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796" w:type="dxa"/>
        <w:jc w:val="right"/>
        <w:tblInd w:w="2767" w:type="dxa"/>
        <w:tblLook w:val="04A0" w:firstRow="1" w:lastRow="0" w:firstColumn="1" w:lastColumn="0" w:noHBand="0" w:noVBand="1"/>
      </w:tblPr>
      <w:tblGrid>
        <w:gridCol w:w="6760"/>
        <w:gridCol w:w="36"/>
      </w:tblGrid>
      <w:tr w:rsidR="000F717D" w:rsidRPr="000F717D" w:rsidTr="009E3A2F">
        <w:trPr>
          <w:gridAfter w:val="1"/>
          <w:wAfter w:w="36" w:type="dxa"/>
          <w:jc w:val="right"/>
        </w:trPr>
        <w:tc>
          <w:tcPr>
            <w:tcW w:w="6760" w:type="dxa"/>
          </w:tcPr>
          <w:p w:rsidR="000F717D" w:rsidRPr="000F717D" w:rsidRDefault="000F717D" w:rsidP="000F717D">
            <w:pPr>
              <w:jc w:val="right"/>
              <w:rPr>
                <w:rFonts w:ascii="Times New Roman" w:hAnsi="Times New Roman" w:cs="Times New Roman"/>
                <w:sz w:val="28"/>
                <w:szCs w:val="28"/>
              </w:rPr>
            </w:pPr>
            <w:r w:rsidRPr="000F717D">
              <w:rPr>
                <w:rFonts w:ascii="Times New Roman" w:hAnsi="Times New Roman" w:cs="Times New Roman"/>
                <w:sz w:val="28"/>
                <w:szCs w:val="28"/>
              </w:rPr>
              <w:t>Приложение  № 11</w:t>
            </w:r>
          </w:p>
        </w:tc>
      </w:tr>
      <w:tr w:rsidR="000F717D" w:rsidRPr="000F717D" w:rsidTr="009E3A2F">
        <w:trPr>
          <w:trHeight w:val="1019"/>
          <w:jc w:val="right"/>
        </w:trPr>
        <w:tc>
          <w:tcPr>
            <w:tcW w:w="6796" w:type="dxa"/>
            <w:gridSpan w:val="2"/>
            <w:hideMark/>
          </w:tcPr>
          <w:p w:rsidR="000F717D" w:rsidRPr="000F717D" w:rsidRDefault="000F717D" w:rsidP="000F717D">
            <w:pPr>
              <w:jc w:val="right"/>
              <w:rPr>
                <w:rFonts w:ascii="Times New Roman" w:hAnsi="Times New Roman" w:cs="Times New Roman"/>
                <w:sz w:val="28"/>
                <w:szCs w:val="28"/>
              </w:rPr>
            </w:pPr>
            <w:r w:rsidRPr="000F717D">
              <w:rPr>
                <w:rFonts w:ascii="Times New Roman" w:hAnsi="Times New Roman" w:cs="Times New Roman"/>
                <w:sz w:val="28"/>
                <w:szCs w:val="28"/>
              </w:rPr>
              <w:t xml:space="preserve">к распоряжению Администрации </w:t>
            </w:r>
          </w:p>
          <w:p w:rsidR="000F717D" w:rsidRPr="000F717D" w:rsidRDefault="000F717D" w:rsidP="000F717D">
            <w:pPr>
              <w:jc w:val="right"/>
              <w:rPr>
                <w:rFonts w:ascii="Times New Roman" w:hAnsi="Times New Roman" w:cs="Times New Roman"/>
                <w:sz w:val="28"/>
                <w:szCs w:val="28"/>
              </w:rPr>
            </w:pPr>
            <w:r w:rsidRPr="000F717D">
              <w:rPr>
                <w:rFonts w:ascii="Times New Roman" w:hAnsi="Times New Roman" w:cs="Times New Roman"/>
                <w:sz w:val="28"/>
                <w:szCs w:val="28"/>
              </w:rPr>
              <w:t>Красюковского сельского поселения Октябрьского района</w:t>
            </w:r>
          </w:p>
          <w:p w:rsidR="000F717D" w:rsidRPr="000F717D" w:rsidRDefault="000F717D" w:rsidP="000F717D">
            <w:pPr>
              <w:jc w:val="right"/>
              <w:rPr>
                <w:rFonts w:ascii="Times New Roman" w:hAnsi="Times New Roman" w:cs="Times New Roman"/>
                <w:sz w:val="28"/>
                <w:szCs w:val="28"/>
              </w:rPr>
            </w:pPr>
            <w:r w:rsidRPr="000F717D">
              <w:rPr>
                <w:rFonts w:ascii="Times New Roman" w:hAnsi="Times New Roman" w:cs="Times New Roman"/>
                <w:sz w:val="28"/>
                <w:szCs w:val="28"/>
              </w:rPr>
              <w:t>от 01.07.2026 № 84</w:t>
            </w:r>
          </w:p>
        </w:tc>
      </w:tr>
    </w:tbl>
    <w:p w:rsidR="000F717D" w:rsidRPr="000F717D" w:rsidRDefault="000F717D" w:rsidP="000F717D">
      <w:pPr>
        <w:rPr>
          <w:rFonts w:ascii="Times New Roman" w:hAnsi="Times New Roman" w:cs="Times New Roman"/>
          <w:sz w:val="28"/>
          <w:szCs w:val="28"/>
        </w:rPr>
      </w:pPr>
    </w:p>
    <w:p w:rsidR="000F717D" w:rsidRPr="000F717D" w:rsidRDefault="000F717D" w:rsidP="000F717D">
      <w:pPr>
        <w:jc w:val="center"/>
        <w:rPr>
          <w:rFonts w:ascii="Times New Roman" w:hAnsi="Times New Roman" w:cs="Times New Roman"/>
          <w:b/>
          <w:iCs/>
          <w:sz w:val="28"/>
          <w:szCs w:val="28"/>
        </w:rPr>
      </w:pPr>
      <w:r w:rsidRPr="000F717D">
        <w:rPr>
          <w:rFonts w:ascii="Times New Roman" w:hAnsi="Times New Roman" w:cs="Times New Roman"/>
          <w:b/>
          <w:iCs/>
          <w:sz w:val="28"/>
          <w:szCs w:val="28"/>
        </w:rPr>
        <w:t>ПОЛИТИКА</w:t>
      </w:r>
    </w:p>
    <w:p w:rsidR="000F717D" w:rsidRPr="000F717D" w:rsidRDefault="000F717D" w:rsidP="000F717D">
      <w:pPr>
        <w:jc w:val="center"/>
        <w:rPr>
          <w:rFonts w:ascii="Times New Roman" w:hAnsi="Times New Roman" w:cs="Times New Roman"/>
          <w:b/>
          <w:iCs/>
          <w:sz w:val="28"/>
          <w:szCs w:val="28"/>
        </w:rPr>
      </w:pPr>
      <w:r w:rsidRPr="000F717D">
        <w:rPr>
          <w:rFonts w:ascii="Times New Roman" w:hAnsi="Times New Roman" w:cs="Times New Roman"/>
          <w:b/>
          <w:iCs/>
          <w:sz w:val="28"/>
          <w:szCs w:val="28"/>
        </w:rPr>
        <w:t xml:space="preserve">обработки персональных данных в Администрации </w:t>
      </w:r>
      <w:r w:rsidRPr="000F717D">
        <w:rPr>
          <w:rFonts w:ascii="Times New Roman" w:hAnsi="Times New Roman" w:cs="Times New Roman"/>
          <w:b/>
          <w:sz w:val="28"/>
          <w:szCs w:val="28"/>
        </w:rPr>
        <w:t xml:space="preserve">Красюковского сельского поселения </w:t>
      </w:r>
      <w:r w:rsidRPr="000F717D">
        <w:rPr>
          <w:rFonts w:ascii="Times New Roman" w:hAnsi="Times New Roman" w:cs="Times New Roman"/>
          <w:b/>
          <w:iCs/>
          <w:sz w:val="28"/>
          <w:szCs w:val="28"/>
        </w:rPr>
        <w:t>Октябрьского района Ростовской области</w:t>
      </w:r>
    </w:p>
    <w:p w:rsidR="000F717D" w:rsidRPr="000F717D" w:rsidRDefault="000F717D" w:rsidP="000F717D">
      <w:pPr>
        <w:rPr>
          <w:rFonts w:ascii="Times New Roman" w:hAnsi="Times New Roman" w:cs="Times New Roman"/>
          <w:b/>
          <w:iCs/>
          <w:sz w:val="28"/>
          <w:szCs w:val="28"/>
        </w:rPr>
      </w:pPr>
    </w:p>
    <w:p w:rsidR="000F717D" w:rsidRPr="000F717D" w:rsidRDefault="000F717D" w:rsidP="000F717D">
      <w:pPr>
        <w:numPr>
          <w:ilvl w:val="0"/>
          <w:numId w:val="1"/>
        </w:numPr>
        <w:tabs>
          <w:tab w:val="num" w:pos="284"/>
        </w:tabs>
        <w:rPr>
          <w:rFonts w:ascii="Times New Roman" w:hAnsi="Times New Roman" w:cs="Times New Roman"/>
          <w:bCs/>
          <w:sz w:val="28"/>
          <w:szCs w:val="28"/>
        </w:rPr>
      </w:pPr>
      <w:r w:rsidRPr="000F717D">
        <w:rPr>
          <w:rFonts w:ascii="Times New Roman" w:hAnsi="Times New Roman" w:cs="Times New Roman"/>
          <w:bCs/>
          <w:sz w:val="28"/>
          <w:szCs w:val="28"/>
        </w:rPr>
        <w:t>Общие положения</w:t>
      </w:r>
    </w:p>
    <w:p w:rsidR="000F717D" w:rsidRPr="000F717D" w:rsidRDefault="000F717D" w:rsidP="000F717D">
      <w:pPr>
        <w:rPr>
          <w:rFonts w:ascii="Times New Roman" w:hAnsi="Times New Roman" w:cs="Times New Roman"/>
          <w:bCs/>
          <w:sz w:val="28"/>
          <w:szCs w:val="28"/>
        </w:rPr>
      </w:pPr>
    </w:p>
    <w:p w:rsidR="000F717D" w:rsidRPr="000F717D" w:rsidRDefault="000F717D" w:rsidP="000F717D">
      <w:pPr>
        <w:numPr>
          <w:ilvl w:val="1"/>
          <w:numId w:val="1"/>
        </w:numPr>
        <w:rPr>
          <w:rFonts w:ascii="Times New Roman" w:hAnsi="Times New Roman" w:cs="Times New Roman"/>
          <w:sz w:val="28"/>
          <w:szCs w:val="28"/>
        </w:rPr>
      </w:pPr>
      <w:proofErr w:type="gramStart"/>
      <w:r w:rsidRPr="000F717D">
        <w:rPr>
          <w:rFonts w:ascii="Times New Roman" w:hAnsi="Times New Roman" w:cs="Times New Roman"/>
          <w:sz w:val="28"/>
          <w:szCs w:val="28"/>
        </w:rPr>
        <w:t>Политика обработки персональных данных в Администрации Красюковского сельского поселения Октябрьского района  Ростовской области  (далее – Политика) определяет основные принципы, цели, условия и способы обработки персональных данных, перечни субъектов и обрабатываемых в Администрации Красюковского сельского поселения Октябрьского района  Ростовской области  (далее – Администрация) персональных данных, функции Администрации при обработке персональных данных, права субъектов персональных данных, а также реализуемые Администрацией требования к защите персональных</w:t>
      </w:r>
      <w:proofErr w:type="gramEnd"/>
      <w:r w:rsidRPr="000F717D">
        <w:rPr>
          <w:rFonts w:ascii="Times New Roman" w:hAnsi="Times New Roman" w:cs="Times New Roman"/>
          <w:sz w:val="28"/>
          <w:szCs w:val="28"/>
        </w:rPr>
        <w:t xml:space="preserve"> данных.</w:t>
      </w:r>
    </w:p>
    <w:p w:rsidR="000F717D" w:rsidRPr="000F717D" w:rsidRDefault="000F717D" w:rsidP="000F717D">
      <w:pPr>
        <w:numPr>
          <w:ilvl w:val="1"/>
          <w:numId w:val="1"/>
        </w:numPr>
        <w:rPr>
          <w:rFonts w:ascii="Times New Roman" w:hAnsi="Times New Roman" w:cs="Times New Roman"/>
          <w:sz w:val="28"/>
          <w:szCs w:val="28"/>
        </w:rPr>
      </w:pPr>
      <w:r w:rsidRPr="000F717D">
        <w:rPr>
          <w:rFonts w:ascii="Times New Roman" w:hAnsi="Times New Roman" w:cs="Times New Roman"/>
          <w:sz w:val="28"/>
          <w:szCs w:val="28"/>
        </w:rPr>
        <w:t>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0F717D" w:rsidRPr="000F717D" w:rsidRDefault="000F717D" w:rsidP="000F717D">
      <w:pPr>
        <w:numPr>
          <w:ilvl w:val="1"/>
          <w:numId w:val="1"/>
        </w:numPr>
        <w:rPr>
          <w:rFonts w:ascii="Times New Roman" w:hAnsi="Times New Roman" w:cs="Times New Roman"/>
          <w:sz w:val="28"/>
          <w:szCs w:val="28"/>
        </w:rPr>
      </w:pPr>
      <w:r w:rsidRPr="000F717D">
        <w:rPr>
          <w:rFonts w:ascii="Times New Roman" w:hAnsi="Times New Roman" w:cs="Times New Roman"/>
          <w:sz w:val="28"/>
          <w:szCs w:val="28"/>
        </w:rPr>
        <w:t>Положения Политики служат основой для разработки локальных нормативных актов, регламентирующих в Администрации вопросы обработки персональных данных сотрудников Администрации и других субъектов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1"/>
        </w:numPr>
        <w:rPr>
          <w:rFonts w:ascii="Times New Roman" w:hAnsi="Times New Roman" w:cs="Times New Roman"/>
          <w:sz w:val="28"/>
          <w:szCs w:val="28"/>
        </w:rPr>
      </w:pPr>
      <w:r w:rsidRPr="000F717D">
        <w:rPr>
          <w:rFonts w:ascii="Times New Roman" w:hAnsi="Times New Roman" w:cs="Times New Roman"/>
          <w:sz w:val="28"/>
          <w:szCs w:val="28"/>
        </w:rPr>
        <w:lastRenderedPageBreak/>
        <w:t>Законодательные и иные нормативные правовые акты Российской Федерации, в соответствии с которыми определяется Политика обработки персональных данных в Администрации</w:t>
      </w:r>
    </w:p>
    <w:p w:rsidR="000F717D" w:rsidRPr="000F717D" w:rsidRDefault="000F717D" w:rsidP="000F717D">
      <w:pPr>
        <w:rPr>
          <w:rFonts w:ascii="Times New Roman" w:hAnsi="Times New Roman" w:cs="Times New Roman"/>
          <w:bCs/>
          <w:sz w:val="28"/>
          <w:szCs w:val="28"/>
        </w:rPr>
      </w:pPr>
    </w:p>
    <w:p w:rsidR="000F717D" w:rsidRPr="000F717D" w:rsidRDefault="000F717D" w:rsidP="000F717D">
      <w:pPr>
        <w:numPr>
          <w:ilvl w:val="1"/>
          <w:numId w:val="1"/>
        </w:numPr>
        <w:rPr>
          <w:rFonts w:ascii="Times New Roman" w:hAnsi="Times New Roman" w:cs="Times New Roman"/>
          <w:sz w:val="28"/>
          <w:szCs w:val="28"/>
        </w:rPr>
      </w:pPr>
      <w:r w:rsidRPr="000F717D">
        <w:rPr>
          <w:rFonts w:ascii="Times New Roman" w:hAnsi="Times New Roman" w:cs="Times New Roman"/>
          <w:sz w:val="28"/>
          <w:szCs w:val="28"/>
        </w:rPr>
        <w:t>Политика обработки персональных данных в Администрации определяется в соответствии со следующими нормативными правовыми актами: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Трудовой кодекс Российской Федерации;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Федеральный закон от 27.07.2006 № 152-ФЗ «О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Указ Президента Российской Федерации от 06.03.1997 № 188 «Об утверждении Перечня сведений конфиденциального характера»;</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Постановление Правительства Российской Федерации от 06.07.2008 №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Приказ </w:t>
      </w:r>
      <w:proofErr w:type="spellStart"/>
      <w:r w:rsidRPr="000F717D">
        <w:rPr>
          <w:rFonts w:ascii="Times New Roman" w:hAnsi="Times New Roman" w:cs="Times New Roman"/>
          <w:sz w:val="28"/>
          <w:szCs w:val="28"/>
        </w:rPr>
        <w:t>Роскомнадзора</w:t>
      </w:r>
      <w:proofErr w:type="spellEnd"/>
      <w:r w:rsidRPr="000F717D">
        <w:rPr>
          <w:rFonts w:ascii="Times New Roman" w:hAnsi="Times New Roman" w:cs="Times New Roman"/>
          <w:sz w:val="28"/>
          <w:szCs w:val="28"/>
        </w:rPr>
        <w:t xml:space="preserve"> от 05.09.2013 № 996 «Об утверждении требований и методов по обезличиванию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иные нормативные правовые акты Российской Федерации и нормативные документы уполномоченных органов государственной власти.</w:t>
      </w:r>
    </w:p>
    <w:p w:rsidR="000F717D" w:rsidRPr="000F717D" w:rsidRDefault="000F717D" w:rsidP="000F717D">
      <w:pPr>
        <w:numPr>
          <w:ilvl w:val="1"/>
          <w:numId w:val="1"/>
        </w:numPr>
        <w:rPr>
          <w:rFonts w:ascii="Times New Roman" w:hAnsi="Times New Roman" w:cs="Times New Roman"/>
          <w:sz w:val="28"/>
          <w:szCs w:val="28"/>
        </w:rPr>
      </w:pPr>
      <w:r w:rsidRPr="000F717D">
        <w:rPr>
          <w:rFonts w:ascii="Times New Roman" w:hAnsi="Times New Roman" w:cs="Times New Roman"/>
          <w:sz w:val="28"/>
          <w:szCs w:val="28"/>
        </w:rPr>
        <w:t>В целях реализации положений Политики в Администрации разрабатываются соответствующие локальные нормативные акты и иные документы, в том числе: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lastRenderedPageBreak/>
        <w:t>Положение об обработке персональных данных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Порядок доступа Администрации в помещения, где ведётся обработка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Правила работы с обезличенными персональными данными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Регламент порядка действий Администрации при обращении либо 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Инструкция осуществления внутреннего контроля соответствия обработки персональных данных требованиям к защите персональных данных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иные локальные нормативные акты и документы, регламентирующие в Администрации вопросы обработки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1"/>
        </w:numPr>
        <w:rPr>
          <w:rFonts w:ascii="Times New Roman" w:hAnsi="Times New Roman" w:cs="Times New Roman"/>
          <w:sz w:val="28"/>
          <w:szCs w:val="28"/>
        </w:rPr>
      </w:pPr>
      <w:r w:rsidRPr="000F717D">
        <w:rPr>
          <w:rFonts w:ascii="Times New Roman" w:hAnsi="Times New Roman" w:cs="Times New Roman"/>
          <w:sz w:val="28"/>
          <w:szCs w:val="28"/>
        </w:rPr>
        <w:t>Основные термины и определения, используемые в локальных нормативных актах Администрации, регламентирующие вопросы обработки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Персональные данные</w:t>
      </w:r>
      <w:r w:rsidRPr="000F717D">
        <w:rPr>
          <w:rFonts w:ascii="Times New Roman" w:hAnsi="Times New Roman" w:cs="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Информация</w:t>
      </w:r>
      <w:r w:rsidRPr="000F717D">
        <w:rPr>
          <w:rFonts w:ascii="Times New Roman" w:hAnsi="Times New Roman" w:cs="Times New Roman"/>
          <w:sz w:val="28"/>
          <w:szCs w:val="28"/>
        </w:rPr>
        <w:t xml:space="preserve"> — сведения (сообщения, данные) независимо от формы их представления.</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Оператор</w:t>
      </w:r>
      <w:r w:rsidRPr="000F717D">
        <w:rPr>
          <w:rFonts w:ascii="Times New Roman" w:hAnsi="Times New Roman" w:cs="Times New Roman"/>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F717D" w:rsidRPr="000F717D" w:rsidRDefault="000F717D" w:rsidP="000F717D">
      <w:pPr>
        <w:rPr>
          <w:rFonts w:ascii="Times New Roman" w:hAnsi="Times New Roman" w:cs="Times New Roman"/>
          <w:sz w:val="28"/>
          <w:szCs w:val="28"/>
        </w:rPr>
      </w:pPr>
      <w:proofErr w:type="gramStart"/>
      <w:r w:rsidRPr="000F717D">
        <w:rPr>
          <w:rFonts w:ascii="Times New Roman" w:hAnsi="Times New Roman" w:cs="Times New Roman"/>
          <w:b/>
          <w:sz w:val="28"/>
          <w:szCs w:val="28"/>
        </w:rPr>
        <w:t>Обработка персональных данных</w:t>
      </w:r>
      <w:r w:rsidRPr="000F717D">
        <w:rPr>
          <w:rFonts w:ascii="Times New Roman" w:hAnsi="Times New Roman" w:cs="Times New Roman"/>
          <w:sz w:val="28"/>
          <w:szCs w:val="28"/>
        </w:rPr>
        <w:t xml:space="preserve"> — любое действие (операция) или совокупность действий (операций), совершаемые с использованием средств </w:t>
      </w:r>
      <w:r w:rsidRPr="000F717D">
        <w:rPr>
          <w:rFonts w:ascii="Times New Roman" w:hAnsi="Times New Roman" w:cs="Times New Roman"/>
          <w:sz w:val="28"/>
          <w:szCs w:val="28"/>
        </w:rPr>
        <w:lastRenderedPageBreak/>
        <w:t>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Автоматизированная обработка персональных данных</w:t>
      </w:r>
      <w:r w:rsidRPr="000F717D">
        <w:rPr>
          <w:rFonts w:ascii="Times New Roman" w:hAnsi="Times New Roman" w:cs="Times New Roman"/>
          <w:sz w:val="28"/>
          <w:szCs w:val="28"/>
        </w:rPr>
        <w:t xml:space="preserve"> — обработка персональных данных с помощью средств вычислительной техники.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Предоставление персональных данных</w:t>
      </w:r>
      <w:r w:rsidRPr="000F717D">
        <w:rPr>
          <w:rFonts w:ascii="Times New Roman" w:hAnsi="Times New Roman" w:cs="Times New Roman"/>
          <w:sz w:val="28"/>
          <w:szCs w:val="28"/>
        </w:rPr>
        <w:t xml:space="preserve"> — действия, направленные на раскрытие персональных данных определенному лицу или определенному кругу лиц.</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Распространение персональных данных</w:t>
      </w:r>
      <w:r w:rsidRPr="000F717D">
        <w:rPr>
          <w:rFonts w:ascii="Times New Roman" w:hAnsi="Times New Roman" w:cs="Times New Roman"/>
          <w:sz w:val="28"/>
          <w:szCs w:val="28"/>
        </w:rPr>
        <w:t xml:space="preserve"> — действия, направленные на раскрытие персональных данных неопределенному кругу лиц.</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Трансграничная передача персональных данных</w:t>
      </w:r>
      <w:r w:rsidRPr="000F717D">
        <w:rPr>
          <w:rFonts w:ascii="Times New Roman" w:hAnsi="Times New Roman" w:cs="Times New Roman"/>
          <w:sz w:val="28"/>
          <w:szCs w:val="2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Блокирование персональных данных</w:t>
      </w:r>
      <w:r w:rsidRPr="000F717D">
        <w:rPr>
          <w:rFonts w:ascii="Times New Roman" w:hAnsi="Times New Roman" w:cs="Times New Roman"/>
          <w:sz w:val="28"/>
          <w:szCs w:val="28"/>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Уничтожение персональных данных</w:t>
      </w:r>
      <w:r w:rsidRPr="000F717D">
        <w:rPr>
          <w:rFonts w:ascii="Times New Roman" w:hAnsi="Times New Roman" w:cs="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Обезличивание персональных данных</w:t>
      </w:r>
      <w:r w:rsidRPr="000F717D">
        <w:rPr>
          <w:rFonts w:ascii="Times New Roman" w:hAnsi="Times New Roman" w:cs="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b/>
          <w:sz w:val="28"/>
          <w:szCs w:val="28"/>
        </w:rPr>
        <w:t>Информационная система персональных данных</w:t>
      </w:r>
      <w:r w:rsidRPr="000F717D">
        <w:rPr>
          <w:rFonts w:ascii="Times New Roman" w:hAnsi="Times New Roman" w:cs="Times New Roman"/>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2"/>
        </w:numPr>
        <w:rPr>
          <w:rFonts w:ascii="Times New Roman" w:hAnsi="Times New Roman" w:cs="Times New Roman"/>
          <w:sz w:val="28"/>
          <w:szCs w:val="28"/>
        </w:rPr>
      </w:pPr>
      <w:r w:rsidRPr="000F717D">
        <w:rPr>
          <w:rFonts w:ascii="Times New Roman" w:hAnsi="Times New Roman" w:cs="Times New Roman"/>
          <w:sz w:val="28"/>
          <w:szCs w:val="28"/>
        </w:rPr>
        <w:lastRenderedPageBreak/>
        <w:t>Перечень субъектов, персональные данные которых обрабатываются в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4.1. Администрация является оператором, организующим и осуществляющим в соответствии с Федеральным </w:t>
      </w:r>
      <w:hyperlink r:id="rId6" w:history="1">
        <w:r w:rsidRPr="000F717D">
          <w:rPr>
            <w:rStyle w:val="a3"/>
            <w:rFonts w:ascii="Times New Roman" w:hAnsi="Times New Roman" w:cs="Times New Roman"/>
            <w:sz w:val="28"/>
            <w:szCs w:val="28"/>
          </w:rPr>
          <w:t>законом</w:t>
        </w:r>
      </w:hyperlink>
      <w:r w:rsidRPr="000F717D">
        <w:rPr>
          <w:rFonts w:ascii="Times New Roman" w:hAnsi="Times New Roman" w:cs="Times New Roman"/>
          <w:sz w:val="28"/>
          <w:szCs w:val="28"/>
        </w:rPr>
        <w:t xml:space="preserve"> «О персональных данных» обработку персональных данных следующих субъектов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1) глава Администрации Октябрьского района Ростовской области (далее - выборное должностное лицо), муниципальные служащие Ростовской области, замещающие должности муниципальной службы Ростовской области в Администрации (далее соответственно - должности муниципальной службы, муниципальная служба, муниципальные служащие Администрации), члены их семей, лица, претендующие на замещение должностей муниципальной службы в Администрации, члены их семей; </w:t>
      </w:r>
      <w:bookmarkStart w:id="0" w:name="Par49"/>
      <w:bookmarkEnd w:id="0"/>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2) работники Администрации, не являющиеся муниципальными служащими Администрации, а также члены их семей;</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3) иные сторонние лица, обработка персональных данных которых осуществляется Администрацией в соответствии с законодательством Российской Федерации и законодательством Ростовской области (далее - иные сторонние лица).</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2"/>
        </w:numPr>
        <w:rPr>
          <w:rFonts w:ascii="Times New Roman" w:hAnsi="Times New Roman" w:cs="Times New Roman"/>
          <w:b/>
          <w:sz w:val="28"/>
          <w:szCs w:val="28"/>
        </w:rPr>
      </w:pPr>
      <w:r w:rsidRPr="000F717D">
        <w:rPr>
          <w:rFonts w:ascii="Times New Roman" w:hAnsi="Times New Roman" w:cs="Times New Roman"/>
          <w:sz w:val="28"/>
          <w:szCs w:val="28"/>
        </w:rPr>
        <w:t>Принципы и цели обработки персональных данных</w:t>
      </w:r>
    </w:p>
    <w:p w:rsidR="000F717D" w:rsidRPr="000F717D" w:rsidRDefault="000F717D" w:rsidP="000F717D">
      <w:pPr>
        <w:rPr>
          <w:rFonts w:ascii="Times New Roman" w:hAnsi="Times New Roman" w:cs="Times New Roman"/>
          <w:bCs/>
          <w:sz w:val="28"/>
          <w:szCs w:val="28"/>
        </w:rPr>
      </w:pPr>
    </w:p>
    <w:p w:rsidR="000F717D" w:rsidRPr="000F717D" w:rsidRDefault="000F717D" w:rsidP="000F717D">
      <w:pPr>
        <w:numPr>
          <w:ilvl w:val="1"/>
          <w:numId w:val="5"/>
        </w:numPr>
        <w:rPr>
          <w:rFonts w:ascii="Times New Roman" w:hAnsi="Times New Roman" w:cs="Times New Roman"/>
          <w:sz w:val="28"/>
          <w:szCs w:val="28"/>
        </w:rPr>
      </w:pPr>
      <w:r w:rsidRPr="000F717D">
        <w:rPr>
          <w:rFonts w:ascii="Times New Roman" w:hAnsi="Times New Roman" w:cs="Times New Roman"/>
          <w:sz w:val="28"/>
          <w:szCs w:val="28"/>
        </w:rPr>
        <w:t>Обработка персональных данных в Администрации осуществляется с учетом необходимости обеспечения защиты прав и свобод Администрации и других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обработка персональных данных осуществляется в Администрации на законной и справедливой основе;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обработка персональных данных ограничивается достижением конкретных, заранее определенных и законных целей;</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lastRenderedPageBreak/>
        <w:t>не допускается обработка персональных данных, несовместимая с целями сбора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обработке подлежат только персональные данные, которые отвечают целям их обработки;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Администрацией принимаются необходимые меры либо обеспечивается их принятие по удалению или уточнению неполных или неточных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F717D" w:rsidRPr="000F717D" w:rsidRDefault="000F717D" w:rsidP="000F717D">
      <w:pPr>
        <w:numPr>
          <w:ilvl w:val="1"/>
          <w:numId w:val="5"/>
        </w:numPr>
        <w:rPr>
          <w:rFonts w:ascii="Times New Roman" w:hAnsi="Times New Roman" w:cs="Times New Roman"/>
          <w:sz w:val="28"/>
          <w:szCs w:val="28"/>
        </w:rPr>
      </w:pPr>
      <w:r w:rsidRPr="000F717D">
        <w:rPr>
          <w:rFonts w:ascii="Times New Roman" w:hAnsi="Times New Roman" w:cs="Times New Roman"/>
          <w:sz w:val="28"/>
          <w:szCs w:val="28"/>
        </w:rPr>
        <w:t>Персональные данные обрабатываются в Администрации в следующих целях:</w:t>
      </w:r>
    </w:p>
    <w:p w:rsidR="000F717D" w:rsidRPr="000F717D" w:rsidRDefault="000F717D" w:rsidP="000F717D">
      <w:pPr>
        <w:numPr>
          <w:ilvl w:val="2"/>
          <w:numId w:val="6"/>
        </w:numPr>
        <w:rPr>
          <w:rFonts w:ascii="Times New Roman" w:hAnsi="Times New Roman" w:cs="Times New Roman"/>
          <w:sz w:val="28"/>
          <w:szCs w:val="28"/>
        </w:rPr>
      </w:pPr>
      <w:r w:rsidRPr="000F717D">
        <w:rPr>
          <w:rFonts w:ascii="Times New Roman" w:hAnsi="Times New Roman" w:cs="Times New Roman"/>
          <w:sz w:val="28"/>
          <w:szCs w:val="28"/>
        </w:rPr>
        <w:t>Персональные данные выборного должностного лица, муниципальных служащих Администрации, членов их семей, лиц, претендующих на замещение должностей муниципальной службы в Администрации, членов их семей, муниципальных служащих в структурных подразделениях, членов их семей, лиц, претендующих на замещение должностей муниципальной службы в структурных подразделениях, и членов их семей обрабатываются в целях: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lastRenderedPageBreak/>
        <w:t>1) формирования кадровых документов для поступления на выборную должность и ее замещение, на должности муниципальной службы, прохождения муниципальной службы, для выполнения связанных с этих требований трудового законодательства Российской Федерации, законодательства Российской Федерации о муниципальной службе и о противодействии коррупции;</w:t>
      </w:r>
    </w:p>
    <w:p w:rsidR="000F717D" w:rsidRPr="000F717D" w:rsidRDefault="000F717D" w:rsidP="000F717D">
      <w:p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2) осуществления действий, связанных с обеспечением выборному должностному лицу,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и наградам Ростовской области и направленных на реализацию положений Трудового </w:t>
      </w:r>
      <w:hyperlink r:id="rId7" w:history="1">
        <w:r w:rsidRPr="000F717D">
          <w:rPr>
            <w:rStyle w:val="a3"/>
            <w:rFonts w:ascii="Times New Roman" w:hAnsi="Times New Roman" w:cs="Times New Roman"/>
            <w:sz w:val="28"/>
            <w:szCs w:val="28"/>
          </w:rPr>
          <w:t>кодекса</w:t>
        </w:r>
      </w:hyperlink>
      <w:r w:rsidRPr="000F717D">
        <w:rPr>
          <w:rFonts w:ascii="Times New Roman" w:hAnsi="Times New Roman" w:cs="Times New Roman"/>
          <w:sz w:val="28"/>
          <w:szCs w:val="28"/>
        </w:rPr>
        <w:t xml:space="preserve"> Российской</w:t>
      </w:r>
      <w:proofErr w:type="gramEnd"/>
      <w:r w:rsidRPr="000F717D">
        <w:rPr>
          <w:rFonts w:ascii="Times New Roman" w:hAnsi="Times New Roman" w:cs="Times New Roman"/>
          <w:sz w:val="28"/>
          <w:szCs w:val="28"/>
        </w:rPr>
        <w:t xml:space="preserve"> </w:t>
      </w:r>
      <w:proofErr w:type="gramStart"/>
      <w:r w:rsidRPr="000F717D">
        <w:rPr>
          <w:rFonts w:ascii="Times New Roman" w:hAnsi="Times New Roman" w:cs="Times New Roman"/>
          <w:sz w:val="28"/>
          <w:szCs w:val="28"/>
        </w:rPr>
        <w:t>Федерации, федеральных законов «</w:t>
      </w:r>
      <w:hyperlink r:id="rId8" w:history="1">
        <w:r w:rsidRPr="000F717D">
          <w:rPr>
            <w:rStyle w:val="a3"/>
            <w:rFonts w:ascii="Times New Roman" w:hAnsi="Times New Roman" w:cs="Times New Roman"/>
            <w:sz w:val="28"/>
            <w:szCs w:val="28"/>
          </w:rPr>
          <w:t>О муниципальной службе</w:t>
        </w:r>
      </w:hyperlink>
      <w:r w:rsidRPr="000F717D">
        <w:rPr>
          <w:rFonts w:ascii="Times New Roman" w:hAnsi="Times New Roman" w:cs="Times New Roman"/>
          <w:sz w:val="28"/>
          <w:szCs w:val="28"/>
        </w:rPr>
        <w:t xml:space="preserve"> в Российской Федерации» и </w:t>
      </w:r>
      <w:hyperlink r:id="rId9" w:history="1">
        <w:r w:rsidRPr="000F717D">
          <w:rPr>
            <w:rStyle w:val="a3"/>
            <w:rFonts w:ascii="Times New Roman" w:hAnsi="Times New Roman" w:cs="Times New Roman"/>
            <w:sz w:val="28"/>
            <w:szCs w:val="28"/>
          </w:rPr>
          <w:t>«О противодействии коррупции</w:t>
        </w:r>
      </w:hyperlink>
      <w:r w:rsidRPr="000F717D">
        <w:rPr>
          <w:rFonts w:ascii="Times New Roman" w:hAnsi="Times New Roman" w:cs="Times New Roman"/>
          <w:sz w:val="28"/>
          <w:szCs w:val="28"/>
        </w:rPr>
        <w:t xml:space="preserve">», </w:t>
      </w:r>
      <w:hyperlink r:id="rId10" w:history="1">
        <w:r w:rsidRPr="000F717D">
          <w:rPr>
            <w:rStyle w:val="a3"/>
            <w:rFonts w:ascii="Times New Roman" w:hAnsi="Times New Roman" w:cs="Times New Roman"/>
            <w:sz w:val="28"/>
            <w:szCs w:val="28"/>
          </w:rPr>
          <w:t>распоряжения</w:t>
        </w:r>
      </w:hyperlink>
      <w:r w:rsidRPr="000F717D">
        <w:rPr>
          <w:rFonts w:ascii="Times New Roman" w:hAnsi="Times New Roman" w:cs="Times New Roman"/>
          <w:sz w:val="28"/>
          <w:szCs w:val="28"/>
        </w:rPr>
        <w:t xml:space="preserve"> Правительства Российской Федерации от 26 мая 2005 г. № 667-р «Об утверждении формы анкеты, представленной гражданином Российской Федерации, поступающим на государственную гражданскую службу Российской Федерации или на муниципальную службу Российской Федерации», иных нормативных правовых актов Российской Федерации, </w:t>
      </w:r>
      <w:hyperlink r:id="rId11" w:history="1">
        <w:r w:rsidRPr="000F717D">
          <w:rPr>
            <w:rStyle w:val="a3"/>
            <w:rFonts w:ascii="Times New Roman" w:hAnsi="Times New Roman" w:cs="Times New Roman"/>
            <w:sz w:val="28"/>
            <w:szCs w:val="28"/>
          </w:rPr>
          <w:t>Закона</w:t>
        </w:r>
      </w:hyperlink>
      <w:r w:rsidRPr="000F717D">
        <w:rPr>
          <w:rFonts w:ascii="Times New Roman" w:hAnsi="Times New Roman" w:cs="Times New Roman"/>
          <w:sz w:val="28"/>
          <w:szCs w:val="28"/>
        </w:rPr>
        <w:t xml:space="preserve"> Ростовской области «О муниципальной службе в Ростовской области» и</w:t>
      </w:r>
      <w:proofErr w:type="gramEnd"/>
      <w:r w:rsidRPr="000F717D">
        <w:rPr>
          <w:rFonts w:ascii="Times New Roman" w:hAnsi="Times New Roman" w:cs="Times New Roman"/>
          <w:sz w:val="28"/>
          <w:szCs w:val="28"/>
        </w:rPr>
        <w:t xml:space="preserve"> муниципальных нормативных правовых актов Октябрьского района  Ростовской области  в области муниципальной службы, трудовых правоотношений и наград;</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3) ведения реестра муниципальных служащих и осуществления всех действий, связанных с реализацией полномочий по организации муниципальной службы;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4) включения в кадровый резерв на муниципальной службе в администрации Красюковского сельского поселения Октябрьского района 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5) выполнения требований законодательства Российской Федерации и законодательства Ростовской области о противодействии коррупции.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5.2.2. Персональные данные иных сторонних лиц обрабатываются в целях:</w:t>
      </w:r>
    </w:p>
    <w:p w:rsidR="000F717D" w:rsidRPr="000F717D" w:rsidRDefault="000F717D" w:rsidP="000F717D">
      <w:pPr>
        <w:rPr>
          <w:rFonts w:ascii="Times New Roman" w:hAnsi="Times New Roman" w:cs="Times New Roman"/>
          <w:sz w:val="28"/>
          <w:szCs w:val="28"/>
        </w:rPr>
      </w:pPr>
      <w:proofErr w:type="gramStart"/>
      <w:r w:rsidRPr="000F717D">
        <w:rPr>
          <w:rFonts w:ascii="Times New Roman" w:hAnsi="Times New Roman" w:cs="Times New Roman"/>
          <w:sz w:val="28"/>
          <w:szCs w:val="28"/>
        </w:rPr>
        <w:lastRenderedPageBreak/>
        <w:t>1)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w:t>
      </w:r>
      <w:proofErr w:type="gramEnd"/>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2) осуществления работы по рассмотрению обращений граждан и организации личного приема граждан в соответствии с Федеральным </w:t>
      </w:r>
      <w:hyperlink r:id="rId12" w:history="1">
        <w:r w:rsidRPr="000F717D">
          <w:rPr>
            <w:rStyle w:val="a3"/>
            <w:rFonts w:ascii="Times New Roman" w:hAnsi="Times New Roman" w:cs="Times New Roman"/>
            <w:sz w:val="28"/>
            <w:szCs w:val="28"/>
          </w:rPr>
          <w:t>законом</w:t>
        </w:r>
      </w:hyperlink>
      <w:r w:rsidRPr="000F717D">
        <w:rPr>
          <w:rFonts w:ascii="Times New Roman" w:hAnsi="Times New Roman" w:cs="Times New Roman"/>
          <w:sz w:val="28"/>
          <w:szCs w:val="28"/>
        </w:rPr>
        <w:t xml:space="preserve"> «О порядке рассмотрения обращений граждан Российской Федерации», Областным </w:t>
      </w:r>
      <w:hyperlink r:id="rId13" w:history="1">
        <w:r w:rsidRPr="000F717D">
          <w:rPr>
            <w:rStyle w:val="a3"/>
            <w:rFonts w:ascii="Times New Roman" w:hAnsi="Times New Roman" w:cs="Times New Roman"/>
            <w:sz w:val="28"/>
            <w:szCs w:val="28"/>
          </w:rPr>
          <w:t>законом</w:t>
        </w:r>
      </w:hyperlink>
      <w:r w:rsidRPr="000F717D">
        <w:rPr>
          <w:rFonts w:ascii="Times New Roman" w:hAnsi="Times New Roman" w:cs="Times New Roman"/>
          <w:sz w:val="28"/>
          <w:szCs w:val="28"/>
        </w:rPr>
        <w:t xml:space="preserve"> Ростовской области «Об обращениях граждан»;</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3) включения в кадровый резерв на муниципальной службе в администрации Октябрьского района 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4) осуществления полномочий по решению вопросов местного значения, а также отдельных государственных полномочий, переданных Администрации Октябрьского района;</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5) предоставления государственных и муниципальных услуг в соответствии с Федеральным </w:t>
      </w:r>
      <w:hyperlink r:id="rId14" w:history="1">
        <w:r w:rsidRPr="000F717D">
          <w:rPr>
            <w:rStyle w:val="a3"/>
            <w:rFonts w:ascii="Times New Roman" w:hAnsi="Times New Roman" w:cs="Times New Roman"/>
            <w:sz w:val="28"/>
            <w:szCs w:val="28"/>
          </w:rPr>
          <w:t>законом</w:t>
        </w:r>
      </w:hyperlink>
      <w:r w:rsidRPr="000F717D">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6) при осуществлении деятельности по регистрации (учету) избирателей, участников референдума на территории Октябрьского района;</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7) обеспечения реализации администрацией Октябрьского района  Ростовской области  полномочий по  осуществлению закупок товаров, работ, услуг для обеспечения муниципальных нужд Октябрьского района  Ростовской области</w:t>
      </w:r>
      <w:proofErr w:type="gramStart"/>
      <w:r w:rsidRPr="000F717D">
        <w:rPr>
          <w:rFonts w:ascii="Times New Roman" w:hAnsi="Times New Roman" w:cs="Times New Roman"/>
          <w:sz w:val="28"/>
          <w:szCs w:val="28"/>
        </w:rPr>
        <w:t xml:space="preserve"> ,</w:t>
      </w:r>
      <w:proofErr w:type="gramEnd"/>
      <w:r w:rsidRPr="000F717D">
        <w:rPr>
          <w:rFonts w:ascii="Times New Roman" w:hAnsi="Times New Roman" w:cs="Times New Roman"/>
          <w:sz w:val="28"/>
          <w:szCs w:val="28"/>
        </w:rPr>
        <w:t xml:space="preserve"> по которым она выступает заказчиком в соответствии  с Федеральным </w:t>
      </w:r>
      <w:hyperlink r:id="rId15" w:history="1">
        <w:r w:rsidRPr="000F717D">
          <w:rPr>
            <w:rStyle w:val="a3"/>
            <w:rFonts w:ascii="Times New Roman" w:hAnsi="Times New Roman" w:cs="Times New Roman"/>
            <w:sz w:val="28"/>
            <w:szCs w:val="28"/>
          </w:rPr>
          <w:t>законом</w:t>
        </w:r>
      </w:hyperlink>
      <w:r w:rsidRPr="000F717D">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3"/>
        </w:numPr>
        <w:rPr>
          <w:rFonts w:ascii="Times New Roman" w:hAnsi="Times New Roman" w:cs="Times New Roman"/>
          <w:sz w:val="28"/>
          <w:szCs w:val="28"/>
        </w:rPr>
      </w:pPr>
      <w:r w:rsidRPr="000F717D">
        <w:rPr>
          <w:rFonts w:ascii="Times New Roman" w:hAnsi="Times New Roman" w:cs="Times New Roman"/>
          <w:sz w:val="28"/>
          <w:szCs w:val="28"/>
        </w:rPr>
        <w:t>Перечень персональных данных, обрабатываемых в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3"/>
        </w:numPr>
        <w:rPr>
          <w:rFonts w:ascii="Times New Roman" w:hAnsi="Times New Roman" w:cs="Times New Roman"/>
          <w:sz w:val="28"/>
          <w:szCs w:val="28"/>
        </w:rPr>
      </w:pPr>
      <w:r w:rsidRPr="000F717D">
        <w:rPr>
          <w:rFonts w:ascii="Times New Roman" w:hAnsi="Times New Roman" w:cs="Times New Roman"/>
          <w:sz w:val="28"/>
          <w:szCs w:val="28"/>
        </w:rPr>
        <w:t xml:space="preserve">Перечень персональных данных, обрабатываемых в Администрации, определяется в соответствии с законодательством Российской Федерации и локальными нормативными актами </w:t>
      </w:r>
      <w:r w:rsidRPr="000F717D">
        <w:rPr>
          <w:rFonts w:ascii="Times New Roman" w:hAnsi="Times New Roman" w:cs="Times New Roman"/>
          <w:sz w:val="28"/>
          <w:szCs w:val="28"/>
        </w:rPr>
        <w:lastRenderedPageBreak/>
        <w:t>Администрации с учетом целей обработки персональных данных, указанных в разделе 4 Политики.</w:t>
      </w:r>
    </w:p>
    <w:p w:rsidR="000F717D" w:rsidRPr="000F717D" w:rsidRDefault="000F717D" w:rsidP="000F717D">
      <w:pPr>
        <w:numPr>
          <w:ilvl w:val="1"/>
          <w:numId w:val="3"/>
        </w:numPr>
        <w:rPr>
          <w:rFonts w:ascii="Times New Roman" w:hAnsi="Times New Roman" w:cs="Times New Roman"/>
          <w:sz w:val="28"/>
          <w:szCs w:val="28"/>
        </w:rPr>
      </w:pPr>
      <w:r w:rsidRPr="000F717D">
        <w:rPr>
          <w:rFonts w:ascii="Times New Roman" w:hAnsi="Times New Roman" w:cs="Times New Roman"/>
          <w:sz w:val="28"/>
          <w:szCs w:val="28"/>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Администрации не осуществляется.</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3"/>
        </w:numPr>
        <w:rPr>
          <w:rFonts w:ascii="Times New Roman" w:hAnsi="Times New Roman" w:cs="Times New Roman"/>
          <w:sz w:val="28"/>
          <w:szCs w:val="28"/>
        </w:rPr>
      </w:pPr>
      <w:r w:rsidRPr="000F717D">
        <w:rPr>
          <w:rFonts w:ascii="Times New Roman" w:hAnsi="Times New Roman" w:cs="Times New Roman"/>
          <w:sz w:val="28"/>
          <w:szCs w:val="28"/>
        </w:rPr>
        <w:t>Функции Администрации при осуществлении обработки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3"/>
        </w:numPr>
        <w:rPr>
          <w:rFonts w:ascii="Times New Roman" w:hAnsi="Times New Roman" w:cs="Times New Roman"/>
          <w:sz w:val="28"/>
          <w:szCs w:val="28"/>
        </w:rPr>
      </w:pPr>
      <w:r w:rsidRPr="000F717D">
        <w:rPr>
          <w:rFonts w:ascii="Times New Roman" w:hAnsi="Times New Roman" w:cs="Times New Roman"/>
          <w:sz w:val="28"/>
          <w:szCs w:val="28"/>
        </w:rPr>
        <w:t>Администрация при осуществлении обработки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Администрации в области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назначает лицо, ответственное за организацию обработки персональных данных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издает локальные нормативные акты, определяющие политику и вопросы обработки и защиты персональных данных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осуществляет ознакомление сотрудников Администрации, непосредственно осуществляющих обработку персональных данных, с положениями законодательства Российской Федерации и локальных нормативных актов Администрации в области персональных данных, в том числе требованиями к защите персональных данных, и обучение указанных сотрудников;</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публикует или иным образом обеспечивает неограниченный доступ к настоящей Политике;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lastRenderedPageBreak/>
        <w:t>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Федерации;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совершает иные действия, предусмотренные законодательством Российской Федерации в области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3"/>
        </w:numPr>
        <w:rPr>
          <w:rFonts w:ascii="Times New Roman" w:hAnsi="Times New Roman" w:cs="Times New Roman"/>
          <w:sz w:val="28"/>
          <w:szCs w:val="28"/>
        </w:rPr>
      </w:pPr>
      <w:r w:rsidRPr="000F717D">
        <w:rPr>
          <w:rFonts w:ascii="Times New Roman" w:hAnsi="Times New Roman" w:cs="Times New Roman"/>
          <w:sz w:val="28"/>
          <w:szCs w:val="28"/>
        </w:rPr>
        <w:t>Условия обработки персональных данных в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3"/>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Обработка Администрацией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типовой формой такого </w:t>
      </w:r>
      <w:hyperlink r:id="rId16" w:history="1">
        <w:r w:rsidRPr="000F717D">
          <w:rPr>
            <w:rStyle w:val="a3"/>
            <w:rFonts w:ascii="Times New Roman" w:hAnsi="Times New Roman" w:cs="Times New Roman"/>
            <w:sz w:val="28"/>
            <w:szCs w:val="28"/>
          </w:rPr>
          <w:t>согласия</w:t>
        </w:r>
      </w:hyperlink>
      <w:r w:rsidRPr="000F717D">
        <w:rPr>
          <w:rFonts w:ascii="Times New Roman" w:hAnsi="Times New Roman" w:cs="Times New Roman"/>
          <w:sz w:val="28"/>
          <w:szCs w:val="28"/>
        </w:rPr>
        <w:t xml:space="preserve"> согласно приложению 4 к Положению об обработке персональных данных в Администрации (далее - письменное согласие на обработку персональных данных), за исключением случаев, когда законодательством Российской Федерации установлена иная форма такого согласия или такое согласие не требуется в соответствии</w:t>
      </w:r>
      <w:proofErr w:type="gramEnd"/>
      <w:r w:rsidRPr="000F717D">
        <w:rPr>
          <w:rFonts w:ascii="Times New Roman" w:hAnsi="Times New Roman" w:cs="Times New Roman"/>
          <w:sz w:val="28"/>
          <w:szCs w:val="28"/>
        </w:rPr>
        <w:t xml:space="preserve"> с законодательством Российской Федерации и настоящей Политикой.</w:t>
      </w:r>
    </w:p>
    <w:p w:rsidR="000F717D" w:rsidRPr="000F717D" w:rsidRDefault="000F717D" w:rsidP="000F717D">
      <w:pPr>
        <w:numPr>
          <w:ilvl w:val="1"/>
          <w:numId w:val="3"/>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В зависимости от целей, указанных в пункте 5.2. настоящей Политики Администрация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и распространение персональных данных. </w:t>
      </w:r>
      <w:proofErr w:type="gramEnd"/>
    </w:p>
    <w:p w:rsidR="000F717D" w:rsidRPr="000F717D" w:rsidRDefault="000F717D" w:rsidP="000F717D">
      <w:pPr>
        <w:numPr>
          <w:ilvl w:val="1"/>
          <w:numId w:val="3"/>
        </w:numPr>
        <w:rPr>
          <w:rFonts w:ascii="Times New Roman" w:hAnsi="Times New Roman" w:cs="Times New Roman"/>
          <w:sz w:val="28"/>
          <w:szCs w:val="28"/>
        </w:rPr>
      </w:pPr>
      <w:r w:rsidRPr="000F717D">
        <w:rPr>
          <w:rFonts w:ascii="Times New Roman" w:hAnsi="Times New Roman" w:cs="Times New Roman"/>
          <w:sz w:val="28"/>
          <w:szCs w:val="28"/>
        </w:rPr>
        <w:t>Обработка персональных данных осуществляется как с использованием, так и без использования средств автоматизации.</w:t>
      </w:r>
    </w:p>
    <w:p w:rsidR="000F717D" w:rsidRPr="000F717D" w:rsidRDefault="000F717D" w:rsidP="000F717D">
      <w:pPr>
        <w:numPr>
          <w:ilvl w:val="1"/>
          <w:numId w:val="4"/>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Принятие решений, порождающих юридические последствия в отношении лиц, указанных в подпунктах «1» - «3» пункта 4.1 </w:t>
      </w:r>
      <w:r w:rsidRPr="000F717D">
        <w:rPr>
          <w:rFonts w:ascii="Times New Roman" w:hAnsi="Times New Roman" w:cs="Times New Roman"/>
          <w:sz w:val="28"/>
          <w:szCs w:val="28"/>
        </w:rPr>
        <w:lastRenderedPageBreak/>
        <w:t xml:space="preserve">настоящей Политики, или иным образом затрагивающих их права и законные интересы, на основании исключительно автоматизированной обработки их персональных данных, осуществляется при условии получения их письменного согласия в соответствии с типовой формой такого </w:t>
      </w:r>
      <w:hyperlink r:id="rId17" w:history="1">
        <w:r w:rsidRPr="000F717D">
          <w:rPr>
            <w:rStyle w:val="a3"/>
            <w:rFonts w:ascii="Times New Roman" w:hAnsi="Times New Roman" w:cs="Times New Roman"/>
            <w:sz w:val="28"/>
            <w:szCs w:val="28"/>
          </w:rPr>
          <w:t>согласия</w:t>
        </w:r>
      </w:hyperlink>
      <w:r w:rsidRPr="000F717D">
        <w:rPr>
          <w:rFonts w:ascii="Times New Roman" w:hAnsi="Times New Roman" w:cs="Times New Roman"/>
          <w:sz w:val="28"/>
          <w:szCs w:val="28"/>
        </w:rPr>
        <w:t xml:space="preserve"> согласно приложению 4 к Положению об обработке персональных данных в Администрации (далее</w:t>
      </w:r>
      <w:proofErr w:type="gramEnd"/>
      <w:r w:rsidRPr="000F717D">
        <w:rPr>
          <w:rFonts w:ascii="Times New Roman" w:hAnsi="Times New Roman" w:cs="Times New Roman"/>
          <w:sz w:val="28"/>
          <w:szCs w:val="28"/>
        </w:rPr>
        <w:t xml:space="preserve"> – </w:t>
      </w:r>
      <w:proofErr w:type="gramStart"/>
      <w:r w:rsidRPr="000F717D">
        <w:rPr>
          <w:rFonts w:ascii="Times New Roman" w:hAnsi="Times New Roman" w:cs="Times New Roman"/>
          <w:sz w:val="28"/>
          <w:szCs w:val="28"/>
        </w:rPr>
        <w:t>Положение).</w:t>
      </w:r>
      <w:proofErr w:type="gramEnd"/>
    </w:p>
    <w:p w:rsidR="000F717D" w:rsidRPr="000F717D" w:rsidRDefault="000F717D" w:rsidP="000F717D">
      <w:pPr>
        <w:numPr>
          <w:ilvl w:val="1"/>
          <w:numId w:val="4"/>
        </w:numPr>
        <w:rPr>
          <w:rFonts w:ascii="Times New Roman" w:hAnsi="Times New Roman" w:cs="Times New Roman"/>
          <w:sz w:val="28"/>
          <w:szCs w:val="28"/>
        </w:rPr>
      </w:pPr>
      <w:bookmarkStart w:id="1" w:name="Par118"/>
      <w:bookmarkEnd w:id="1"/>
      <w:proofErr w:type="gramStart"/>
      <w:r w:rsidRPr="000F717D">
        <w:rPr>
          <w:rFonts w:ascii="Times New Roman" w:hAnsi="Times New Roman" w:cs="Times New Roman"/>
          <w:sz w:val="28"/>
          <w:szCs w:val="28"/>
        </w:rPr>
        <w:t xml:space="preserve">Обработка персональных данных субъектов персональных данных, указанных в </w:t>
      </w:r>
      <w:hyperlink w:anchor="Par48" w:history="1">
        <w:r w:rsidRPr="000F717D">
          <w:rPr>
            <w:rStyle w:val="a3"/>
            <w:rFonts w:ascii="Times New Roman" w:hAnsi="Times New Roman" w:cs="Times New Roman"/>
            <w:sz w:val="28"/>
            <w:szCs w:val="28"/>
          </w:rPr>
          <w:t>пункте 4.1.</w:t>
        </w:r>
      </w:hyperlink>
      <w:r w:rsidRPr="000F717D">
        <w:rPr>
          <w:rFonts w:ascii="Times New Roman" w:hAnsi="Times New Roman" w:cs="Times New Roman"/>
          <w:sz w:val="28"/>
          <w:szCs w:val="28"/>
        </w:rPr>
        <w:t xml:space="preserve">  настоящей Политики, в соответствии с </w:t>
      </w:r>
      <w:hyperlink r:id="rId18" w:history="1">
        <w:r w:rsidRPr="000F717D">
          <w:rPr>
            <w:rStyle w:val="a3"/>
            <w:rFonts w:ascii="Times New Roman" w:hAnsi="Times New Roman" w:cs="Times New Roman"/>
            <w:sz w:val="28"/>
            <w:szCs w:val="28"/>
          </w:rPr>
          <w:t>пунктом 2 части 1 статьи 6</w:t>
        </w:r>
      </w:hyperlink>
      <w:r w:rsidRPr="000F717D">
        <w:rPr>
          <w:rFonts w:ascii="Times New Roman" w:hAnsi="Times New Roman" w:cs="Times New Roman"/>
          <w:sz w:val="28"/>
          <w:szCs w:val="28"/>
        </w:rPr>
        <w:t xml:space="preserve"> и </w:t>
      </w:r>
      <w:hyperlink r:id="rId19" w:history="1">
        <w:r w:rsidRPr="000F717D">
          <w:rPr>
            <w:rStyle w:val="a3"/>
            <w:rFonts w:ascii="Times New Roman" w:hAnsi="Times New Roman" w:cs="Times New Roman"/>
            <w:sz w:val="28"/>
            <w:szCs w:val="28"/>
          </w:rPr>
          <w:t>частью 2 статьи 11</w:t>
        </w:r>
      </w:hyperlink>
      <w:r w:rsidRPr="000F717D">
        <w:rPr>
          <w:rFonts w:ascii="Times New Roman" w:hAnsi="Times New Roman" w:cs="Times New Roman"/>
          <w:sz w:val="28"/>
          <w:szCs w:val="28"/>
        </w:rPr>
        <w:t xml:space="preserve"> Федерального закона «О персональных данных» осуществляется без их письменного согласия на обработку персональных данных в рамках целей обработки персональных данных, указанных в </w:t>
      </w:r>
      <w:hyperlink w:anchor="Par78" w:history="1">
        <w:r w:rsidRPr="000F717D">
          <w:rPr>
            <w:rStyle w:val="a3"/>
            <w:rFonts w:ascii="Times New Roman" w:hAnsi="Times New Roman" w:cs="Times New Roman"/>
            <w:sz w:val="28"/>
            <w:szCs w:val="28"/>
          </w:rPr>
          <w:t xml:space="preserve">пункте </w:t>
        </w:r>
      </w:hyperlink>
      <w:r w:rsidRPr="000F717D">
        <w:rPr>
          <w:rFonts w:ascii="Times New Roman" w:hAnsi="Times New Roman" w:cs="Times New Roman"/>
          <w:sz w:val="28"/>
          <w:szCs w:val="28"/>
        </w:rPr>
        <w:t xml:space="preserve">5.2. настоящей Политики. </w:t>
      </w:r>
      <w:proofErr w:type="gramEnd"/>
    </w:p>
    <w:p w:rsidR="000F717D" w:rsidRPr="000F717D" w:rsidRDefault="000F717D" w:rsidP="000F717D">
      <w:pPr>
        <w:numPr>
          <w:ilvl w:val="1"/>
          <w:numId w:val="4"/>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Обработка специальных категорий персональных данных субъектов персональных данных, указанных в пункте 4.1. настоящей Политики, осуществляется без их письменного согласия на обработку персональных данных в рамках целей обработки персональных данных, указанных в подпункте </w:t>
      </w:r>
      <w:hyperlink w:anchor="Par78" w:history="1">
        <w:r w:rsidRPr="000F717D">
          <w:rPr>
            <w:rStyle w:val="a3"/>
            <w:rFonts w:ascii="Times New Roman" w:hAnsi="Times New Roman" w:cs="Times New Roman"/>
            <w:sz w:val="28"/>
            <w:szCs w:val="28"/>
          </w:rPr>
          <w:t>5.2.1.</w:t>
        </w:r>
      </w:hyperlink>
      <w:r w:rsidRPr="000F717D">
        <w:rPr>
          <w:rFonts w:ascii="Times New Roman" w:hAnsi="Times New Roman" w:cs="Times New Roman"/>
          <w:sz w:val="28"/>
          <w:szCs w:val="28"/>
        </w:rPr>
        <w:t xml:space="preserve"> пункта 5.2.  настоящей Политики, в соответствии с </w:t>
      </w:r>
      <w:hyperlink r:id="rId20" w:history="1">
        <w:r w:rsidRPr="000F717D">
          <w:rPr>
            <w:rStyle w:val="a3"/>
            <w:rFonts w:ascii="Times New Roman" w:hAnsi="Times New Roman" w:cs="Times New Roman"/>
            <w:sz w:val="28"/>
            <w:szCs w:val="28"/>
          </w:rPr>
          <w:t>подпунктом 2.3, 6, 7, 8 части 2 статьи 10</w:t>
        </w:r>
      </w:hyperlink>
      <w:r w:rsidRPr="000F717D">
        <w:rPr>
          <w:rFonts w:ascii="Times New Roman" w:hAnsi="Times New Roman" w:cs="Times New Roman"/>
          <w:sz w:val="28"/>
          <w:szCs w:val="28"/>
        </w:rPr>
        <w:t xml:space="preserve"> Федерального закона «О персональных данных» и положениями Трудового </w:t>
      </w:r>
      <w:hyperlink r:id="rId21" w:history="1">
        <w:r w:rsidRPr="000F717D">
          <w:rPr>
            <w:rStyle w:val="a3"/>
            <w:rFonts w:ascii="Times New Roman" w:hAnsi="Times New Roman" w:cs="Times New Roman"/>
            <w:sz w:val="28"/>
            <w:szCs w:val="28"/>
          </w:rPr>
          <w:t>кодекса</w:t>
        </w:r>
      </w:hyperlink>
      <w:r w:rsidRPr="000F717D">
        <w:rPr>
          <w:rFonts w:ascii="Times New Roman" w:hAnsi="Times New Roman" w:cs="Times New Roman"/>
          <w:sz w:val="28"/>
          <w:szCs w:val="28"/>
        </w:rPr>
        <w:t xml:space="preserve"> Российской Федерации</w:t>
      </w:r>
      <w:proofErr w:type="gramEnd"/>
      <w:r w:rsidRPr="000F717D">
        <w:rPr>
          <w:rFonts w:ascii="Times New Roman" w:hAnsi="Times New Roman" w:cs="Times New Roman"/>
          <w:sz w:val="28"/>
          <w:szCs w:val="28"/>
        </w:rPr>
        <w:t>, федеральных законов «</w:t>
      </w:r>
      <w:hyperlink r:id="rId22" w:history="1">
        <w:r w:rsidRPr="000F717D">
          <w:rPr>
            <w:rStyle w:val="a3"/>
            <w:rFonts w:ascii="Times New Roman" w:hAnsi="Times New Roman" w:cs="Times New Roman"/>
            <w:sz w:val="28"/>
            <w:szCs w:val="28"/>
          </w:rPr>
          <w:t>О муниципальной службе</w:t>
        </w:r>
      </w:hyperlink>
      <w:r w:rsidRPr="000F717D">
        <w:rPr>
          <w:rFonts w:ascii="Times New Roman" w:hAnsi="Times New Roman" w:cs="Times New Roman"/>
          <w:sz w:val="28"/>
          <w:szCs w:val="28"/>
        </w:rPr>
        <w:t xml:space="preserve"> в Российской Федерации», </w:t>
      </w:r>
      <w:hyperlink r:id="rId23" w:history="1">
        <w:r w:rsidRPr="000F717D">
          <w:rPr>
            <w:rStyle w:val="a3"/>
            <w:rFonts w:ascii="Times New Roman" w:hAnsi="Times New Roman" w:cs="Times New Roman"/>
            <w:sz w:val="28"/>
            <w:szCs w:val="28"/>
          </w:rPr>
          <w:t>«О противодействии коррупции</w:t>
        </w:r>
      </w:hyperlink>
      <w:r w:rsidRPr="000F717D">
        <w:rPr>
          <w:rFonts w:ascii="Times New Roman" w:hAnsi="Times New Roman" w:cs="Times New Roman"/>
          <w:sz w:val="28"/>
          <w:szCs w:val="28"/>
        </w:rPr>
        <w:t>», за исключением случаев получения персональных данных соответствующего субъекта персональных данных у третьих лиц.</w:t>
      </w:r>
    </w:p>
    <w:p w:rsidR="000F717D" w:rsidRPr="000F717D" w:rsidRDefault="000F717D" w:rsidP="000F717D">
      <w:pPr>
        <w:numPr>
          <w:ilvl w:val="1"/>
          <w:numId w:val="4"/>
        </w:numPr>
        <w:rPr>
          <w:rFonts w:ascii="Times New Roman" w:hAnsi="Times New Roman" w:cs="Times New Roman"/>
          <w:sz w:val="28"/>
          <w:szCs w:val="28"/>
        </w:rPr>
      </w:pPr>
      <w:r w:rsidRPr="000F717D">
        <w:rPr>
          <w:rFonts w:ascii="Times New Roman" w:hAnsi="Times New Roman" w:cs="Times New Roman"/>
          <w:sz w:val="28"/>
          <w:szCs w:val="28"/>
        </w:rPr>
        <w:t xml:space="preserve">Персональные данные субъектов персональных данных, указанных в подпунктах «1» и «2» пункта 4.1. настоящей Политики, Администрация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 Администрация обязана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 </w:t>
      </w:r>
    </w:p>
    <w:p w:rsidR="000F717D" w:rsidRPr="000F717D" w:rsidRDefault="000F717D" w:rsidP="000F717D">
      <w:pPr>
        <w:numPr>
          <w:ilvl w:val="1"/>
          <w:numId w:val="4"/>
        </w:numPr>
        <w:rPr>
          <w:rFonts w:ascii="Times New Roman" w:hAnsi="Times New Roman" w:cs="Times New Roman"/>
          <w:sz w:val="28"/>
          <w:szCs w:val="28"/>
        </w:rPr>
      </w:pPr>
      <w:r w:rsidRPr="000F717D">
        <w:rPr>
          <w:rFonts w:ascii="Times New Roman" w:hAnsi="Times New Roman" w:cs="Times New Roman"/>
          <w:sz w:val="28"/>
          <w:szCs w:val="28"/>
        </w:rPr>
        <w:t xml:space="preserve">Уполномоченные лица Администрации с учетом установленной компетенции сообщают субъекту персональных данных о составе персональных данных, обрабатываемых в Администрации, и целях их обработки. Разъяснение юридических последствий отказа субъекта </w:t>
      </w:r>
      <w:r w:rsidRPr="000F717D">
        <w:rPr>
          <w:rFonts w:ascii="Times New Roman" w:hAnsi="Times New Roman" w:cs="Times New Roman"/>
          <w:sz w:val="28"/>
          <w:szCs w:val="28"/>
        </w:rPr>
        <w:lastRenderedPageBreak/>
        <w:t>персональных данных представить свои персональные данные и (или) дать согласие на их обработку доводится до сведения субъектов персональных данных в соответствии с типовой формой такого разъяснения согласно приложению 6 к Положению.</w:t>
      </w:r>
    </w:p>
    <w:p w:rsidR="000F717D" w:rsidRPr="000F717D" w:rsidRDefault="000F717D" w:rsidP="000F717D">
      <w:pPr>
        <w:numPr>
          <w:ilvl w:val="1"/>
          <w:numId w:val="4"/>
        </w:numPr>
        <w:rPr>
          <w:rFonts w:ascii="Times New Roman" w:hAnsi="Times New Roman" w:cs="Times New Roman"/>
          <w:sz w:val="28"/>
          <w:szCs w:val="28"/>
        </w:rPr>
      </w:pPr>
      <w:r w:rsidRPr="000F717D">
        <w:rPr>
          <w:rFonts w:ascii="Times New Roman" w:hAnsi="Times New Roman" w:cs="Times New Roman"/>
          <w:sz w:val="28"/>
          <w:szCs w:val="28"/>
        </w:rPr>
        <w:t xml:space="preserve">Передача персональных данных субъектов персональных данных третьим лицам не допускается без письменного согласия субъекта персональных данных на передачу персональных данных третьим лицам в соответствии с типовой формой такого </w:t>
      </w:r>
      <w:hyperlink r:id="rId24" w:history="1">
        <w:r w:rsidRPr="000F717D">
          <w:rPr>
            <w:rStyle w:val="a3"/>
            <w:rFonts w:ascii="Times New Roman" w:hAnsi="Times New Roman" w:cs="Times New Roman"/>
            <w:sz w:val="28"/>
            <w:szCs w:val="28"/>
          </w:rPr>
          <w:t>согласия</w:t>
        </w:r>
      </w:hyperlink>
      <w:r w:rsidRPr="000F717D">
        <w:rPr>
          <w:rFonts w:ascii="Times New Roman" w:hAnsi="Times New Roman" w:cs="Times New Roman"/>
          <w:sz w:val="28"/>
          <w:szCs w:val="28"/>
        </w:rPr>
        <w:t xml:space="preserve"> согласно приложению 4 к Положению, за исключением случаев, установленных законодательством Российской Федерации.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Распространение персональных данных субъекта персональных данных осуществляется Администрацией с письменного согласия субъекта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в соответствии с типовой формой такого согласия согласно приложению 4 к Положению.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Трансграничная передача персональных данных в Администрации не осуществляется. В случае необходимости  трансграничной передачи персональных данных она должна проводиться с учетом требований </w:t>
      </w:r>
      <w:hyperlink r:id="rId25" w:history="1">
        <w:r w:rsidRPr="000F717D">
          <w:rPr>
            <w:rStyle w:val="a3"/>
            <w:rFonts w:ascii="Times New Roman" w:hAnsi="Times New Roman" w:cs="Times New Roman"/>
            <w:sz w:val="28"/>
            <w:szCs w:val="28"/>
          </w:rPr>
          <w:t>статьи 12</w:t>
        </w:r>
      </w:hyperlink>
      <w:r w:rsidRPr="000F717D">
        <w:rPr>
          <w:rFonts w:ascii="Times New Roman" w:hAnsi="Times New Roman" w:cs="Times New Roman"/>
          <w:sz w:val="28"/>
          <w:szCs w:val="28"/>
        </w:rPr>
        <w:t xml:space="preserve"> Федерального закона «О персональных данных». </w:t>
      </w:r>
    </w:p>
    <w:p w:rsidR="000F717D" w:rsidRPr="000F717D" w:rsidRDefault="000F717D" w:rsidP="000F717D">
      <w:pPr>
        <w:numPr>
          <w:ilvl w:val="1"/>
          <w:numId w:val="4"/>
        </w:numPr>
        <w:tabs>
          <w:tab w:val="num" w:pos="993"/>
        </w:tabs>
        <w:ind w:left="0"/>
        <w:rPr>
          <w:rFonts w:ascii="Times New Roman" w:hAnsi="Times New Roman" w:cs="Times New Roman"/>
          <w:sz w:val="28"/>
          <w:szCs w:val="28"/>
        </w:rPr>
      </w:pPr>
      <w:r>
        <w:rPr>
          <w:rFonts w:ascii="Times New Roman" w:hAnsi="Times New Roman" w:cs="Times New Roman"/>
          <w:sz w:val="28"/>
          <w:szCs w:val="28"/>
        </w:rPr>
        <w:t xml:space="preserve">  </w:t>
      </w:r>
      <w:r w:rsidRPr="000F717D">
        <w:rPr>
          <w:rFonts w:ascii="Times New Roman" w:hAnsi="Times New Roman" w:cs="Times New Roman"/>
          <w:sz w:val="28"/>
          <w:szCs w:val="28"/>
        </w:rPr>
        <w:t xml:space="preserve">Администрация вправе поручить обработку персональных данных другому лицу с согласия субъекта персональных </w:t>
      </w:r>
      <w:proofErr w:type="gramStart"/>
      <w:r w:rsidRPr="000F717D">
        <w:rPr>
          <w:rFonts w:ascii="Times New Roman" w:hAnsi="Times New Roman" w:cs="Times New Roman"/>
          <w:sz w:val="28"/>
          <w:szCs w:val="28"/>
        </w:rPr>
        <w:t>данных</w:t>
      </w:r>
      <w:proofErr w:type="gramEnd"/>
      <w:r w:rsidRPr="000F717D">
        <w:rPr>
          <w:rFonts w:ascii="Times New Roman" w:hAnsi="Times New Roman" w:cs="Times New Roman"/>
          <w:sz w:val="28"/>
          <w:szCs w:val="28"/>
        </w:rPr>
        <w:t xml:space="preserve"> на основании заключаемого с этим лицом договора. </w:t>
      </w:r>
      <w:proofErr w:type="gramStart"/>
      <w:r w:rsidRPr="000F717D">
        <w:rPr>
          <w:rFonts w:ascii="Times New Roman" w:hAnsi="Times New Roman" w:cs="Times New Roman"/>
          <w:sz w:val="28"/>
          <w:szCs w:val="28"/>
        </w:rPr>
        <w:t>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 персональных данных».</w:t>
      </w:r>
      <w:proofErr w:type="gramEnd"/>
    </w:p>
    <w:p w:rsidR="000F717D" w:rsidRPr="000F717D" w:rsidRDefault="000F717D" w:rsidP="000F717D">
      <w:pPr>
        <w:numPr>
          <w:ilvl w:val="1"/>
          <w:numId w:val="7"/>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В целях внутреннего информационного обеспечения Администрация может создавать внутренние справочные материалы, в которые с письменного согласия субъекта персональных данных, если иное не предусмотрено законодательством Российской Федерации, могут </w:t>
      </w:r>
      <w:r w:rsidRPr="000F717D">
        <w:rPr>
          <w:rFonts w:ascii="Times New Roman" w:hAnsi="Times New Roman" w:cs="Times New Roman"/>
          <w:sz w:val="28"/>
          <w:szCs w:val="28"/>
        </w:rPr>
        <w:lastRenderedPageBreak/>
        <w:t>включаться его фамилия, имя, отчество, место работы, должность, год и место рождения, адрес, абонентский номер, адрес электронной почты, иные персональные данные, сообщаемые субъектом персональных данных.</w:t>
      </w:r>
      <w:proofErr w:type="gramEnd"/>
    </w:p>
    <w:p w:rsidR="000F717D" w:rsidRPr="000F717D" w:rsidRDefault="000F717D" w:rsidP="000F717D">
      <w:pPr>
        <w:numPr>
          <w:ilvl w:val="1"/>
          <w:numId w:val="7"/>
        </w:numPr>
        <w:tabs>
          <w:tab w:val="num" w:pos="993"/>
        </w:tabs>
        <w:rPr>
          <w:rFonts w:ascii="Times New Roman" w:hAnsi="Times New Roman" w:cs="Times New Roman"/>
          <w:sz w:val="28"/>
          <w:szCs w:val="28"/>
        </w:rPr>
      </w:pPr>
      <w:r w:rsidRPr="000F717D">
        <w:rPr>
          <w:rFonts w:ascii="Times New Roman" w:hAnsi="Times New Roman" w:cs="Times New Roman"/>
          <w:sz w:val="28"/>
          <w:szCs w:val="28"/>
        </w:rPr>
        <w:t xml:space="preserve">Доступ к обрабатываемым в Администрации персональным данным разрешается только сотрудникам Администрации, </w:t>
      </w:r>
      <w:proofErr w:type="gramStart"/>
      <w:r w:rsidRPr="000F717D">
        <w:rPr>
          <w:rFonts w:ascii="Times New Roman" w:hAnsi="Times New Roman" w:cs="Times New Roman"/>
          <w:sz w:val="28"/>
          <w:szCs w:val="28"/>
        </w:rPr>
        <w:t>согласно перечня</w:t>
      </w:r>
      <w:proofErr w:type="gramEnd"/>
      <w:r w:rsidRPr="000F717D">
        <w:rPr>
          <w:rFonts w:ascii="Times New Roman" w:hAnsi="Times New Roman" w:cs="Times New Roman"/>
          <w:sz w:val="28"/>
          <w:szCs w:val="28"/>
        </w:rPr>
        <w:t xml:space="preserve"> 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в соответствии с приложением 2 к Положению.</w:t>
      </w:r>
    </w:p>
    <w:p w:rsidR="000F717D" w:rsidRPr="000F717D" w:rsidRDefault="000F717D" w:rsidP="000F717D">
      <w:pPr>
        <w:numPr>
          <w:ilvl w:val="1"/>
          <w:numId w:val="7"/>
        </w:numPr>
        <w:tabs>
          <w:tab w:val="num" w:pos="993"/>
        </w:tabs>
        <w:rPr>
          <w:rFonts w:ascii="Times New Roman" w:hAnsi="Times New Roman" w:cs="Times New Roman"/>
          <w:sz w:val="28"/>
          <w:szCs w:val="28"/>
        </w:rPr>
      </w:pPr>
      <w:r w:rsidRPr="000F717D">
        <w:rPr>
          <w:rFonts w:ascii="Times New Roman" w:hAnsi="Times New Roman" w:cs="Times New Roman"/>
          <w:sz w:val="28"/>
          <w:szCs w:val="28"/>
        </w:rPr>
        <w:t>Защита персональных данных субъектов персональных данных и иных сторонних лиц от несанкционированного доступа, неправомерного использования или утраты обеспечивается Администрацией в порядке, установленном законодательством Российской Федерации.</w:t>
      </w:r>
    </w:p>
    <w:p w:rsidR="000F717D" w:rsidRPr="000F717D" w:rsidRDefault="000F717D" w:rsidP="000F717D">
      <w:pPr>
        <w:numPr>
          <w:ilvl w:val="1"/>
          <w:numId w:val="7"/>
        </w:numPr>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Обеспечение безопасности персональных данных субъектов персональных данных при их обработке в информационных системах Администрации осуществляется отделом цифрового развития Администрации Октябрьского района путем исключения несанкционированного, в том числе случайного, доступа к персональным данным субъектов персональных данных, указанным в </w:t>
      </w:r>
      <w:hyperlink w:anchor="Par48" w:history="1">
        <w:r w:rsidRPr="000F717D">
          <w:rPr>
            <w:rStyle w:val="a3"/>
            <w:rFonts w:ascii="Times New Roman" w:hAnsi="Times New Roman" w:cs="Times New Roman"/>
            <w:sz w:val="28"/>
            <w:szCs w:val="28"/>
          </w:rPr>
          <w:t>пункте 4.1.</w:t>
        </w:r>
      </w:hyperlink>
      <w:r w:rsidRPr="000F717D">
        <w:rPr>
          <w:rFonts w:ascii="Times New Roman" w:hAnsi="Times New Roman" w:cs="Times New Roman"/>
          <w:sz w:val="28"/>
          <w:szCs w:val="28"/>
        </w:rPr>
        <w:t xml:space="preserve"> настоящей Политики, а также принятия следующих мер по обеспечению безопасности персональных данных:</w:t>
      </w:r>
      <w:proofErr w:type="gramEnd"/>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1) 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необходимых для выполнения требований к защите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2) применение средств защиты информации, установленных законодательством Российской Федерации в области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3) оценка эффективности принимаемых мер по обеспечению безопасности персональных данных в информационных системах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4) учет машинных носителей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5) обнаружение фактов несанкционированного доступа к персональным данным и принятие соответствующих </w:t>
      </w:r>
      <w:proofErr w:type="gramStart"/>
      <w:r w:rsidRPr="000F717D">
        <w:rPr>
          <w:rFonts w:ascii="Times New Roman" w:hAnsi="Times New Roman" w:cs="Times New Roman"/>
          <w:sz w:val="28"/>
          <w:szCs w:val="28"/>
        </w:rPr>
        <w:t>мер</w:t>
      </w:r>
      <w:proofErr w:type="gramEnd"/>
      <w:r w:rsidRPr="000F717D">
        <w:rPr>
          <w:rFonts w:ascii="Times New Roman" w:hAnsi="Times New Roman" w:cs="Times New Roman"/>
          <w:sz w:val="28"/>
          <w:szCs w:val="28"/>
        </w:rPr>
        <w:t xml:space="preserve"> в том числе мер по обнаружению, предупреждению и ликвидации последствий компьютерных атак на </w:t>
      </w:r>
      <w:r w:rsidRPr="000F717D">
        <w:rPr>
          <w:rFonts w:ascii="Times New Roman" w:hAnsi="Times New Roman" w:cs="Times New Roman"/>
          <w:sz w:val="28"/>
          <w:szCs w:val="28"/>
        </w:rPr>
        <w:lastRenderedPageBreak/>
        <w:t xml:space="preserve">информационные системы администрации и по реагированию на компьютерные инциденты в них;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6) </w:t>
      </w:r>
      <w:proofErr w:type="gramStart"/>
      <w:r w:rsidRPr="000F717D">
        <w:rPr>
          <w:rFonts w:ascii="Times New Roman" w:hAnsi="Times New Roman" w:cs="Times New Roman"/>
          <w:sz w:val="28"/>
          <w:szCs w:val="28"/>
        </w:rPr>
        <w:t>контроль за</w:t>
      </w:r>
      <w:proofErr w:type="gramEnd"/>
      <w:r w:rsidRPr="000F717D">
        <w:rPr>
          <w:rFonts w:ascii="Times New Roman" w:hAnsi="Times New Roman" w:cs="Times New Roman"/>
          <w:sz w:val="28"/>
          <w:szCs w:val="28"/>
        </w:rPr>
        <w:t xml:space="preserve"> принимаемыми мерами по обеспечению безопасности персональных данных и уровней защищенности информационных систем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7) принятие иных мер, предусмотренных законодательством Российской Федерации в области персональных данных.</w:t>
      </w:r>
    </w:p>
    <w:p w:rsidR="000F717D" w:rsidRPr="000F717D" w:rsidRDefault="000F717D" w:rsidP="000F717D">
      <w:pPr>
        <w:numPr>
          <w:ilvl w:val="1"/>
          <w:numId w:val="7"/>
        </w:numPr>
        <w:ind w:left="-709" w:firstLine="709"/>
        <w:rPr>
          <w:rFonts w:ascii="Times New Roman" w:hAnsi="Times New Roman" w:cs="Times New Roman"/>
          <w:sz w:val="28"/>
          <w:szCs w:val="28"/>
        </w:rPr>
      </w:pPr>
      <w:r w:rsidRPr="000F717D">
        <w:rPr>
          <w:rFonts w:ascii="Times New Roman" w:hAnsi="Times New Roman" w:cs="Times New Roman"/>
          <w:sz w:val="28"/>
          <w:szCs w:val="28"/>
        </w:rPr>
        <w:t xml:space="preserve">Хранение персональных данных субъектов персональных данных, указанных в </w:t>
      </w:r>
      <w:hyperlink w:anchor="Par48" w:history="1">
        <w:r w:rsidRPr="000F717D">
          <w:rPr>
            <w:rStyle w:val="a3"/>
            <w:rFonts w:ascii="Times New Roman" w:hAnsi="Times New Roman" w:cs="Times New Roman"/>
            <w:sz w:val="28"/>
            <w:szCs w:val="28"/>
          </w:rPr>
          <w:t>пункте 4.1</w:t>
        </w:r>
      </w:hyperlink>
      <w:r w:rsidRPr="000F717D">
        <w:rPr>
          <w:rFonts w:ascii="Times New Roman" w:hAnsi="Times New Roman" w:cs="Times New Roman"/>
          <w:sz w:val="28"/>
          <w:szCs w:val="28"/>
        </w:rPr>
        <w:t xml:space="preserve"> настоящей Политики, должно осуществляться в форме, позволяющей определить субъекта персональных данных или иного стороннего лица, не дольше чем это требуют цели их </w:t>
      </w:r>
      <w:proofErr w:type="spellStart"/>
      <w:r w:rsidRPr="000F717D">
        <w:rPr>
          <w:rFonts w:ascii="Times New Roman" w:hAnsi="Times New Roman" w:cs="Times New Roman"/>
          <w:sz w:val="28"/>
          <w:szCs w:val="28"/>
        </w:rPr>
        <w:t>обработки</w:t>
      </w:r>
      <w:proofErr w:type="gramStart"/>
      <w:r w:rsidRPr="000F717D">
        <w:rPr>
          <w:rFonts w:ascii="Times New Roman" w:hAnsi="Times New Roman" w:cs="Times New Roman"/>
          <w:sz w:val="28"/>
          <w:szCs w:val="28"/>
        </w:rPr>
        <w:t>.С</w:t>
      </w:r>
      <w:proofErr w:type="gramEnd"/>
      <w:r w:rsidRPr="000F717D">
        <w:rPr>
          <w:rFonts w:ascii="Times New Roman" w:hAnsi="Times New Roman" w:cs="Times New Roman"/>
          <w:sz w:val="28"/>
          <w:szCs w:val="28"/>
        </w:rPr>
        <w:t>роки</w:t>
      </w:r>
      <w:proofErr w:type="spellEnd"/>
      <w:r w:rsidRPr="000F717D">
        <w:rPr>
          <w:rFonts w:ascii="Times New Roman" w:hAnsi="Times New Roman" w:cs="Times New Roman"/>
          <w:sz w:val="28"/>
          <w:szCs w:val="28"/>
        </w:rPr>
        <w:t xml:space="preserve"> обработки и хранения персональных данных субъектов персональных данных, указанных в </w:t>
      </w:r>
      <w:hyperlink w:anchor="Par48" w:history="1">
        <w:r w:rsidRPr="000F717D">
          <w:rPr>
            <w:rStyle w:val="a3"/>
            <w:rFonts w:ascii="Times New Roman" w:hAnsi="Times New Roman" w:cs="Times New Roman"/>
            <w:sz w:val="28"/>
            <w:szCs w:val="28"/>
          </w:rPr>
          <w:t>пункте 4.1</w:t>
        </w:r>
      </w:hyperlink>
      <w:r w:rsidRPr="000F717D">
        <w:rPr>
          <w:rFonts w:ascii="Times New Roman" w:hAnsi="Times New Roman" w:cs="Times New Roman"/>
          <w:sz w:val="28"/>
          <w:szCs w:val="28"/>
        </w:rPr>
        <w:t xml:space="preserve"> настоящей Политики, в администрации 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0F717D" w:rsidRPr="000F717D" w:rsidRDefault="000F717D" w:rsidP="000F717D">
      <w:pPr>
        <w:numPr>
          <w:ilvl w:val="1"/>
          <w:numId w:val="7"/>
        </w:numPr>
        <w:ind w:left="-709" w:hanging="11"/>
        <w:rPr>
          <w:rFonts w:ascii="Times New Roman" w:hAnsi="Times New Roman" w:cs="Times New Roman"/>
          <w:sz w:val="28"/>
          <w:szCs w:val="28"/>
        </w:rPr>
      </w:pPr>
      <w:bookmarkStart w:id="2" w:name="Par139"/>
      <w:bookmarkEnd w:id="2"/>
      <w:r w:rsidRPr="000F717D">
        <w:rPr>
          <w:rFonts w:ascii="Times New Roman" w:hAnsi="Times New Roman" w:cs="Times New Roman"/>
          <w:sz w:val="28"/>
          <w:szCs w:val="28"/>
        </w:rPr>
        <w:t xml:space="preserve">В случае достижения целей обработки персональных данных субъекта </w:t>
      </w:r>
      <w:proofErr w:type="gramStart"/>
      <w:r w:rsidRPr="000F717D">
        <w:rPr>
          <w:rFonts w:ascii="Times New Roman" w:hAnsi="Times New Roman" w:cs="Times New Roman"/>
          <w:sz w:val="28"/>
          <w:szCs w:val="28"/>
        </w:rPr>
        <w:t>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отзыва субъектом персональных данных письменного согласия на обработку его персональных данных Администрация обязана незамедлительно прекратить обработку персональных данных соответствующего субъекта персональных данных и уничтожить их в срок, не превышающий 30 дней со дня достижения</w:t>
      </w:r>
      <w:proofErr w:type="gramEnd"/>
      <w:r w:rsidRPr="000F717D">
        <w:rPr>
          <w:rFonts w:ascii="Times New Roman" w:hAnsi="Times New Roman" w:cs="Times New Roman"/>
          <w:sz w:val="28"/>
          <w:szCs w:val="28"/>
        </w:rPr>
        <w:t xml:space="preserve"> целей обработки персональных данных (поступления отзыва 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7"/>
        </w:numPr>
        <w:jc w:val="center"/>
        <w:rPr>
          <w:rFonts w:ascii="Times New Roman" w:hAnsi="Times New Roman" w:cs="Times New Roman"/>
          <w:sz w:val="28"/>
          <w:szCs w:val="28"/>
        </w:rPr>
      </w:pPr>
      <w:bookmarkStart w:id="3" w:name="Par141"/>
      <w:bookmarkEnd w:id="3"/>
      <w:r w:rsidRPr="000F717D">
        <w:rPr>
          <w:rFonts w:ascii="Times New Roman" w:hAnsi="Times New Roman" w:cs="Times New Roman"/>
          <w:sz w:val="28"/>
          <w:szCs w:val="28"/>
        </w:rPr>
        <w:t>Порядок уничтожения обработанных персональных данных</w:t>
      </w:r>
    </w:p>
    <w:p w:rsidR="000F717D" w:rsidRPr="000F717D" w:rsidRDefault="000F717D" w:rsidP="000F717D">
      <w:pPr>
        <w:jc w:val="center"/>
        <w:rPr>
          <w:rFonts w:ascii="Times New Roman" w:hAnsi="Times New Roman" w:cs="Times New Roman"/>
          <w:sz w:val="28"/>
          <w:szCs w:val="28"/>
        </w:rPr>
      </w:pPr>
      <w:r w:rsidRPr="000F717D">
        <w:rPr>
          <w:rFonts w:ascii="Times New Roman" w:hAnsi="Times New Roman" w:cs="Times New Roman"/>
          <w:sz w:val="28"/>
          <w:szCs w:val="28"/>
        </w:rPr>
        <w:t>в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8"/>
        </w:numPr>
        <w:ind w:left="-709"/>
        <w:rPr>
          <w:rFonts w:ascii="Times New Roman" w:hAnsi="Times New Roman" w:cs="Times New Roman"/>
          <w:sz w:val="28"/>
          <w:szCs w:val="28"/>
        </w:rPr>
      </w:pPr>
      <w:r w:rsidRPr="000F717D">
        <w:rPr>
          <w:rFonts w:ascii="Times New Roman" w:hAnsi="Times New Roman" w:cs="Times New Roman"/>
          <w:sz w:val="28"/>
          <w:szCs w:val="28"/>
        </w:rPr>
        <w:t>Уничтожение обработанных персональных данных в Администрации в целях исключения их дальнейшей обработки осуществляется в сроки, установленные законодательством Российской Федерации.</w:t>
      </w:r>
    </w:p>
    <w:p w:rsidR="000F717D" w:rsidRPr="000F717D" w:rsidRDefault="000F717D" w:rsidP="000F717D">
      <w:pPr>
        <w:numPr>
          <w:ilvl w:val="1"/>
          <w:numId w:val="9"/>
        </w:numPr>
        <w:ind w:left="-709"/>
        <w:rPr>
          <w:rFonts w:ascii="Times New Roman" w:hAnsi="Times New Roman" w:cs="Times New Roman"/>
          <w:sz w:val="28"/>
          <w:szCs w:val="28"/>
        </w:rPr>
      </w:pPr>
      <w:r w:rsidRPr="000F717D">
        <w:rPr>
          <w:rFonts w:ascii="Times New Roman" w:hAnsi="Times New Roman" w:cs="Times New Roman"/>
          <w:sz w:val="28"/>
          <w:szCs w:val="28"/>
        </w:rPr>
        <w:lastRenderedPageBreak/>
        <w:t>Документы, содержащие персональные данные, наряду с иными документами формируются в дела в структурных подразделениях Администрации в соответствии с номенклатурой дел и передаются на хранение в архивный сектор администрации в порядке, установленном Инструкцией по делопроизводству в Администрации.</w:t>
      </w:r>
    </w:p>
    <w:p w:rsidR="000F717D" w:rsidRPr="000F717D" w:rsidRDefault="000F717D" w:rsidP="000F717D">
      <w:pPr>
        <w:numPr>
          <w:ilvl w:val="1"/>
          <w:numId w:val="9"/>
        </w:numPr>
        <w:ind w:left="-709" w:firstLine="709"/>
        <w:rPr>
          <w:rFonts w:ascii="Times New Roman" w:hAnsi="Times New Roman" w:cs="Times New Roman"/>
          <w:sz w:val="28"/>
          <w:szCs w:val="28"/>
        </w:rPr>
      </w:pPr>
      <w:r w:rsidRPr="000F717D">
        <w:rPr>
          <w:rFonts w:ascii="Times New Roman" w:hAnsi="Times New Roman" w:cs="Times New Roman"/>
          <w:sz w:val="28"/>
          <w:szCs w:val="28"/>
        </w:rPr>
        <w:t>Выделение документов с истекшими сроками хранения, в том числе документов, содержащих персональные данные и подлежащих уничтожению, осуществляется экспертной комиссией Администрации. По результатам такой работы ежегодно составляется акт о выделении к уничтожению дел, не подлежащих хранению, включающий в себя наряду с иными документами документы, содержащие персональные данные (далее - дела, не подлежащие хранению).</w:t>
      </w:r>
    </w:p>
    <w:p w:rsidR="000F717D" w:rsidRPr="000F717D" w:rsidRDefault="000F717D" w:rsidP="000F717D">
      <w:pPr>
        <w:numPr>
          <w:ilvl w:val="1"/>
          <w:numId w:val="9"/>
        </w:numPr>
        <w:ind w:left="-709"/>
        <w:rPr>
          <w:rFonts w:ascii="Times New Roman" w:hAnsi="Times New Roman" w:cs="Times New Roman"/>
          <w:sz w:val="28"/>
          <w:szCs w:val="28"/>
        </w:rPr>
      </w:pPr>
      <w:r w:rsidRPr="000F717D">
        <w:rPr>
          <w:rFonts w:ascii="Times New Roman" w:hAnsi="Times New Roman" w:cs="Times New Roman"/>
          <w:sz w:val="28"/>
          <w:szCs w:val="28"/>
        </w:rPr>
        <w:t xml:space="preserve">Акт о выделении к уничтожению дел, не подлежащих хранению, ежегодно рассматривается на заседании экспертной комиссии </w:t>
      </w:r>
      <w:proofErr w:type="spellStart"/>
      <w:r w:rsidRPr="000F717D">
        <w:rPr>
          <w:rFonts w:ascii="Times New Roman" w:hAnsi="Times New Roman" w:cs="Times New Roman"/>
          <w:sz w:val="28"/>
          <w:szCs w:val="28"/>
        </w:rPr>
        <w:t>Администрации</w:t>
      </w:r>
      <w:proofErr w:type="gramStart"/>
      <w:r w:rsidRPr="000F717D">
        <w:rPr>
          <w:rFonts w:ascii="Times New Roman" w:hAnsi="Times New Roman" w:cs="Times New Roman"/>
          <w:sz w:val="28"/>
          <w:szCs w:val="28"/>
        </w:rPr>
        <w:t>.П</w:t>
      </w:r>
      <w:proofErr w:type="gramEnd"/>
      <w:r w:rsidRPr="000F717D">
        <w:rPr>
          <w:rFonts w:ascii="Times New Roman" w:hAnsi="Times New Roman" w:cs="Times New Roman"/>
          <w:sz w:val="28"/>
          <w:szCs w:val="28"/>
        </w:rPr>
        <w:t>о</w:t>
      </w:r>
      <w:proofErr w:type="spellEnd"/>
      <w:r w:rsidRPr="000F717D">
        <w:rPr>
          <w:rFonts w:ascii="Times New Roman" w:hAnsi="Times New Roman" w:cs="Times New Roman"/>
          <w:sz w:val="28"/>
          <w:szCs w:val="28"/>
        </w:rPr>
        <w:t xml:space="preserve"> итогам рассмотрения на заседании экспертной комиссии Администрации акта о выделении к уничтожению дел, не подлежащих хранению, экспертная комиссия Администрации согласовывает его, направляет на согласование ответственному лицу и главе Администрации для подготовки его к согласованию экспертно-проверочной комиссией комитета по управлению архивным делом Ростовской области.</w:t>
      </w:r>
    </w:p>
    <w:p w:rsidR="000F717D" w:rsidRPr="000F717D" w:rsidRDefault="000F717D" w:rsidP="000F717D">
      <w:pPr>
        <w:numPr>
          <w:ilvl w:val="1"/>
          <w:numId w:val="9"/>
        </w:numPr>
        <w:ind w:left="-709"/>
        <w:rPr>
          <w:rFonts w:ascii="Times New Roman" w:hAnsi="Times New Roman" w:cs="Times New Roman"/>
          <w:sz w:val="28"/>
          <w:szCs w:val="28"/>
        </w:rPr>
      </w:pPr>
      <w:r w:rsidRPr="000F717D">
        <w:rPr>
          <w:rFonts w:ascii="Times New Roman" w:hAnsi="Times New Roman" w:cs="Times New Roman"/>
          <w:sz w:val="28"/>
          <w:szCs w:val="28"/>
        </w:rPr>
        <w:t>Акт о выделении к уничтожению дел, не подлежащих хранению, согласованный экспертной комиссией администрации и экспертно-проверочной комиссией комитета по управлению архивным делом Ростовской области, утверждается главой Администрации. На основании такого акта осуществляется уничтожение дел, не подлежащих хранению, в соответствии с порядком их уничтожения, утверждаемым распоряжением Администрации.</w:t>
      </w:r>
    </w:p>
    <w:p w:rsidR="000F717D" w:rsidRPr="000F717D" w:rsidRDefault="000F717D" w:rsidP="000F717D">
      <w:pPr>
        <w:numPr>
          <w:ilvl w:val="1"/>
          <w:numId w:val="9"/>
        </w:numPr>
        <w:ind w:left="-567" w:firstLine="567"/>
        <w:rPr>
          <w:rFonts w:ascii="Times New Roman" w:hAnsi="Times New Roman" w:cs="Times New Roman"/>
          <w:sz w:val="28"/>
          <w:szCs w:val="28"/>
        </w:rPr>
      </w:pPr>
      <w:r w:rsidRPr="000F717D">
        <w:rPr>
          <w:rFonts w:ascii="Times New Roman" w:hAnsi="Times New Roman" w:cs="Times New Roman"/>
          <w:sz w:val="28"/>
          <w:szCs w:val="28"/>
        </w:rPr>
        <w:t xml:space="preserve">Уничтожение обработанных персональных данных из информационных систем Администрации осуществляется в соответствии с </w:t>
      </w:r>
      <w:hyperlink w:anchor="Par139" w:history="1">
        <w:r w:rsidRPr="000F717D">
          <w:rPr>
            <w:rStyle w:val="a3"/>
            <w:rFonts w:ascii="Times New Roman" w:hAnsi="Times New Roman" w:cs="Times New Roman"/>
            <w:sz w:val="28"/>
            <w:szCs w:val="28"/>
          </w:rPr>
          <w:t xml:space="preserve">пунктом </w:t>
        </w:r>
      </w:hyperlink>
      <w:r w:rsidRPr="000F717D">
        <w:rPr>
          <w:rFonts w:ascii="Times New Roman" w:hAnsi="Times New Roman" w:cs="Times New Roman"/>
          <w:sz w:val="28"/>
          <w:szCs w:val="28"/>
        </w:rPr>
        <w:t>8.16 настоящей Политики в порядке, утверждаемом распоряжением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9"/>
        </w:numPr>
        <w:rPr>
          <w:rFonts w:ascii="Times New Roman" w:hAnsi="Times New Roman" w:cs="Times New Roman"/>
          <w:sz w:val="28"/>
          <w:szCs w:val="28"/>
        </w:rPr>
      </w:pPr>
      <w:r w:rsidRPr="000F717D">
        <w:rPr>
          <w:rFonts w:ascii="Times New Roman" w:hAnsi="Times New Roman" w:cs="Times New Roman"/>
          <w:sz w:val="28"/>
          <w:szCs w:val="28"/>
        </w:rPr>
        <w:t>Перечень действий с персональными данными и способы их обработки</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11"/>
        </w:numPr>
        <w:ind w:left="-709"/>
        <w:rPr>
          <w:rFonts w:ascii="Times New Roman" w:hAnsi="Times New Roman" w:cs="Times New Roman"/>
          <w:sz w:val="28"/>
          <w:szCs w:val="28"/>
        </w:rPr>
      </w:pPr>
      <w:proofErr w:type="gramStart"/>
      <w:r w:rsidRPr="000F717D">
        <w:rPr>
          <w:rFonts w:ascii="Times New Roman" w:hAnsi="Times New Roman" w:cs="Times New Roman"/>
          <w:sz w:val="28"/>
          <w:szCs w:val="28"/>
        </w:rPr>
        <w:t xml:space="preserve">Администрация осуществляет сбор, запись, систематизацию, накопление, хранение, уточнение (обновление, изменение), извлечение, использование, </w:t>
      </w:r>
      <w:r w:rsidRPr="000F717D">
        <w:rPr>
          <w:rFonts w:ascii="Times New Roman" w:hAnsi="Times New Roman" w:cs="Times New Roman"/>
          <w:sz w:val="28"/>
          <w:szCs w:val="28"/>
        </w:rPr>
        <w:lastRenderedPageBreak/>
        <w:t>передачу (предоставление, доступ), распространение, обезличивание, блокирование, удаление и уничтожение персональных данных.</w:t>
      </w:r>
      <w:proofErr w:type="gramEnd"/>
    </w:p>
    <w:p w:rsidR="000F717D" w:rsidRDefault="000F717D" w:rsidP="000F717D">
      <w:pPr>
        <w:numPr>
          <w:ilvl w:val="1"/>
          <w:numId w:val="11"/>
        </w:numPr>
        <w:ind w:left="-567" w:firstLine="567"/>
        <w:rPr>
          <w:rFonts w:ascii="Times New Roman" w:hAnsi="Times New Roman" w:cs="Times New Roman"/>
          <w:sz w:val="28"/>
          <w:szCs w:val="28"/>
        </w:rPr>
      </w:pPr>
      <w:r w:rsidRPr="000F717D">
        <w:rPr>
          <w:rFonts w:ascii="Times New Roman" w:hAnsi="Times New Roman" w:cs="Times New Roman"/>
          <w:sz w:val="28"/>
          <w:szCs w:val="28"/>
        </w:rPr>
        <w:t>Обработка персональных данных в Администрации осуществляется следующими способами:</w:t>
      </w:r>
    </w:p>
    <w:p w:rsidR="000F717D" w:rsidRPr="000F717D" w:rsidRDefault="000F717D" w:rsidP="000F717D">
      <w:pPr>
        <w:numPr>
          <w:ilvl w:val="1"/>
          <w:numId w:val="11"/>
        </w:numPr>
        <w:ind w:left="-567" w:firstLine="567"/>
        <w:rPr>
          <w:rFonts w:ascii="Times New Roman" w:hAnsi="Times New Roman" w:cs="Times New Roman"/>
          <w:sz w:val="28"/>
          <w:szCs w:val="28"/>
        </w:rPr>
      </w:pPr>
      <w:bookmarkStart w:id="4" w:name="_GoBack"/>
      <w:bookmarkEnd w:id="4"/>
      <w:r w:rsidRPr="000F717D">
        <w:rPr>
          <w:rFonts w:ascii="Times New Roman" w:hAnsi="Times New Roman" w:cs="Times New Roman"/>
          <w:sz w:val="28"/>
          <w:szCs w:val="28"/>
        </w:rPr>
        <w:t>неавтоматизированная обработка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смешанная обработка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11"/>
        </w:numPr>
        <w:rPr>
          <w:rFonts w:ascii="Times New Roman" w:hAnsi="Times New Roman" w:cs="Times New Roman"/>
          <w:sz w:val="28"/>
          <w:szCs w:val="28"/>
        </w:rPr>
      </w:pPr>
      <w:r w:rsidRPr="000F717D">
        <w:rPr>
          <w:rFonts w:ascii="Times New Roman" w:hAnsi="Times New Roman" w:cs="Times New Roman"/>
          <w:sz w:val="28"/>
          <w:szCs w:val="28"/>
        </w:rPr>
        <w:t>Права субъектов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10"/>
        </w:numPr>
        <w:rPr>
          <w:rFonts w:ascii="Times New Roman" w:hAnsi="Times New Roman" w:cs="Times New Roman"/>
          <w:sz w:val="28"/>
          <w:szCs w:val="28"/>
        </w:rPr>
      </w:pPr>
      <w:r w:rsidRPr="000F717D">
        <w:rPr>
          <w:rFonts w:ascii="Times New Roman" w:hAnsi="Times New Roman" w:cs="Times New Roman"/>
          <w:sz w:val="28"/>
          <w:szCs w:val="28"/>
        </w:rPr>
        <w:t xml:space="preserve">Субъекты персональных данных имеют право </w:t>
      </w:r>
      <w:proofErr w:type="gramStart"/>
      <w:r w:rsidRPr="000F717D">
        <w:rPr>
          <w:rFonts w:ascii="Times New Roman" w:hAnsi="Times New Roman" w:cs="Times New Roman"/>
          <w:sz w:val="28"/>
          <w:szCs w:val="28"/>
        </w:rPr>
        <w:t>на</w:t>
      </w:r>
      <w:proofErr w:type="gramEnd"/>
      <w:r w:rsidRPr="000F717D">
        <w:rPr>
          <w:rFonts w:ascii="Times New Roman" w:hAnsi="Times New Roman" w:cs="Times New Roman"/>
          <w:sz w:val="28"/>
          <w:szCs w:val="28"/>
        </w:rPr>
        <w:t>:</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полную информацию об их персональных данных, обрабатываемых в Администрации;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отзыв согласия на обработку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принятие предусмотренных законом мер по защите своих прав;</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обжалование действия или бездействия Администрации,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осуществление иных прав, предусмотренных законодательством Российской Федерации.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10"/>
        </w:numPr>
        <w:rPr>
          <w:rFonts w:ascii="Times New Roman" w:hAnsi="Times New Roman" w:cs="Times New Roman"/>
          <w:sz w:val="28"/>
          <w:szCs w:val="28"/>
        </w:rPr>
      </w:pPr>
      <w:r w:rsidRPr="000F717D">
        <w:rPr>
          <w:rFonts w:ascii="Times New Roman" w:hAnsi="Times New Roman" w:cs="Times New Roman"/>
          <w:sz w:val="28"/>
          <w:szCs w:val="28"/>
        </w:rPr>
        <w:t xml:space="preserve"> Меры, принимаемые Администрацией для обеспечения выполнения обязанностей оператора при обработке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10"/>
        </w:numPr>
        <w:rPr>
          <w:rFonts w:ascii="Times New Roman" w:hAnsi="Times New Roman" w:cs="Times New Roman"/>
          <w:sz w:val="28"/>
          <w:szCs w:val="28"/>
        </w:rPr>
      </w:pPr>
      <w:r w:rsidRPr="000F717D">
        <w:rPr>
          <w:rFonts w:ascii="Times New Roman" w:hAnsi="Times New Roman" w:cs="Times New Roman"/>
          <w:sz w:val="28"/>
          <w:szCs w:val="28"/>
        </w:rPr>
        <w:t xml:space="preserve">Меры, необходимые и достаточные для обеспечения выполнения Администрацией обязанностей оператора, предусмотренных законодательством Российской Федерации в области персональных данных, наряду с </w:t>
      </w:r>
      <w:proofErr w:type="gramStart"/>
      <w:r w:rsidRPr="000F717D">
        <w:rPr>
          <w:rFonts w:ascii="Times New Roman" w:hAnsi="Times New Roman" w:cs="Times New Roman"/>
          <w:sz w:val="28"/>
          <w:szCs w:val="28"/>
        </w:rPr>
        <w:t>указанными</w:t>
      </w:r>
      <w:proofErr w:type="gramEnd"/>
      <w:r w:rsidRPr="000F717D">
        <w:rPr>
          <w:rFonts w:ascii="Times New Roman" w:hAnsi="Times New Roman" w:cs="Times New Roman"/>
          <w:sz w:val="28"/>
          <w:szCs w:val="28"/>
        </w:rPr>
        <w:t xml:space="preserve"> в пункте 8.14. настоящей Политики включают:</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наличие </w:t>
      </w:r>
      <w:proofErr w:type="gramStart"/>
      <w:r w:rsidRPr="000F717D">
        <w:rPr>
          <w:rFonts w:ascii="Times New Roman" w:hAnsi="Times New Roman" w:cs="Times New Roman"/>
          <w:sz w:val="28"/>
          <w:szCs w:val="28"/>
        </w:rPr>
        <w:t>ответственного</w:t>
      </w:r>
      <w:proofErr w:type="gramEnd"/>
      <w:r w:rsidRPr="000F717D">
        <w:rPr>
          <w:rFonts w:ascii="Times New Roman" w:hAnsi="Times New Roman" w:cs="Times New Roman"/>
          <w:sz w:val="28"/>
          <w:szCs w:val="28"/>
        </w:rPr>
        <w:t xml:space="preserve"> за обработку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наличие администратора информационных систем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наличие утвержденных инструкций, регламентирующих работу с персональными данными и информационными системами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осуществление внутреннего контроля соответствия обработки персональных данных требованиям к защите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ознакомление всех сотрудников,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организации в отношении обработки персональных данных, локальными актами по вопросам обработки персональных данных под роспись;</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учет машинных носителей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обеспечение восстановления персональных данных, модифицированных или уничтоженных вследствие несанкционированного доступа к ним;</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наличие правил доступа к персональным данным, обрабатываемым в информационных системах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определение перечня сотрудников, осуществляющих обработку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lastRenderedPageBreak/>
        <w:t>обеспечение хранения сведений на бумажных носителях в сейфах или выделенных помещениях;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определение мест хранения персональных данных;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ведение учёта всех защищаемых носителей информации с помощью их маркировки и занесения учетных данных в журнал учета с отметкой об их выдаче (приеме);</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обеспечение раздельного хранения персональных данных (материальных носителей), обработка которых осуществляется в различных целях.</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иные меры, предусмотренные законодательством Российской Федерации в области персональных данных.</w:t>
      </w:r>
    </w:p>
    <w:p w:rsidR="000F717D" w:rsidRPr="000F717D" w:rsidRDefault="000F717D" w:rsidP="000F717D">
      <w:pPr>
        <w:numPr>
          <w:ilvl w:val="1"/>
          <w:numId w:val="10"/>
        </w:numPr>
        <w:rPr>
          <w:rFonts w:ascii="Times New Roman" w:hAnsi="Times New Roman" w:cs="Times New Roman"/>
          <w:sz w:val="28"/>
          <w:szCs w:val="28"/>
        </w:rPr>
      </w:pPr>
      <w:r w:rsidRPr="000F717D">
        <w:rPr>
          <w:rFonts w:ascii="Times New Roman" w:hAnsi="Times New Roman" w:cs="Times New Roman"/>
          <w:sz w:val="28"/>
          <w:szCs w:val="28"/>
        </w:rPr>
        <w:t>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Администрации, регламентирующими вопросы обеспечения безопасности персональных данных при их обработке в информационных системах персональных данных Администрации.</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0"/>
          <w:numId w:val="10"/>
        </w:numPr>
        <w:rPr>
          <w:rFonts w:ascii="Times New Roman" w:hAnsi="Times New Roman" w:cs="Times New Roman"/>
          <w:sz w:val="28"/>
          <w:szCs w:val="28"/>
        </w:rPr>
      </w:pPr>
      <w:proofErr w:type="gramStart"/>
      <w:r w:rsidRPr="000F717D">
        <w:rPr>
          <w:rFonts w:ascii="Times New Roman" w:hAnsi="Times New Roman" w:cs="Times New Roman"/>
          <w:sz w:val="28"/>
          <w:szCs w:val="28"/>
        </w:rPr>
        <w:t>Контроль за</w:t>
      </w:r>
      <w:proofErr w:type="gramEnd"/>
      <w:r w:rsidRPr="000F717D">
        <w:rPr>
          <w:rFonts w:ascii="Times New Roman" w:hAnsi="Times New Roman" w:cs="Times New Roman"/>
          <w:sz w:val="28"/>
          <w:szCs w:val="28"/>
        </w:rPr>
        <w:t xml:space="preserve"> соблюдением законодательства Российской Федерации и локальных нормативных актов Администрации в области персональных данных, в том числе требований </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к защите персональных данных.</w:t>
      </w:r>
    </w:p>
    <w:p w:rsidR="000F717D" w:rsidRPr="000F717D" w:rsidRDefault="000F717D" w:rsidP="000F717D">
      <w:pPr>
        <w:rPr>
          <w:rFonts w:ascii="Times New Roman" w:hAnsi="Times New Roman" w:cs="Times New Roman"/>
          <w:sz w:val="28"/>
          <w:szCs w:val="28"/>
        </w:rPr>
      </w:pPr>
    </w:p>
    <w:p w:rsidR="000F717D" w:rsidRPr="000F717D" w:rsidRDefault="000F717D" w:rsidP="000F717D">
      <w:pPr>
        <w:numPr>
          <w:ilvl w:val="1"/>
          <w:numId w:val="10"/>
        </w:numPr>
        <w:rPr>
          <w:rFonts w:ascii="Times New Roman" w:hAnsi="Times New Roman" w:cs="Times New Roman"/>
          <w:sz w:val="28"/>
          <w:szCs w:val="28"/>
        </w:rPr>
      </w:pPr>
      <w:proofErr w:type="gramStart"/>
      <w:r w:rsidRPr="000F717D">
        <w:rPr>
          <w:rFonts w:ascii="Times New Roman" w:hAnsi="Times New Roman" w:cs="Times New Roman"/>
          <w:sz w:val="28"/>
          <w:szCs w:val="28"/>
        </w:rPr>
        <w:t>Контроль за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с целью проверки соответствия обработки персональных данных в Администрации и локальным нормативным актам Администрации в области персональных данных, в том числе требованиям к защите персональных данных, а также принятых мер, направленных на предотвращение и выявление нарушений</w:t>
      </w:r>
      <w:proofErr w:type="gramEnd"/>
      <w:r w:rsidRPr="000F717D">
        <w:rPr>
          <w:rFonts w:ascii="Times New Roman" w:hAnsi="Times New Roman" w:cs="Times New Roman"/>
          <w:sz w:val="28"/>
          <w:szCs w:val="28"/>
        </w:rPr>
        <w:t xml:space="preserve"> законодательства Российской Федерации в области персональных данных, выявления возможных каналов утечки и </w:t>
      </w:r>
      <w:r w:rsidRPr="000F717D">
        <w:rPr>
          <w:rFonts w:ascii="Times New Roman" w:hAnsi="Times New Roman" w:cs="Times New Roman"/>
          <w:sz w:val="28"/>
          <w:szCs w:val="28"/>
        </w:rPr>
        <w:lastRenderedPageBreak/>
        <w:t>несанкционированного доступа к персональным данным, устранения последствий таких нарушений.</w:t>
      </w:r>
    </w:p>
    <w:p w:rsidR="000F717D" w:rsidRPr="000F717D" w:rsidRDefault="000F717D" w:rsidP="000F717D">
      <w:pPr>
        <w:numPr>
          <w:ilvl w:val="1"/>
          <w:numId w:val="10"/>
        </w:numPr>
        <w:rPr>
          <w:rFonts w:ascii="Times New Roman" w:hAnsi="Times New Roman" w:cs="Times New Roman"/>
          <w:sz w:val="28"/>
          <w:szCs w:val="28"/>
        </w:rPr>
      </w:pPr>
      <w:r w:rsidRPr="000F717D">
        <w:rPr>
          <w:rFonts w:ascii="Times New Roman" w:hAnsi="Times New Roman" w:cs="Times New Roman"/>
          <w:sz w:val="28"/>
          <w:szCs w:val="28"/>
        </w:rPr>
        <w:t xml:space="preserve">Внутренний </w:t>
      </w:r>
      <w:proofErr w:type="gramStart"/>
      <w:r w:rsidRPr="000F717D">
        <w:rPr>
          <w:rFonts w:ascii="Times New Roman" w:hAnsi="Times New Roman" w:cs="Times New Roman"/>
          <w:sz w:val="28"/>
          <w:szCs w:val="28"/>
        </w:rPr>
        <w:t>контроль за</w:t>
      </w:r>
      <w:proofErr w:type="gramEnd"/>
      <w:r w:rsidRPr="000F717D">
        <w:rPr>
          <w:rFonts w:ascii="Times New Roman" w:hAnsi="Times New Roman" w:cs="Times New Roman"/>
          <w:sz w:val="28"/>
          <w:szCs w:val="28"/>
        </w:rPr>
        <w:t xml:space="preserve">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лицом, ответственным за организацию обработки персональных данных в Администрации, а также специально назначаемой комиссией.</w:t>
      </w:r>
    </w:p>
    <w:p w:rsidR="000F717D" w:rsidRPr="000F717D" w:rsidRDefault="000F717D" w:rsidP="000F717D">
      <w:pPr>
        <w:numPr>
          <w:ilvl w:val="1"/>
          <w:numId w:val="10"/>
        </w:numPr>
        <w:rPr>
          <w:rFonts w:ascii="Times New Roman" w:hAnsi="Times New Roman" w:cs="Times New Roman"/>
          <w:sz w:val="28"/>
          <w:szCs w:val="28"/>
        </w:rPr>
      </w:pPr>
      <w:proofErr w:type="gramStart"/>
      <w:r w:rsidRPr="000F717D">
        <w:rPr>
          <w:rFonts w:ascii="Times New Roman" w:hAnsi="Times New Roman" w:cs="Times New Roman"/>
          <w:sz w:val="28"/>
          <w:szCs w:val="28"/>
        </w:rPr>
        <w:t>Внутренний контроль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Администрации осуществляет Ответственный за организацию обработки персональных данных.</w:t>
      </w:r>
      <w:proofErr w:type="gramEnd"/>
    </w:p>
    <w:p w:rsidR="000F717D" w:rsidRPr="000F717D" w:rsidRDefault="000F717D" w:rsidP="000F717D">
      <w:pPr>
        <w:numPr>
          <w:ilvl w:val="1"/>
          <w:numId w:val="10"/>
        </w:numPr>
        <w:rPr>
          <w:rFonts w:ascii="Times New Roman" w:hAnsi="Times New Roman" w:cs="Times New Roman"/>
          <w:sz w:val="28"/>
          <w:szCs w:val="28"/>
        </w:rPr>
      </w:pPr>
      <w:r w:rsidRPr="000F717D">
        <w:rPr>
          <w:rFonts w:ascii="Times New Roman" w:hAnsi="Times New Roman" w:cs="Times New Roman"/>
          <w:sz w:val="28"/>
          <w:szCs w:val="28"/>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Главный специалист по делопроизводству</w:t>
      </w:r>
    </w:p>
    <w:p w:rsidR="000F717D" w:rsidRPr="000F717D" w:rsidRDefault="000F717D" w:rsidP="000F717D">
      <w:pPr>
        <w:rPr>
          <w:rFonts w:ascii="Times New Roman" w:hAnsi="Times New Roman" w:cs="Times New Roman"/>
          <w:sz w:val="28"/>
          <w:szCs w:val="28"/>
        </w:rPr>
      </w:pPr>
      <w:r w:rsidRPr="000F717D">
        <w:rPr>
          <w:rFonts w:ascii="Times New Roman" w:hAnsi="Times New Roman" w:cs="Times New Roman"/>
          <w:sz w:val="28"/>
          <w:szCs w:val="28"/>
        </w:rPr>
        <w:t xml:space="preserve">и архивной работе                                                                   </w:t>
      </w:r>
      <w:proofErr w:type="spellStart"/>
      <w:r w:rsidRPr="000F717D">
        <w:rPr>
          <w:rFonts w:ascii="Times New Roman" w:hAnsi="Times New Roman" w:cs="Times New Roman"/>
          <w:sz w:val="28"/>
          <w:szCs w:val="28"/>
        </w:rPr>
        <w:t>Л.О.Тарасова</w:t>
      </w:r>
      <w:proofErr w:type="spellEnd"/>
    </w:p>
    <w:p w:rsidR="000F717D" w:rsidRPr="000F717D" w:rsidRDefault="000F717D" w:rsidP="000F717D">
      <w:pPr>
        <w:rPr>
          <w:rFonts w:ascii="Times New Roman" w:hAnsi="Times New Roman" w:cs="Times New Roman"/>
          <w:sz w:val="28"/>
          <w:szCs w:val="28"/>
        </w:rPr>
      </w:pPr>
    </w:p>
    <w:p w:rsidR="000F717D" w:rsidRPr="000F717D" w:rsidRDefault="000F717D" w:rsidP="000F717D">
      <w:pPr>
        <w:rPr>
          <w:rFonts w:ascii="Times New Roman" w:hAnsi="Times New Roman" w:cs="Times New Roman"/>
          <w:sz w:val="28"/>
          <w:szCs w:val="28"/>
        </w:rPr>
      </w:pPr>
    </w:p>
    <w:p w:rsidR="00FB3624" w:rsidRPr="000F717D" w:rsidRDefault="00FB3624">
      <w:pPr>
        <w:rPr>
          <w:rFonts w:ascii="Times New Roman" w:hAnsi="Times New Roman" w:cs="Times New Roman"/>
          <w:sz w:val="28"/>
          <w:szCs w:val="28"/>
        </w:rPr>
      </w:pPr>
    </w:p>
    <w:sectPr w:rsidR="00FB3624" w:rsidRPr="000F71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25E0"/>
    <w:multiLevelType w:val="multilevel"/>
    <w:tmpl w:val="16AC4D96"/>
    <w:lvl w:ilvl="0">
      <w:start w:val="8"/>
      <w:numFmt w:val="decimal"/>
      <w:lvlText w:val="%1."/>
      <w:lvlJc w:val="left"/>
      <w:pPr>
        <w:ind w:left="592" w:hanging="450"/>
      </w:pPr>
      <w:rPr>
        <w:rFonts w:hint="default"/>
      </w:rPr>
    </w:lvl>
    <w:lvl w:ilvl="1">
      <w:start w:val="1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7D7418F"/>
    <w:multiLevelType w:val="multilevel"/>
    <w:tmpl w:val="C18E0258"/>
    <w:lvl w:ilvl="0">
      <w:start w:val="5"/>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ADE789D"/>
    <w:multiLevelType w:val="multilevel"/>
    <w:tmpl w:val="B074EB2A"/>
    <w:lvl w:ilvl="0">
      <w:start w:val="10"/>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B9F5C69"/>
    <w:multiLevelType w:val="multilevel"/>
    <w:tmpl w:val="F6CA2F48"/>
    <w:lvl w:ilvl="0">
      <w:start w:val="1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D270D9A"/>
    <w:multiLevelType w:val="multilevel"/>
    <w:tmpl w:val="19787900"/>
    <w:lvl w:ilvl="0">
      <w:start w:val="4"/>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3AD2510D"/>
    <w:multiLevelType w:val="multilevel"/>
    <w:tmpl w:val="559C9978"/>
    <w:lvl w:ilvl="0">
      <w:start w:val="5"/>
      <w:numFmt w:val="decimal"/>
      <w:lvlText w:val="%1."/>
      <w:lvlJc w:val="left"/>
      <w:pPr>
        <w:ind w:left="675" w:hanging="675"/>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48331BF4"/>
    <w:multiLevelType w:val="multilevel"/>
    <w:tmpl w:val="51FE00CE"/>
    <w:lvl w:ilvl="0">
      <w:start w:val="9"/>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8584C2A"/>
    <w:multiLevelType w:val="multilevel"/>
    <w:tmpl w:val="6E308C94"/>
    <w:lvl w:ilvl="0">
      <w:start w:val="6"/>
      <w:numFmt w:val="decimal"/>
      <w:lvlText w:val="%1."/>
      <w:lvlJc w:val="left"/>
      <w:pPr>
        <w:ind w:left="450" w:hanging="45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70C76017"/>
    <w:multiLevelType w:val="multilevel"/>
    <w:tmpl w:val="AA88A9E2"/>
    <w:lvl w:ilvl="0">
      <w:start w:val="1"/>
      <w:numFmt w:val="decimal"/>
      <w:suff w:val="space"/>
      <w:lvlText w:val="%1."/>
      <w:lvlJc w:val="left"/>
      <w:pPr>
        <w:ind w:left="928" w:hanging="360"/>
      </w:pPr>
      <w:rPr>
        <w:rFonts w:hint="default"/>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2280" w:hanging="720"/>
      </w:pPr>
      <w:rPr>
        <w:rFonts w:hint="default"/>
        <w:sz w:val="28"/>
        <w:szCs w:val="28"/>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77A1266C"/>
    <w:multiLevelType w:val="multilevel"/>
    <w:tmpl w:val="CF520FB8"/>
    <w:lvl w:ilvl="0">
      <w:start w:val="8"/>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7DB27B60"/>
    <w:multiLevelType w:val="multilevel"/>
    <w:tmpl w:val="BF4AEA16"/>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4"/>
  </w:num>
  <w:num w:numId="3">
    <w:abstractNumId w:val="7"/>
  </w:num>
  <w:num w:numId="4">
    <w:abstractNumId w:val="9"/>
  </w:num>
  <w:num w:numId="5">
    <w:abstractNumId w:val="1"/>
  </w:num>
  <w:num w:numId="6">
    <w:abstractNumId w:val="5"/>
  </w:num>
  <w:num w:numId="7">
    <w:abstractNumId w:val="0"/>
  </w:num>
  <w:num w:numId="8">
    <w:abstractNumId w:val="10"/>
  </w:num>
  <w:num w:numId="9">
    <w:abstractNumId w:val="6"/>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17D"/>
    <w:rsid w:val="000F717D"/>
    <w:rsid w:val="00FB3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71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71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5D7C8B1B0684ADCC483119F968EF11F07F4EE45EF51EFE00C32A3076KFx1K" TargetMode="External"/><Relationship Id="rId13" Type="http://schemas.openxmlformats.org/officeDocument/2006/relationships/hyperlink" Target="consultantplus://offline/ref=E702ABA2D855E40D29DD8123D73D0D58277A5DD50F733DDEF662138B702C8D50904C70B7B617F852848EF1A2BAEBBF2937rFg6M" TargetMode="External"/><Relationship Id="rId18" Type="http://schemas.openxmlformats.org/officeDocument/2006/relationships/hyperlink" Target="consultantplus://offline/ref=CE5D7C8B1B0684ADCC483119F968EF11F07F4DE15FFA1EFE00C32A3076F14656D14DB9115F9E004BK0x4K"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CE5D7C8B1B0684ADCC483119F968EF11F07F4EE358F61EFE00C32A3076KFx1K" TargetMode="External"/><Relationship Id="rId7" Type="http://schemas.openxmlformats.org/officeDocument/2006/relationships/hyperlink" Target="consultantplus://offline/ref=CE5D7C8B1B0684ADCC483119F968EF11F07F4EE358F61EFE00C32A3076KFx1K" TargetMode="External"/><Relationship Id="rId12" Type="http://schemas.openxmlformats.org/officeDocument/2006/relationships/hyperlink" Target="consultantplus://offline/ref=CE5D7C8B1B0684ADCC483119F968EF11F07F4FE75FF11EFE00C32A3076KFx1K" TargetMode="External"/><Relationship Id="rId17" Type="http://schemas.openxmlformats.org/officeDocument/2006/relationships/hyperlink" Target="consultantplus://offline/ref=7CE67DD85D690E17F988319EC5B2A9942372D03A264CA37DA70100C7191E078692D2841E99102CD2F94856h5ZCI" TargetMode="External"/><Relationship Id="rId25" Type="http://schemas.openxmlformats.org/officeDocument/2006/relationships/hyperlink" Target="https://login.consultant.ru/link/?req=doc&amp;base=LAW&amp;n=439201&amp;dst=99" TargetMode="External"/><Relationship Id="rId2" Type="http://schemas.openxmlformats.org/officeDocument/2006/relationships/styles" Target="styles.xml"/><Relationship Id="rId16" Type="http://schemas.openxmlformats.org/officeDocument/2006/relationships/hyperlink" Target="consultantplus://offline/ref=7CE67DD85D690E17F988319EC5B2A9942372D03A264CA37DA70100C7191E078692D2841E99102CD2F94857h5ZEI" TargetMode="External"/><Relationship Id="rId20" Type="http://schemas.openxmlformats.org/officeDocument/2006/relationships/hyperlink" Target="consultantplus://offline/ref=CE5D7C8B1B0684ADCC483119F968EF11F07F4DE15FFA1EFE00C32A3076F14656D14DB9115F9E0044K0x3K" TargetMode="External"/><Relationship Id="rId1" Type="http://schemas.openxmlformats.org/officeDocument/2006/relationships/numbering" Target="numbering.xml"/><Relationship Id="rId6" Type="http://schemas.openxmlformats.org/officeDocument/2006/relationships/hyperlink" Target="consultantplus://offline/ref=CE5D7C8B1B0684ADCC483119F968EF11F07F4DE15FFA1EFE00C32A3076KFx1K" TargetMode="External"/><Relationship Id="rId11" Type="http://schemas.openxmlformats.org/officeDocument/2006/relationships/hyperlink" Target="consultantplus://offline/ref=CE5D7C8B1B0684ADCC48311AEB04B11BF67017EA5EFB13AA5A9C716D21F84C01K9x6K" TargetMode="External"/><Relationship Id="rId24" Type="http://schemas.openxmlformats.org/officeDocument/2006/relationships/hyperlink" Target="consultantplus://offline/ref=4E137D57F3CFBD25DC72F619A9E9ABF91A0154D6167F3CBA991F1047020CA1100C65FD2B71E01839DFA633cD7FI" TargetMode="External"/><Relationship Id="rId5" Type="http://schemas.openxmlformats.org/officeDocument/2006/relationships/webSettings" Target="webSettings.xml"/><Relationship Id="rId15" Type="http://schemas.openxmlformats.org/officeDocument/2006/relationships/hyperlink" Target="consultantplus://offline/ref=625C9FFA766E23C2EEF5BF2F7B15B3F52C52B902342106DD12BDC672A9CDADAC44DBDE8489A9C4953935E79344d4H7I" TargetMode="External"/><Relationship Id="rId23" Type="http://schemas.openxmlformats.org/officeDocument/2006/relationships/hyperlink" Target="consultantplus://offline/ref=CE5D7C8B1B0684ADCC483119F968EF11F07F4FE55BF51EFE00C32A3076KFx1K" TargetMode="External"/><Relationship Id="rId10" Type="http://schemas.openxmlformats.org/officeDocument/2006/relationships/hyperlink" Target="consultantplus://offline/ref=CE5D7C8B1B0684ADCC483119F968EF11F67A41E45FF843F4089A2632K7x1K" TargetMode="External"/><Relationship Id="rId19" Type="http://schemas.openxmlformats.org/officeDocument/2006/relationships/hyperlink" Target="consultantplus://offline/ref=CE5D7C8B1B0684ADCC483119F968EF11F07F4DE15FFA1EFE00C32A3076F14656D14DB9115F9E014DK0x2K" TargetMode="External"/><Relationship Id="rId4" Type="http://schemas.openxmlformats.org/officeDocument/2006/relationships/settings" Target="settings.xml"/><Relationship Id="rId9" Type="http://schemas.openxmlformats.org/officeDocument/2006/relationships/hyperlink" Target="consultantplus://offline/ref=CE5D7C8B1B0684ADCC483119F968EF11F07F4FE55BF51EFE00C32A3076KFx1K" TargetMode="External"/><Relationship Id="rId14" Type="http://schemas.openxmlformats.org/officeDocument/2006/relationships/hyperlink" Target="consultantplus://offline/ref=2D69F45E5BC085C660131EF7BEFBC1EC1F2B6DF627F95DD0E84C8FA070B9E6M" TargetMode="External"/><Relationship Id="rId22" Type="http://schemas.openxmlformats.org/officeDocument/2006/relationships/hyperlink" Target="consultantplus://offline/ref=CE5D7C8B1B0684ADCC483119F968EF11F07F4EE45EF51EFE00C32A3076KFx1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5369</Words>
  <Characters>30605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2026-07-03T18:05:00Z</dcterms:created>
  <dcterms:modified xsi:type="dcterms:W3CDTF">2026-07-03T18:09:00Z</dcterms:modified>
</cp:coreProperties>
</file>