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42DA" w:rsidRDefault="003539C2" w:rsidP="00DA5E26">
      <w:pPr>
        <w:pStyle w:val="Footnote0"/>
      </w:pPr>
      <w:r>
        <w:t xml:space="preserve"> ё</w:t>
      </w:r>
      <w:bookmarkStart w:id="0" w:name="_GoBack"/>
      <w:bookmarkEnd w:id="0"/>
    </w:p>
    <w:p w:rsidR="00DF73BF" w:rsidRDefault="00DF73BF" w:rsidP="00745554">
      <w:pPr>
        <w:jc w:val="right"/>
        <w:rPr>
          <w:sz w:val="28"/>
          <w:szCs w:val="28"/>
        </w:rPr>
      </w:pPr>
      <w:r>
        <w:rPr>
          <w:sz w:val="28"/>
          <w:szCs w:val="28"/>
        </w:rPr>
        <w:t xml:space="preserve">  </w:t>
      </w:r>
      <w:r w:rsidR="00745554">
        <w:rPr>
          <w:sz w:val="28"/>
          <w:szCs w:val="28"/>
        </w:rPr>
        <w:t xml:space="preserve">                                                                                 </w:t>
      </w:r>
    </w:p>
    <w:p w:rsidR="00DF73BF" w:rsidRDefault="00DF73BF" w:rsidP="00DF73BF">
      <w:pPr>
        <w:tabs>
          <w:tab w:val="left" w:pos="3480"/>
        </w:tabs>
        <w:rPr>
          <w:sz w:val="28"/>
          <w:szCs w:val="28"/>
        </w:rPr>
      </w:pPr>
      <w:r>
        <w:rPr>
          <w:noProof/>
          <w:sz w:val="28"/>
          <w:szCs w:val="28"/>
        </w:rPr>
        <w:drawing>
          <wp:anchor distT="0" distB="0" distL="114300" distR="114300" simplePos="0" relativeHeight="251659264" behindDoc="0" locked="0" layoutInCell="1" allowOverlap="1">
            <wp:simplePos x="0" y="0"/>
            <wp:positionH relativeFrom="margin">
              <wp:posOffset>2426970</wp:posOffset>
            </wp:positionH>
            <wp:positionV relativeFrom="margin">
              <wp:posOffset>-5080</wp:posOffset>
            </wp:positionV>
            <wp:extent cx="600075" cy="771525"/>
            <wp:effectExtent l="0" t="0" r="9525" b="9525"/>
            <wp:wrapSquare wrapText="bothSides"/>
            <wp:docPr id="67" name="Рисунок 67" descr="Герб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Ч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8"/>
          <w:szCs w:val="28"/>
        </w:rPr>
        <w:tab/>
      </w:r>
      <w:r w:rsidR="00745554">
        <w:rPr>
          <w:sz w:val="28"/>
          <w:szCs w:val="28"/>
        </w:rPr>
        <w:t xml:space="preserve">      </w:t>
      </w:r>
    </w:p>
    <w:p w:rsidR="00DF73BF" w:rsidRDefault="00DF73BF" w:rsidP="00DF73BF">
      <w:pPr>
        <w:rPr>
          <w:sz w:val="28"/>
          <w:szCs w:val="28"/>
        </w:rPr>
      </w:pPr>
    </w:p>
    <w:p w:rsidR="00DF73BF" w:rsidRDefault="00DF73BF" w:rsidP="00DF73BF">
      <w:pPr>
        <w:rPr>
          <w:sz w:val="28"/>
          <w:szCs w:val="28"/>
        </w:rPr>
      </w:pPr>
    </w:p>
    <w:p w:rsidR="00DF73BF" w:rsidRDefault="00745554" w:rsidP="00DF73BF">
      <w:pPr>
        <w:rPr>
          <w:sz w:val="28"/>
          <w:szCs w:val="28"/>
        </w:rPr>
      </w:pPr>
      <w:r>
        <w:rPr>
          <w:sz w:val="28"/>
          <w:szCs w:val="28"/>
        </w:rPr>
        <w:t xml:space="preserve">                                                                                                              </w:t>
      </w:r>
    </w:p>
    <w:p w:rsidR="00DF73BF" w:rsidRPr="00FF2F30" w:rsidRDefault="00DF73BF" w:rsidP="00DF73BF">
      <w:pPr>
        <w:ind w:left="142"/>
        <w:jc w:val="center"/>
        <w:rPr>
          <w:b/>
          <w:sz w:val="32"/>
          <w:szCs w:val="32"/>
        </w:rPr>
      </w:pPr>
      <w:r w:rsidRPr="00FF2F30">
        <w:rPr>
          <w:b/>
          <w:sz w:val="32"/>
          <w:szCs w:val="32"/>
        </w:rPr>
        <w:t>РОССИЙСКАЯ ФЕДЕРАЦИЯ</w:t>
      </w:r>
    </w:p>
    <w:p w:rsidR="00DF73BF" w:rsidRPr="00FF2F30" w:rsidRDefault="00DF73BF" w:rsidP="00DF73BF">
      <w:pPr>
        <w:ind w:left="142"/>
        <w:jc w:val="center"/>
        <w:rPr>
          <w:b/>
          <w:sz w:val="32"/>
          <w:szCs w:val="32"/>
        </w:rPr>
      </w:pPr>
      <w:r w:rsidRPr="00FF2F30">
        <w:rPr>
          <w:b/>
          <w:sz w:val="32"/>
          <w:szCs w:val="32"/>
        </w:rPr>
        <w:t>РОСТОВСКАЯ ОБЛАСТЬ</w:t>
      </w:r>
    </w:p>
    <w:p w:rsidR="00DF73BF" w:rsidRPr="00FF2F30" w:rsidRDefault="00DF73BF" w:rsidP="00DF73BF">
      <w:pPr>
        <w:ind w:left="142" w:firstLine="142"/>
        <w:jc w:val="center"/>
        <w:rPr>
          <w:b/>
          <w:sz w:val="32"/>
          <w:szCs w:val="32"/>
        </w:rPr>
      </w:pPr>
      <w:r w:rsidRPr="00FF2F30">
        <w:rPr>
          <w:b/>
          <w:sz w:val="32"/>
          <w:szCs w:val="32"/>
        </w:rPr>
        <w:t>ОКТЯБРЬСКИЙ РАЙОН</w:t>
      </w:r>
    </w:p>
    <w:p w:rsidR="00745554" w:rsidRDefault="00745554" w:rsidP="00DF73BF">
      <w:pPr>
        <w:jc w:val="center"/>
        <w:rPr>
          <w:b/>
          <w:sz w:val="28"/>
        </w:rPr>
      </w:pPr>
      <w:r>
        <w:rPr>
          <w:b/>
          <w:sz w:val="28"/>
        </w:rPr>
        <w:t>Муниципальное образование «Красюковское сельское поселение»</w:t>
      </w:r>
    </w:p>
    <w:p w:rsidR="00745554" w:rsidRDefault="00745554" w:rsidP="00DF73BF">
      <w:pPr>
        <w:jc w:val="center"/>
        <w:rPr>
          <w:b/>
          <w:sz w:val="28"/>
        </w:rPr>
      </w:pPr>
      <w:r>
        <w:rPr>
          <w:b/>
          <w:sz w:val="28"/>
        </w:rPr>
        <w:t xml:space="preserve">Администрация Красюковского сельского поселения </w:t>
      </w:r>
    </w:p>
    <w:p w:rsidR="00745554" w:rsidRDefault="00745554" w:rsidP="00DF73BF">
      <w:pPr>
        <w:jc w:val="center"/>
        <w:rPr>
          <w:b/>
          <w:sz w:val="28"/>
        </w:rPr>
      </w:pPr>
    </w:p>
    <w:p w:rsidR="00DF73BF" w:rsidRPr="00745554" w:rsidRDefault="00745554" w:rsidP="00DF73BF">
      <w:pPr>
        <w:jc w:val="center"/>
        <w:rPr>
          <w:b/>
          <w:sz w:val="36"/>
          <w:szCs w:val="36"/>
        </w:rPr>
      </w:pPr>
      <w:r w:rsidRPr="00745554">
        <w:rPr>
          <w:b/>
          <w:sz w:val="36"/>
          <w:szCs w:val="36"/>
        </w:rPr>
        <w:t>П</w:t>
      </w:r>
      <w:r w:rsidR="00DF73BF" w:rsidRPr="00745554">
        <w:rPr>
          <w:b/>
          <w:sz w:val="36"/>
          <w:szCs w:val="36"/>
        </w:rPr>
        <w:t>ОСТАНОВЛЕНИЕ</w:t>
      </w:r>
    </w:p>
    <w:p w:rsidR="00DF73BF" w:rsidRPr="00745554" w:rsidRDefault="00DF73BF" w:rsidP="00DF73BF">
      <w:pPr>
        <w:tabs>
          <w:tab w:val="left" w:pos="2694"/>
        </w:tabs>
        <w:spacing w:line="360" w:lineRule="atLeast"/>
        <w:jc w:val="center"/>
        <w:rPr>
          <w:sz w:val="36"/>
          <w:szCs w:val="36"/>
        </w:rPr>
      </w:pPr>
    </w:p>
    <w:p w:rsidR="00DF73BF" w:rsidRPr="00E95B6C" w:rsidRDefault="001B1443" w:rsidP="001B1443">
      <w:pPr>
        <w:tabs>
          <w:tab w:val="left" w:pos="2694"/>
        </w:tabs>
        <w:spacing w:line="360" w:lineRule="atLeast"/>
        <w:ind w:hanging="284"/>
        <w:rPr>
          <w:b/>
          <w:sz w:val="28"/>
          <w:szCs w:val="28"/>
        </w:rPr>
      </w:pPr>
      <w:r>
        <w:rPr>
          <w:sz w:val="28"/>
          <w:szCs w:val="28"/>
        </w:rPr>
        <w:t xml:space="preserve">    </w:t>
      </w:r>
      <w:r w:rsidRPr="00E95B6C">
        <w:rPr>
          <w:b/>
          <w:sz w:val="28"/>
          <w:szCs w:val="28"/>
        </w:rPr>
        <w:t>19.03.2026</w:t>
      </w:r>
      <w:r w:rsidR="00DF73BF" w:rsidRPr="00E95B6C">
        <w:rPr>
          <w:b/>
          <w:sz w:val="28"/>
          <w:szCs w:val="28"/>
        </w:rPr>
        <w:t xml:space="preserve">                       </w:t>
      </w:r>
      <w:r w:rsidRPr="00E95B6C">
        <w:rPr>
          <w:b/>
          <w:sz w:val="28"/>
          <w:szCs w:val="28"/>
        </w:rPr>
        <w:t xml:space="preserve">                     </w:t>
      </w:r>
      <w:r w:rsidR="00DF73BF" w:rsidRPr="00E95B6C">
        <w:rPr>
          <w:b/>
          <w:sz w:val="28"/>
          <w:szCs w:val="28"/>
        </w:rPr>
        <w:t xml:space="preserve">  </w:t>
      </w:r>
      <w:proofErr w:type="gramStart"/>
      <w:r w:rsidR="00DF73BF" w:rsidRPr="00E95B6C">
        <w:rPr>
          <w:b/>
          <w:sz w:val="28"/>
          <w:szCs w:val="28"/>
        </w:rPr>
        <w:t xml:space="preserve">№  </w:t>
      </w:r>
      <w:r w:rsidRPr="00E95B6C">
        <w:rPr>
          <w:b/>
          <w:sz w:val="28"/>
          <w:szCs w:val="28"/>
        </w:rPr>
        <w:t>73</w:t>
      </w:r>
      <w:proofErr w:type="gramEnd"/>
      <w:r w:rsidR="00DF73BF" w:rsidRPr="00E95B6C">
        <w:rPr>
          <w:b/>
          <w:sz w:val="28"/>
          <w:szCs w:val="28"/>
        </w:rPr>
        <w:t xml:space="preserve">                           сл. Красюковская</w:t>
      </w:r>
    </w:p>
    <w:p w:rsidR="00DF73BF" w:rsidRPr="00E95B6C" w:rsidRDefault="00DF73BF" w:rsidP="00DF73BF">
      <w:pPr>
        <w:spacing w:line="360" w:lineRule="atLeast"/>
        <w:rPr>
          <w:b/>
          <w:sz w:val="28"/>
          <w:szCs w:val="28"/>
        </w:rPr>
      </w:pPr>
    </w:p>
    <w:p w:rsidR="00DF73BF" w:rsidRDefault="00F82E6C" w:rsidP="00F82E6C">
      <w:pPr>
        <w:tabs>
          <w:tab w:val="left" w:pos="4253"/>
        </w:tabs>
        <w:rPr>
          <w:b/>
          <w:sz w:val="28"/>
        </w:rPr>
      </w:pPr>
      <w:r>
        <w:rPr>
          <w:b/>
          <w:sz w:val="28"/>
        </w:rPr>
        <w:t>О формировании и подготовке</w:t>
      </w:r>
    </w:p>
    <w:p w:rsidR="00F82E6C" w:rsidRDefault="00F82E6C" w:rsidP="00F82E6C">
      <w:pPr>
        <w:tabs>
          <w:tab w:val="left" w:pos="4253"/>
        </w:tabs>
        <w:rPr>
          <w:b/>
          <w:sz w:val="28"/>
        </w:rPr>
      </w:pPr>
      <w:r>
        <w:rPr>
          <w:b/>
          <w:sz w:val="28"/>
        </w:rPr>
        <w:t xml:space="preserve">муниципального      кадрового </w:t>
      </w:r>
    </w:p>
    <w:p w:rsidR="00F82E6C" w:rsidRPr="00F82E6C" w:rsidRDefault="00F82E6C" w:rsidP="00F82E6C">
      <w:pPr>
        <w:tabs>
          <w:tab w:val="left" w:pos="4253"/>
        </w:tabs>
        <w:rPr>
          <w:b/>
          <w:bCs/>
          <w:sz w:val="28"/>
          <w:szCs w:val="28"/>
        </w:rPr>
      </w:pPr>
      <w:r>
        <w:rPr>
          <w:b/>
          <w:sz w:val="28"/>
        </w:rPr>
        <w:t xml:space="preserve">резерва   </w:t>
      </w:r>
      <w:r w:rsidRPr="00F82E6C">
        <w:rPr>
          <w:b/>
          <w:bCs/>
          <w:sz w:val="28"/>
          <w:szCs w:val="28"/>
        </w:rPr>
        <w:t xml:space="preserve">в </w:t>
      </w:r>
      <w:r>
        <w:rPr>
          <w:b/>
          <w:bCs/>
          <w:sz w:val="28"/>
          <w:szCs w:val="28"/>
        </w:rPr>
        <w:t xml:space="preserve">      А</w:t>
      </w:r>
      <w:r w:rsidRPr="00F82E6C">
        <w:rPr>
          <w:b/>
          <w:bCs/>
          <w:sz w:val="28"/>
          <w:szCs w:val="28"/>
        </w:rPr>
        <w:t xml:space="preserve">дминистрации </w:t>
      </w:r>
    </w:p>
    <w:p w:rsidR="00F82E6C" w:rsidRPr="00F82E6C" w:rsidRDefault="00F82E6C" w:rsidP="00F82E6C">
      <w:pPr>
        <w:tabs>
          <w:tab w:val="left" w:pos="4253"/>
        </w:tabs>
        <w:rPr>
          <w:b/>
          <w:bCs/>
          <w:sz w:val="28"/>
          <w:szCs w:val="28"/>
        </w:rPr>
      </w:pPr>
      <w:r w:rsidRPr="00F82E6C">
        <w:rPr>
          <w:b/>
          <w:bCs/>
          <w:sz w:val="28"/>
          <w:szCs w:val="28"/>
        </w:rPr>
        <w:t xml:space="preserve">Красюковского </w:t>
      </w:r>
      <w:r>
        <w:rPr>
          <w:b/>
          <w:bCs/>
          <w:sz w:val="28"/>
          <w:szCs w:val="28"/>
        </w:rPr>
        <w:t xml:space="preserve">        </w:t>
      </w:r>
      <w:r w:rsidRPr="00F82E6C">
        <w:rPr>
          <w:b/>
          <w:bCs/>
          <w:sz w:val="28"/>
          <w:szCs w:val="28"/>
        </w:rPr>
        <w:t xml:space="preserve">сельского </w:t>
      </w:r>
    </w:p>
    <w:p w:rsidR="00F82E6C" w:rsidRPr="00F82E6C" w:rsidRDefault="00F82E6C" w:rsidP="00F82E6C">
      <w:pPr>
        <w:tabs>
          <w:tab w:val="left" w:pos="4253"/>
        </w:tabs>
        <w:rPr>
          <w:b/>
          <w:bCs/>
          <w:sz w:val="28"/>
          <w:szCs w:val="28"/>
        </w:rPr>
      </w:pPr>
      <w:r w:rsidRPr="00F82E6C">
        <w:rPr>
          <w:b/>
          <w:bCs/>
          <w:sz w:val="28"/>
          <w:szCs w:val="28"/>
        </w:rPr>
        <w:t>поселения</w:t>
      </w:r>
    </w:p>
    <w:p w:rsidR="00A942DA" w:rsidRDefault="00A942DA">
      <w:pPr>
        <w:ind w:left="765"/>
        <w:jc w:val="center"/>
        <w:rPr>
          <w:bCs/>
          <w:sz w:val="28"/>
          <w:szCs w:val="28"/>
        </w:rPr>
      </w:pPr>
    </w:p>
    <w:p w:rsidR="00DF73BF" w:rsidRDefault="00DA5E26">
      <w:pPr>
        <w:pStyle w:val="a9"/>
        <w:ind w:left="0" w:right="103" w:firstLine="851"/>
        <w:jc w:val="both"/>
        <w:rPr>
          <w:spacing w:val="40"/>
        </w:rPr>
      </w:pPr>
      <w:r>
        <w:t>В</w:t>
      </w:r>
      <w:r>
        <w:rPr>
          <w:spacing w:val="66"/>
        </w:rPr>
        <w:t xml:space="preserve"> </w:t>
      </w:r>
      <w:r>
        <w:t>соответствии</w:t>
      </w:r>
      <w:r>
        <w:rPr>
          <w:spacing w:val="66"/>
        </w:rPr>
        <w:t xml:space="preserve"> </w:t>
      </w:r>
      <w:r>
        <w:t>с</w:t>
      </w:r>
      <w:r>
        <w:rPr>
          <w:spacing w:val="66"/>
        </w:rPr>
        <w:t xml:space="preserve">  </w:t>
      </w:r>
      <w:r>
        <w:t>Федеральным</w:t>
      </w:r>
      <w:r>
        <w:rPr>
          <w:spacing w:val="64"/>
        </w:rPr>
        <w:t xml:space="preserve"> </w:t>
      </w:r>
      <w:r>
        <w:t>законом</w:t>
      </w:r>
      <w:r>
        <w:rPr>
          <w:spacing w:val="64"/>
        </w:rPr>
        <w:t xml:space="preserve"> </w:t>
      </w:r>
      <w:r>
        <w:t>от</w:t>
      </w:r>
      <w:r>
        <w:rPr>
          <w:spacing w:val="66"/>
        </w:rPr>
        <w:t xml:space="preserve"> </w:t>
      </w:r>
      <w:r>
        <w:t>02.03.2007</w:t>
      </w:r>
      <w:r>
        <w:rPr>
          <w:spacing w:val="67"/>
        </w:rPr>
        <w:t xml:space="preserve"> </w:t>
      </w:r>
      <w:r>
        <w:t>№25-</w:t>
      </w:r>
      <w:r>
        <w:rPr>
          <w:spacing w:val="-5"/>
        </w:rPr>
        <w:t>ФЗ</w:t>
      </w:r>
      <w:r>
        <w:t xml:space="preserve"> «О муниципальной службе в Российской Федерации», Областным законом Ростовской</w:t>
      </w:r>
      <w:r>
        <w:rPr>
          <w:spacing w:val="80"/>
        </w:rPr>
        <w:t xml:space="preserve"> </w:t>
      </w:r>
      <w:r>
        <w:t>области</w:t>
      </w:r>
      <w:r>
        <w:rPr>
          <w:spacing w:val="80"/>
        </w:rPr>
        <w:t xml:space="preserve"> </w:t>
      </w:r>
      <w:r>
        <w:t>от</w:t>
      </w:r>
      <w:r>
        <w:rPr>
          <w:spacing w:val="80"/>
        </w:rPr>
        <w:t xml:space="preserve"> </w:t>
      </w:r>
      <w:r>
        <w:t>09.10.2007</w:t>
      </w:r>
      <w:r>
        <w:rPr>
          <w:spacing w:val="80"/>
        </w:rPr>
        <w:t xml:space="preserve"> </w:t>
      </w:r>
      <w:r>
        <w:t>№</w:t>
      </w:r>
      <w:r>
        <w:rPr>
          <w:spacing w:val="80"/>
        </w:rPr>
        <w:t xml:space="preserve"> </w:t>
      </w:r>
      <w:r>
        <w:t>786-ЗС</w:t>
      </w:r>
      <w:r>
        <w:rPr>
          <w:spacing w:val="80"/>
        </w:rPr>
        <w:t xml:space="preserve"> </w:t>
      </w:r>
      <w:r>
        <w:t>«О</w:t>
      </w:r>
      <w:r>
        <w:rPr>
          <w:spacing w:val="80"/>
        </w:rPr>
        <w:t xml:space="preserve"> </w:t>
      </w:r>
      <w:r>
        <w:t>муниципальной</w:t>
      </w:r>
      <w:r>
        <w:rPr>
          <w:spacing w:val="80"/>
        </w:rPr>
        <w:t xml:space="preserve"> </w:t>
      </w:r>
      <w:r>
        <w:t>службе в Ростовской области», в целях обеспечения реализации мероприятий по формированию муниципального резерва управленческих кадров, совершенствования муниципального управления, создания единой системы ведения и подготовки муниципального</w:t>
      </w:r>
      <w:r>
        <w:rPr>
          <w:spacing w:val="40"/>
        </w:rPr>
        <w:t xml:space="preserve"> </w:t>
      </w:r>
      <w:r>
        <w:t>резерва</w:t>
      </w:r>
      <w:r>
        <w:rPr>
          <w:spacing w:val="40"/>
        </w:rPr>
        <w:t xml:space="preserve"> </w:t>
      </w:r>
      <w:r>
        <w:t>управленческих</w:t>
      </w:r>
      <w:r>
        <w:rPr>
          <w:spacing w:val="40"/>
        </w:rPr>
        <w:t xml:space="preserve"> </w:t>
      </w:r>
      <w:r>
        <w:t xml:space="preserve">кадров в администрации </w:t>
      </w:r>
      <w:r w:rsidR="00DF73BF">
        <w:t>Красюковского</w:t>
      </w:r>
      <w:r>
        <w:t xml:space="preserve"> сельского поселения</w:t>
      </w:r>
      <w:r>
        <w:rPr>
          <w:spacing w:val="40"/>
        </w:rPr>
        <w:t xml:space="preserve"> </w:t>
      </w:r>
    </w:p>
    <w:p w:rsidR="00DF73BF" w:rsidRDefault="00DF73BF">
      <w:pPr>
        <w:pStyle w:val="a9"/>
        <w:ind w:left="0" w:right="103" w:firstLine="851"/>
        <w:jc w:val="both"/>
        <w:rPr>
          <w:spacing w:val="40"/>
        </w:rPr>
      </w:pPr>
    </w:p>
    <w:p w:rsidR="00A942DA" w:rsidRPr="00F82E6C" w:rsidRDefault="00DF73BF">
      <w:pPr>
        <w:pStyle w:val="a9"/>
        <w:ind w:left="0" w:right="103" w:firstLine="851"/>
        <w:jc w:val="both"/>
        <w:rPr>
          <w:bCs/>
          <w:spacing w:val="-2"/>
          <w:sz w:val="32"/>
          <w:szCs w:val="32"/>
        </w:rPr>
      </w:pPr>
      <w:r w:rsidRPr="00DF73BF">
        <w:rPr>
          <w:b/>
          <w:bCs/>
          <w:spacing w:val="-2"/>
          <w:sz w:val="32"/>
          <w:szCs w:val="32"/>
        </w:rPr>
        <w:t xml:space="preserve">                          </w:t>
      </w:r>
      <w:r>
        <w:rPr>
          <w:b/>
          <w:bCs/>
          <w:spacing w:val="-2"/>
          <w:sz w:val="32"/>
          <w:szCs w:val="32"/>
        </w:rPr>
        <w:t xml:space="preserve">        </w:t>
      </w:r>
      <w:r w:rsidRPr="00DF73BF">
        <w:rPr>
          <w:b/>
          <w:bCs/>
          <w:spacing w:val="-2"/>
          <w:sz w:val="32"/>
          <w:szCs w:val="32"/>
        </w:rPr>
        <w:t xml:space="preserve">  </w:t>
      </w:r>
      <w:r w:rsidR="00F82E6C" w:rsidRPr="00F82E6C">
        <w:rPr>
          <w:bCs/>
          <w:spacing w:val="-2"/>
          <w:sz w:val="32"/>
          <w:szCs w:val="32"/>
        </w:rPr>
        <w:t>ПОСТАНОВЛЯЮ:</w:t>
      </w:r>
    </w:p>
    <w:p w:rsidR="00A942DA" w:rsidRDefault="00A942DA">
      <w:pPr>
        <w:pStyle w:val="a9"/>
        <w:ind w:left="0" w:right="103" w:firstLine="851"/>
        <w:jc w:val="both"/>
        <w:rPr>
          <w:b/>
          <w:bCs/>
          <w:spacing w:val="-2"/>
        </w:rPr>
      </w:pPr>
    </w:p>
    <w:p w:rsidR="00A942DA" w:rsidRDefault="00DA5E26">
      <w:pPr>
        <w:pStyle w:val="ad"/>
        <w:numPr>
          <w:ilvl w:val="0"/>
          <w:numId w:val="1"/>
        </w:numPr>
        <w:tabs>
          <w:tab w:val="left" w:pos="1150"/>
        </w:tabs>
        <w:ind w:left="0" w:firstLine="851"/>
        <w:rPr>
          <w:sz w:val="28"/>
        </w:rPr>
      </w:pPr>
      <w:r>
        <w:rPr>
          <w:spacing w:val="-2"/>
          <w:sz w:val="28"/>
        </w:rPr>
        <w:t>Утвердить:</w:t>
      </w:r>
    </w:p>
    <w:p w:rsidR="00A942DA" w:rsidRDefault="00DA5E26">
      <w:pPr>
        <w:pStyle w:val="ad"/>
        <w:numPr>
          <w:ilvl w:val="1"/>
          <w:numId w:val="1"/>
        </w:numPr>
        <w:tabs>
          <w:tab w:val="left" w:pos="1359"/>
        </w:tabs>
        <w:ind w:left="0" w:right="107" w:firstLine="851"/>
        <w:rPr>
          <w:sz w:val="28"/>
        </w:rPr>
      </w:pPr>
      <w:r>
        <w:rPr>
          <w:sz w:val="28"/>
        </w:rPr>
        <w:t xml:space="preserve">Положение о комиссии по формированию и подготовке муниципального резерва управленческих кадров в </w:t>
      </w:r>
      <w:r>
        <w:rPr>
          <w:sz w:val="28"/>
          <w:szCs w:val="28"/>
        </w:rPr>
        <w:t xml:space="preserve">администрации </w:t>
      </w:r>
      <w:r w:rsidR="00DF73BF">
        <w:rPr>
          <w:sz w:val="28"/>
          <w:szCs w:val="28"/>
        </w:rPr>
        <w:t>Красюковского</w:t>
      </w:r>
      <w:r>
        <w:rPr>
          <w:sz w:val="28"/>
          <w:szCs w:val="28"/>
        </w:rPr>
        <w:t xml:space="preserve"> сельского поселения </w:t>
      </w:r>
      <w:r w:rsidR="00DF73BF">
        <w:rPr>
          <w:sz w:val="28"/>
          <w:szCs w:val="28"/>
        </w:rPr>
        <w:t>Октябрьского</w:t>
      </w:r>
      <w:r>
        <w:rPr>
          <w:sz w:val="28"/>
          <w:szCs w:val="28"/>
        </w:rPr>
        <w:t xml:space="preserve"> района Ростовской области</w:t>
      </w:r>
      <w:r>
        <w:rPr>
          <w:sz w:val="28"/>
        </w:rPr>
        <w:t xml:space="preserve"> согласно приложению 1 к настоящему постановлению.</w:t>
      </w:r>
    </w:p>
    <w:p w:rsidR="00A942DA" w:rsidRDefault="00DA5E26">
      <w:pPr>
        <w:pStyle w:val="ad"/>
        <w:numPr>
          <w:ilvl w:val="1"/>
          <w:numId w:val="1"/>
        </w:numPr>
        <w:tabs>
          <w:tab w:val="left" w:pos="1359"/>
        </w:tabs>
        <w:ind w:left="0" w:right="101" w:firstLine="851"/>
        <w:rPr>
          <w:sz w:val="28"/>
          <w:szCs w:val="28"/>
        </w:rPr>
      </w:pPr>
      <w:r>
        <w:rPr>
          <w:sz w:val="28"/>
        </w:rPr>
        <w:t>Состав комиссии по формированию и подготовке муниципального резерва</w:t>
      </w:r>
      <w:r>
        <w:rPr>
          <w:spacing w:val="40"/>
          <w:sz w:val="28"/>
        </w:rPr>
        <w:t xml:space="preserve"> </w:t>
      </w:r>
      <w:r>
        <w:rPr>
          <w:sz w:val="28"/>
        </w:rPr>
        <w:t>управленческих</w:t>
      </w:r>
      <w:r>
        <w:rPr>
          <w:spacing w:val="40"/>
          <w:sz w:val="28"/>
        </w:rPr>
        <w:t xml:space="preserve"> </w:t>
      </w:r>
      <w:r>
        <w:rPr>
          <w:sz w:val="28"/>
        </w:rPr>
        <w:t>кадров</w:t>
      </w:r>
      <w:r>
        <w:rPr>
          <w:spacing w:val="40"/>
          <w:sz w:val="28"/>
        </w:rPr>
        <w:t xml:space="preserve"> </w:t>
      </w:r>
      <w:r>
        <w:rPr>
          <w:sz w:val="28"/>
        </w:rPr>
        <w:t xml:space="preserve">в </w:t>
      </w:r>
      <w:r>
        <w:rPr>
          <w:sz w:val="28"/>
          <w:szCs w:val="28"/>
        </w:rPr>
        <w:t xml:space="preserve">администрации </w:t>
      </w:r>
      <w:r w:rsidR="00DF73BF">
        <w:rPr>
          <w:sz w:val="28"/>
          <w:szCs w:val="28"/>
        </w:rPr>
        <w:t xml:space="preserve">Красюковского </w:t>
      </w:r>
      <w:r>
        <w:rPr>
          <w:sz w:val="28"/>
          <w:szCs w:val="28"/>
        </w:rPr>
        <w:t xml:space="preserve">сельского поселения </w:t>
      </w:r>
      <w:r w:rsidR="00DF73BF">
        <w:rPr>
          <w:sz w:val="28"/>
          <w:szCs w:val="28"/>
        </w:rPr>
        <w:t>Октябрьского</w:t>
      </w:r>
      <w:r>
        <w:rPr>
          <w:sz w:val="28"/>
          <w:szCs w:val="28"/>
        </w:rPr>
        <w:t xml:space="preserve"> района Ростовской области</w:t>
      </w:r>
      <w:r>
        <w:rPr>
          <w:sz w:val="28"/>
        </w:rPr>
        <w:t xml:space="preserve"> согласно</w:t>
      </w:r>
      <w:r>
        <w:rPr>
          <w:spacing w:val="40"/>
          <w:sz w:val="28"/>
        </w:rPr>
        <w:t xml:space="preserve"> </w:t>
      </w:r>
      <w:r>
        <w:rPr>
          <w:sz w:val="28"/>
        </w:rPr>
        <w:t>приложению</w:t>
      </w:r>
      <w:r>
        <w:rPr>
          <w:spacing w:val="-2"/>
          <w:sz w:val="28"/>
          <w:szCs w:val="28"/>
        </w:rPr>
        <w:t xml:space="preserve"> </w:t>
      </w:r>
      <w:r>
        <w:rPr>
          <w:sz w:val="28"/>
          <w:szCs w:val="28"/>
        </w:rPr>
        <w:t>2</w:t>
      </w:r>
      <w:r>
        <w:rPr>
          <w:spacing w:val="-2"/>
          <w:sz w:val="28"/>
          <w:szCs w:val="28"/>
        </w:rPr>
        <w:t xml:space="preserve"> </w:t>
      </w:r>
      <w:r>
        <w:rPr>
          <w:sz w:val="28"/>
          <w:szCs w:val="28"/>
        </w:rPr>
        <w:t>к</w:t>
      </w:r>
      <w:r>
        <w:rPr>
          <w:spacing w:val="-4"/>
          <w:sz w:val="28"/>
          <w:szCs w:val="28"/>
        </w:rPr>
        <w:t xml:space="preserve"> </w:t>
      </w:r>
      <w:r>
        <w:rPr>
          <w:sz w:val="28"/>
          <w:szCs w:val="28"/>
        </w:rPr>
        <w:t>настоящему</w:t>
      </w:r>
      <w:r>
        <w:rPr>
          <w:spacing w:val="-5"/>
          <w:sz w:val="28"/>
          <w:szCs w:val="28"/>
        </w:rPr>
        <w:t xml:space="preserve"> </w:t>
      </w:r>
      <w:r>
        <w:rPr>
          <w:spacing w:val="-2"/>
          <w:sz w:val="28"/>
          <w:szCs w:val="28"/>
        </w:rPr>
        <w:t>постановлению.</w:t>
      </w:r>
    </w:p>
    <w:p w:rsidR="001B1443" w:rsidRDefault="00DA5E26">
      <w:pPr>
        <w:pStyle w:val="ad"/>
        <w:numPr>
          <w:ilvl w:val="1"/>
          <w:numId w:val="1"/>
        </w:numPr>
        <w:tabs>
          <w:tab w:val="left" w:pos="1359"/>
        </w:tabs>
        <w:ind w:left="0" w:right="101" w:firstLine="851"/>
        <w:rPr>
          <w:sz w:val="28"/>
          <w:szCs w:val="28"/>
        </w:rPr>
      </w:pPr>
      <w:r>
        <w:rPr>
          <w:sz w:val="28"/>
        </w:rPr>
        <w:t>Порядок работы по формированию и ведению муниципального резерва</w:t>
      </w:r>
      <w:r>
        <w:rPr>
          <w:spacing w:val="40"/>
          <w:sz w:val="28"/>
        </w:rPr>
        <w:t xml:space="preserve"> </w:t>
      </w:r>
      <w:r>
        <w:rPr>
          <w:sz w:val="28"/>
        </w:rPr>
        <w:t>управленческих</w:t>
      </w:r>
      <w:r>
        <w:rPr>
          <w:spacing w:val="40"/>
          <w:sz w:val="28"/>
        </w:rPr>
        <w:t xml:space="preserve"> </w:t>
      </w:r>
      <w:r>
        <w:rPr>
          <w:sz w:val="28"/>
        </w:rPr>
        <w:t>кадров</w:t>
      </w:r>
      <w:r>
        <w:rPr>
          <w:spacing w:val="40"/>
          <w:sz w:val="28"/>
        </w:rPr>
        <w:t xml:space="preserve"> </w:t>
      </w:r>
      <w:bookmarkStart w:id="1" w:name="_Hlk166128635"/>
      <w:r>
        <w:rPr>
          <w:sz w:val="28"/>
        </w:rPr>
        <w:t xml:space="preserve">в </w:t>
      </w:r>
      <w:r>
        <w:rPr>
          <w:sz w:val="28"/>
          <w:szCs w:val="28"/>
        </w:rPr>
        <w:t xml:space="preserve">администрации </w:t>
      </w:r>
      <w:r w:rsidR="00DF73BF">
        <w:rPr>
          <w:sz w:val="28"/>
          <w:szCs w:val="28"/>
        </w:rPr>
        <w:t xml:space="preserve">Красюковского </w:t>
      </w:r>
      <w:r>
        <w:rPr>
          <w:sz w:val="28"/>
          <w:szCs w:val="28"/>
        </w:rPr>
        <w:t xml:space="preserve">сельского </w:t>
      </w:r>
    </w:p>
    <w:p w:rsidR="001B1443" w:rsidRPr="001B1443" w:rsidRDefault="001B1443" w:rsidP="001B1443">
      <w:pPr>
        <w:tabs>
          <w:tab w:val="left" w:pos="1359"/>
        </w:tabs>
        <w:ind w:left="-330" w:right="101"/>
        <w:rPr>
          <w:sz w:val="28"/>
          <w:szCs w:val="28"/>
        </w:rPr>
      </w:pPr>
    </w:p>
    <w:p w:rsidR="00A942DA" w:rsidRPr="001B1443" w:rsidRDefault="006B5EA5" w:rsidP="006B5EA5">
      <w:pPr>
        <w:ind w:right="101"/>
        <w:jc w:val="both"/>
        <w:rPr>
          <w:sz w:val="28"/>
          <w:szCs w:val="28"/>
        </w:rPr>
      </w:pPr>
      <w:r>
        <w:rPr>
          <w:sz w:val="28"/>
          <w:szCs w:val="28"/>
        </w:rPr>
        <w:lastRenderedPageBreak/>
        <w:t xml:space="preserve"> </w:t>
      </w:r>
      <w:r w:rsidR="00DA5E26" w:rsidRPr="001B1443">
        <w:rPr>
          <w:sz w:val="28"/>
          <w:szCs w:val="28"/>
        </w:rPr>
        <w:t xml:space="preserve">поселения </w:t>
      </w:r>
      <w:r w:rsidR="00DF73BF" w:rsidRPr="001B1443">
        <w:rPr>
          <w:sz w:val="28"/>
          <w:szCs w:val="28"/>
        </w:rPr>
        <w:t>Октябрьского</w:t>
      </w:r>
      <w:r w:rsidR="00DA5E26" w:rsidRPr="001B1443">
        <w:rPr>
          <w:sz w:val="28"/>
          <w:szCs w:val="28"/>
        </w:rPr>
        <w:t xml:space="preserve"> района Ростовской области</w:t>
      </w:r>
      <w:r w:rsidR="00DA5E26" w:rsidRPr="001B1443">
        <w:rPr>
          <w:sz w:val="28"/>
        </w:rPr>
        <w:t xml:space="preserve"> </w:t>
      </w:r>
      <w:bookmarkEnd w:id="1"/>
      <w:r w:rsidR="00DA5E26" w:rsidRPr="001B1443">
        <w:rPr>
          <w:sz w:val="28"/>
        </w:rPr>
        <w:t>согласно</w:t>
      </w:r>
      <w:r w:rsidR="00DA5E26" w:rsidRPr="001B1443">
        <w:rPr>
          <w:spacing w:val="40"/>
          <w:sz w:val="28"/>
        </w:rPr>
        <w:t xml:space="preserve"> </w:t>
      </w:r>
      <w:r w:rsidR="00DA5E26" w:rsidRPr="001B1443">
        <w:rPr>
          <w:sz w:val="28"/>
        </w:rPr>
        <w:t>приложению</w:t>
      </w:r>
      <w:r w:rsidR="00DA5E26" w:rsidRPr="001B1443">
        <w:rPr>
          <w:spacing w:val="-2"/>
          <w:sz w:val="28"/>
          <w:szCs w:val="28"/>
        </w:rPr>
        <w:t xml:space="preserve"> </w:t>
      </w:r>
      <w:r w:rsidR="00DA5E26" w:rsidRPr="001B1443">
        <w:rPr>
          <w:sz w:val="28"/>
          <w:szCs w:val="28"/>
        </w:rPr>
        <w:t>3</w:t>
      </w:r>
      <w:r w:rsidR="00DA5E26" w:rsidRPr="001B1443">
        <w:rPr>
          <w:spacing w:val="-1"/>
          <w:sz w:val="28"/>
          <w:szCs w:val="28"/>
        </w:rPr>
        <w:t xml:space="preserve"> </w:t>
      </w:r>
      <w:r w:rsidR="00DA5E26" w:rsidRPr="001B1443">
        <w:rPr>
          <w:sz w:val="28"/>
          <w:szCs w:val="28"/>
        </w:rPr>
        <w:t>к</w:t>
      </w:r>
      <w:r w:rsidR="00DA5E26" w:rsidRPr="001B1443">
        <w:rPr>
          <w:spacing w:val="-4"/>
          <w:sz w:val="28"/>
          <w:szCs w:val="28"/>
        </w:rPr>
        <w:t xml:space="preserve"> </w:t>
      </w:r>
      <w:r w:rsidR="00DA5E26" w:rsidRPr="001B1443">
        <w:rPr>
          <w:sz w:val="28"/>
          <w:szCs w:val="28"/>
        </w:rPr>
        <w:t>настоящему</w:t>
      </w:r>
      <w:r w:rsidR="00DA5E26" w:rsidRPr="001B1443">
        <w:rPr>
          <w:spacing w:val="-5"/>
          <w:sz w:val="28"/>
          <w:szCs w:val="28"/>
        </w:rPr>
        <w:t xml:space="preserve"> </w:t>
      </w:r>
      <w:r w:rsidR="00DA5E26" w:rsidRPr="001B1443">
        <w:rPr>
          <w:spacing w:val="-2"/>
          <w:sz w:val="28"/>
          <w:szCs w:val="28"/>
        </w:rPr>
        <w:t>постановлению.</w:t>
      </w:r>
    </w:p>
    <w:p w:rsidR="00A942DA" w:rsidRDefault="00DA5E26">
      <w:pPr>
        <w:pStyle w:val="a9"/>
        <w:spacing w:line="321" w:lineRule="exact"/>
        <w:ind w:left="0" w:firstLine="851"/>
        <w:jc w:val="both"/>
      </w:pPr>
      <w:r>
        <w:rPr>
          <w:spacing w:val="-2"/>
        </w:rPr>
        <w:t xml:space="preserve">1.4. Перечень целевых должностей в сфере муниципального управления, </w:t>
      </w:r>
      <w:r>
        <w:t xml:space="preserve">на которые формируется муниципальный резерв управленческих кадров в администрации </w:t>
      </w:r>
      <w:r w:rsidR="00DF73BF">
        <w:t>Красюковского</w:t>
      </w:r>
      <w:r>
        <w:t xml:space="preserve"> сельского поселения </w:t>
      </w:r>
      <w:r w:rsidR="00DF73BF">
        <w:t>Октябрьского</w:t>
      </w:r>
      <w:r>
        <w:t xml:space="preserve"> района Ростовской области согласно приложению 4 к настоящему постановлению.</w:t>
      </w:r>
    </w:p>
    <w:p w:rsidR="00A942DA" w:rsidRDefault="00DF73BF">
      <w:pPr>
        <w:pStyle w:val="a9"/>
        <w:spacing w:line="321" w:lineRule="exact"/>
        <w:ind w:left="0" w:firstLine="851"/>
        <w:jc w:val="both"/>
      </w:pPr>
      <w:r>
        <w:t>2</w:t>
      </w:r>
      <w:r w:rsidR="00DA5E26">
        <w:t>. Настоящее постановление вступает в силу с момента его официального опубликования в информационно-телекоммуникационной сети «Интернет».</w:t>
      </w:r>
    </w:p>
    <w:p w:rsidR="00A942DA" w:rsidRDefault="00DF73BF">
      <w:pPr>
        <w:pStyle w:val="a9"/>
        <w:spacing w:line="321" w:lineRule="exact"/>
        <w:ind w:left="0" w:firstLine="851"/>
        <w:jc w:val="both"/>
      </w:pPr>
      <w:r>
        <w:rPr>
          <w:szCs w:val="24"/>
        </w:rPr>
        <w:t>3</w:t>
      </w:r>
      <w:r w:rsidR="00DA5E26">
        <w:rPr>
          <w:szCs w:val="24"/>
        </w:rPr>
        <w:t>. Контроль за исполнением настоящего постановления оставляю за собой.</w:t>
      </w:r>
    </w:p>
    <w:p w:rsidR="00A942DA" w:rsidRDefault="00A942DA">
      <w:pPr>
        <w:ind w:firstLine="900"/>
        <w:jc w:val="both"/>
        <w:rPr>
          <w:sz w:val="28"/>
          <w:szCs w:val="24"/>
        </w:rPr>
      </w:pPr>
    </w:p>
    <w:p w:rsidR="00F82E6C" w:rsidRDefault="00F82E6C">
      <w:pPr>
        <w:ind w:firstLine="900"/>
        <w:jc w:val="both"/>
        <w:rPr>
          <w:sz w:val="28"/>
          <w:szCs w:val="24"/>
        </w:rPr>
      </w:pPr>
    </w:p>
    <w:p w:rsidR="00A942DA" w:rsidRDefault="00DA5E26">
      <w:pPr>
        <w:jc w:val="both"/>
        <w:rPr>
          <w:sz w:val="28"/>
          <w:szCs w:val="24"/>
        </w:rPr>
      </w:pPr>
      <w:r>
        <w:rPr>
          <w:sz w:val="28"/>
          <w:szCs w:val="24"/>
        </w:rPr>
        <w:t xml:space="preserve">Глава </w:t>
      </w:r>
      <w:r w:rsidR="00745554">
        <w:rPr>
          <w:sz w:val="28"/>
          <w:szCs w:val="24"/>
        </w:rPr>
        <w:t>А</w:t>
      </w:r>
      <w:r>
        <w:rPr>
          <w:sz w:val="28"/>
          <w:szCs w:val="24"/>
        </w:rPr>
        <w:t>дминистрации</w:t>
      </w:r>
    </w:p>
    <w:p w:rsidR="00A942DA" w:rsidRDefault="00DF73BF" w:rsidP="00745554">
      <w:pPr>
        <w:rPr>
          <w:sz w:val="28"/>
          <w:szCs w:val="24"/>
        </w:rPr>
      </w:pPr>
      <w:proofErr w:type="gramStart"/>
      <w:r>
        <w:rPr>
          <w:sz w:val="28"/>
          <w:szCs w:val="24"/>
        </w:rPr>
        <w:t xml:space="preserve">Красюковского </w:t>
      </w:r>
      <w:r w:rsidR="00745554">
        <w:rPr>
          <w:sz w:val="28"/>
          <w:szCs w:val="24"/>
        </w:rPr>
        <w:t xml:space="preserve"> </w:t>
      </w:r>
      <w:r w:rsidR="00DA5E26">
        <w:rPr>
          <w:sz w:val="28"/>
          <w:szCs w:val="24"/>
        </w:rPr>
        <w:t>сельского</w:t>
      </w:r>
      <w:proofErr w:type="gramEnd"/>
      <w:r w:rsidR="00DA5E26">
        <w:rPr>
          <w:sz w:val="28"/>
          <w:szCs w:val="24"/>
        </w:rPr>
        <w:t xml:space="preserve"> поселения                                                </w:t>
      </w:r>
      <w:proofErr w:type="spellStart"/>
      <w:r>
        <w:rPr>
          <w:sz w:val="28"/>
          <w:szCs w:val="24"/>
        </w:rPr>
        <w:t>Н.В.Бабенко</w:t>
      </w:r>
      <w:proofErr w:type="spellEnd"/>
    </w:p>
    <w:p w:rsidR="00F82E6C" w:rsidRDefault="00F82E6C" w:rsidP="00745554">
      <w:pPr>
        <w:rPr>
          <w:sz w:val="28"/>
          <w:szCs w:val="24"/>
        </w:rPr>
      </w:pPr>
    </w:p>
    <w:p w:rsidR="00F82E6C" w:rsidRDefault="00F82E6C" w:rsidP="00745554">
      <w:pPr>
        <w:rPr>
          <w:sz w:val="28"/>
          <w:szCs w:val="24"/>
        </w:rPr>
      </w:pPr>
    </w:p>
    <w:p w:rsidR="00F82E6C" w:rsidRDefault="00F82E6C" w:rsidP="00745554">
      <w:pPr>
        <w:rPr>
          <w:sz w:val="28"/>
          <w:szCs w:val="24"/>
        </w:rPr>
      </w:pPr>
    </w:p>
    <w:p w:rsidR="00F82E6C" w:rsidRDefault="00F82E6C" w:rsidP="00745554">
      <w:pPr>
        <w:rPr>
          <w:sz w:val="28"/>
          <w:szCs w:val="24"/>
        </w:rPr>
      </w:pPr>
    </w:p>
    <w:p w:rsidR="00F82E6C" w:rsidRDefault="00F82E6C" w:rsidP="00745554">
      <w:pPr>
        <w:rPr>
          <w:sz w:val="28"/>
          <w:szCs w:val="24"/>
        </w:rPr>
      </w:pPr>
    </w:p>
    <w:p w:rsidR="00F82E6C" w:rsidRDefault="00F82E6C" w:rsidP="00745554">
      <w:pPr>
        <w:rPr>
          <w:sz w:val="28"/>
          <w:szCs w:val="24"/>
        </w:rPr>
      </w:pPr>
    </w:p>
    <w:p w:rsidR="00F82E6C" w:rsidRDefault="00F82E6C" w:rsidP="00745554">
      <w:pPr>
        <w:rPr>
          <w:sz w:val="28"/>
          <w:szCs w:val="24"/>
        </w:rPr>
      </w:pPr>
      <w:r>
        <w:rPr>
          <w:sz w:val="28"/>
          <w:szCs w:val="24"/>
        </w:rPr>
        <w:t xml:space="preserve">Постановление вносит главный </w:t>
      </w:r>
    </w:p>
    <w:p w:rsidR="00F82E6C" w:rsidRDefault="00F82E6C" w:rsidP="00745554">
      <w:pPr>
        <w:rPr>
          <w:b/>
          <w:sz w:val="28"/>
          <w:szCs w:val="28"/>
        </w:rPr>
        <w:sectPr w:rsidR="00F82E6C" w:rsidSect="005659A5">
          <w:headerReference w:type="default" r:id="rId9"/>
          <w:pgSz w:w="11906" w:h="16838"/>
          <w:pgMar w:top="568" w:right="424" w:bottom="1134" w:left="1701" w:header="0" w:footer="0" w:gutter="0"/>
          <w:cols w:space="720"/>
          <w:formProt w:val="0"/>
          <w:titlePg/>
          <w:docGrid w:linePitch="299" w:charSpace="-2049"/>
        </w:sectPr>
      </w:pPr>
      <w:r>
        <w:rPr>
          <w:sz w:val="28"/>
          <w:szCs w:val="24"/>
        </w:rPr>
        <w:t>специалист по делопроизводству и архивной работе</w:t>
      </w:r>
    </w:p>
    <w:p w:rsidR="00A942DA" w:rsidRDefault="00DA5E26">
      <w:pPr>
        <w:pStyle w:val="ConsPlusNormal"/>
        <w:ind w:firstLine="5103"/>
        <w:jc w:val="center"/>
        <w:rPr>
          <w:rFonts w:ascii="Times New Roman" w:hAnsi="Times New Roman"/>
          <w:sz w:val="28"/>
          <w:szCs w:val="24"/>
        </w:rPr>
      </w:pPr>
      <w:r>
        <w:rPr>
          <w:rFonts w:ascii="Times New Roman" w:hAnsi="Times New Roman"/>
          <w:szCs w:val="22"/>
        </w:rPr>
        <w:lastRenderedPageBreak/>
        <w:t xml:space="preserve"> </w:t>
      </w:r>
      <w:r>
        <w:rPr>
          <w:rFonts w:ascii="Times New Roman" w:hAnsi="Times New Roman"/>
          <w:sz w:val="28"/>
          <w:szCs w:val="24"/>
        </w:rPr>
        <w:t>Приложение 1</w:t>
      </w:r>
    </w:p>
    <w:p w:rsidR="00A942DA" w:rsidRDefault="00DA5E26">
      <w:pPr>
        <w:pStyle w:val="ConsPlusNormal"/>
        <w:ind w:firstLine="5103"/>
        <w:jc w:val="center"/>
        <w:rPr>
          <w:rFonts w:ascii="Times New Roman" w:hAnsi="Times New Roman"/>
          <w:sz w:val="28"/>
          <w:szCs w:val="24"/>
        </w:rPr>
      </w:pPr>
      <w:r>
        <w:rPr>
          <w:rFonts w:ascii="Times New Roman" w:hAnsi="Times New Roman"/>
          <w:sz w:val="28"/>
          <w:szCs w:val="24"/>
        </w:rPr>
        <w:t>к постановлению Администрации</w:t>
      </w:r>
    </w:p>
    <w:p w:rsidR="00A942DA" w:rsidRDefault="00DF73BF">
      <w:pPr>
        <w:pStyle w:val="ConsPlusNormal"/>
        <w:ind w:firstLine="5103"/>
        <w:jc w:val="center"/>
        <w:rPr>
          <w:rFonts w:ascii="Times New Roman" w:hAnsi="Times New Roman"/>
          <w:sz w:val="28"/>
          <w:szCs w:val="24"/>
        </w:rPr>
      </w:pPr>
      <w:r>
        <w:rPr>
          <w:rFonts w:ascii="Times New Roman" w:hAnsi="Times New Roman"/>
          <w:sz w:val="28"/>
          <w:szCs w:val="24"/>
        </w:rPr>
        <w:t>Красюковского</w:t>
      </w:r>
      <w:r w:rsidR="00DA5E26">
        <w:rPr>
          <w:rFonts w:ascii="Times New Roman" w:hAnsi="Times New Roman"/>
          <w:sz w:val="28"/>
          <w:szCs w:val="24"/>
        </w:rPr>
        <w:t xml:space="preserve"> сельского </w:t>
      </w:r>
    </w:p>
    <w:p w:rsidR="00A942DA" w:rsidRDefault="00DA5E26" w:rsidP="006B5EA5">
      <w:pPr>
        <w:pStyle w:val="ConsPlusNormal"/>
        <w:ind w:firstLine="5103"/>
        <w:jc w:val="center"/>
        <w:rPr>
          <w:szCs w:val="22"/>
        </w:rPr>
      </w:pPr>
      <w:r>
        <w:rPr>
          <w:rFonts w:ascii="Times New Roman" w:hAnsi="Times New Roman"/>
          <w:sz w:val="28"/>
          <w:szCs w:val="24"/>
        </w:rPr>
        <w:t xml:space="preserve">поселения от </w:t>
      </w:r>
      <w:proofErr w:type="gramStart"/>
      <w:r w:rsidR="006B5EA5">
        <w:rPr>
          <w:rFonts w:ascii="Times New Roman" w:hAnsi="Times New Roman"/>
          <w:sz w:val="28"/>
          <w:szCs w:val="24"/>
        </w:rPr>
        <w:t>19.03.2026  №</w:t>
      </w:r>
      <w:proofErr w:type="gramEnd"/>
      <w:r w:rsidR="006B5EA5">
        <w:rPr>
          <w:rFonts w:ascii="Times New Roman" w:hAnsi="Times New Roman"/>
          <w:sz w:val="28"/>
          <w:szCs w:val="24"/>
        </w:rPr>
        <w:t xml:space="preserve"> 73</w:t>
      </w:r>
    </w:p>
    <w:p w:rsidR="00A942DA" w:rsidRDefault="00DA5E26">
      <w:pPr>
        <w:pStyle w:val="a9"/>
        <w:spacing w:before="298"/>
        <w:ind w:left="0"/>
        <w:jc w:val="center"/>
      </w:pPr>
      <w:r>
        <w:t>Положение</w:t>
      </w:r>
      <w:r>
        <w:rPr>
          <w:spacing w:val="-5"/>
        </w:rPr>
        <w:t xml:space="preserve"> </w:t>
      </w:r>
      <w:r>
        <w:t>о</w:t>
      </w:r>
      <w:r>
        <w:rPr>
          <w:spacing w:val="-4"/>
        </w:rPr>
        <w:t xml:space="preserve"> </w:t>
      </w:r>
      <w:r>
        <w:t>комиссии</w:t>
      </w:r>
      <w:r>
        <w:rPr>
          <w:spacing w:val="-8"/>
        </w:rPr>
        <w:t xml:space="preserve"> </w:t>
      </w:r>
      <w:r>
        <w:t>по</w:t>
      </w:r>
      <w:r>
        <w:rPr>
          <w:spacing w:val="-8"/>
        </w:rPr>
        <w:t xml:space="preserve"> </w:t>
      </w:r>
      <w:r>
        <w:t>формированию</w:t>
      </w:r>
      <w:r>
        <w:rPr>
          <w:spacing w:val="-6"/>
        </w:rPr>
        <w:t xml:space="preserve"> </w:t>
      </w:r>
      <w:r>
        <w:t>и</w:t>
      </w:r>
      <w:r>
        <w:rPr>
          <w:spacing w:val="-5"/>
        </w:rPr>
        <w:t xml:space="preserve"> </w:t>
      </w:r>
      <w:r>
        <w:t>подготовке</w:t>
      </w:r>
      <w:r>
        <w:rPr>
          <w:spacing w:val="-5"/>
        </w:rPr>
        <w:t xml:space="preserve"> </w:t>
      </w:r>
      <w:r>
        <w:t xml:space="preserve">муниципального резерва управленческих кадров в </w:t>
      </w:r>
      <w:bookmarkStart w:id="2" w:name="_Hlk166131068"/>
      <w:bookmarkEnd w:id="2"/>
      <w:r w:rsidR="006B5EA5">
        <w:t>А</w:t>
      </w:r>
      <w:r>
        <w:rPr>
          <w:szCs w:val="28"/>
        </w:rPr>
        <w:t xml:space="preserve">дминистрации </w:t>
      </w:r>
      <w:r w:rsidR="00DF73BF">
        <w:rPr>
          <w:szCs w:val="28"/>
        </w:rPr>
        <w:t>Красюковского</w:t>
      </w:r>
      <w:r>
        <w:rPr>
          <w:szCs w:val="28"/>
        </w:rPr>
        <w:t xml:space="preserve"> сельского поселения </w:t>
      </w:r>
      <w:proofErr w:type="gramStart"/>
      <w:r w:rsidR="00DF73BF">
        <w:rPr>
          <w:szCs w:val="28"/>
        </w:rPr>
        <w:t xml:space="preserve">Октябрьского </w:t>
      </w:r>
      <w:r>
        <w:rPr>
          <w:szCs w:val="28"/>
        </w:rPr>
        <w:t xml:space="preserve"> района</w:t>
      </w:r>
      <w:proofErr w:type="gramEnd"/>
      <w:r>
        <w:rPr>
          <w:szCs w:val="28"/>
        </w:rPr>
        <w:t xml:space="preserve"> Ростовской области</w:t>
      </w:r>
    </w:p>
    <w:p w:rsidR="00A942DA" w:rsidRDefault="00DA5E26">
      <w:pPr>
        <w:pStyle w:val="a9"/>
        <w:spacing w:before="298"/>
        <w:ind w:left="0"/>
        <w:jc w:val="center"/>
      </w:pPr>
      <w:r>
        <w:t>1. Общие</w:t>
      </w:r>
      <w:r>
        <w:rPr>
          <w:spacing w:val="-5"/>
        </w:rPr>
        <w:t xml:space="preserve"> </w:t>
      </w:r>
      <w:r>
        <w:rPr>
          <w:spacing w:val="-2"/>
        </w:rPr>
        <w:t>положения</w:t>
      </w:r>
    </w:p>
    <w:p w:rsidR="00A942DA" w:rsidRDefault="00A942DA">
      <w:pPr>
        <w:pStyle w:val="a9"/>
        <w:spacing w:before="2"/>
        <w:ind w:left="0"/>
      </w:pPr>
    </w:p>
    <w:p w:rsidR="00A942DA" w:rsidRDefault="00DA5E26">
      <w:pPr>
        <w:pStyle w:val="ad"/>
        <w:numPr>
          <w:ilvl w:val="1"/>
          <w:numId w:val="2"/>
        </w:numPr>
        <w:tabs>
          <w:tab w:val="left" w:pos="1404"/>
        </w:tabs>
        <w:ind w:left="0" w:right="103" w:firstLine="707"/>
        <w:rPr>
          <w:sz w:val="28"/>
        </w:rPr>
      </w:pPr>
      <w:r>
        <w:rPr>
          <w:sz w:val="28"/>
        </w:rPr>
        <w:t xml:space="preserve">Комиссия по формированию и подготовке муниципального резерва управленческих кадров в </w:t>
      </w:r>
      <w:r w:rsidR="006B5EA5">
        <w:rPr>
          <w:sz w:val="28"/>
        </w:rPr>
        <w:t>А</w:t>
      </w:r>
      <w:r>
        <w:rPr>
          <w:sz w:val="28"/>
          <w:szCs w:val="28"/>
        </w:rPr>
        <w:t xml:space="preserve">дминистрации </w:t>
      </w:r>
      <w:r w:rsidR="00DF73BF">
        <w:rPr>
          <w:sz w:val="28"/>
          <w:szCs w:val="28"/>
        </w:rPr>
        <w:t>Красюковского</w:t>
      </w:r>
      <w:r>
        <w:rPr>
          <w:sz w:val="28"/>
          <w:szCs w:val="28"/>
        </w:rPr>
        <w:t xml:space="preserve"> сельского поселения </w:t>
      </w:r>
      <w:proofErr w:type="gramStart"/>
      <w:r w:rsidR="00DF73BF">
        <w:rPr>
          <w:sz w:val="28"/>
          <w:szCs w:val="28"/>
        </w:rPr>
        <w:t xml:space="preserve">Октябрьского </w:t>
      </w:r>
      <w:r>
        <w:rPr>
          <w:sz w:val="28"/>
          <w:szCs w:val="28"/>
        </w:rPr>
        <w:t xml:space="preserve"> района</w:t>
      </w:r>
      <w:proofErr w:type="gramEnd"/>
      <w:r>
        <w:rPr>
          <w:sz w:val="28"/>
          <w:szCs w:val="28"/>
        </w:rPr>
        <w:t xml:space="preserve"> Ростовской области</w:t>
      </w:r>
      <w:r>
        <w:rPr>
          <w:sz w:val="28"/>
        </w:rPr>
        <w:t xml:space="preserve"> (далее – Комиссия)</w:t>
      </w:r>
      <w:r>
        <w:rPr>
          <w:spacing w:val="-2"/>
          <w:sz w:val="28"/>
        </w:rPr>
        <w:t xml:space="preserve"> </w:t>
      </w:r>
      <w:r>
        <w:rPr>
          <w:sz w:val="28"/>
        </w:rPr>
        <w:t>образована</w:t>
      </w:r>
      <w:r>
        <w:rPr>
          <w:spacing w:val="-3"/>
          <w:sz w:val="28"/>
        </w:rPr>
        <w:t xml:space="preserve"> </w:t>
      </w:r>
      <w:r>
        <w:rPr>
          <w:sz w:val="28"/>
        </w:rPr>
        <w:t>в целях обеспечения реализации мероприятий по формированию</w:t>
      </w:r>
      <w:r>
        <w:rPr>
          <w:spacing w:val="40"/>
          <w:sz w:val="28"/>
        </w:rPr>
        <w:t xml:space="preserve"> </w:t>
      </w:r>
      <w:r>
        <w:rPr>
          <w:sz w:val="28"/>
        </w:rPr>
        <w:t xml:space="preserve">муниципального резерва управленческих кадров в </w:t>
      </w:r>
      <w:r>
        <w:rPr>
          <w:sz w:val="28"/>
          <w:szCs w:val="28"/>
        </w:rPr>
        <w:t xml:space="preserve">администрации </w:t>
      </w:r>
      <w:bookmarkStart w:id="3" w:name="_Hlk166128747"/>
      <w:r w:rsidR="00DF73BF">
        <w:rPr>
          <w:sz w:val="28"/>
          <w:szCs w:val="28"/>
        </w:rPr>
        <w:t xml:space="preserve">Красюковского </w:t>
      </w:r>
      <w:r>
        <w:rPr>
          <w:sz w:val="28"/>
          <w:szCs w:val="28"/>
        </w:rPr>
        <w:t xml:space="preserve">сельского поселения </w:t>
      </w:r>
      <w:r w:rsidR="00DF73BF">
        <w:rPr>
          <w:sz w:val="28"/>
          <w:szCs w:val="28"/>
        </w:rPr>
        <w:t>Октябрьского</w:t>
      </w:r>
      <w:r>
        <w:rPr>
          <w:sz w:val="28"/>
          <w:szCs w:val="28"/>
        </w:rPr>
        <w:t xml:space="preserve"> района Ростовской области</w:t>
      </w:r>
      <w:r>
        <w:rPr>
          <w:sz w:val="28"/>
        </w:rPr>
        <w:t xml:space="preserve"> </w:t>
      </w:r>
      <w:bookmarkEnd w:id="3"/>
      <w:r>
        <w:rPr>
          <w:sz w:val="28"/>
        </w:rPr>
        <w:t>(далее – муниципальный</w:t>
      </w:r>
      <w:r w:rsidR="00DF73BF">
        <w:rPr>
          <w:sz w:val="28"/>
        </w:rPr>
        <w:t xml:space="preserve"> кадровый </w:t>
      </w:r>
      <w:r>
        <w:rPr>
          <w:sz w:val="28"/>
        </w:rPr>
        <w:t xml:space="preserve"> резерв) и действует на постоянной основе.</w:t>
      </w:r>
    </w:p>
    <w:p w:rsidR="00A942DA" w:rsidRDefault="00DA5E26">
      <w:pPr>
        <w:pStyle w:val="ad"/>
        <w:numPr>
          <w:ilvl w:val="1"/>
          <w:numId w:val="2"/>
        </w:numPr>
        <w:tabs>
          <w:tab w:val="left" w:pos="1359"/>
        </w:tabs>
        <w:ind w:left="0" w:right="105" w:firstLine="707"/>
        <w:rPr>
          <w:sz w:val="28"/>
        </w:rPr>
      </w:pPr>
      <w:r>
        <w:rPr>
          <w:sz w:val="28"/>
        </w:rPr>
        <w:t xml:space="preserve">Комиссия является коллегиальным органом, созданным при Администрации </w:t>
      </w:r>
      <w:r w:rsidR="00DF73BF">
        <w:rPr>
          <w:sz w:val="28"/>
        </w:rPr>
        <w:t>Красюковского</w:t>
      </w:r>
      <w:r>
        <w:rPr>
          <w:sz w:val="28"/>
        </w:rPr>
        <w:t xml:space="preserve"> сельского поселения </w:t>
      </w:r>
      <w:r w:rsidR="00DF73BF">
        <w:rPr>
          <w:sz w:val="28"/>
        </w:rPr>
        <w:t xml:space="preserve">Октябрьского </w:t>
      </w:r>
      <w:r>
        <w:rPr>
          <w:sz w:val="28"/>
        </w:rPr>
        <w:t>района Ростовской области.</w:t>
      </w:r>
    </w:p>
    <w:p w:rsidR="00A942DA" w:rsidRDefault="00DA5E26">
      <w:pPr>
        <w:pStyle w:val="ad"/>
        <w:numPr>
          <w:ilvl w:val="1"/>
          <w:numId w:val="2"/>
        </w:numPr>
        <w:tabs>
          <w:tab w:val="left" w:pos="1412"/>
        </w:tabs>
        <w:ind w:left="0" w:right="102" w:firstLine="707"/>
        <w:rPr>
          <w:sz w:val="28"/>
          <w:szCs w:val="28"/>
        </w:rPr>
      </w:pPr>
      <w:r>
        <w:rPr>
          <w:sz w:val="28"/>
        </w:rPr>
        <w:t>Правовую основу деятельности Комиссии составляют Конституция Российской Федерации, федеральные законы, указы и распоряжения Президента Российской Федерации, постановления и распоряжения Правительства Российской Федерации, Устав Ростовской области, областные законы, постановления и распоряжения Правительства Ростовской области, иные</w:t>
      </w:r>
      <w:r>
        <w:rPr>
          <w:spacing w:val="33"/>
          <w:sz w:val="28"/>
        </w:rPr>
        <w:t xml:space="preserve"> </w:t>
      </w:r>
      <w:r>
        <w:rPr>
          <w:sz w:val="28"/>
        </w:rPr>
        <w:t>правовые</w:t>
      </w:r>
      <w:r>
        <w:rPr>
          <w:spacing w:val="34"/>
          <w:sz w:val="28"/>
        </w:rPr>
        <w:t xml:space="preserve"> </w:t>
      </w:r>
      <w:r>
        <w:rPr>
          <w:sz w:val="28"/>
        </w:rPr>
        <w:t>акты</w:t>
      </w:r>
      <w:r>
        <w:rPr>
          <w:spacing w:val="34"/>
          <w:sz w:val="28"/>
        </w:rPr>
        <w:t xml:space="preserve"> </w:t>
      </w:r>
      <w:r>
        <w:rPr>
          <w:sz w:val="28"/>
        </w:rPr>
        <w:t>Ростовской</w:t>
      </w:r>
      <w:r>
        <w:rPr>
          <w:spacing w:val="34"/>
          <w:sz w:val="28"/>
        </w:rPr>
        <w:t xml:space="preserve"> </w:t>
      </w:r>
      <w:r>
        <w:rPr>
          <w:sz w:val="28"/>
        </w:rPr>
        <w:t>области,</w:t>
      </w:r>
      <w:r>
        <w:rPr>
          <w:spacing w:val="33"/>
          <w:sz w:val="28"/>
        </w:rPr>
        <w:t xml:space="preserve"> </w:t>
      </w:r>
      <w:r>
        <w:rPr>
          <w:sz w:val="28"/>
        </w:rPr>
        <w:t>Устав</w:t>
      </w:r>
      <w:r>
        <w:rPr>
          <w:spacing w:val="33"/>
          <w:sz w:val="28"/>
        </w:rPr>
        <w:t xml:space="preserve"> </w:t>
      </w:r>
      <w:r>
        <w:rPr>
          <w:sz w:val="28"/>
        </w:rPr>
        <w:t>муниципального</w:t>
      </w:r>
      <w:r>
        <w:rPr>
          <w:spacing w:val="34"/>
          <w:sz w:val="28"/>
        </w:rPr>
        <w:t xml:space="preserve"> </w:t>
      </w:r>
      <w:r>
        <w:rPr>
          <w:sz w:val="28"/>
        </w:rPr>
        <w:t>образования «</w:t>
      </w:r>
      <w:r w:rsidR="003676C3">
        <w:rPr>
          <w:sz w:val="28"/>
        </w:rPr>
        <w:t>Красюковское</w:t>
      </w:r>
      <w:r>
        <w:rPr>
          <w:sz w:val="28"/>
        </w:rPr>
        <w:t xml:space="preserve"> сельское поселение </w:t>
      </w:r>
      <w:r w:rsidR="003676C3">
        <w:rPr>
          <w:sz w:val="28"/>
        </w:rPr>
        <w:t xml:space="preserve">Октябрьского </w:t>
      </w:r>
      <w:r>
        <w:rPr>
          <w:sz w:val="28"/>
          <w:szCs w:val="28"/>
        </w:rPr>
        <w:t>района Ростовской области», иные муниципальные нормативные правовые акты, а также настоящее Положение.</w:t>
      </w:r>
    </w:p>
    <w:p w:rsidR="00A942DA" w:rsidRDefault="00DA5E26">
      <w:pPr>
        <w:pStyle w:val="ad"/>
        <w:numPr>
          <w:ilvl w:val="1"/>
          <w:numId w:val="2"/>
        </w:numPr>
        <w:tabs>
          <w:tab w:val="left" w:pos="1628"/>
        </w:tabs>
        <w:ind w:left="0" w:right="110" w:firstLine="777"/>
        <w:rPr>
          <w:sz w:val="28"/>
        </w:rPr>
      </w:pPr>
      <w:r>
        <w:rPr>
          <w:sz w:val="28"/>
          <w:szCs w:val="28"/>
        </w:rPr>
        <w:t>Положение о комиссии, ее состав и порядок работы</w:t>
      </w:r>
      <w:r>
        <w:rPr>
          <w:sz w:val="28"/>
        </w:rPr>
        <w:t xml:space="preserve"> по формированию и ведению муниципального резерва утверждаются постановлением Администрации</w:t>
      </w:r>
      <w:r>
        <w:rPr>
          <w:sz w:val="28"/>
          <w:szCs w:val="28"/>
        </w:rPr>
        <w:t xml:space="preserve"> </w:t>
      </w:r>
      <w:r w:rsidR="003676C3">
        <w:rPr>
          <w:sz w:val="28"/>
          <w:szCs w:val="28"/>
        </w:rPr>
        <w:t>Красюковского</w:t>
      </w:r>
      <w:r>
        <w:rPr>
          <w:sz w:val="28"/>
          <w:szCs w:val="28"/>
        </w:rPr>
        <w:t xml:space="preserve"> сельского поселения </w:t>
      </w:r>
      <w:proofErr w:type="gramStart"/>
      <w:r w:rsidR="003676C3">
        <w:rPr>
          <w:sz w:val="28"/>
          <w:szCs w:val="28"/>
        </w:rPr>
        <w:t xml:space="preserve">Октябрьского </w:t>
      </w:r>
      <w:r>
        <w:rPr>
          <w:sz w:val="28"/>
          <w:szCs w:val="28"/>
        </w:rPr>
        <w:t xml:space="preserve"> района</w:t>
      </w:r>
      <w:proofErr w:type="gramEnd"/>
      <w:r>
        <w:rPr>
          <w:sz w:val="28"/>
          <w:szCs w:val="28"/>
        </w:rPr>
        <w:t xml:space="preserve"> Ростовской области</w:t>
      </w:r>
      <w:r>
        <w:rPr>
          <w:sz w:val="28"/>
        </w:rPr>
        <w:t>.</w:t>
      </w:r>
    </w:p>
    <w:p w:rsidR="00A942DA" w:rsidRDefault="00A942DA">
      <w:pPr>
        <w:pStyle w:val="a9"/>
        <w:ind w:left="0"/>
      </w:pPr>
    </w:p>
    <w:p w:rsidR="00A942DA" w:rsidRDefault="00DA5E26">
      <w:pPr>
        <w:pStyle w:val="ad"/>
        <w:numPr>
          <w:ilvl w:val="0"/>
          <w:numId w:val="2"/>
        </w:numPr>
        <w:tabs>
          <w:tab w:val="left" w:pos="3799"/>
        </w:tabs>
        <w:ind w:left="3799" w:hanging="279"/>
        <w:jc w:val="left"/>
        <w:rPr>
          <w:sz w:val="28"/>
        </w:rPr>
      </w:pPr>
      <w:r>
        <w:rPr>
          <w:sz w:val="28"/>
        </w:rPr>
        <w:t>Основные</w:t>
      </w:r>
      <w:r>
        <w:rPr>
          <w:spacing w:val="-7"/>
          <w:sz w:val="28"/>
        </w:rPr>
        <w:t xml:space="preserve"> </w:t>
      </w:r>
      <w:r>
        <w:rPr>
          <w:sz w:val="28"/>
        </w:rPr>
        <w:t>задачи</w:t>
      </w:r>
      <w:r>
        <w:rPr>
          <w:spacing w:val="-7"/>
          <w:sz w:val="28"/>
        </w:rPr>
        <w:t xml:space="preserve"> </w:t>
      </w:r>
      <w:r>
        <w:rPr>
          <w:spacing w:val="-2"/>
          <w:sz w:val="28"/>
        </w:rPr>
        <w:t>Комиссии</w:t>
      </w:r>
    </w:p>
    <w:p w:rsidR="00A942DA" w:rsidRDefault="00A942DA">
      <w:pPr>
        <w:pStyle w:val="a9"/>
        <w:ind w:left="0"/>
      </w:pPr>
    </w:p>
    <w:p w:rsidR="00A942DA" w:rsidRDefault="00DA5E26">
      <w:pPr>
        <w:tabs>
          <w:tab w:val="left" w:pos="1361"/>
        </w:tabs>
        <w:spacing w:line="322" w:lineRule="exact"/>
        <w:ind w:firstLine="709"/>
        <w:jc w:val="both"/>
        <w:rPr>
          <w:spacing w:val="-2"/>
          <w:sz w:val="28"/>
        </w:rPr>
      </w:pPr>
      <w:r>
        <w:rPr>
          <w:sz w:val="28"/>
        </w:rPr>
        <w:t>2.1.Основными</w:t>
      </w:r>
      <w:r>
        <w:rPr>
          <w:spacing w:val="-9"/>
          <w:sz w:val="28"/>
        </w:rPr>
        <w:t xml:space="preserve"> </w:t>
      </w:r>
      <w:r>
        <w:rPr>
          <w:sz w:val="28"/>
        </w:rPr>
        <w:t>задачами</w:t>
      </w:r>
      <w:r>
        <w:rPr>
          <w:spacing w:val="-11"/>
          <w:sz w:val="28"/>
        </w:rPr>
        <w:t xml:space="preserve"> </w:t>
      </w:r>
      <w:r>
        <w:rPr>
          <w:sz w:val="28"/>
        </w:rPr>
        <w:t>комиссии</w:t>
      </w:r>
      <w:r>
        <w:rPr>
          <w:spacing w:val="-8"/>
          <w:sz w:val="28"/>
        </w:rPr>
        <w:t xml:space="preserve"> </w:t>
      </w:r>
      <w:r>
        <w:rPr>
          <w:spacing w:val="-2"/>
          <w:sz w:val="28"/>
        </w:rPr>
        <w:t>являются:</w:t>
      </w:r>
    </w:p>
    <w:p w:rsidR="00A942DA" w:rsidRDefault="00DA5E26">
      <w:pPr>
        <w:tabs>
          <w:tab w:val="left" w:pos="1361"/>
        </w:tabs>
        <w:spacing w:line="322" w:lineRule="exact"/>
        <w:ind w:firstLine="709"/>
        <w:jc w:val="both"/>
        <w:rPr>
          <w:spacing w:val="-2"/>
          <w:sz w:val="28"/>
        </w:rPr>
      </w:pPr>
      <w:r>
        <w:rPr>
          <w:sz w:val="28"/>
        </w:rPr>
        <w:t xml:space="preserve">-подготовка предложений главе Администрации </w:t>
      </w:r>
      <w:r w:rsidR="003676C3">
        <w:rPr>
          <w:sz w:val="28"/>
        </w:rPr>
        <w:t xml:space="preserve">Красюковского </w:t>
      </w:r>
      <w:r>
        <w:rPr>
          <w:sz w:val="28"/>
        </w:rPr>
        <w:t>сельского поселения по совершенствованию порядка формирования и эффективного использования муниципального</w:t>
      </w:r>
      <w:r w:rsidR="003676C3">
        <w:rPr>
          <w:sz w:val="28"/>
        </w:rPr>
        <w:t xml:space="preserve"> </w:t>
      </w:r>
      <w:proofErr w:type="gramStart"/>
      <w:r w:rsidR="003676C3">
        <w:rPr>
          <w:sz w:val="28"/>
        </w:rPr>
        <w:t xml:space="preserve">кадрового </w:t>
      </w:r>
      <w:r>
        <w:rPr>
          <w:sz w:val="28"/>
        </w:rPr>
        <w:t xml:space="preserve"> резерва</w:t>
      </w:r>
      <w:proofErr w:type="gramEnd"/>
      <w:r>
        <w:rPr>
          <w:sz w:val="28"/>
        </w:rPr>
        <w:t>;</w:t>
      </w:r>
    </w:p>
    <w:p w:rsidR="00A942DA" w:rsidRDefault="00DA5E26">
      <w:pPr>
        <w:tabs>
          <w:tab w:val="left" w:pos="1361"/>
        </w:tabs>
        <w:spacing w:line="322" w:lineRule="exact"/>
        <w:ind w:firstLine="709"/>
        <w:jc w:val="both"/>
        <w:rPr>
          <w:sz w:val="28"/>
        </w:rPr>
      </w:pPr>
      <w:r>
        <w:rPr>
          <w:sz w:val="28"/>
        </w:rPr>
        <w:t xml:space="preserve">-подготовка предложений главе Администрации </w:t>
      </w:r>
      <w:r w:rsidR="003676C3">
        <w:rPr>
          <w:sz w:val="28"/>
        </w:rPr>
        <w:t xml:space="preserve">Красюковского </w:t>
      </w:r>
      <w:r>
        <w:rPr>
          <w:sz w:val="28"/>
        </w:rPr>
        <w:t xml:space="preserve">сельского поселения по вопросам профессионального развития лиц, состоящих в муниципальном </w:t>
      </w:r>
      <w:r w:rsidR="003676C3">
        <w:rPr>
          <w:sz w:val="28"/>
        </w:rPr>
        <w:t xml:space="preserve">кадровом </w:t>
      </w:r>
      <w:r>
        <w:rPr>
          <w:sz w:val="28"/>
        </w:rPr>
        <w:t>резерве;</w:t>
      </w:r>
    </w:p>
    <w:p w:rsidR="00A942DA" w:rsidRDefault="00DA5E26">
      <w:pPr>
        <w:tabs>
          <w:tab w:val="left" w:pos="1361"/>
        </w:tabs>
        <w:spacing w:line="322" w:lineRule="exact"/>
        <w:ind w:firstLine="709"/>
        <w:jc w:val="both"/>
        <w:rPr>
          <w:sz w:val="28"/>
        </w:rPr>
      </w:pPr>
      <w:r>
        <w:rPr>
          <w:sz w:val="28"/>
        </w:rPr>
        <w:t xml:space="preserve">-координация деятельности Администрации </w:t>
      </w:r>
      <w:r w:rsidR="003676C3">
        <w:rPr>
          <w:sz w:val="28"/>
        </w:rPr>
        <w:t xml:space="preserve">Красюковского </w:t>
      </w:r>
      <w:r>
        <w:rPr>
          <w:sz w:val="28"/>
        </w:rPr>
        <w:t xml:space="preserve">сельского поселения, муниципальных предприятий, организаций и учреждений по вопросам, </w:t>
      </w:r>
      <w:r>
        <w:rPr>
          <w:sz w:val="28"/>
        </w:rPr>
        <w:lastRenderedPageBreak/>
        <w:t xml:space="preserve">связанным с отбором, подготовкой, профессиональным развитием и выдвижением кандидатов для включения в муниципальный </w:t>
      </w:r>
      <w:r w:rsidR="003676C3">
        <w:rPr>
          <w:sz w:val="28"/>
        </w:rPr>
        <w:t xml:space="preserve">кадровый </w:t>
      </w:r>
      <w:r>
        <w:rPr>
          <w:sz w:val="28"/>
        </w:rPr>
        <w:t>резерв;</w:t>
      </w:r>
    </w:p>
    <w:p w:rsidR="00A942DA" w:rsidRDefault="00DA5E26">
      <w:pPr>
        <w:tabs>
          <w:tab w:val="left" w:pos="1361"/>
        </w:tabs>
        <w:spacing w:line="322" w:lineRule="exact"/>
        <w:ind w:firstLine="709"/>
        <w:jc w:val="both"/>
        <w:rPr>
          <w:sz w:val="28"/>
        </w:rPr>
      </w:pPr>
      <w:r>
        <w:rPr>
          <w:sz w:val="28"/>
        </w:rPr>
        <w:t xml:space="preserve">-обеспечение размещения на официальном сайте Администрации </w:t>
      </w:r>
      <w:r w:rsidR="003676C3">
        <w:rPr>
          <w:sz w:val="28"/>
        </w:rPr>
        <w:t xml:space="preserve">Красюковского </w:t>
      </w:r>
      <w:r>
        <w:rPr>
          <w:sz w:val="28"/>
        </w:rPr>
        <w:t xml:space="preserve">сельского поселения информации о работе, связанной с формированием и использованием муниципального </w:t>
      </w:r>
      <w:r w:rsidR="003676C3">
        <w:rPr>
          <w:sz w:val="28"/>
        </w:rPr>
        <w:t xml:space="preserve">кадрового </w:t>
      </w:r>
      <w:r>
        <w:rPr>
          <w:sz w:val="28"/>
        </w:rPr>
        <w:t>резерва при замещении вакантных должностей;</w:t>
      </w:r>
    </w:p>
    <w:p w:rsidR="00A942DA" w:rsidRDefault="00DA5E26">
      <w:pPr>
        <w:tabs>
          <w:tab w:val="left" w:pos="1361"/>
        </w:tabs>
        <w:spacing w:line="322" w:lineRule="exact"/>
        <w:ind w:firstLine="709"/>
        <w:jc w:val="both"/>
        <w:rPr>
          <w:sz w:val="28"/>
          <w:szCs w:val="28"/>
        </w:rPr>
      </w:pPr>
      <w:r>
        <w:rPr>
          <w:sz w:val="28"/>
        </w:rPr>
        <w:t>-</w:t>
      </w:r>
      <w:r>
        <w:rPr>
          <w:sz w:val="28"/>
          <w:szCs w:val="28"/>
        </w:rPr>
        <w:t xml:space="preserve">обеспечение информирования граждан и организаций </w:t>
      </w:r>
      <w:r w:rsidR="003676C3">
        <w:rPr>
          <w:sz w:val="28"/>
          <w:szCs w:val="28"/>
        </w:rPr>
        <w:t>Красюковского</w:t>
      </w:r>
      <w:r>
        <w:rPr>
          <w:sz w:val="28"/>
          <w:szCs w:val="28"/>
        </w:rPr>
        <w:t xml:space="preserve"> сельского поселения о мероприятиях, проводимых в рамках формирования муниципального</w:t>
      </w:r>
      <w:r w:rsidR="003676C3">
        <w:rPr>
          <w:sz w:val="28"/>
          <w:szCs w:val="28"/>
        </w:rPr>
        <w:t xml:space="preserve"> кадрового</w:t>
      </w:r>
      <w:r>
        <w:rPr>
          <w:sz w:val="28"/>
          <w:szCs w:val="28"/>
        </w:rPr>
        <w:t xml:space="preserve"> резерва;</w:t>
      </w:r>
    </w:p>
    <w:p w:rsidR="00A942DA" w:rsidRDefault="00DA5E26">
      <w:pPr>
        <w:tabs>
          <w:tab w:val="left" w:pos="1361"/>
        </w:tabs>
        <w:spacing w:line="322" w:lineRule="exact"/>
        <w:ind w:firstLine="709"/>
        <w:jc w:val="both"/>
        <w:rPr>
          <w:sz w:val="28"/>
          <w:szCs w:val="28"/>
        </w:rPr>
      </w:pPr>
      <w:r>
        <w:rPr>
          <w:sz w:val="28"/>
          <w:szCs w:val="28"/>
        </w:rPr>
        <w:t>-организация разработки методик отбора, подготовки, переподготовки и выдвижения кандидатов в муниципальный</w:t>
      </w:r>
      <w:r w:rsidR="003676C3">
        <w:rPr>
          <w:sz w:val="28"/>
          <w:szCs w:val="28"/>
        </w:rPr>
        <w:t xml:space="preserve"> кадровый</w:t>
      </w:r>
      <w:r>
        <w:rPr>
          <w:sz w:val="28"/>
          <w:szCs w:val="28"/>
        </w:rPr>
        <w:t xml:space="preserve"> резерв;</w:t>
      </w:r>
    </w:p>
    <w:p w:rsidR="00A942DA" w:rsidRDefault="00DA5E26">
      <w:pPr>
        <w:tabs>
          <w:tab w:val="left" w:pos="1361"/>
        </w:tabs>
        <w:spacing w:line="322" w:lineRule="exact"/>
        <w:ind w:firstLine="709"/>
        <w:jc w:val="both"/>
        <w:rPr>
          <w:sz w:val="28"/>
          <w:szCs w:val="28"/>
        </w:rPr>
      </w:pPr>
      <w:r>
        <w:rPr>
          <w:sz w:val="28"/>
          <w:szCs w:val="28"/>
        </w:rPr>
        <w:t xml:space="preserve">-проведение отбора кандидатов в муниципальный </w:t>
      </w:r>
      <w:r w:rsidR="003676C3">
        <w:rPr>
          <w:sz w:val="28"/>
          <w:szCs w:val="28"/>
        </w:rPr>
        <w:t xml:space="preserve">кадровый </w:t>
      </w:r>
      <w:r>
        <w:rPr>
          <w:sz w:val="28"/>
          <w:szCs w:val="28"/>
        </w:rPr>
        <w:t>резерв;</w:t>
      </w:r>
    </w:p>
    <w:p w:rsidR="00A942DA" w:rsidRDefault="00DA5E26">
      <w:pPr>
        <w:tabs>
          <w:tab w:val="left" w:pos="1361"/>
        </w:tabs>
        <w:spacing w:line="322" w:lineRule="exact"/>
        <w:ind w:firstLine="709"/>
        <w:jc w:val="both"/>
        <w:rPr>
          <w:sz w:val="28"/>
          <w:szCs w:val="28"/>
        </w:rPr>
      </w:pPr>
      <w:r>
        <w:rPr>
          <w:sz w:val="28"/>
          <w:szCs w:val="28"/>
        </w:rPr>
        <w:t xml:space="preserve">-формирование и ведение сводного списка граждан, включенных в муниципальный </w:t>
      </w:r>
      <w:r w:rsidR="003676C3">
        <w:rPr>
          <w:sz w:val="28"/>
          <w:szCs w:val="28"/>
        </w:rPr>
        <w:t xml:space="preserve">кадровый </w:t>
      </w:r>
      <w:r>
        <w:rPr>
          <w:sz w:val="28"/>
          <w:szCs w:val="28"/>
        </w:rPr>
        <w:t>резерв;</w:t>
      </w:r>
    </w:p>
    <w:p w:rsidR="00A942DA" w:rsidRDefault="00DA5E26">
      <w:pPr>
        <w:tabs>
          <w:tab w:val="left" w:pos="1361"/>
        </w:tabs>
        <w:spacing w:line="322" w:lineRule="exact"/>
        <w:ind w:firstLine="709"/>
        <w:jc w:val="both"/>
        <w:rPr>
          <w:sz w:val="28"/>
          <w:szCs w:val="28"/>
        </w:rPr>
      </w:pPr>
      <w:r>
        <w:rPr>
          <w:sz w:val="28"/>
          <w:szCs w:val="28"/>
        </w:rPr>
        <w:t xml:space="preserve">-проведение периодической ротации (обновление, пополнение) лиц, состоящих в муниципальном </w:t>
      </w:r>
      <w:r w:rsidR="003676C3">
        <w:rPr>
          <w:sz w:val="28"/>
          <w:szCs w:val="28"/>
        </w:rPr>
        <w:t xml:space="preserve">кадровом </w:t>
      </w:r>
      <w:r>
        <w:rPr>
          <w:sz w:val="28"/>
          <w:szCs w:val="28"/>
        </w:rPr>
        <w:t>резерве, с учетом достигнутых ими результатов работы, наличия (отсутствия) коррупционных проявлений, возрастного ценза;</w:t>
      </w:r>
    </w:p>
    <w:p w:rsidR="00A942DA" w:rsidRDefault="00DA5E26">
      <w:pPr>
        <w:tabs>
          <w:tab w:val="left" w:pos="1361"/>
        </w:tabs>
        <w:spacing w:line="322" w:lineRule="exact"/>
        <w:ind w:firstLine="709"/>
        <w:jc w:val="both"/>
        <w:rPr>
          <w:sz w:val="28"/>
          <w:szCs w:val="28"/>
        </w:rPr>
      </w:pPr>
      <w:r>
        <w:rPr>
          <w:sz w:val="28"/>
          <w:szCs w:val="28"/>
        </w:rPr>
        <w:t xml:space="preserve">-обеспечение участия организаций независимо от организационно- правовой формы и формы собственности в работе по формированию муниципального </w:t>
      </w:r>
      <w:r w:rsidR="003676C3">
        <w:rPr>
          <w:sz w:val="28"/>
          <w:szCs w:val="28"/>
        </w:rPr>
        <w:t xml:space="preserve">кадрового </w:t>
      </w:r>
      <w:r>
        <w:rPr>
          <w:sz w:val="28"/>
          <w:szCs w:val="28"/>
        </w:rPr>
        <w:t>резерва управленческих кадров;</w:t>
      </w:r>
    </w:p>
    <w:p w:rsidR="00A942DA" w:rsidRDefault="00DA5E26">
      <w:pPr>
        <w:tabs>
          <w:tab w:val="left" w:pos="1361"/>
        </w:tabs>
        <w:spacing w:line="322" w:lineRule="exact"/>
        <w:ind w:firstLine="709"/>
        <w:jc w:val="both"/>
        <w:rPr>
          <w:sz w:val="28"/>
          <w:szCs w:val="28"/>
        </w:rPr>
      </w:pPr>
      <w:r>
        <w:rPr>
          <w:sz w:val="28"/>
          <w:szCs w:val="28"/>
        </w:rPr>
        <w:t xml:space="preserve">-предварительное рассмотрение проектов правовых актов органов местного самоуправления </w:t>
      </w:r>
      <w:r w:rsidR="003676C3">
        <w:rPr>
          <w:sz w:val="28"/>
          <w:szCs w:val="28"/>
        </w:rPr>
        <w:t>Красюковского</w:t>
      </w:r>
      <w:r>
        <w:rPr>
          <w:sz w:val="28"/>
          <w:szCs w:val="28"/>
        </w:rPr>
        <w:t xml:space="preserve"> сельского поселения, а также проектов иных документов по вопросам формирования резерва и организации работы с ним;</w:t>
      </w:r>
    </w:p>
    <w:p w:rsidR="00A942DA" w:rsidRDefault="00DA5E26">
      <w:pPr>
        <w:tabs>
          <w:tab w:val="left" w:pos="1361"/>
        </w:tabs>
        <w:spacing w:line="322" w:lineRule="exact"/>
        <w:ind w:firstLine="709"/>
        <w:jc w:val="both"/>
        <w:rPr>
          <w:sz w:val="28"/>
          <w:szCs w:val="28"/>
        </w:rPr>
      </w:pPr>
      <w:r>
        <w:rPr>
          <w:sz w:val="28"/>
          <w:szCs w:val="28"/>
        </w:rPr>
        <w:t>-утверждение протоколами комиссии:</w:t>
      </w:r>
    </w:p>
    <w:p w:rsidR="00A942DA" w:rsidRDefault="00DA5E26">
      <w:pPr>
        <w:tabs>
          <w:tab w:val="left" w:pos="1361"/>
        </w:tabs>
        <w:spacing w:line="322" w:lineRule="exact"/>
        <w:ind w:firstLine="709"/>
        <w:jc w:val="both"/>
        <w:rPr>
          <w:sz w:val="28"/>
          <w:szCs w:val="28"/>
        </w:rPr>
      </w:pPr>
      <w:proofErr w:type="gramStart"/>
      <w:r>
        <w:rPr>
          <w:sz w:val="28"/>
          <w:szCs w:val="28"/>
        </w:rPr>
        <w:t>1)перечня</w:t>
      </w:r>
      <w:proofErr w:type="gramEnd"/>
      <w:r>
        <w:rPr>
          <w:sz w:val="28"/>
          <w:szCs w:val="28"/>
        </w:rPr>
        <w:t xml:space="preserve"> руководящих должностей муниципального управления, на которые формируется муниципальный резерв;</w:t>
      </w:r>
    </w:p>
    <w:p w:rsidR="00A942DA" w:rsidRDefault="00DA5E26">
      <w:pPr>
        <w:tabs>
          <w:tab w:val="left" w:pos="1361"/>
        </w:tabs>
        <w:spacing w:line="322" w:lineRule="exact"/>
        <w:ind w:firstLine="709"/>
        <w:jc w:val="both"/>
        <w:rPr>
          <w:sz w:val="28"/>
          <w:szCs w:val="28"/>
        </w:rPr>
      </w:pPr>
      <w:proofErr w:type="gramStart"/>
      <w:r>
        <w:rPr>
          <w:sz w:val="28"/>
          <w:szCs w:val="28"/>
        </w:rPr>
        <w:t>2)сводного</w:t>
      </w:r>
      <w:proofErr w:type="gramEnd"/>
      <w:r>
        <w:rPr>
          <w:sz w:val="28"/>
          <w:szCs w:val="28"/>
        </w:rPr>
        <w:t xml:space="preserve"> списка граждан, включенных в муниципальный резерв;</w:t>
      </w:r>
    </w:p>
    <w:p w:rsidR="00A942DA" w:rsidRDefault="00DA5E26">
      <w:pPr>
        <w:tabs>
          <w:tab w:val="left" w:pos="1361"/>
        </w:tabs>
        <w:ind w:firstLine="709"/>
        <w:jc w:val="both"/>
        <w:rPr>
          <w:sz w:val="28"/>
          <w:szCs w:val="28"/>
        </w:rPr>
      </w:pPr>
      <w:proofErr w:type="gramStart"/>
      <w:r>
        <w:rPr>
          <w:sz w:val="28"/>
          <w:szCs w:val="28"/>
        </w:rPr>
        <w:t>3)методических</w:t>
      </w:r>
      <w:proofErr w:type="gramEnd"/>
      <w:r>
        <w:rPr>
          <w:sz w:val="28"/>
          <w:szCs w:val="28"/>
        </w:rPr>
        <w:t xml:space="preserve"> рекомендаций по профессиональному развитию лиц, состоящих в муниципальном резерве;</w:t>
      </w:r>
    </w:p>
    <w:p w:rsidR="00A942DA" w:rsidRDefault="00DA5E26">
      <w:pPr>
        <w:tabs>
          <w:tab w:val="left" w:pos="1361"/>
        </w:tabs>
        <w:ind w:firstLine="709"/>
        <w:jc w:val="both"/>
        <w:rPr>
          <w:sz w:val="28"/>
          <w:szCs w:val="28"/>
        </w:rPr>
      </w:pPr>
      <w:proofErr w:type="gramStart"/>
      <w:r>
        <w:rPr>
          <w:sz w:val="28"/>
          <w:szCs w:val="28"/>
        </w:rPr>
        <w:t>4)иных</w:t>
      </w:r>
      <w:proofErr w:type="gramEnd"/>
      <w:r>
        <w:rPr>
          <w:sz w:val="28"/>
          <w:szCs w:val="28"/>
        </w:rPr>
        <w:t xml:space="preserve"> решений.</w:t>
      </w:r>
    </w:p>
    <w:p w:rsidR="00A942DA" w:rsidRDefault="00DA5E26">
      <w:pPr>
        <w:pStyle w:val="ad"/>
        <w:numPr>
          <w:ilvl w:val="0"/>
          <w:numId w:val="2"/>
        </w:numPr>
        <w:tabs>
          <w:tab w:val="left" w:pos="4476"/>
        </w:tabs>
        <w:ind w:left="4476" w:hanging="279"/>
        <w:jc w:val="left"/>
        <w:rPr>
          <w:sz w:val="28"/>
        </w:rPr>
      </w:pPr>
      <w:r>
        <w:rPr>
          <w:sz w:val="28"/>
        </w:rPr>
        <w:t>Права</w:t>
      </w:r>
      <w:r>
        <w:rPr>
          <w:spacing w:val="-3"/>
          <w:sz w:val="28"/>
        </w:rPr>
        <w:t xml:space="preserve"> </w:t>
      </w:r>
      <w:r>
        <w:rPr>
          <w:spacing w:val="-2"/>
          <w:sz w:val="28"/>
        </w:rPr>
        <w:t>Комиссии</w:t>
      </w:r>
    </w:p>
    <w:p w:rsidR="00A942DA" w:rsidRDefault="00A942DA">
      <w:pPr>
        <w:pStyle w:val="a9"/>
        <w:ind w:left="0"/>
      </w:pPr>
    </w:p>
    <w:p w:rsidR="00A942DA" w:rsidRDefault="00DA5E26">
      <w:pPr>
        <w:pStyle w:val="ad"/>
        <w:numPr>
          <w:ilvl w:val="1"/>
          <w:numId w:val="2"/>
        </w:numPr>
        <w:tabs>
          <w:tab w:val="left" w:pos="1412"/>
        </w:tabs>
        <w:ind w:left="0" w:right="110" w:firstLine="707"/>
        <w:rPr>
          <w:sz w:val="28"/>
        </w:rPr>
      </w:pPr>
      <w:r>
        <w:rPr>
          <w:sz w:val="28"/>
        </w:rPr>
        <w:t xml:space="preserve">Комиссия для решения возложенных на нее основных задач имеет </w:t>
      </w:r>
      <w:r>
        <w:rPr>
          <w:spacing w:val="-2"/>
          <w:sz w:val="28"/>
        </w:rPr>
        <w:t>право:</w:t>
      </w:r>
    </w:p>
    <w:p w:rsidR="00A942DA" w:rsidRDefault="00DA5E26">
      <w:pPr>
        <w:pStyle w:val="a9"/>
        <w:ind w:left="0" w:right="107" w:firstLine="707"/>
        <w:jc w:val="both"/>
      </w:pPr>
      <w:r>
        <w:t>-организовывать и проводить в установленном порядке совещания и рабочие встречи по вопросам формирования и использования муниципального резерва управленческих кадров;</w:t>
      </w:r>
    </w:p>
    <w:p w:rsidR="00A942DA" w:rsidRDefault="00DA5E26">
      <w:pPr>
        <w:pStyle w:val="a9"/>
        <w:spacing w:before="1"/>
        <w:ind w:left="0" w:right="103" w:firstLine="707"/>
        <w:jc w:val="both"/>
      </w:pPr>
      <w:r>
        <w:t>-запрашивать в установленном порядке у государственных органов, органов местного самоуправления, муниципальных предприятий и учреждений необходимые материалы по вопросам своей деятельности;</w:t>
      </w:r>
    </w:p>
    <w:p w:rsidR="00A942DA" w:rsidRDefault="00DA5E26">
      <w:pPr>
        <w:pStyle w:val="a9"/>
        <w:ind w:left="0" w:right="103" w:firstLine="707"/>
        <w:jc w:val="both"/>
      </w:pPr>
      <w:r>
        <w:t>-создавать постоянные или временные рабочие, экспертные группы, в том числе с привлечением представителей научно-исследовательских и образовательных учреждений, общественных объединений и организаций;</w:t>
      </w:r>
    </w:p>
    <w:p w:rsidR="00A942DA" w:rsidRDefault="00DA5E26">
      <w:pPr>
        <w:pStyle w:val="a9"/>
        <w:ind w:left="0" w:right="108" w:firstLine="707"/>
        <w:jc w:val="both"/>
      </w:pPr>
      <w:r>
        <w:t xml:space="preserve">-приглашать на свои заседания представителей территориальных органов федеральных органов исполнительной власти, исполнительных органов </w:t>
      </w:r>
      <w:r>
        <w:lastRenderedPageBreak/>
        <w:t>Ростовской области, органов местного самоуправления и общественных объединений и организаций.</w:t>
      </w:r>
    </w:p>
    <w:p w:rsidR="00A942DA" w:rsidRDefault="00A942DA">
      <w:pPr>
        <w:pStyle w:val="a9"/>
        <w:ind w:left="0" w:right="108" w:firstLine="707"/>
        <w:jc w:val="both"/>
      </w:pPr>
    </w:p>
    <w:p w:rsidR="00A942DA" w:rsidRDefault="00A942DA">
      <w:pPr>
        <w:pStyle w:val="a9"/>
        <w:ind w:left="0" w:right="108" w:firstLine="707"/>
        <w:jc w:val="both"/>
      </w:pPr>
    </w:p>
    <w:p w:rsidR="00A942DA" w:rsidRDefault="00DA5E26">
      <w:pPr>
        <w:pStyle w:val="ad"/>
        <w:numPr>
          <w:ilvl w:val="0"/>
          <w:numId w:val="2"/>
        </w:numPr>
        <w:tabs>
          <w:tab w:val="left" w:pos="3628"/>
        </w:tabs>
        <w:ind w:left="3628" w:hanging="279"/>
        <w:jc w:val="left"/>
        <w:rPr>
          <w:sz w:val="28"/>
        </w:rPr>
      </w:pPr>
      <w:r>
        <w:rPr>
          <w:sz w:val="28"/>
        </w:rPr>
        <w:t>Организация</w:t>
      </w:r>
      <w:r>
        <w:rPr>
          <w:spacing w:val="-8"/>
          <w:sz w:val="28"/>
        </w:rPr>
        <w:t xml:space="preserve"> </w:t>
      </w:r>
      <w:r>
        <w:rPr>
          <w:sz w:val="28"/>
        </w:rPr>
        <w:t>работы</w:t>
      </w:r>
      <w:r>
        <w:rPr>
          <w:spacing w:val="-7"/>
          <w:sz w:val="28"/>
        </w:rPr>
        <w:t xml:space="preserve"> </w:t>
      </w:r>
      <w:r>
        <w:rPr>
          <w:spacing w:val="-2"/>
          <w:sz w:val="28"/>
        </w:rPr>
        <w:t>комиссии</w:t>
      </w:r>
    </w:p>
    <w:p w:rsidR="00A942DA" w:rsidRDefault="00A942DA">
      <w:pPr>
        <w:pStyle w:val="a9"/>
        <w:ind w:left="0"/>
      </w:pPr>
    </w:p>
    <w:p w:rsidR="00A942DA" w:rsidRDefault="00DA5E26">
      <w:pPr>
        <w:pStyle w:val="ad"/>
        <w:numPr>
          <w:ilvl w:val="1"/>
          <w:numId w:val="2"/>
        </w:numPr>
        <w:ind w:left="0" w:firstLine="709"/>
        <w:jc w:val="left"/>
        <w:rPr>
          <w:sz w:val="28"/>
        </w:rPr>
      </w:pPr>
      <w:r>
        <w:rPr>
          <w:sz w:val="28"/>
        </w:rPr>
        <w:t>Комиссию</w:t>
      </w:r>
      <w:r>
        <w:rPr>
          <w:spacing w:val="-8"/>
          <w:sz w:val="28"/>
        </w:rPr>
        <w:t xml:space="preserve"> </w:t>
      </w:r>
      <w:r>
        <w:rPr>
          <w:sz w:val="28"/>
        </w:rPr>
        <w:t>возглавляет</w:t>
      </w:r>
      <w:r>
        <w:rPr>
          <w:spacing w:val="-7"/>
          <w:sz w:val="28"/>
        </w:rPr>
        <w:t xml:space="preserve"> </w:t>
      </w:r>
      <w:r>
        <w:rPr>
          <w:sz w:val="28"/>
        </w:rPr>
        <w:t>ее</w:t>
      </w:r>
      <w:r>
        <w:rPr>
          <w:spacing w:val="-6"/>
          <w:sz w:val="28"/>
        </w:rPr>
        <w:t xml:space="preserve"> </w:t>
      </w:r>
      <w:r>
        <w:rPr>
          <w:spacing w:val="-2"/>
          <w:sz w:val="28"/>
        </w:rPr>
        <w:t>председатель.</w:t>
      </w:r>
    </w:p>
    <w:p w:rsidR="00A942DA" w:rsidRDefault="00DA5E26">
      <w:pPr>
        <w:pStyle w:val="ad"/>
        <w:numPr>
          <w:ilvl w:val="1"/>
          <w:numId w:val="2"/>
        </w:numPr>
        <w:ind w:left="0" w:firstLine="709"/>
        <w:jc w:val="left"/>
        <w:rPr>
          <w:sz w:val="28"/>
        </w:rPr>
      </w:pPr>
      <w:r>
        <w:rPr>
          <w:sz w:val="28"/>
        </w:rPr>
        <w:t>Председатель</w:t>
      </w:r>
      <w:r>
        <w:rPr>
          <w:spacing w:val="-15"/>
          <w:sz w:val="28"/>
        </w:rPr>
        <w:t xml:space="preserve"> </w:t>
      </w:r>
      <w:r>
        <w:rPr>
          <w:spacing w:val="-2"/>
          <w:sz w:val="28"/>
        </w:rPr>
        <w:t>комиссии:</w:t>
      </w:r>
    </w:p>
    <w:p w:rsidR="00A942DA" w:rsidRDefault="00DA5E26">
      <w:pPr>
        <w:pStyle w:val="ad"/>
        <w:ind w:left="0" w:firstLine="709"/>
        <w:rPr>
          <w:sz w:val="28"/>
          <w:szCs w:val="28"/>
        </w:rPr>
      </w:pPr>
      <w:r>
        <w:rPr>
          <w:sz w:val="28"/>
          <w:szCs w:val="28"/>
        </w:rPr>
        <w:t>-определяет</w:t>
      </w:r>
      <w:r>
        <w:rPr>
          <w:spacing w:val="-10"/>
          <w:sz w:val="28"/>
          <w:szCs w:val="28"/>
        </w:rPr>
        <w:t xml:space="preserve"> </w:t>
      </w:r>
      <w:r>
        <w:rPr>
          <w:sz w:val="28"/>
          <w:szCs w:val="28"/>
        </w:rPr>
        <w:t>периодичность</w:t>
      </w:r>
      <w:r>
        <w:rPr>
          <w:spacing w:val="-7"/>
          <w:sz w:val="28"/>
          <w:szCs w:val="28"/>
        </w:rPr>
        <w:t xml:space="preserve"> </w:t>
      </w:r>
      <w:r>
        <w:rPr>
          <w:sz w:val="28"/>
          <w:szCs w:val="28"/>
        </w:rPr>
        <w:t>проведения</w:t>
      </w:r>
      <w:r>
        <w:rPr>
          <w:spacing w:val="-6"/>
          <w:sz w:val="28"/>
          <w:szCs w:val="28"/>
        </w:rPr>
        <w:t xml:space="preserve"> </w:t>
      </w:r>
      <w:r>
        <w:rPr>
          <w:sz w:val="28"/>
          <w:szCs w:val="28"/>
        </w:rPr>
        <w:t>заседаний</w:t>
      </w:r>
      <w:r>
        <w:rPr>
          <w:spacing w:val="-6"/>
          <w:sz w:val="28"/>
          <w:szCs w:val="28"/>
        </w:rPr>
        <w:t xml:space="preserve"> </w:t>
      </w:r>
      <w:r>
        <w:rPr>
          <w:sz w:val="28"/>
          <w:szCs w:val="28"/>
        </w:rPr>
        <w:t>комиссии,</w:t>
      </w:r>
      <w:r>
        <w:rPr>
          <w:spacing w:val="-10"/>
          <w:sz w:val="28"/>
          <w:szCs w:val="28"/>
        </w:rPr>
        <w:t xml:space="preserve"> </w:t>
      </w:r>
      <w:r>
        <w:rPr>
          <w:sz w:val="28"/>
          <w:szCs w:val="28"/>
        </w:rPr>
        <w:t>осуществляет общее руководство их подготовкой;</w:t>
      </w:r>
    </w:p>
    <w:p w:rsidR="00A942DA" w:rsidRDefault="00DA5E26">
      <w:pPr>
        <w:pStyle w:val="ad"/>
        <w:spacing w:line="322" w:lineRule="exact"/>
        <w:ind w:left="0" w:firstLine="709"/>
        <w:rPr>
          <w:sz w:val="28"/>
        </w:rPr>
      </w:pPr>
      <w:r>
        <w:rPr>
          <w:sz w:val="28"/>
          <w:szCs w:val="28"/>
        </w:rPr>
        <w:t>-созывает заседания комиссии, определяет повестку дня и председательствует на ее заседаниях;</w:t>
      </w:r>
    </w:p>
    <w:p w:rsidR="00A942DA" w:rsidRDefault="00DA5E26">
      <w:pPr>
        <w:pStyle w:val="ad"/>
        <w:spacing w:line="322" w:lineRule="exact"/>
        <w:ind w:left="0" w:firstLine="709"/>
        <w:rPr>
          <w:spacing w:val="-2"/>
          <w:sz w:val="28"/>
          <w:szCs w:val="28"/>
        </w:rPr>
      </w:pPr>
      <w:r>
        <w:rPr>
          <w:sz w:val="28"/>
          <w:szCs w:val="28"/>
        </w:rPr>
        <w:t>-подписывает</w:t>
      </w:r>
      <w:r>
        <w:rPr>
          <w:spacing w:val="-10"/>
          <w:sz w:val="28"/>
          <w:szCs w:val="28"/>
        </w:rPr>
        <w:t xml:space="preserve"> </w:t>
      </w:r>
      <w:r>
        <w:rPr>
          <w:sz w:val="28"/>
          <w:szCs w:val="28"/>
        </w:rPr>
        <w:t>решения</w:t>
      </w:r>
      <w:r>
        <w:rPr>
          <w:spacing w:val="-6"/>
          <w:sz w:val="28"/>
          <w:szCs w:val="28"/>
        </w:rPr>
        <w:t xml:space="preserve"> </w:t>
      </w:r>
      <w:r>
        <w:rPr>
          <w:spacing w:val="-2"/>
          <w:sz w:val="28"/>
          <w:szCs w:val="28"/>
        </w:rPr>
        <w:t>комиссии;</w:t>
      </w:r>
    </w:p>
    <w:p w:rsidR="00A942DA" w:rsidRDefault="00DA5E26">
      <w:pPr>
        <w:pStyle w:val="ad"/>
        <w:spacing w:line="322" w:lineRule="exact"/>
        <w:ind w:left="0" w:firstLine="709"/>
        <w:rPr>
          <w:sz w:val="28"/>
          <w:szCs w:val="28"/>
        </w:rPr>
      </w:pPr>
      <w:r>
        <w:rPr>
          <w:spacing w:val="-2"/>
          <w:sz w:val="28"/>
          <w:szCs w:val="28"/>
        </w:rPr>
        <w:t>-</w:t>
      </w:r>
      <w:r>
        <w:rPr>
          <w:sz w:val="28"/>
          <w:szCs w:val="28"/>
        </w:rPr>
        <w:t>дает</w:t>
      </w:r>
      <w:r>
        <w:rPr>
          <w:spacing w:val="-7"/>
          <w:sz w:val="28"/>
          <w:szCs w:val="28"/>
        </w:rPr>
        <w:t xml:space="preserve"> </w:t>
      </w:r>
      <w:r>
        <w:rPr>
          <w:sz w:val="28"/>
          <w:szCs w:val="28"/>
        </w:rPr>
        <w:t>поручения</w:t>
      </w:r>
      <w:r>
        <w:rPr>
          <w:spacing w:val="-7"/>
          <w:sz w:val="28"/>
          <w:szCs w:val="28"/>
        </w:rPr>
        <w:t xml:space="preserve"> </w:t>
      </w:r>
      <w:r>
        <w:rPr>
          <w:sz w:val="28"/>
          <w:szCs w:val="28"/>
        </w:rPr>
        <w:t>заместителю</w:t>
      </w:r>
      <w:r>
        <w:rPr>
          <w:spacing w:val="-8"/>
          <w:sz w:val="28"/>
          <w:szCs w:val="28"/>
        </w:rPr>
        <w:t xml:space="preserve"> </w:t>
      </w:r>
      <w:r>
        <w:rPr>
          <w:sz w:val="28"/>
          <w:szCs w:val="28"/>
        </w:rPr>
        <w:t>председателя</w:t>
      </w:r>
      <w:r>
        <w:rPr>
          <w:spacing w:val="-7"/>
          <w:sz w:val="28"/>
          <w:szCs w:val="28"/>
        </w:rPr>
        <w:t xml:space="preserve"> </w:t>
      </w:r>
      <w:r>
        <w:rPr>
          <w:sz w:val="28"/>
          <w:szCs w:val="28"/>
        </w:rPr>
        <w:t>комиссии,</w:t>
      </w:r>
      <w:r>
        <w:rPr>
          <w:spacing w:val="-7"/>
          <w:sz w:val="28"/>
          <w:szCs w:val="28"/>
        </w:rPr>
        <w:t xml:space="preserve"> </w:t>
      </w:r>
      <w:r>
        <w:rPr>
          <w:sz w:val="28"/>
          <w:szCs w:val="28"/>
        </w:rPr>
        <w:t>членам</w:t>
      </w:r>
      <w:r>
        <w:rPr>
          <w:spacing w:val="-7"/>
          <w:sz w:val="28"/>
          <w:szCs w:val="28"/>
        </w:rPr>
        <w:t xml:space="preserve"> </w:t>
      </w:r>
      <w:r>
        <w:rPr>
          <w:sz w:val="28"/>
          <w:szCs w:val="28"/>
        </w:rPr>
        <w:t>комиссии; исполняет иные функции по руководству комиссией.</w:t>
      </w:r>
    </w:p>
    <w:p w:rsidR="00A942DA" w:rsidRDefault="00DA5E26">
      <w:pPr>
        <w:pStyle w:val="ad"/>
        <w:numPr>
          <w:ilvl w:val="1"/>
          <w:numId w:val="2"/>
        </w:numPr>
        <w:tabs>
          <w:tab w:val="left" w:pos="1359"/>
        </w:tabs>
        <w:ind w:left="0" w:right="110" w:firstLine="707"/>
        <w:rPr>
          <w:sz w:val="28"/>
        </w:rPr>
      </w:pPr>
      <w:r>
        <w:rPr>
          <w:sz w:val="28"/>
        </w:rPr>
        <w:t>Комиссия состоит из председателя комиссии, его заместителя, секретаря и членов комиссии.</w:t>
      </w:r>
    </w:p>
    <w:p w:rsidR="00A942DA" w:rsidRDefault="00DA5E26">
      <w:pPr>
        <w:pStyle w:val="ad"/>
        <w:numPr>
          <w:ilvl w:val="1"/>
          <w:numId w:val="2"/>
        </w:numPr>
        <w:tabs>
          <w:tab w:val="left" w:pos="1404"/>
        </w:tabs>
        <w:ind w:left="0" w:right="108" w:firstLine="707"/>
        <w:rPr>
          <w:sz w:val="28"/>
        </w:rPr>
      </w:pPr>
      <w:r>
        <w:rPr>
          <w:sz w:val="28"/>
        </w:rPr>
        <w:t xml:space="preserve">В случае отсутствия председателя комиссии или по его поручению обязанности председателя комиссии исполняет заместитель председателя </w:t>
      </w:r>
      <w:r>
        <w:rPr>
          <w:spacing w:val="-2"/>
          <w:sz w:val="28"/>
        </w:rPr>
        <w:t>комиссии.</w:t>
      </w:r>
    </w:p>
    <w:p w:rsidR="00A942DA" w:rsidRDefault="00DA5E26">
      <w:pPr>
        <w:pStyle w:val="ad"/>
        <w:numPr>
          <w:ilvl w:val="1"/>
          <w:numId w:val="2"/>
        </w:numPr>
        <w:tabs>
          <w:tab w:val="left" w:pos="1385"/>
        </w:tabs>
        <w:ind w:left="0" w:right="108" w:firstLine="707"/>
        <w:rPr>
          <w:sz w:val="28"/>
        </w:rPr>
      </w:pPr>
      <w:r>
        <w:rPr>
          <w:sz w:val="28"/>
        </w:rPr>
        <w:t>Организацию подготовки, созыва и проведения заседаний комиссии, ведение протоколов и оформление решений обеспечивает секретарь комиссии.</w:t>
      </w:r>
    </w:p>
    <w:p w:rsidR="00A942DA" w:rsidRDefault="00DA5E26">
      <w:pPr>
        <w:pStyle w:val="ad"/>
        <w:numPr>
          <w:ilvl w:val="1"/>
          <w:numId w:val="2"/>
        </w:numPr>
        <w:tabs>
          <w:tab w:val="left" w:pos="1359"/>
        </w:tabs>
        <w:ind w:left="0" w:right="111" w:firstLine="707"/>
        <w:rPr>
          <w:sz w:val="28"/>
        </w:rPr>
      </w:pPr>
      <w:r>
        <w:rPr>
          <w:sz w:val="28"/>
        </w:rPr>
        <w:t>Заседания комиссии правомочны, если на них присутствует более половины ее членов.</w:t>
      </w:r>
    </w:p>
    <w:p w:rsidR="00A942DA" w:rsidRDefault="00DA5E26">
      <w:pPr>
        <w:pStyle w:val="ad"/>
        <w:numPr>
          <w:ilvl w:val="1"/>
          <w:numId w:val="2"/>
        </w:numPr>
        <w:tabs>
          <w:tab w:val="left" w:pos="1359"/>
        </w:tabs>
        <w:ind w:left="0" w:right="100" w:firstLine="707"/>
        <w:rPr>
          <w:sz w:val="28"/>
        </w:rPr>
      </w:pPr>
      <w:r>
        <w:rPr>
          <w:sz w:val="28"/>
        </w:rPr>
        <w:t>Комиссия принимает решения простым большинством голосов</w:t>
      </w:r>
      <w:r>
        <w:rPr>
          <w:spacing w:val="40"/>
          <w:sz w:val="28"/>
        </w:rPr>
        <w:t xml:space="preserve"> </w:t>
      </w:r>
      <w:r>
        <w:rPr>
          <w:sz w:val="28"/>
        </w:rPr>
        <w:t>членов</w:t>
      </w:r>
      <w:r>
        <w:rPr>
          <w:spacing w:val="-5"/>
          <w:sz w:val="28"/>
        </w:rPr>
        <w:t xml:space="preserve"> </w:t>
      </w:r>
      <w:r>
        <w:rPr>
          <w:sz w:val="28"/>
        </w:rPr>
        <w:t>комиссии,</w:t>
      </w:r>
      <w:r>
        <w:rPr>
          <w:spacing w:val="-5"/>
          <w:sz w:val="28"/>
        </w:rPr>
        <w:t xml:space="preserve"> </w:t>
      </w:r>
      <w:r>
        <w:rPr>
          <w:sz w:val="28"/>
        </w:rPr>
        <w:t>присутствующих</w:t>
      </w:r>
      <w:r>
        <w:rPr>
          <w:spacing w:val="-3"/>
          <w:sz w:val="28"/>
        </w:rPr>
        <w:t xml:space="preserve"> </w:t>
      </w:r>
      <w:r>
        <w:rPr>
          <w:sz w:val="28"/>
        </w:rPr>
        <w:t>на</w:t>
      </w:r>
      <w:r>
        <w:rPr>
          <w:spacing w:val="-4"/>
          <w:sz w:val="28"/>
        </w:rPr>
        <w:t xml:space="preserve"> </w:t>
      </w:r>
      <w:r>
        <w:rPr>
          <w:sz w:val="28"/>
        </w:rPr>
        <w:t>заседании.</w:t>
      </w:r>
      <w:r>
        <w:rPr>
          <w:spacing w:val="-5"/>
          <w:sz w:val="28"/>
        </w:rPr>
        <w:t xml:space="preserve"> </w:t>
      </w:r>
      <w:r>
        <w:rPr>
          <w:sz w:val="28"/>
        </w:rPr>
        <w:t>При</w:t>
      </w:r>
      <w:r>
        <w:rPr>
          <w:spacing w:val="-4"/>
          <w:sz w:val="28"/>
        </w:rPr>
        <w:t xml:space="preserve"> </w:t>
      </w:r>
      <w:r>
        <w:rPr>
          <w:sz w:val="28"/>
        </w:rPr>
        <w:t>равенстве</w:t>
      </w:r>
      <w:r>
        <w:rPr>
          <w:spacing w:val="-4"/>
          <w:sz w:val="28"/>
        </w:rPr>
        <w:t xml:space="preserve"> </w:t>
      </w:r>
      <w:r>
        <w:rPr>
          <w:sz w:val="28"/>
        </w:rPr>
        <w:t>голосов</w:t>
      </w:r>
      <w:r>
        <w:rPr>
          <w:spacing w:val="-5"/>
          <w:sz w:val="28"/>
        </w:rPr>
        <w:t xml:space="preserve"> </w:t>
      </w:r>
      <w:r>
        <w:rPr>
          <w:sz w:val="28"/>
        </w:rPr>
        <w:t>членов комиссии голос председателя комиссии является решающим.</w:t>
      </w:r>
    </w:p>
    <w:p w:rsidR="00A942DA" w:rsidRDefault="00DA5E26">
      <w:pPr>
        <w:pStyle w:val="ad"/>
        <w:numPr>
          <w:ilvl w:val="1"/>
          <w:numId w:val="2"/>
        </w:numPr>
        <w:tabs>
          <w:tab w:val="left" w:pos="1359"/>
        </w:tabs>
        <w:ind w:left="0" w:right="100" w:firstLine="707"/>
        <w:rPr>
          <w:sz w:val="28"/>
        </w:rPr>
      </w:pPr>
      <w:r>
        <w:rPr>
          <w:sz w:val="28"/>
        </w:rPr>
        <w:t>Решения комиссии оформляются протоколами, которые подписываются председателем комиссии или его заместителем, председательствующим на заседании комиссии.</w:t>
      </w:r>
    </w:p>
    <w:p w:rsidR="00A942DA" w:rsidRDefault="00DA5E26">
      <w:pPr>
        <w:pStyle w:val="ad"/>
        <w:numPr>
          <w:ilvl w:val="1"/>
          <w:numId w:val="2"/>
        </w:numPr>
        <w:tabs>
          <w:tab w:val="left" w:pos="1359"/>
        </w:tabs>
        <w:ind w:left="0" w:right="108" w:firstLine="707"/>
        <w:rPr>
          <w:sz w:val="28"/>
        </w:rPr>
      </w:pPr>
      <w:r>
        <w:rPr>
          <w:sz w:val="28"/>
        </w:rPr>
        <w:t xml:space="preserve">Контроль за исполнением решений комиссии осуществляют члены комиссии, на которых в соответствии с ее решением он возложен. Члены комиссии направляют информацию о выполнении решений комиссии ее </w:t>
      </w:r>
      <w:r>
        <w:rPr>
          <w:spacing w:val="-2"/>
          <w:sz w:val="28"/>
        </w:rPr>
        <w:t>секретарю.</w:t>
      </w:r>
    </w:p>
    <w:p w:rsidR="00A942DA" w:rsidRDefault="00DA5E26">
      <w:pPr>
        <w:pStyle w:val="ad"/>
        <w:numPr>
          <w:ilvl w:val="0"/>
          <w:numId w:val="2"/>
        </w:numPr>
        <w:tabs>
          <w:tab w:val="left" w:pos="3252"/>
        </w:tabs>
        <w:spacing w:before="230"/>
        <w:ind w:left="3252" w:hanging="279"/>
        <w:jc w:val="left"/>
        <w:rPr>
          <w:sz w:val="28"/>
        </w:rPr>
      </w:pPr>
      <w:r>
        <w:rPr>
          <w:sz w:val="28"/>
        </w:rPr>
        <w:t>Обеспечение</w:t>
      </w:r>
      <w:r>
        <w:rPr>
          <w:spacing w:val="-11"/>
          <w:sz w:val="28"/>
        </w:rPr>
        <w:t xml:space="preserve"> </w:t>
      </w:r>
      <w:r>
        <w:rPr>
          <w:sz w:val="28"/>
        </w:rPr>
        <w:t>деятельности</w:t>
      </w:r>
      <w:r>
        <w:rPr>
          <w:spacing w:val="-10"/>
          <w:sz w:val="28"/>
        </w:rPr>
        <w:t xml:space="preserve"> </w:t>
      </w:r>
      <w:r>
        <w:rPr>
          <w:spacing w:val="-2"/>
          <w:sz w:val="28"/>
        </w:rPr>
        <w:t>комиссии</w:t>
      </w:r>
    </w:p>
    <w:p w:rsidR="00A942DA" w:rsidRDefault="00DA5E26">
      <w:pPr>
        <w:pStyle w:val="ad"/>
        <w:numPr>
          <w:ilvl w:val="1"/>
          <w:numId w:val="2"/>
        </w:numPr>
        <w:tabs>
          <w:tab w:val="left" w:pos="1359"/>
        </w:tabs>
        <w:spacing w:before="322"/>
        <w:ind w:left="0" w:right="102" w:firstLine="707"/>
        <w:rPr>
          <w:szCs w:val="22"/>
        </w:rPr>
      </w:pPr>
      <w:r>
        <w:rPr>
          <w:sz w:val="28"/>
        </w:rPr>
        <w:t xml:space="preserve">Организационное, техническое и документационное обеспечение деятельности комиссии осуществляет Администрация </w:t>
      </w:r>
      <w:r w:rsidR="003676C3">
        <w:rPr>
          <w:sz w:val="28"/>
        </w:rPr>
        <w:t xml:space="preserve">Красюковского </w:t>
      </w:r>
      <w:r>
        <w:rPr>
          <w:sz w:val="28"/>
        </w:rPr>
        <w:t xml:space="preserve">сельского поселения.    </w:t>
      </w:r>
    </w:p>
    <w:p w:rsidR="00A942DA" w:rsidRDefault="00A942DA">
      <w:pPr>
        <w:pStyle w:val="ad"/>
        <w:tabs>
          <w:tab w:val="left" w:pos="1359"/>
        </w:tabs>
        <w:spacing w:before="322"/>
        <w:ind w:left="707" w:right="102" w:firstLine="0"/>
      </w:pPr>
    </w:p>
    <w:p w:rsidR="005A769E" w:rsidRDefault="005A769E">
      <w:pPr>
        <w:pStyle w:val="ad"/>
        <w:tabs>
          <w:tab w:val="left" w:pos="1359"/>
        </w:tabs>
        <w:spacing w:before="322"/>
        <w:ind w:left="707" w:right="102" w:firstLine="0"/>
      </w:pPr>
    </w:p>
    <w:p w:rsidR="00A942DA" w:rsidRDefault="00A942DA">
      <w:pPr>
        <w:pStyle w:val="ad"/>
        <w:tabs>
          <w:tab w:val="left" w:pos="1359"/>
        </w:tabs>
        <w:spacing w:before="322"/>
        <w:ind w:left="707" w:right="102" w:firstLine="0"/>
      </w:pPr>
    </w:p>
    <w:p w:rsidR="00A942DA" w:rsidRDefault="00A942DA">
      <w:pPr>
        <w:pStyle w:val="ConsPlusNormal"/>
        <w:ind w:firstLine="0"/>
        <w:jc w:val="right"/>
        <w:rPr>
          <w:rFonts w:ascii="Times New Roman" w:hAnsi="Times New Roman"/>
          <w:sz w:val="28"/>
          <w:szCs w:val="24"/>
        </w:rPr>
      </w:pPr>
    </w:p>
    <w:p w:rsidR="00A942DA" w:rsidRDefault="00A942DA">
      <w:pPr>
        <w:pStyle w:val="ConsPlusNormal"/>
        <w:ind w:firstLine="0"/>
        <w:jc w:val="right"/>
        <w:rPr>
          <w:rFonts w:ascii="Times New Roman" w:hAnsi="Times New Roman"/>
          <w:sz w:val="28"/>
          <w:szCs w:val="24"/>
        </w:rPr>
      </w:pPr>
    </w:p>
    <w:p w:rsidR="00A942DA" w:rsidRDefault="00A942DA">
      <w:pPr>
        <w:pStyle w:val="ConsPlusNormal"/>
        <w:ind w:firstLine="0"/>
        <w:jc w:val="right"/>
        <w:rPr>
          <w:rFonts w:ascii="Times New Roman" w:hAnsi="Times New Roman"/>
          <w:sz w:val="28"/>
          <w:szCs w:val="24"/>
        </w:rPr>
      </w:pPr>
    </w:p>
    <w:p w:rsidR="00A942DA" w:rsidRDefault="00DA5E26" w:rsidP="006B5EA5">
      <w:pPr>
        <w:pStyle w:val="ConsPlusNormal"/>
        <w:ind w:firstLine="0"/>
        <w:jc w:val="right"/>
        <w:rPr>
          <w:rFonts w:ascii="Times New Roman" w:hAnsi="Times New Roman"/>
        </w:rPr>
      </w:pPr>
      <w:r>
        <w:rPr>
          <w:rFonts w:ascii="Times New Roman" w:hAnsi="Times New Roman"/>
          <w:sz w:val="28"/>
          <w:szCs w:val="24"/>
        </w:rPr>
        <w:t>Приложение 2</w:t>
      </w:r>
    </w:p>
    <w:p w:rsidR="00A942DA" w:rsidRDefault="00DA5E26" w:rsidP="006B5EA5">
      <w:pPr>
        <w:pStyle w:val="ConsPlusNormal"/>
        <w:ind w:firstLine="5103"/>
        <w:jc w:val="right"/>
        <w:rPr>
          <w:rFonts w:ascii="Times New Roman" w:hAnsi="Times New Roman"/>
          <w:sz w:val="28"/>
          <w:szCs w:val="24"/>
        </w:rPr>
      </w:pPr>
      <w:r>
        <w:rPr>
          <w:rFonts w:ascii="Times New Roman" w:hAnsi="Times New Roman"/>
          <w:sz w:val="28"/>
          <w:szCs w:val="24"/>
        </w:rPr>
        <w:t>к постановлению Администрации</w:t>
      </w:r>
    </w:p>
    <w:p w:rsidR="00A942DA" w:rsidRDefault="003676C3" w:rsidP="006B5EA5">
      <w:pPr>
        <w:pStyle w:val="ConsPlusNormal"/>
        <w:ind w:firstLine="5103"/>
        <w:jc w:val="right"/>
        <w:rPr>
          <w:rFonts w:ascii="Times New Roman" w:hAnsi="Times New Roman"/>
          <w:sz w:val="28"/>
          <w:szCs w:val="24"/>
        </w:rPr>
      </w:pPr>
      <w:r>
        <w:rPr>
          <w:rFonts w:ascii="Times New Roman" w:hAnsi="Times New Roman"/>
          <w:sz w:val="28"/>
          <w:szCs w:val="24"/>
        </w:rPr>
        <w:t xml:space="preserve">Красюковского </w:t>
      </w:r>
      <w:r w:rsidR="00DA5E26">
        <w:rPr>
          <w:rFonts w:ascii="Times New Roman" w:hAnsi="Times New Roman"/>
          <w:sz w:val="28"/>
          <w:szCs w:val="24"/>
        </w:rPr>
        <w:t xml:space="preserve">сельского </w:t>
      </w:r>
    </w:p>
    <w:p w:rsidR="00A942DA" w:rsidRDefault="00DA5E26" w:rsidP="006B5EA5">
      <w:pPr>
        <w:pStyle w:val="ConsPlusNormal"/>
        <w:ind w:firstLine="5103"/>
        <w:jc w:val="right"/>
      </w:pPr>
      <w:r>
        <w:rPr>
          <w:rFonts w:ascii="Times New Roman" w:hAnsi="Times New Roman"/>
          <w:sz w:val="28"/>
          <w:szCs w:val="24"/>
        </w:rPr>
        <w:t xml:space="preserve">поселения </w:t>
      </w:r>
      <w:r w:rsidR="006B5EA5">
        <w:rPr>
          <w:rFonts w:ascii="Times New Roman" w:hAnsi="Times New Roman"/>
          <w:sz w:val="28"/>
          <w:szCs w:val="24"/>
        </w:rPr>
        <w:t>от 19.03.2026 № 73</w:t>
      </w:r>
    </w:p>
    <w:p w:rsidR="00A942DA" w:rsidRDefault="00DA5E26">
      <w:pPr>
        <w:pStyle w:val="a9"/>
        <w:spacing w:before="298"/>
        <w:ind w:left="0"/>
        <w:jc w:val="center"/>
        <w:rPr>
          <w:szCs w:val="28"/>
        </w:rPr>
      </w:pPr>
      <w:r>
        <w:t>Состав комиссии по формированию и подготовке муниципального</w:t>
      </w:r>
      <w:r>
        <w:rPr>
          <w:spacing w:val="-9"/>
        </w:rPr>
        <w:t xml:space="preserve"> </w:t>
      </w:r>
      <w:r>
        <w:t>резерва</w:t>
      </w:r>
      <w:r>
        <w:rPr>
          <w:spacing w:val="-7"/>
        </w:rPr>
        <w:t xml:space="preserve"> </w:t>
      </w:r>
      <w:r>
        <w:t>управленческих</w:t>
      </w:r>
      <w:r>
        <w:rPr>
          <w:spacing w:val="-6"/>
        </w:rPr>
        <w:t xml:space="preserve"> </w:t>
      </w:r>
      <w:r>
        <w:t>кадров</w:t>
      </w:r>
      <w:r>
        <w:rPr>
          <w:spacing w:val="-8"/>
        </w:rPr>
        <w:t xml:space="preserve"> </w:t>
      </w:r>
      <w:r>
        <w:t xml:space="preserve">в </w:t>
      </w:r>
      <w:r w:rsidR="00745554">
        <w:t>А</w:t>
      </w:r>
      <w:r>
        <w:rPr>
          <w:szCs w:val="28"/>
        </w:rPr>
        <w:t xml:space="preserve">дминистрации </w:t>
      </w:r>
      <w:proofErr w:type="gramStart"/>
      <w:r w:rsidR="003676C3">
        <w:rPr>
          <w:szCs w:val="28"/>
        </w:rPr>
        <w:t xml:space="preserve">Красюковского </w:t>
      </w:r>
      <w:r>
        <w:rPr>
          <w:szCs w:val="28"/>
        </w:rPr>
        <w:t xml:space="preserve"> сельского</w:t>
      </w:r>
      <w:proofErr w:type="gramEnd"/>
      <w:r>
        <w:rPr>
          <w:szCs w:val="28"/>
        </w:rPr>
        <w:t xml:space="preserve"> поселения </w:t>
      </w:r>
      <w:r w:rsidR="003676C3">
        <w:rPr>
          <w:szCs w:val="28"/>
        </w:rPr>
        <w:t xml:space="preserve">Октябрьского </w:t>
      </w:r>
      <w:r>
        <w:rPr>
          <w:szCs w:val="28"/>
        </w:rPr>
        <w:t xml:space="preserve"> района Ростовской области</w:t>
      </w:r>
    </w:p>
    <w:p w:rsidR="00974416" w:rsidRPr="00F82E6C" w:rsidRDefault="00F82E6C" w:rsidP="00F82E6C">
      <w:r>
        <w:t xml:space="preserve">                                                </w:t>
      </w:r>
      <w:r w:rsidR="00974416" w:rsidRPr="00F82E6C">
        <w:t>(указать в зависимости от штатного расписания)</w:t>
      </w:r>
    </w:p>
    <w:p w:rsidR="00A942DA" w:rsidRPr="00974416" w:rsidRDefault="00A942DA">
      <w:pPr>
        <w:pStyle w:val="a9"/>
        <w:spacing w:before="1"/>
        <w:ind w:left="678" w:firstLine="1327"/>
        <w:rPr>
          <w:color w:val="FF0000"/>
        </w:rPr>
      </w:pPr>
    </w:p>
    <w:p w:rsidR="00A942DA" w:rsidRDefault="00A942DA">
      <w:pPr>
        <w:pStyle w:val="a9"/>
        <w:spacing w:before="102"/>
        <w:ind w:left="0"/>
        <w:rPr>
          <w:sz w:val="20"/>
        </w:rPr>
      </w:pPr>
    </w:p>
    <w:tbl>
      <w:tblPr>
        <w:tblStyle w:val="TableNormal"/>
        <w:tblW w:w="9095" w:type="dxa"/>
        <w:tblInd w:w="119" w:type="dxa"/>
        <w:tblCellMar>
          <w:left w:w="108" w:type="dxa"/>
          <w:right w:w="108" w:type="dxa"/>
        </w:tblCellMar>
        <w:tblLook w:val="04A0" w:firstRow="1" w:lastRow="0" w:firstColumn="1" w:lastColumn="0" w:noHBand="0" w:noVBand="1"/>
      </w:tblPr>
      <w:tblGrid>
        <w:gridCol w:w="2301"/>
        <w:gridCol w:w="837"/>
        <w:gridCol w:w="5957"/>
      </w:tblGrid>
      <w:tr w:rsidR="00745554">
        <w:trPr>
          <w:trHeight w:val="961"/>
        </w:trPr>
        <w:tc>
          <w:tcPr>
            <w:tcW w:w="2301" w:type="dxa"/>
            <w:shd w:val="clear" w:color="auto" w:fill="auto"/>
          </w:tcPr>
          <w:p w:rsidR="00A942DA" w:rsidRDefault="003676C3">
            <w:pPr>
              <w:pStyle w:val="TableParagraph0"/>
              <w:spacing w:line="309" w:lineRule="exact"/>
              <w:ind w:left="50"/>
              <w:rPr>
                <w:spacing w:val="-2"/>
                <w:sz w:val="28"/>
              </w:rPr>
            </w:pPr>
            <w:r>
              <w:rPr>
                <w:spacing w:val="-2"/>
                <w:sz w:val="28"/>
              </w:rPr>
              <w:t xml:space="preserve">Бабенко </w:t>
            </w:r>
          </w:p>
          <w:p w:rsidR="003676C3" w:rsidRDefault="003676C3">
            <w:pPr>
              <w:pStyle w:val="TableParagraph0"/>
              <w:spacing w:line="309" w:lineRule="exact"/>
              <w:ind w:left="50"/>
              <w:rPr>
                <w:spacing w:val="-2"/>
                <w:sz w:val="28"/>
              </w:rPr>
            </w:pPr>
            <w:r>
              <w:rPr>
                <w:spacing w:val="-2"/>
                <w:sz w:val="28"/>
              </w:rPr>
              <w:t>Наталья</w:t>
            </w:r>
          </w:p>
          <w:p w:rsidR="003676C3" w:rsidRDefault="003676C3">
            <w:pPr>
              <w:pStyle w:val="TableParagraph0"/>
              <w:spacing w:line="309" w:lineRule="exact"/>
              <w:ind w:left="50"/>
              <w:rPr>
                <w:sz w:val="28"/>
              </w:rPr>
            </w:pPr>
            <w:r>
              <w:rPr>
                <w:spacing w:val="-2"/>
                <w:sz w:val="28"/>
              </w:rPr>
              <w:t>Валентиновна</w:t>
            </w:r>
          </w:p>
        </w:tc>
        <w:tc>
          <w:tcPr>
            <w:tcW w:w="837" w:type="dxa"/>
            <w:shd w:val="clear" w:color="auto" w:fill="auto"/>
          </w:tcPr>
          <w:p w:rsidR="00A942DA" w:rsidRDefault="00DA5E26">
            <w:pPr>
              <w:pStyle w:val="TableParagraph0"/>
              <w:spacing w:line="311" w:lineRule="exact"/>
              <w:ind w:right="11"/>
              <w:jc w:val="center"/>
              <w:rPr>
                <w:sz w:val="28"/>
              </w:rPr>
            </w:pPr>
            <w:r>
              <w:rPr>
                <w:spacing w:val="-10"/>
                <w:sz w:val="28"/>
              </w:rPr>
              <w:t>-</w:t>
            </w:r>
          </w:p>
        </w:tc>
        <w:tc>
          <w:tcPr>
            <w:tcW w:w="5957" w:type="dxa"/>
            <w:shd w:val="clear" w:color="auto" w:fill="auto"/>
          </w:tcPr>
          <w:p w:rsidR="00A942DA" w:rsidRDefault="00DA5E26">
            <w:pPr>
              <w:pStyle w:val="TableParagraph0"/>
              <w:ind w:left="166" w:right="499"/>
              <w:rPr>
                <w:sz w:val="28"/>
              </w:rPr>
            </w:pPr>
            <w:r>
              <w:rPr>
                <w:sz w:val="28"/>
              </w:rPr>
              <w:t>глава</w:t>
            </w:r>
            <w:r>
              <w:rPr>
                <w:spacing w:val="-14"/>
                <w:sz w:val="28"/>
              </w:rPr>
              <w:t xml:space="preserve"> </w:t>
            </w:r>
            <w:r>
              <w:rPr>
                <w:sz w:val="28"/>
              </w:rPr>
              <w:t>Администрации</w:t>
            </w:r>
            <w:r>
              <w:rPr>
                <w:spacing w:val="-13"/>
                <w:sz w:val="28"/>
              </w:rPr>
              <w:t xml:space="preserve"> </w:t>
            </w:r>
            <w:r w:rsidR="003676C3">
              <w:rPr>
                <w:sz w:val="28"/>
              </w:rPr>
              <w:t>Красюковского</w:t>
            </w:r>
            <w:r>
              <w:rPr>
                <w:sz w:val="28"/>
              </w:rPr>
              <w:t xml:space="preserve"> сельского поселения, председатель комиссии;</w:t>
            </w:r>
          </w:p>
          <w:p w:rsidR="00A942DA" w:rsidRDefault="00A942DA">
            <w:pPr>
              <w:pStyle w:val="TableParagraph0"/>
              <w:ind w:left="166" w:right="499"/>
              <w:rPr>
                <w:sz w:val="28"/>
              </w:rPr>
            </w:pPr>
          </w:p>
        </w:tc>
      </w:tr>
      <w:tr w:rsidR="00745554">
        <w:trPr>
          <w:trHeight w:val="1126"/>
        </w:trPr>
        <w:tc>
          <w:tcPr>
            <w:tcW w:w="2301" w:type="dxa"/>
            <w:shd w:val="clear" w:color="auto" w:fill="auto"/>
          </w:tcPr>
          <w:p w:rsidR="00A942DA" w:rsidRDefault="00F36EC1" w:rsidP="00F36EC1">
            <w:pPr>
              <w:pStyle w:val="TableParagraph0"/>
              <w:ind w:left="50"/>
              <w:rPr>
                <w:sz w:val="28"/>
              </w:rPr>
            </w:pPr>
            <w:proofErr w:type="spellStart"/>
            <w:r>
              <w:rPr>
                <w:sz w:val="28"/>
              </w:rPr>
              <w:t>Мирущенко</w:t>
            </w:r>
            <w:proofErr w:type="spellEnd"/>
            <w:r>
              <w:rPr>
                <w:sz w:val="28"/>
              </w:rPr>
              <w:t xml:space="preserve"> Наталья Александровна</w:t>
            </w:r>
          </w:p>
        </w:tc>
        <w:tc>
          <w:tcPr>
            <w:tcW w:w="837" w:type="dxa"/>
            <w:shd w:val="clear" w:color="auto" w:fill="auto"/>
          </w:tcPr>
          <w:p w:rsidR="00A942DA" w:rsidRDefault="00DA5E26">
            <w:pPr>
              <w:pStyle w:val="TableParagraph0"/>
              <w:spacing w:line="317" w:lineRule="exact"/>
              <w:ind w:right="11"/>
              <w:jc w:val="center"/>
              <w:rPr>
                <w:sz w:val="28"/>
              </w:rPr>
            </w:pPr>
            <w:r>
              <w:rPr>
                <w:spacing w:val="-10"/>
                <w:sz w:val="28"/>
              </w:rPr>
              <w:t>-</w:t>
            </w:r>
          </w:p>
        </w:tc>
        <w:tc>
          <w:tcPr>
            <w:tcW w:w="5957" w:type="dxa"/>
            <w:shd w:val="clear" w:color="auto" w:fill="auto"/>
          </w:tcPr>
          <w:p w:rsidR="00A942DA" w:rsidRDefault="00F36EC1" w:rsidP="00F36EC1">
            <w:pPr>
              <w:pStyle w:val="TableParagraph0"/>
              <w:ind w:left="166" w:right="499"/>
            </w:pPr>
            <w:r>
              <w:rPr>
                <w:spacing w:val="-17"/>
                <w:sz w:val="28"/>
              </w:rPr>
              <w:t xml:space="preserve">Заместитель главы Администрации по ЖКХ, строительству и </w:t>
            </w:r>
            <w:proofErr w:type="gramStart"/>
            <w:r>
              <w:rPr>
                <w:spacing w:val="-17"/>
                <w:sz w:val="28"/>
              </w:rPr>
              <w:t xml:space="preserve">благоустройству, </w:t>
            </w:r>
            <w:r w:rsidR="00DA5E26">
              <w:rPr>
                <w:sz w:val="28"/>
              </w:rPr>
              <w:t xml:space="preserve"> заместитель</w:t>
            </w:r>
            <w:proofErr w:type="gramEnd"/>
            <w:r w:rsidR="00DA5E26">
              <w:rPr>
                <w:sz w:val="28"/>
              </w:rPr>
              <w:t xml:space="preserve"> председателя комиссии;</w:t>
            </w:r>
          </w:p>
        </w:tc>
      </w:tr>
      <w:tr w:rsidR="00745554">
        <w:trPr>
          <w:trHeight w:val="1287"/>
        </w:trPr>
        <w:tc>
          <w:tcPr>
            <w:tcW w:w="2301" w:type="dxa"/>
            <w:shd w:val="clear" w:color="auto" w:fill="auto"/>
          </w:tcPr>
          <w:p w:rsidR="00A942DA" w:rsidRDefault="006B5EA5" w:rsidP="006B5EA5">
            <w:pPr>
              <w:pStyle w:val="TableParagraph0"/>
              <w:ind w:left="50"/>
              <w:rPr>
                <w:sz w:val="28"/>
              </w:rPr>
            </w:pPr>
            <w:r>
              <w:rPr>
                <w:sz w:val="28"/>
              </w:rPr>
              <w:t>Тарасова Людмила Олеговна</w:t>
            </w:r>
          </w:p>
        </w:tc>
        <w:tc>
          <w:tcPr>
            <w:tcW w:w="837" w:type="dxa"/>
            <w:shd w:val="clear" w:color="auto" w:fill="auto"/>
          </w:tcPr>
          <w:p w:rsidR="00A942DA" w:rsidRDefault="00DA5E26">
            <w:pPr>
              <w:pStyle w:val="TableParagraph0"/>
              <w:ind w:right="11"/>
              <w:jc w:val="center"/>
              <w:rPr>
                <w:sz w:val="28"/>
              </w:rPr>
            </w:pPr>
            <w:r>
              <w:rPr>
                <w:spacing w:val="-10"/>
                <w:sz w:val="28"/>
              </w:rPr>
              <w:t>-</w:t>
            </w:r>
          </w:p>
        </w:tc>
        <w:tc>
          <w:tcPr>
            <w:tcW w:w="5957" w:type="dxa"/>
            <w:shd w:val="clear" w:color="auto" w:fill="auto"/>
          </w:tcPr>
          <w:p w:rsidR="00A942DA" w:rsidRDefault="00745554" w:rsidP="006B5EA5">
            <w:pPr>
              <w:pStyle w:val="TableParagraph0"/>
              <w:spacing w:before="155"/>
              <w:ind w:left="166"/>
            </w:pPr>
            <w:r>
              <w:rPr>
                <w:sz w:val="28"/>
              </w:rPr>
              <w:t xml:space="preserve">Главный специалист по </w:t>
            </w:r>
            <w:r w:rsidR="006B5EA5">
              <w:rPr>
                <w:sz w:val="28"/>
              </w:rPr>
              <w:t>делопроизводству и архивной работе</w:t>
            </w:r>
            <w:r w:rsidR="00DA5E26">
              <w:rPr>
                <w:sz w:val="28"/>
              </w:rPr>
              <w:t xml:space="preserve"> Администрации </w:t>
            </w:r>
            <w:r w:rsidR="006B7B6B">
              <w:rPr>
                <w:sz w:val="28"/>
              </w:rPr>
              <w:t>Красюковского</w:t>
            </w:r>
            <w:r w:rsidR="00DA5E26">
              <w:rPr>
                <w:sz w:val="28"/>
              </w:rPr>
              <w:t xml:space="preserve"> сельского поселения, с</w:t>
            </w:r>
            <w:r w:rsidR="006B7B6B">
              <w:rPr>
                <w:sz w:val="28"/>
              </w:rPr>
              <w:t>екретарь комиссии;</w:t>
            </w:r>
          </w:p>
        </w:tc>
      </w:tr>
      <w:tr w:rsidR="00F82E6C">
        <w:trPr>
          <w:trHeight w:val="508"/>
        </w:trPr>
        <w:tc>
          <w:tcPr>
            <w:tcW w:w="2301" w:type="dxa"/>
            <w:shd w:val="clear" w:color="auto" w:fill="auto"/>
          </w:tcPr>
          <w:p w:rsidR="00A942DA" w:rsidRDefault="00DA5E26">
            <w:pPr>
              <w:pStyle w:val="TableParagraph0"/>
              <w:spacing w:before="156"/>
              <w:ind w:left="71"/>
              <w:rPr>
                <w:sz w:val="28"/>
              </w:rPr>
            </w:pPr>
            <w:r>
              <w:rPr>
                <w:sz w:val="28"/>
              </w:rPr>
              <w:t>Члены</w:t>
            </w:r>
            <w:r>
              <w:rPr>
                <w:spacing w:val="-3"/>
                <w:sz w:val="28"/>
              </w:rPr>
              <w:t xml:space="preserve"> </w:t>
            </w:r>
            <w:r>
              <w:rPr>
                <w:spacing w:val="-2"/>
                <w:sz w:val="28"/>
              </w:rPr>
              <w:t>комиссии:</w:t>
            </w:r>
          </w:p>
        </w:tc>
        <w:tc>
          <w:tcPr>
            <w:tcW w:w="837" w:type="dxa"/>
            <w:shd w:val="clear" w:color="auto" w:fill="auto"/>
          </w:tcPr>
          <w:p w:rsidR="00A942DA" w:rsidRDefault="00A942DA">
            <w:pPr>
              <w:pStyle w:val="TableParagraph0"/>
              <w:rPr>
                <w:sz w:val="28"/>
              </w:rPr>
            </w:pPr>
          </w:p>
        </w:tc>
        <w:tc>
          <w:tcPr>
            <w:tcW w:w="5957" w:type="dxa"/>
            <w:shd w:val="clear" w:color="auto" w:fill="auto"/>
          </w:tcPr>
          <w:p w:rsidR="00A942DA" w:rsidRDefault="00A942DA">
            <w:pPr>
              <w:pStyle w:val="TableParagraph0"/>
              <w:rPr>
                <w:sz w:val="28"/>
              </w:rPr>
            </w:pPr>
          </w:p>
        </w:tc>
      </w:tr>
      <w:tr w:rsidR="00F82E6C">
        <w:trPr>
          <w:trHeight w:val="1152"/>
        </w:trPr>
        <w:tc>
          <w:tcPr>
            <w:tcW w:w="2301" w:type="dxa"/>
            <w:shd w:val="clear" w:color="auto" w:fill="auto"/>
          </w:tcPr>
          <w:p w:rsidR="00A942DA" w:rsidRDefault="00F82E6C" w:rsidP="00F82E6C">
            <w:pPr>
              <w:pStyle w:val="TableParagraph0"/>
              <w:spacing w:before="19"/>
              <w:ind w:left="50" w:right="159"/>
              <w:rPr>
                <w:sz w:val="28"/>
              </w:rPr>
            </w:pPr>
            <w:proofErr w:type="spellStart"/>
            <w:r>
              <w:rPr>
                <w:sz w:val="28"/>
              </w:rPr>
              <w:t>Вифлянцева</w:t>
            </w:r>
            <w:proofErr w:type="spellEnd"/>
            <w:r>
              <w:rPr>
                <w:sz w:val="28"/>
              </w:rPr>
              <w:t xml:space="preserve"> Елена Юрьевна</w:t>
            </w:r>
          </w:p>
        </w:tc>
        <w:tc>
          <w:tcPr>
            <w:tcW w:w="837" w:type="dxa"/>
            <w:shd w:val="clear" w:color="auto" w:fill="auto"/>
          </w:tcPr>
          <w:p w:rsidR="00A942DA" w:rsidRDefault="00DA5E26">
            <w:pPr>
              <w:pStyle w:val="TableParagraph0"/>
              <w:ind w:right="11"/>
              <w:jc w:val="center"/>
              <w:rPr>
                <w:sz w:val="28"/>
              </w:rPr>
            </w:pPr>
            <w:r>
              <w:rPr>
                <w:spacing w:val="-10"/>
                <w:sz w:val="28"/>
              </w:rPr>
              <w:t>-</w:t>
            </w:r>
          </w:p>
        </w:tc>
        <w:tc>
          <w:tcPr>
            <w:tcW w:w="5957" w:type="dxa"/>
            <w:shd w:val="clear" w:color="auto" w:fill="auto"/>
          </w:tcPr>
          <w:p w:rsidR="00A942DA" w:rsidRDefault="00DA5E26" w:rsidP="00745554">
            <w:pPr>
              <w:pStyle w:val="TableParagraph0"/>
              <w:ind w:left="166" w:right="499"/>
            </w:pPr>
            <w:r>
              <w:rPr>
                <w:sz w:val="28"/>
              </w:rPr>
              <w:t xml:space="preserve">Главный специалист по </w:t>
            </w:r>
            <w:r w:rsidR="00745554">
              <w:rPr>
                <w:sz w:val="28"/>
              </w:rPr>
              <w:t>вопросам земельных и имущественных отношений, бытовому обслуживанию и торговле</w:t>
            </w:r>
            <w:r w:rsidR="006B7B6B">
              <w:rPr>
                <w:sz w:val="28"/>
              </w:rPr>
              <w:t>;</w:t>
            </w:r>
          </w:p>
        </w:tc>
      </w:tr>
      <w:tr w:rsidR="00F36EC1">
        <w:trPr>
          <w:trHeight w:val="778"/>
        </w:trPr>
        <w:tc>
          <w:tcPr>
            <w:tcW w:w="2301" w:type="dxa"/>
            <w:shd w:val="clear" w:color="auto" w:fill="auto"/>
          </w:tcPr>
          <w:p w:rsidR="00F36EC1" w:rsidRDefault="00F36EC1" w:rsidP="00F36EC1">
            <w:pPr>
              <w:pStyle w:val="TableParagraph0"/>
              <w:ind w:left="50"/>
              <w:rPr>
                <w:sz w:val="28"/>
              </w:rPr>
            </w:pPr>
            <w:r>
              <w:rPr>
                <w:sz w:val="28"/>
              </w:rPr>
              <w:t xml:space="preserve">Булгакова Фатима </w:t>
            </w:r>
            <w:proofErr w:type="spellStart"/>
            <w:r>
              <w:rPr>
                <w:sz w:val="28"/>
              </w:rPr>
              <w:t>Рауфовна</w:t>
            </w:r>
            <w:proofErr w:type="spellEnd"/>
          </w:p>
        </w:tc>
        <w:tc>
          <w:tcPr>
            <w:tcW w:w="837" w:type="dxa"/>
            <w:shd w:val="clear" w:color="auto" w:fill="auto"/>
          </w:tcPr>
          <w:p w:rsidR="00F36EC1" w:rsidRDefault="00F36EC1" w:rsidP="00F36EC1">
            <w:pPr>
              <w:pStyle w:val="TableParagraph0"/>
              <w:spacing w:line="317" w:lineRule="exact"/>
              <w:ind w:right="11"/>
              <w:jc w:val="center"/>
              <w:rPr>
                <w:sz w:val="28"/>
              </w:rPr>
            </w:pPr>
            <w:r>
              <w:rPr>
                <w:spacing w:val="-10"/>
                <w:sz w:val="28"/>
              </w:rPr>
              <w:t>-</w:t>
            </w:r>
          </w:p>
        </w:tc>
        <w:tc>
          <w:tcPr>
            <w:tcW w:w="5957" w:type="dxa"/>
            <w:shd w:val="clear" w:color="auto" w:fill="auto"/>
          </w:tcPr>
          <w:p w:rsidR="00F36EC1" w:rsidRDefault="00F36EC1" w:rsidP="00F36EC1">
            <w:pPr>
              <w:pStyle w:val="TableParagraph0"/>
              <w:ind w:left="166" w:right="499"/>
            </w:pPr>
            <w:proofErr w:type="gramStart"/>
            <w:r>
              <w:rPr>
                <w:spacing w:val="-17"/>
                <w:sz w:val="28"/>
              </w:rPr>
              <w:t>Начальник  службы</w:t>
            </w:r>
            <w:proofErr w:type="gramEnd"/>
            <w:r>
              <w:rPr>
                <w:spacing w:val="-17"/>
                <w:sz w:val="28"/>
              </w:rPr>
              <w:t xml:space="preserve"> экономики и финансов </w:t>
            </w:r>
            <w:r>
              <w:rPr>
                <w:sz w:val="28"/>
              </w:rPr>
              <w:t>Администрации Красюковского сельского поселения, заместитель председателя комиссии;</w:t>
            </w:r>
          </w:p>
        </w:tc>
      </w:tr>
      <w:tr w:rsidR="00F36EC1">
        <w:trPr>
          <w:trHeight w:val="966"/>
        </w:trPr>
        <w:tc>
          <w:tcPr>
            <w:tcW w:w="2301" w:type="dxa"/>
            <w:shd w:val="clear" w:color="auto" w:fill="auto"/>
          </w:tcPr>
          <w:p w:rsidR="00F36EC1" w:rsidRDefault="00F36EC1" w:rsidP="00F36EC1">
            <w:pPr>
              <w:pStyle w:val="TableParagraph0"/>
              <w:ind w:left="50"/>
              <w:rPr>
                <w:sz w:val="28"/>
              </w:rPr>
            </w:pPr>
            <w:r>
              <w:rPr>
                <w:sz w:val="28"/>
              </w:rPr>
              <w:t xml:space="preserve">Злобина Наталья Петровна </w:t>
            </w:r>
          </w:p>
        </w:tc>
        <w:tc>
          <w:tcPr>
            <w:tcW w:w="837" w:type="dxa"/>
            <w:shd w:val="clear" w:color="auto" w:fill="auto"/>
          </w:tcPr>
          <w:p w:rsidR="00F36EC1" w:rsidRDefault="00F36EC1" w:rsidP="00F36EC1">
            <w:pPr>
              <w:pStyle w:val="TableParagraph0"/>
              <w:ind w:right="11"/>
              <w:jc w:val="center"/>
              <w:rPr>
                <w:sz w:val="28"/>
              </w:rPr>
            </w:pPr>
            <w:r>
              <w:rPr>
                <w:spacing w:val="-10"/>
                <w:sz w:val="28"/>
              </w:rPr>
              <w:t>-</w:t>
            </w:r>
          </w:p>
        </w:tc>
        <w:tc>
          <w:tcPr>
            <w:tcW w:w="5957" w:type="dxa"/>
            <w:shd w:val="clear" w:color="auto" w:fill="auto"/>
          </w:tcPr>
          <w:p w:rsidR="00F36EC1" w:rsidRPr="00F36EC1" w:rsidRDefault="00F36EC1" w:rsidP="00F36EC1">
            <w:pPr>
              <w:pStyle w:val="TableParagraph0"/>
              <w:ind w:left="166"/>
              <w:rPr>
                <w:sz w:val="28"/>
                <w:szCs w:val="28"/>
              </w:rPr>
            </w:pPr>
            <w:r w:rsidRPr="00F36EC1">
              <w:rPr>
                <w:sz w:val="28"/>
                <w:szCs w:val="28"/>
              </w:rPr>
              <w:t>Председатель Собрания депутатов Красюковского сельского поселения</w:t>
            </w:r>
          </w:p>
        </w:tc>
      </w:tr>
      <w:tr w:rsidR="00F36EC1">
        <w:trPr>
          <w:trHeight w:val="1121"/>
        </w:trPr>
        <w:tc>
          <w:tcPr>
            <w:tcW w:w="2301" w:type="dxa"/>
            <w:shd w:val="clear" w:color="auto" w:fill="auto"/>
          </w:tcPr>
          <w:p w:rsidR="00F36EC1" w:rsidRDefault="00F36EC1" w:rsidP="00F36EC1">
            <w:pPr>
              <w:pStyle w:val="TableParagraph0"/>
              <w:spacing w:line="322" w:lineRule="exact"/>
              <w:ind w:left="50" w:right="159"/>
              <w:rPr>
                <w:spacing w:val="-2"/>
                <w:sz w:val="28"/>
              </w:rPr>
            </w:pPr>
            <w:r>
              <w:rPr>
                <w:spacing w:val="-2"/>
                <w:sz w:val="28"/>
              </w:rPr>
              <w:t xml:space="preserve"> Федулова Роза Романовна</w:t>
            </w:r>
          </w:p>
        </w:tc>
        <w:tc>
          <w:tcPr>
            <w:tcW w:w="837" w:type="dxa"/>
            <w:shd w:val="clear" w:color="auto" w:fill="auto"/>
          </w:tcPr>
          <w:p w:rsidR="00F36EC1" w:rsidRDefault="00F36EC1" w:rsidP="00F36EC1">
            <w:pPr>
              <w:pStyle w:val="TableParagraph0"/>
              <w:ind w:right="11"/>
              <w:jc w:val="center"/>
              <w:rPr>
                <w:spacing w:val="-10"/>
                <w:sz w:val="28"/>
              </w:rPr>
            </w:pPr>
          </w:p>
        </w:tc>
        <w:tc>
          <w:tcPr>
            <w:tcW w:w="5957" w:type="dxa"/>
            <w:shd w:val="clear" w:color="auto" w:fill="auto"/>
          </w:tcPr>
          <w:p w:rsidR="00F36EC1" w:rsidRDefault="00F36EC1" w:rsidP="00F36EC1">
            <w:pPr>
              <w:pStyle w:val="TableParagraph0"/>
              <w:tabs>
                <w:tab w:val="left" w:pos="930"/>
              </w:tabs>
              <w:rPr>
                <w:sz w:val="28"/>
              </w:rPr>
            </w:pPr>
            <w:r>
              <w:rPr>
                <w:sz w:val="28"/>
              </w:rPr>
              <w:t xml:space="preserve"> Главный </w:t>
            </w:r>
            <w:proofErr w:type="gramStart"/>
            <w:r>
              <w:rPr>
                <w:sz w:val="28"/>
              </w:rPr>
              <w:t>бухгалтер  Администрации</w:t>
            </w:r>
            <w:proofErr w:type="gramEnd"/>
          </w:p>
          <w:p w:rsidR="00F36EC1" w:rsidRDefault="00F36EC1" w:rsidP="00F36EC1">
            <w:pPr>
              <w:pStyle w:val="TableParagraph0"/>
              <w:tabs>
                <w:tab w:val="left" w:pos="930"/>
              </w:tabs>
              <w:rPr>
                <w:sz w:val="28"/>
              </w:rPr>
            </w:pPr>
            <w:r>
              <w:rPr>
                <w:sz w:val="28"/>
              </w:rPr>
              <w:t xml:space="preserve">Красюковского сельского поселения </w:t>
            </w:r>
          </w:p>
        </w:tc>
      </w:tr>
    </w:tbl>
    <w:p w:rsidR="00A942DA" w:rsidRDefault="00A942DA">
      <w:pPr>
        <w:pStyle w:val="a9"/>
        <w:spacing w:before="3"/>
        <w:ind w:left="0"/>
      </w:pPr>
    </w:p>
    <w:p w:rsidR="00A942DA" w:rsidRDefault="00A942DA">
      <w:pPr>
        <w:pStyle w:val="a9"/>
        <w:ind w:left="0"/>
        <w:jc w:val="right"/>
      </w:pPr>
    </w:p>
    <w:p w:rsidR="00A942DA" w:rsidRDefault="00A942DA">
      <w:pPr>
        <w:pStyle w:val="a9"/>
        <w:ind w:left="0"/>
        <w:jc w:val="right"/>
      </w:pPr>
    </w:p>
    <w:p w:rsidR="00A942DA" w:rsidRDefault="00A942DA">
      <w:pPr>
        <w:pStyle w:val="a9"/>
        <w:ind w:left="0"/>
        <w:jc w:val="right"/>
      </w:pPr>
    </w:p>
    <w:p w:rsidR="00A942DA" w:rsidRDefault="00A942DA">
      <w:pPr>
        <w:pStyle w:val="a9"/>
        <w:ind w:left="0"/>
        <w:jc w:val="right"/>
      </w:pPr>
    </w:p>
    <w:p w:rsidR="00A942DA" w:rsidRDefault="00A942DA">
      <w:pPr>
        <w:pStyle w:val="a9"/>
        <w:ind w:left="0"/>
        <w:jc w:val="right"/>
      </w:pPr>
    </w:p>
    <w:p w:rsidR="00A942DA" w:rsidRDefault="00A942DA">
      <w:pPr>
        <w:pStyle w:val="a9"/>
        <w:ind w:left="0"/>
        <w:jc w:val="right"/>
      </w:pPr>
    </w:p>
    <w:p w:rsidR="00A942DA" w:rsidRDefault="00DA5E26">
      <w:pPr>
        <w:pStyle w:val="ConsPlusNormal"/>
        <w:ind w:firstLine="5103"/>
        <w:jc w:val="center"/>
        <w:rPr>
          <w:rFonts w:ascii="Times New Roman" w:hAnsi="Times New Roman"/>
        </w:rPr>
      </w:pPr>
      <w:r>
        <w:rPr>
          <w:rFonts w:ascii="Times New Roman" w:hAnsi="Times New Roman"/>
          <w:sz w:val="28"/>
          <w:szCs w:val="24"/>
        </w:rPr>
        <w:lastRenderedPageBreak/>
        <w:t>Приложение 3</w:t>
      </w:r>
    </w:p>
    <w:p w:rsidR="00A942DA" w:rsidRDefault="00DA5E26">
      <w:pPr>
        <w:pStyle w:val="ConsPlusNormal"/>
        <w:ind w:firstLine="5103"/>
        <w:jc w:val="center"/>
        <w:rPr>
          <w:rFonts w:ascii="Times New Roman" w:hAnsi="Times New Roman"/>
          <w:sz w:val="28"/>
          <w:szCs w:val="24"/>
        </w:rPr>
      </w:pPr>
      <w:r>
        <w:rPr>
          <w:rFonts w:ascii="Times New Roman" w:hAnsi="Times New Roman"/>
          <w:sz w:val="28"/>
          <w:szCs w:val="24"/>
        </w:rPr>
        <w:t>к постановлению Администрации</w:t>
      </w:r>
    </w:p>
    <w:p w:rsidR="00A942DA" w:rsidRDefault="006B7B6B">
      <w:pPr>
        <w:pStyle w:val="ConsPlusNormal"/>
        <w:ind w:firstLine="5103"/>
        <w:jc w:val="center"/>
        <w:rPr>
          <w:rFonts w:ascii="Times New Roman" w:hAnsi="Times New Roman"/>
          <w:sz w:val="28"/>
          <w:szCs w:val="24"/>
        </w:rPr>
      </w:pPr>
      <w:proofErr w:type="gramStart"/>
      <w:r>
        <w:rPr>
          <w:rFonts w:ascii="Times New Roman" w:hAnsi="Times New Roman"/>
          <w:sz w:val="28"/>
          <w:szCs w:val="24"/>
        </w:rPr>
        <w:t xml:space="preserve">Красюковского </w:t>
      </w:r>
      <w:r w:rsidR="00DA5E26">
        <w:rPr>
          <w:rFonts w:ascii="Times New Roman" w:hAnsi="Times New Roman"/>
          <w:sz w:val="28"/>
          <w:szCs w:val="24"/>
        </w:rPr>
        <w:t xml:space="preserve"> сельского</w:t>
      </w:r>
      <w:proofErr w:type="gramEnd"/>
      <w:r w:rsidR="00DA5E26">
        <w:rPr>
          <w:rFonts w:ascii="Times New Roman" w:hAnsi="Times New Roman"/>
          <w:sz w:val="28"/>
          <w:szCs w:val="24"/>
        </w:rPr>
        <w:t xml:space="preserve"> </w:t>
      </w:r>
    </w:p>
    <w:p w:rsidR="00A942DA" w:rsidRDefault="00DA5E26">
      <w:pPr>
        <w:pStyle w:val="ConsPlusNormal"/>
        <w:ind w:firstLine="5103"/>
        <w:jc w:val="center"/>
        <w:rPr>
          <w:rFonts w:ascii="Times New Roman" w:hAnsi="Times New Roman"/>
        </w:rPr>
      </w:pPr>
      <w:proofErr w:type="gramStart"/>
      <w:r>
        <w:rPr>
          <w:rFonts w:ascii="Times New Roman" w:hAnsi="Times New Roman"/>
          <w:sz w:val="28"/>
          <w:szCs w:val="24"/>
        </w:rPr>
        <w:t xml:space="preserve">поселения </w:t>
      </w:r>
      <w:r w:rsidR="00F36EC1">
        <w:rPr>
          <w:rFonts w:ascii="Times New Roman" w:hAnsi="Times New Roman"/>
          <w:sz w:val="28"/>
          <w:szCs w:val="24"/>
        </w:rPr>
        <w:t xml:space="preserve"> от</w:t>
      </w:r>
      <w:proofErr w:type="gramEnd"/>
      <w:r w:rsidR="00F36EC1">
        <w:rPr>
          <w:rFonts w:ascii="Times New Roman" w:hAnsi="Times New Roman"/>
          <w:sz w:val="28"/>
          <w:szCs w:val="24"/>
        </w:rPr>
        <w:t xml:space="preserve"> 19.03.2026 № 73</w:t>
      </w:r>
    </w:p>
    <w:p w:rsidR="00A942DA" w:rsidRDefault="00A942DA">
      <w:pPr>
        <w:pStyle w:val="a9"/>
        <w:spacing w:before="5"/>
        <w:ind w:left="0"/>
      </w:pPr>
    </w:p>
    <w:p w:rsidR="00A942DA" w:rsidRDefault="00DA5E26">
      <w:pPr>
        <w:ind w:left="320"/>
        <w:jc w:val="center"/>
        <w:rPr>
          <w:bCs/>
          <w:spacing w:val="-8"/>
          <w:sz w:val="28"/>
          <w:szCs w:val="28"/>
        </w:rPr>
      </w:pPr>
      <w:r>
        <w:rPr>
          <w:bCs/>
          <w:sz w:val="28"/>
          <w:szCs w:val="28"/>
        </w:rPr>
        <w:t>Порядок работы по формированию и ведению муниципального</w:t>
      </w:r>
      <w:r>
        <w:rPr>
          <w:bCs/>
          <w:spacing w:val="-7"/>
          <w:sz w:val="28"/>
          <w:szCs w:val="28"/>
        </w:rPr>
        <w:t xml:space="preserve"> </w:t>
      </w:r>
      <w:r>
        <w:rPr>
          <w:bCs/>
          <w:sz w:val="28"/>
          <w:szCs w:val="28"/>
        </w:rPr>
        <w:t>резерва</w:t>
      </w:r>
      <w:r>
        <w:rPr>
          <w:bCs/>
          <w:spacing w:val="-9"/>
          <w:sz w:val="28"/>
          <w:szCs w:val="28"/>
        </w:rPr>
        <w:t xml:space="preserve"> </w:t>
      </w:r>
      <w:r>
        <w:rPr>
          <w:bCs/>
          <w:sz w:val="28"/>
          <w:szCs w:val="28"/>
        </w:rPr>
        <w:t>управленческих</w:t>
      </w:r>
      <w:r>
        <w:rPr>
          <w:bCs/>
          <w:spacing w:val="-7"/>
          <w:sz w:val="28"/>
          <w:szCs w:val="28"/>
        </w:rPr>
        <w:t xml:space="preserve"> </w:t>
      </w:r>
      <w:r>
        <w:rPr>
          <w:bCs/>
          <w:sz w:val="28"/>
          <w:szCs w:val="28"/>
        </w:rPr>
        <w:t>кадров</w:t>
      </w:r>
      <w:r>
        <w:rPr>
          <w:bCs/>
          <w:spacing w:val="-8"/>
          <w:sz w:val="28"/>
          <w:szCs w:val="28"/>
        </w:rPr>
        <w:t xml:space="preserve"> в Администрации </w:t>
      </w:r>
      <w:r w:rsidR="00170935">
        <w:rPr>
          <w:bCs/>
          <w:spacing w:val="-8"/>
          <w:sz w:val="28"/>
          <w:szCs w:val="28"/>
        </w:rPr>
        <w:t>Красюковского</w:t>
      </w:r>
      <w:r>
        <w:rPr>
          <w:bCs/>
          <w:spacing w:val="-8"/>
          <w:sz w:val="28"/>
          <w:szCs w:val="28"/>
        </w:rPr>
        <w:t xml:space="preserve"> сельского поселения </w:t>
      </w:r>
      <w:r w:rsidR="00170935">
        <w:rPr>
          <w:bCs/>
          <w:spacing w:val="-8"/>
          <w:sz w:val="28"/>
          <w:szCs w:val="28"/>
        </w:rPr>
        <w:t>Октябрьского</w:t>
      </w:r>
      <w:r>
        <w:rPr>
          <w:bCs/>
          <w:spacing w:val="-8"/>
          <w:sz w:val="28"/>
          <w:szCs w:val="28"/>
        </w:rPr>
        <w:t xml:space="preserve"> района Ростовской области</w:t>
      </w:r>
    </w:p>
    <w:p w:rsidR="00A942DA" w:rsidRDefault="00A942DA">
      <w:pPr>
        <w:rPr>
          <w:bCs/>
          <w:sz w:val="28"/>
        </w:rPr>
      </w:pPr>
    </w:p>
    <w:p w:rsidR="00A942DA" w:rsidRDefault="00DA5E26">
      <w:pPr>
        <w:jc w:val="center"/>
        <w:rPr>
          <w:spacing w:val="-2"/>
          <w:sz w:val="28"/>
        </w:rPr>
      </w:pPr>
      <w:r>
        <w:rPr>
          <w:bCs/>
          <w:sz w:val="28"/>
        </w:rPr>
        <w:t>1.Об</w:t>
      </w:r>
      <w:r>
        <w:rPr>
          <w:sz w:val="28"/>
        </w:rPr>
        <w:t>щие</w:t>
      </w:r>
      <w:r>
        <w:rPr>
          <w:spacing w:val="-5"/>
          <w:sz w:val="28"/>
        </w:rPr>
        <w:t xml:space="preserve"> </w:t>
      </w:r>
      <w:r>
        <w:rPr>
          <w:spacing w:val="-2"/>
          <w:sz w:val="28"/>
        </w:rPr>
        <w:t>положения</w:t>
      </w:r>
    </w:p>
    <w:p w:rsidR="00A942DA" w:rsidRDefault="00A942DA">
      <w:pPr>
        <w:jc w:val="center"/>
        <w:rPr>
          <w:sz w:val="28"/>
        </w:rPr>
      </w:pPr>
    </w:p>
    <w:p w:rsidR="00A942DA" w:rsidRDefault="00DA5E26">
      <w:pPr>
        <w:tabs>
          <w:tab w:val="left" w:pos="1359"/>
        </w:tabs>
        <w:spacing w:before="47"/>
        <w:ind w:right="101" w:firstLine="709"/>
        <w:jc w:val="both"/>
        <w:rPr>
          <w:sz w:val="28"/>
        </w:rPr>
      </w:pPr>
      <w:r>
        <w:rPr>
          <w:sz w:val="28"/>
        </w:rPr>
        <w:t>1.1. Настоящий Порядок определяет механизм подбора кандидатов для формирования муниципального резерва управленческих кадров (далее – муниципальный</w:t>
      </w:r>
      <w:r w:rsidR="003C0766">
        <w:rPr>
          <w:sz w:val="28"/>
        </w:rPr>
        <w:t xml:space="preserve"> кадровый</w:t>
      </w:r>
      <w:r>
        <w:rPr>
          <w:sz w:val="28"/>
        </w:rPr>
        <w:t xml:space="preserve"> резерв), организацию работы с муниципальным резервом и его эффективное использование.</w:t>
      </w:r>
    </w:p>
    <w:p w:rsidR="00A942DA" w:rsidRDefault="00DA5E26">
      <w:pPr>
        <w:tabs>
          <w:tab w:val="left" w:pos="1359"/>
        </w:tabs>
        <w:spacing w:before="47"/>
        <w:ind w:right="101" w:firstLine="709"/>
        <w:jc w:val="both"/>
        <w:rPr>
          <w:sz w:val="28"/>
        </w:rPr>
      </w:pPr>
      <w:r>
        <w:rPr>
          <w:sz w:val="28"/>
        </w:rPr>
        <w:t xml:space="preserve">1.2. Под муниципальным </w:t>
      </w:r>
      <w:r w:rsidR="003C0766">
        <w:rPr>
          <w:sz w:val="28"/>
        </w:rPr>
        <w:t xml:space="preserve">кадровым </w:t>
      </w:r>
      <w:r>
        <w:rPr>
          <w:sz w:val="28"/>
        </w:rPr>
        <w:t>резервом понимается специально сформированная на основе индивидуального отбора и комплексной оценки группа перспективных работников, положительно оцениваемая по результатам предыдущей работы (службы, учебы), соответствующая требованиям, установленным комиссией по формированию и подготовке муниципального резерва (далее – Комиссия), и обладающая необходимыми профессиональными и личностными качествами для замещения целевых должностей в сфере муниципального управления.</w:t>
      </w:r>
    </w:p>
    <w:p w:rsidR="00A942DA" w:rsidRDefault="00DA5E26">
      <w:pPr>
        <w:tabs>
          <w:tab w:val="left" w:pos="1359"/>
        </w:tabs>
        <w:spacing w:before="47"/>
        <w:ind w:right="101" w:firstLine="709"/>
        <w:jc w:val="both"/>
        <w:rPr>
          <w:sz w:val="28"/>
        </w:rPr>
      </w:pPr>
      <w:r>
        <w:rPr>
          <w:sz w:val="28"/>
        </w:rPr>
        <w:t>1.3. Муниципальный</w:t>
      </w:r>
      <w:r w:rsidR="005A769E">
        <w:rPr>
          <w:sz w:val="28"/>
        </w:rPr>
        <w:t xml:space="preserve"> кадровый</w:t>
      </w:r>
      <w:r>
        <w:rPr>
          <w:sz w:val="28"/>
        </w:rPr>
        <w:t xml:space="preserve"> резерв формируется для замещения целевых должностей в сфере муниципального управления, относящихся:</w:t>
      </w:r>
    </w:p>
    <w:p w:rsidR="00A942DA" w:rsidRDefault="00DA5E26">
      <w:pPr>
        <w:tabs>
          <w:tab w:val="left" w:pos="1359"/>
        </w:tabs>
        <w:spacing w:before="47"/>
        <w:ind w:right="101" w:firstLine="709"/>
        <w:jc w:val="both"/>
        <w:rPr>
          <w:sz w:val="28"/>
        </w:rPr>
      </w:pPr>
      <w:r>
        <w:rPr>
          <w:sz w:val="28"/>
        </w:rPr>
        <w:t xml:space="preserve">-к </w:t>
      </w:r>
      <w:r>
        <w:rPr>
          <w:sz w:val="28"/>
          <w:szCs w:val="28"/>
        </w:rPr>
        <w:t xml:space="preserve">главной, ведущей, старшей и младшей группах должностей муниципальной службы в аппарате Администрации </w:t>
      </w:r>
      <w:r w:rsidR="003C0766">
        <w:rPr>
          <w:sz w:val="28"/>
          <w:szCs w:val="28"/>
        </w:rPr>
        <w:t>Красюковского</w:t>
      </w:r>
      <w:r>
        <w:rPr>
          <w:sz w:val="28"/>
          <w:szCs w:val="28"/>
        </w:rPr>
        <w:t xml:space="preserve"> с</w:t>
      </w:r>
      <w:r w:rsidR="003C0766">
        <w:rPr>
          <w:sz w:val="28"/>
          <w:szCs w:val="28"/>
        </w:rPr>
        <w:t>ельского поселения Октябрьского</w:t>
      </w:r>
      <w:r>
        <w:rPr>
          <w:sz w:val="28"/>
          <w:szCs w:val="28"/>
        </w:rPr>
        <w:t xml:space="preserve"> района Ростовской области;</w:t>
      </w:r>
    </w:p>
    <w:p w:rsidR="00A942DA" w:rsidRDefault="00DA5E26">
      <w:pPr>
        <w:tabs>
          <w:tab w:val="left" w:pos="1359"/>
        </w:tabs>
        <w:spacing w:before="47"/>
        <w:ind w:right="101" w:firstLine="709"/>
        <w:jc w:val="both"/>
        <w:rPr>
          <w:sz w:val="28"/>
        </w:rPr>
      </w:pPr>
      <w:r>
        <w:rPr>
          <w:sz w:val="28"/>
        </w:rPr>
        <w:t xml:space="preserve">-к должности руководителей подведомственных </w:t>
      </w:r>
      <w:r>
        <w:rPr>
          <w:sz w:val="28"/>
          <w:szCs w:val="28"/>
        </w:rPr>
        <w:t xml:space="preserve">Администрации </w:t>
      </w:r>
      <w:r w:rsidR="001239D5">
        <w:rPr>
          <w:sz w:val="28"/>
          <w:szCs w:val="28"/>
        </w:rPr>
        <w:t xml:space="preserve">Красюковского </w:t>
      </w:r>
      <w:r>
        <w:rPr>
          <w:sz w:val="28"/>
          <w:szCs w:val="28"/>
        </w:rPr>
        <w:t xml:space="preserve">сельского поселения </w:t>
      </w:r>
      <w:r w:rsidR="001239D5">
        <w:rPr>
          <w:sz w:val="28"/>
          <w:szCs w:val="28"/>
        </w:rPr>
        <w:t>Октябрьского</w:t>
      </w:r>
      <w:r>
        <w:rPr>
          <w:sz w:val="28"/>
          <w:szCs w:val="28"/>
        </w:rPr>
        <w:t xml:space="preserve"> района Ростовской области</w:t>
      </w:r>
      <w:r>
        <w:rPr>
          <w:sz w:val="28"/>
        </w:rPr>
        <w:t xml:space="preserve"> муниципальных учреждений.</w:t>
      </w:r>
    </w:p>
    <w:p w:rsidR="00A942DA" w:rsidRDefault="00DA5E26">
      <w:pPr>
        <w:tabs>
          <w:tab w:val="left" w:pos="1359"/>
        </w:tabs>
        <w:spacing w:before="47"/>
        <w:ind w:right="101" w:firstLine="709"/>
        <w:jc w:val="both"/>
        <w:rPr>
          <w:sz w:val="28"/>
        </w:rPr>
      </w:pPr>
      <w:r>
        <w:rPr>
          <w:sz w:val="28"/>
        </w:rPr>
        <w:t xml:space="preserve">1.4. Формирование муниципального резерва осуществляется Комиссией, либо уполномоченным должностным лицом </w:t>
      </w:r>
      <w:r>
        <w:rPr>
          <w:sz w:val="28"/>
          <w:szCs w:val="28"/>
        </w:rPr>
        <w:t xml:space="preserve">Администрации </w:t>
      </w:r>
      <w:r w:rsidR="001239D5">
        <w:rPr>
          <w:sz w:val="28"/>
          <w:szCs w:val="28"/>
        </w:rPr>
        <w:t>Красюковского</w:t>
      </w:r>
      <w:r>
        <w:rPr>
          <w:sz w:val="28"/>
          <w:szCs w:val="28"/>
        </w:rPr>
        <w:t xml:space="preserve"> сельского поселения </w:t>
      </w:r>
      <w:r w:rsidR="001239D5">
        <w:rPr>
          <w:sz w:val="28"/>
          <w:szCs w:val="28"/>
        </w:rPr>
        <w:t>Октябрьского</w:t>
      </w:r>
      <w:r>
        <w:rPr>
          <w:sz w:val="28"/>
          <w:szCs w:val="28"/>
        </w:rPr>
        <w:t xml:space="preserve"> района Ростовской области;</w:t>
      </w:r>
    </w:p>
    <w:p w:rsidR="00A942DA" w:rsidRDefault="00DA5E26">
      <w:pPr>
        <w:tabs>
          <w:tab w:val="left" w:pos="1360"/>
        </w:tabs>
        <w:spacing w:before="47"/>
        <w:ind w:right="101" w:firstLine="709"/>
        <w:jc w:val="both"/>
        <w:rPr>
          <w:sz w:val="28"/>
        </w:rPr>
      </w:pPr>
      <w:r>
        <w:rPr>
          <w:sz w:val="28"/>
        </w:rPr>
        <w:t>1.5. В случае принятия решения о возложении функций по</w:t>
      </w:r>
      <w:r>
        <w:rPr>
          <w:spacing w:val="80"/>
          <w:sz w:val="28"/>
        </w:rPr>
        <w:t xml:space="preserve"> </w:t>
      </w:r>
      <w:r>
        <w:rPr>
          <w:sz w:val="28"/>
        </w:rPr>
        <w:t xml:space="preserve">формированию резерва на должностное лицо (работника аппарата Администрации) главой Администрации </w:t>
      </w:r>
      <w:r w:rsidR="001239D5">
        <w:rPr>
          <w:sz w:val="28"/>
          <w:szCs w:val="28"/>
        </w:rPr>
        <w:t>Красюковского</w:t>
      </w:r>
      <w:r>
        <w:rPr>
          <w:sz w:val="28"/>
          <w:szCs w:val="28"/>
        </w:rPr>
        <w:t xml:space="preserve"> сельского поселения </w:t>
      </w:r>
      <w:r>
        <w:rPr>
          <w:sz w:val="28"/>
        </w:rPr>
        <w:t xml:space="preserve">издается распоряжение о возложении на работника обязанностей по формированию и ведению муниципального </w:t>
      </w:r>
      <w:r w:rsidR="001239D5">
        <w:rPr>
          <w:sz w:val="28"/>
        </w:rPr>
        <w:t xml:space="preserve">кадрового </w:t>
      </w:r>
      <w:r>
        <w:rPr>
          <w:spacing w:val="-2"/>
          <w:sz w:val="28"/>
        </w:rPr>
        <w:t>резерва.</w:t>
      </w:r>
    </w:p>
    <w:p w:rsidR="00A942DA" w:rsidRDefault="00DA5E26">
      <w:pPr>
        <w:tabs>
          <w:tab w:val="left" w:pos="1359"/>
        </w:tabs>
        <w:spacing w:before="47"/>
        <w:ind w:right="101" w:firstLine="709"/>
        <w:jc w:val="both"/>
        <w:rPr>
          <w:sz w:val="28"/>
        </w:rPr>
      </w:pPr>
      <w:r>
        <w:rPr>
          <w:sz w:val="28"/>
        </w:rPr>
        <w:t xml:space="preserve">1.6. Специалист по кадровой работе Администрации </w:t>
      </w:r>
      <w:r w:rsidR="001239D5">
        <w:rPr>
          <w:sz w:val="28"/>
          <w:szCs w:val="28"/>
        </w:rPr>
        <w:t xml:space="preserve">Красюковского </w:t>
      </w:r>
      <w:r>
        <w:rPr>
          <w:sz w:val="28"/>
          <w:szCs w:val="28"/>
        </w:rPr>
        <w:t xml:space="preserve">сельского поселения </w:t>
      </w:r>
      <w:r>
        <w:rPr>
          <w:sz w:val="28"/>
        </w:rPr>
        <w:t>обеспечивает организацию работы</w:t>
      </w:r>
      <w:r>
        <w:rPr>
          <w:spacing w:val="40"/>
          <w:sz w:val="28"/>
        </w:rPr>
        <w:t xml:space="preserve"> </w:t>
      </w:r>
      <w:r>
        <w:rPr>
          <w:sz w:val="28"/>
        </w:rPr>
        <w:t xml:space="preserve">с муниципальным </w:t>
      </w:r>
      <w:r w:rsidR="001239D5">
        <w:rPr>
          <w:sz w:val="28"/>
        </w:rPr>
        <w:t xml:space="preserve">кадровым </w:t>
      </w:r>
      <w:r>
        <w:rPr>
          <w:sz w:val="28"/>
        </w:rPr>
        <w:t>резервом и его эффективное использование.</w:t>
      </w:r>
    </w:p>
    <w:p w:rsidR="00A942DA" w:rsidRDefault="00DA5E26">
      <w:pPr>
        <w:tabs>
          <w:tab w:val="left" w:pos="1359"/>
        </w:tabs>
        <w:spacing w:before="47"/>
        <w:ind w:right="101" w:firstLine="709"/>
        <w:jc w:val="both"/>
        <w:rPr>
          <w:sz w:val="28"/>
          <w:szCs w:val="28"/>
        </w:rPr>
      </w:pPr>
      <w:r>
        <w:rPr>
          <w:sz w:val="28"/>
        </w:rPr>
        <w:t>1.7. Муниципальный</w:t>
      </w:r>
      <w:r>
        <w:rPr>
          <w:spacing w:val="80"/>
          <w:sz w:val="28"/>
        </w:rPr>
        <w:t xml:space="preserve"> </w:t>
      </w:r>
      <w:r w:rsidR="001239D5">
        <w:rPr>
          <w:spacing w:val="80"/>
          <w:sz w:val="28"/>
        </w:rPr>
        <w:t xml:space="preserve">кадровый </w:t>
      </w:r>
      <w:r>
        <w:rPr>
          <w:sz w:val="28"/>
        </w:rPr>
        <w:t>резерв</w:t>
      </w:r>
      <w:r>
        <w:rPr>
          <w:spacing w:val="80"/>
          <w:sz w:val="28"/>
        </w:rPr>
        <w:t xml:space="preserve"> </w:t>
      </w:r>
      <w:r>
        <w:rPr>
          <w:sz w:val="28"/>
        </w:rPr>
        <w:t>дифференцируется</w:t>
      </w:r>
      <w:r>
        <w:rPr>
          <w:spacing w:val="80"/>
          <w:sz w:val="28"/>
        </w:rPr>
        <w:t xml:space="preserve"> </w:t>
      </w:r>
      <w:r>
        <w:rPr>
          <w:sz w:val="28"/>
        </w:rPr>
        <w:t>по</w:t>
      </w:r>
      <w:r>
        <w:rPr>
          <w:spacing w:val="80"/>
          <w:sz w:val="28"/>
        </w:rPr>
        <w:t xml:space="preserve"> </w:t>
      </w:r>
      <w:r>
        <w:rPr>
          <w:sz w:val="28"/>
        </w:rPr>
        <w:t>следующим</w:t>
      </w:r>
      <w:r>
        <w:rPr>
          <w:spacing w:val="80"/>
          <w:sz w:val="28"/>
        </w:rPr>
        <w:t xml:space="preserve"> </w:t>
      </w:r>
      <w:r>
        <w:rPr>
          <w:sz w:val="28"/>
        </w:rPr>
        <w:t xml:space="preserve">видам </w:t>
      </w:r>
      <w:r>
        <w:rPr>
          <w:spacing w:val="-2"/>
          <w:sz w:val="28"/>
        </w:rPr>
        <w:t>(</w:t>
      </w:r>
      <w:r>
        <w:rPr>
          <w:spacing w:val="-2"/>
          <w:sz w:val="28"/>
          <w:szCs w:val="28"/>
        </w:rPr>
        <w:t>группам):</w:t>
      </w:r>
    </w:p>
    <w:p w:rsidR="00A942DA" w:rsidRDefault="00DA5E26">
      <w:pPr>
        <w:tabs>
          <w:tab w:val="left" w:pos="1359"/>
        </w:tabs>
        <w:spacing w:before="47"/>
        <w:ind w:right="101" w:firstLine="709"/>
        <w:jc w:val="both"/>
        <w:rPr>
          <w:spacing w:val="-2"/>
          <w:sz w:val="28"/>
          <w:szCs w:val="28"/>
        </w:rPr>
      </w:pPr>
      <w:r>
        <w:rPr>
          <w:sz w:val="28"/>
          <w:szCs w:val="28"/>
        </w:rPr>
        <w:t>1.7.1. Функциональный резерв. В него включаются лица от 28 до 60 лет,</w:t>
      </w:r>
      <w:r>
        <w:rPr>
          <w:spacing w:val="40"/>
          <w:sz w:val="28"/>
          <w:szCs w:val="28"/>
        </w:rPr>
        <w:t xml:space="preserve"> </w:t>
      </w:r>
      <w:r>
        <w:rPr>
          <w:sz w:val="28"/>
          <w:szCs w:val="28"/>
        </w:rPr>
        <w:t>уже</w:t>
      </w:r>
      <w:r>
        <w:rPr>
          <w:spacing w:val="80"/>
          <w:sz w:val="28"/>
          <w:szCs w:val="28"/>
        </w:rPr>
        <w:t xml:space="preserve"> </w:t>
      </w:r>
      <w:r>
        <w:rPr>
          <w:sz w:val="28"/>
          <w:szCs w:val="28"/>
        </w:rPr>
        <w:t>готовые</w:t>
      </w:r>
      <w:r>
        <w:rPr>
          <w:spacing w:val="80"/>
          <w:sz w:val="28"/>
          <w:szCs w:val="28"/>
        </w:rPr>
        <w:t xml:space="preserve"> </w:t>
      </w:r>
      <w:r>
        <w:rPr>
          <w:sz w:val="28"/>
          <w:szCs w:val="28"/>
        </w:rPr>
        <w:t>к</w:t>
      </w:r>
      <w:r>
        <w:rPr>
          <w:spacing w:val="80"/>
          <w:sz w:val="28"/>
          <w:szCs w:val="28"/>
        </w:rPr>
        <w:t xml:space="preserve"> </w:t>
      </w:r>
      <w:r>
        <w:rPr>
          <w:sz w:val="28"/>
          <w:szCs w:val="28"/>
        </w:rPr>
        <w:t>замещению</w:t>
      </w:r>
      <w:r>
        <w:rPr>
          <w:spacing w:val="80"/>
          <w:sz w:val="28"/>
          <w:szCs w:val="28"/>
        </w:rPr>
        <w:t xml:space="preserve"> </w:t>
      </w:r>
      <w:r>
        <w:rPr>
          <w:sz w:val="28"/>
          <w:szCs w:val="28"/>
        </w:rPr>
        <w:t>конкретных</w:t>
      </w:r>
      <w:r>
        <w:rPr>
          <w:spacing w:val="80"/>
          <w:sz w:val="28"/>
          <w:szCs w:val="28"/>
        </w:rPr>
        <w:t xml:space="preserve"> </w:t>
      </w:r>
      <w:r>
        <w:rPr>
          <w:sz w:val="28"/>
          <w:szCs w:val="28"/>
        </w:rPr>
        <w:t>руководящих</w:t>
      </w:r>
      <w:r>
        <w:rPr>
          <w:spacing w:val="80"/>
          <w:sz w:val="28"/>
          <w:szCs w:val="28"/>
        </w:rPr>
        <w:t xml:space="preserve"> </w:t>
      </w:r>
      <w:r>
        <w:rPr>
          <w:sz w:val="28"/>
          <w:szCs w:val="28"/>
        </w:rPr>
        <w:t>должностей</w:t>
      </w:r>
      <w:r>
        <w:rPr>
          <w:spacing w:val="80"/>
          <w:sz w:val="28"/>
          <w:szCs w:val="28"/>
        </w:rPr>
        <w:t xml:space="preserve"> </w:t>
      </w:r>
      <w:r>
        <w:rPr>
          <w:sz w:val="28"/>
          <w:szCs w:val="28"/>
        </w:rPr>
        <w:t>в</w:t>
      </w:r>
      <w:r>
        <w:rPr>
          <w:spacing w:val="80"/>
          <w:sz w:val="28"/>
          <w:szCs w:val="28"/>
        </w:rPr>
        <w:t xml:space="preserve"> </w:t>
      </w:r>
      <w:r>
        <w:rPr>
          <w:sz w:val="28"/>
          <w:szCs w:val="28"/>
        </w:rPr>
        <w:t xml:space="preserve">сфере </w:t>
      </w:r>
      <w:r>
        <w:rPr>
          <w:sz w:val="28"/>
          <w:szCs w:val="28"/>
        </w:rPr>
        <w:lastRenderedPageBreak/>
        <w:t xml:space="preserve">муниципального управления и соответствующие квалификационным </w:t>
      </w:r>
      <w:r>
        <w:rPr>
          <w:spacing w:val="-2"/>
          <w:sz w:val="28"/>
          <w:szCs w:val="28"/>
        </w:rPr>
        <w:t>требованиям.</w:t>
      </w:r>
    </w:p>
    <w:p w:rsidR="00A942DA" w:rsidRDefault="00DA5E26">
      <w:pPr>
        <w:tabs>
          <w:tab w:val="left" w:pos="1359"/>
        </w:tabs>
        <w:spacing w:before="47"/>
        <w:ind w:right="101" w:firstLine="709"/>
        <w:jc w:val="both"/>
        <w:rPr>
          <w:spacing w:val="40"/>
          <w:sz w:val="28"/>
          <w:szCs w:val="28"/>
        </w:rPr>
      </w:pPr>
      <w:r>
        <w:rPr>
          <w:sz w:val="28"/>
          <w:szCs w:val="28"/>
        </w:rPr>
        <w:t>В состав функционального резерва могут быть включены:</w:t>
      </w:r>
      <w:r>
        <w:rPr>
          <w:spacing w:val="40"/>
          <w:sz w:val="28"/>
          <w:szCs w:val="28"/>
        </w:rPr>
        <w:t xml:space="preserve"> </w:t>
      </w:r>
    </w:p>
    <w:p w:rsidR="00A942DA" w:rsidRDefault="00DA5E26">
      <w:pPr>
        <w:tabs>
          <w:tab w:val="left" w:pos="1359"/>
        </w:tabs>
        <w:spacing w:before="47"/>
        <w:ind w:right="101" w:firstLine="709"/>
        <w:jc w:val="both"/>
        <w:rPr>
          <w:sz w:val="28"/>
          <w:szCs w:val="28"/>
        </w:rPr>
      </w:pPr>
      <w:r>
        <w:rPr>
          <w:spacing w:val="40"/>
          <w:sz w:val="28"/>
          <w:szCs w:val="28"/>
        </w:rPr>
        <w:t>-</w:t>
      </w:r>
      <w:r>
        <w:rPr>
          <w:sz w:val="28"/>
          <w:szCs w:val="28"/>
        </w:rPr>
        <w:t>муниципальные</w:t>
      </w:r>
      <w:r>
        <w:rPr>
          <w:spacing w:val="71"/>
          <w:sz w:val="28"/>
          <w:szCs w:val="28"/>
        </w:rPr>
        <w:t xml:space="preserve"> </w:t>
      </w:r>
      <w:r>
        <w:rPr>
          <w:sz w:val="28"/>
          <w:szCs w:val="28"/>
        </w:rPr>
        <w:t>служащие</w:t>
      </w:r>
      <w:r>
        <w:rPr>
          <w:spacing w:val="72"/>
          <w:sz w:val="28"/>
          <w:szCs w:val="28"/>
        </w:rPr>
        <w:t xml:space="preserve"> </w:t>
      </w:r>
      <w:r>
        <w:rPr>
          <w:sz w:val="28"/>
          <w:szCs w:val="28"/>
        </w:rPr>
        <w:t>и</w:t>
      </w:r>
      <w:r>
        <w:rPr>
          <w:spacing w:val="72"/>
          <w:sz w:val="28"/>
          <w:szCs w:val="28"/>
        </w:rPr>
        <w:t xml:space="preserve"> </w:t>
      </w:r>
      <w:r>
        <w:rPr>
          <w:sz w:val="28"/>
          <w:szCs w:val="28"/>
        </w:rPr>
        <w:t>иные</w:t>
      </w:r>
      <w:r>
        <w:rPr>
          <w:spacing w:val="71"/>
          <w:sz w:val="28"/>
          <w:szCs w:val="28"/>
        </w:rPr>
        <w:t xml:space="preserve"> </w:t>
      </w:r>
      <w:r>
        <w:rPr>
          <w:sz w:val="28"/>
          <w:szCs w:val="28"/>
        </w:rPr>
        <w:t>работники</w:t>
      </w:r>
      <w:r>
        <w:rPr>
          <w:spacing w:val="72"/>
          <w:sz w:val="28"/>
          <w:szCs w:val="28"/>
        </w:rPr>
        <w:t xml:space="preserve"> </w:t>
      </w:r>
      <w:r>
        <w:rPr>
          <w:sz w:val="28"/>
          <w:szCs w:val="28"/>
        </w:rPr>
        <w:t>органов</w:t>
      </w:r>
      <w:r>
        <w:rPr>
          <w:spacing w:val="71"/>
          <w:sz w:val="28"/>
          <w:szCs w:val="28"/>
        </w:rPr>
        <w:t xml:space="preserve"> </w:t>
      </w:r>
      <w:r>
        <w:rPr>
          <w:spacing w:val="-2"/>
          <w:sz w:val="28"/>
          <w:szCs w:val="28"/>
        </w:rPr>
        <w:t xml:space="preserve">местного </w:t>
      </w:r>
      <w:r>
        <w:rPr>
          <w:sz w:val="28"/>
          <w:szCs w:val="28"/>
        </w:rPr>
        <w:t>самоуправления, иные лица, имеющие управленческий опыт, в том числе находящиеся в составе резерва на замещение вакантных должностей муниципальной службы по соответствующей должности, руководители муниципальных учреждений;</w:t>
      </w:r>
    </w:p>
    <w:p w:rsidR="00A942DA" w:rsidRDefault="00DA5E26">
      <w:pPr>
        <w:tabs>
          <w:tab w:val="left" w:pos="1359"/>
        </w:tabs>
        <w:spacing w:before="47"/>
        <w:ind w:right="101" w:firstLine="709"/>
        <w:jc w:val="both"/>
        <w:rPr>
          <w:sz w:val="28"/>
          <w:szCs w:val="28"/>
        </w:rPr>
      </w:pPr>
      <w:r>
        <w:rPr>
          <w:sz w:val="28"/>
          <w:szCs w:val="28"/>
        </w:rPr>
        <w:t>-лица, прошедшие отбор в перспективный резерв и соответствующие установленным квалификационным требованиям по конкретной должности;</w:t>
      </w:r>
    </w:p>
    <w:p w:rsidR="00A942DA" w:rsidRDefault="00DA5E26">
      <w:pPr>
        <w:tabs>
          <w:tab w:val="left" w:pos="1359"/>
        </w:tabs>
        <w:spacing w:before="47"/>
        <w:ind w:right="101" w:firstLine="709"/>
        <w:jc w:val="both"/>
        <w:rPr>
          <w:sz w:val="28"/>
          <w:szCs w:val="28"/>
        </w:rPr>
      </w:pPr>
      <w:r>
        <w:rPr>
          <w:sz w:val="28"/>
          <w:szCs w:val="28"/>
        </w:rPr>
        <w:t xml:space="preserve">-иные лица, в том числе работники государственных органов, государственных и коммерческих предприятий и учреждений, обладающие соответствующим потенциалом, директора (учредители и работники) предприятий и организаций и соответствующие квалификационным </w:t>
      </w:r>
      <w:r>
        <w:rPr>
          <w:spacing w:val="-2"/>
          <w:sz w:val="28"/>
          <w:szCs w:val="28"/>
        </w:rPr>
        <w:t>требованиям.</w:t>
      </w:r>
    </w:p>
    <w:p w:rsidR="00A942DA" w:rsidRDefault="00DA5E26">
      <w:pPr>
        <w:tabs>
          <w:tab w:val="left" w:pos="1359"/>
        </w:tabs>
        <w:spacing w:before="47"/>
        <w:ind w:right="101" w:firstLine="709"/>
        <w:jc w:val="both"/>
        <w:rPr>
          <w:sz w:val="28"/>
          <w:szCs w:val="28"/>
        </w:rPr>
      </w:pPr>
      <w:r>
        <w:rPr>
          <w:sz w:val="28"/>
          <w:szCs w:val="28"/>
        </w:rPr>
        <w:t>1.7.2. Мобильный резерв. В него включаются лица от 28 до 60 лет, включенные в функциональный и перспективный резерв и готовые к оперативной смене локации.</w:t>
      </w:r>
    </w:p>
    <w:p w:rsidR="00A942DA" w:rsidRDefault="00DA5E26">
      <w:pPr>
        <w:tabs>
          <w:tab w:val="left" w:pos="1359"/>
        </w:tabs>
        <w:spacing w:before="47"/>
        <w:ind w:right="101" w:firstLine="709"/>
        <w:jc w:val="both"/>
        <w:rPr>
          <w:sz w:val="28"/>
          <w:szCs w:val="28"/>
        </w:rPr>
      </w:pPr>
      <w:r>
        <w:rPr>
          <w:sz w:val="28"/>
          <w:szCs w:val="28"/>
        </w:rPr>
        <w:t>1.7.3. Перспективный резерв. В него включаются лица от 25 до 50 лет, отобранные в состав муниципального резерва</w:t>
      </w:r>
      <w:r>
        <w:rPr>
          <w:sz w:val="28"/>
        </w:rPr>
        <w:t xml:space="preserve"> в том числе на основе самовыдвижения. В перспективный резерв могут включаться:</w:t>
      </w:r>
    </w:p>
    <w:p w:rsidR="00A942DA" w:rsidRDefault="00DA5E26">
      <w:pPr>
        <w:pStyle w:val="a9"/>
        <w:ind w:left="0" w:right="110" w:firstLine="707"/>
        <w:jc w:val="both"/>
      </w:pPr>
      <w:r>
        <w:t>-муниципальные служащие и иные работники органов местного самоуправления, в том числе на основе рекомендаций соответствующих должностных лиц;</w:t>
      </w:r>
    </w:p>
    <w:p w:rsidR="00A942DA" w:rsidRDefault="00DA5E26">
      <w:pPr>
        <w:pStyle w:val="a9"/>
        <w:ind w:left="0" w:right="105" w:firstLine="707"/>
        <w:jc w:val="both"/>
      </w:pPr>
      <w:r>
        <w:t>-победители и лауреаты федеральных, областных и муниципальных конкурсов профессионального мастерства и других конкурсов, связанных с установлением профессионального уровня участников;</w:t>
      </w:r>
    </w:p>
    <w:p w:rsidR="00A942DA" w:rsidRDefault="00DA5E26">
      <w:pPr>
        <w:pStyle w:val="a9"/>
        <w:ind w:left="0" w:right="105" w:firstLine="707"/>
        <w:jc w:val="both"/>
      </w:pPr>
      <w:r>
        <w:t>-выпускники</w:t>
      </w:r>
      <w:r>
        <w:rPr>
          <w:spacing w:val="-8"/>
        </w:rPr>
        <w:t xml:space="preserve"> </w:t>
      </w:r>
      <w:r>
        <w:rPr>
          <w:spacing w:val="-2"/>
        </w:rPr>
        <w:t>вузов;</w:t>
      </w:r>
    </w:p>
    <w:p w:rsidR="00A942DA" w:rsidRDefault="00DA5E26">
      <w:pPr>
        <w:pStyle w:val="a9"/>
        <w:ind w:left="0" w:right="111" w:firstLine="707"/>
        <w:jc w:val="both"/>
      </w:pPr>
      <w:r>
        <w:t>-участники Президентской программы подготовки управленческих кадров для организаций народного хозяйства Российской Федерации;</w:t>
      </w:r>
    </w:p>
    <w:p w:rsidR="00A942DA" w:rsidRDefault="00DA5E26">
      <w:pPr>
        <w:pStyle w:val="a9"/>
        <w:ind w:left="0" w:right="114" w:firstLine="707"/>
        <w:jc w:val="both"/>
      </w:pPr>
      <w:r>
        <w:t>-представители коммерческих и некоммерческих организаций, лидеры общественного мнения, политических партий, получивших общественное признание своих профессиональных и деловых качеств;</w:t>
      </w:r>
    </w:p>
    <w:p w:rsidR="00A942DA" w:rsidRDefault="00DA5E26">
      <w:pPr>
        <w:pStyle w:val="a9"/>
        <w:ind w:left="0" w:right="104" w:firstLine="707"/>
        <w:jc w:val="both"/>
      </w:pPr>
      <w:r>
        <w:t>-работники государственных органов, государственных и коммерческих предприятий и учреждений, директора (учредители и работники) предприятий</w:t>
      </w:r>
      <w:r>
        <w:rPr>
          <w:spacing w:val="40"/>
        </w:rPr>
        <w:t xml:space="preserve"> </w:t>
      </w:r>
      <w:r>
        <w:t>и организаций, обладающие потенциалом и соответствующие квалификационным требованиям и иным требованиям законодательства;</w:t>
      </w:r>
    </w:p>
    <w:p w:rsidR="00A942DA" w:rsidRDefault="00DA5E26">
      <w:pPr>
        <w:pStyle w:val="a9"/>
        <w:ind w:left="0" w:right="106" w:firstLine="707"/>
        <w:jc w:val="both"/>
      </w:pPr>
      <w:r>
        <w:t>-иные лица, достигшие определенного уровня профессиональной подготовки, на основе положительных характеристик (отзывов, рекомендаций).</w:t>
      </w:r>
    </w:p>
    <w:p w:rsidR="00A942DA" w:rsidRDefault="00DA5E26">
      <w:pPr>
        <w:pStyle w:val="a9"/>
        <w:ind w:left="0" w:right="106" w:firstLine="707"/>
        <w:jc w:val="both"/>
      </w:pPr>
      <w:r>
        <w:t>1.8. Расчетная численность муниципального</w:t>
      </w:r>
      <w:r w:rsidR="001239D5">
        <w:t xml:space="preserve"> кадрового</w:t>
      </w:r>
      <w:r>
        <w:t xml:space="preserve"> резерва определяется с учетом стратегической потребности и анализа кадровых рисков на среднесрочный и долгосрочный периоды из расчета не менее 1-2 кандидатов на конкретную должность.</w:t>
      </w:r>
    </w:p>
    <w:p w:rsidR="00A942DA" w:rsidRDefault="00DA5E26">
      <w:pPr>
        <w:pStyle w:val="a9"/>
        <w:ind w:left="0" w:right="106" w:firstLine="707"/>
        <w:jc w:val="both"/>
      </w:pPr>
      <w:r>
        <w:t>1.9. Сформированный</w:t>
      </w:r>
      <w:r>
        <w:rPr>
          <w:spacing w:val="-1"/>
        </w:rPr>
        <w:t xml:space="preserve"> </w:t>
      </w:r>
      <w:r>
        <w:t>муниципальный</w:t>
      </w:r>
      <w:r>
        <w:rPr>
          <w:spacing w:val="-3"/>
        </w:rPr>
        <w:t xml:space="preserve"> </w:t>
      </w:r>
      <w:r w:rsidR="001239D5">
        <w:rPr>
          <w:spacing w:val="-3"/>
        </w:rPr>
        <w:t xml:space="preserve">кадровый </w:t>
      </w:r>
      <w:r>
        <w:t>резерв</w:t>
      </w:r>
      <w:r>
        <w:rPr>
          <w:spacing w:val="-2"/>
        </w:rPr>
        <w:t xml:space="preserve"> </w:t>
      </w:r>
      <w:r>
        <w:t>оформляется</w:t>
      </w:r>
      <w:r>
        <w:rPr>
          <w:spacing w:val="-3"/>
        </w:rPr>
        <w:t xml:space="preserve"> </w:t>
      </w:r>
      <w:r>
        <w:t>в</w:t>
      </w:r>
      <w:r>
        <w:rPr>
          <w:spacing w:val="-2"/>
        </w:rPr>
        <w:t xml:space="preserve"> </w:t>
      </w:r>
      <w:r>
        <w:t>виде</w:t>
      </w:r>
      <w:r>
        <w:rPr>
          <w:spacing w:val="-4"/>
        </w:rPr>
        <w:t xml:space="preserve"> </w:t>
      </w:r>
      <w:r>
        <w:t xml:space="preserve">реестра (далее - реестр) и утверждается главой Администрации </w:t>
      </w:r>
      <w:r w:rsidR="001239D5">
        <w:t>Красюковского</w:t>
      </w:r>
      <w:r>
        <w:t xml:space="preserve"> сельского поселения (приложение №1 к Порядку).</w:t>
      </w:r>
    </w:p>
    <w:p w:rsidR="00A942DA" w:rsidRDefault="00DA5E26">
      <w:pPr>
        <w:pStyle w:val="a9"/>
        <w:ind w:left="0" w:right="106" w:firstLine="707"/>
        <w:jc w:val="both"/>
      </w:pPr>
      <w:r>
        <w:t>1.10. Реестр</w:t>
      </w:r>
      <w:r>
        <w:rPr>
          <w:spacing w:val="-5"/>
        </w:rPr>
        <w:t xml:space="preserve"> </w:t>
      </w:r>
      <w:r>
        <w:t>подлежит</w:t>
      </w:r>
      <w:r>
        <w:rPr>
          <w:spacing w:val="-5"/>
        </w:rPr>
        <w:t xml:space="preserve"> </w:t>
      </w:r>
      <w:r>
        <w:t>обновлению</w:t>
      </w:r>
      <w:r>
        <w:rPr>
          <w:spacing w:val="-5"/>
        </w:rPr>
        <w:t xml:space="preserve"> </w:t>
      </w:r>
      <w:r>
        <w:t>не</w:t>
      </w:r>
      <w:r>
        <w:rPr>
          <w:spacing w:val="-4"/>
        </w:rPr>
        <w:t xml:space="preserve"> </w:t>
      </w:r>
      <w:r>
        <w:t>реже</w:t>
      </w:r>
      <w:r>
        <w:rPr>
          <w:spacing w:val="-4"/>
        </w:rPr>
        <w:t xml:space="preserve"> </w:t>
      </w:r>
      <w:r>
        <w:t>одного</w:t>
      </w:r>
      <w:r>
        <w:rPr>
          <w:spacing w:val="-3"/>
        </w:rPr>
        <w:t xml:space="preserve"> </w:t>
      </w:r>
      <w:r>
        <w:t>раза</w:t>
      </w:r>
      <w:r>
        <w:rPr>
          <w:spacing w:val="-5"/>
        </w:rPr>
        <w:t xml:space="preserve"> </w:t>
      </w:r>
      <w:r>
        <w:t>в</w:t>
      </w:r>
      <w:r>
        <w:rPr>
          <w:spacing w:val="-4"/>
        </w:rPr>
        <w:t xml:space="preserve"> </w:t>
      </w:r>
      <w:r>
        <w:rPr>
          <w:spacing w:val="-2"/>
        </w:rPr>
        <w:t>полугодие.</w:t>
      </w:r>
    </w:p>
    <w:p w:rsidR="00A942DA" w:rsidRDefault="00DA5E26">
      <w:pPr>
        <w:pStyle w:val="a9"/>
        <w:ind w:left="0" w:right="106" w:firstLine="707"/>
        <w:jc w:val="both"/>
      </w:pPr>
      <w:r>
        <w:lastRenderedPageBreak/>
        <w:t xml:space="preserve">1.11. Муниципальный </w:t>
      </w:r>
      <w:r w:rsidR="001239D5">
        <w:t xml:space="preserve">кадровый </w:t>
      </w:r>
      <w:r>
        <w:t>резерв является одним из основных источников замещения</w:t>
      </w:r>
      <w:r>
        <w:rPr>
          <w:spacing w:val="40"/>
        </w:rPr>
        <w:t xml:space="preserve"> </w:t>
      </w:r>
      <w:r>
        <w:t>муниципальных</w:t>
      </w:r>
      <w:r>
        <w:rPr>
          <w:spacing w:val="40"/>
        </w:rPr>
        <w:t xml:space="preserve"> </w:t>
      </w:r>
      <w:r>
        <w:t>должностей</w:t>
      </w:r>
      <w:r>
        <w:rPr>
          <w:spacing w:val="40"/>
        </w:rPr>
        <w:t xml:space="preserve"> </w:t>
      </w:r>
      <w:r>
        <w:t>в</w:t>
      </w:r>
      <w:r>
        <w:rPr>
          <w:spacing w:val="40"/>
        </w:rPr>
        <w:t xml:space="preserve"> </w:t>
      </w:r>
      <w:r>
        <w:t xml:space="preserve">Администрации </w:t>
      </w:r>
      <w:r w:rsidR="001239D5">
        <w:t>Красюковского</w:t>
      </w:r>
      <w:r>
        <w:t xml:space="preserve"> сельского поселения,</w:t>
      </w:r>
      <w:r>
        <w:rPr>
          <w:spacing w:val="40"/>
        </w:rPr>
        <w:t xml:space="preserve"> </w:t>
      </w:r>
      <w:r>
        <w:t xml:space="preserve">а также в муниципальных предприятиях и учреждениях </w:t>
      </w:r>
      <w:r w:rsidR="001239D5">
        <w:t>Красюковского сельского поселения Октябрьского района Ростовской области.</w:t>
      </w:r>
    </w:p>
    <w:p w:rsidR="00A942DA" w:rsidRDefault="00A942DA">
      <w:pPr>
        <w:pStyle w:val="a9"/>
        <w:ind w:left="0" w:right="106" w:firstLine="707"/>
        <w:jc w:val="both"/>
      </w:pPr>
    </w:p>
    <w:p w:rsidR="00A942DA" w:rsidRDefault="00DA5E26">
      <w:pPr>
        <w:pStyle w:val="a9"/>
        <w:ind w:left="0" w:right="106" w:firstLine="707"/>
        <w:jc w:val="center"/>
      </w:pPr>
      <w:r>
        <w:t>2. Задачи</w:t>
      </w:r>
      <w:r>
        <w:rPr>
          <w:spacing w:val="-6"/>
        </w:rPr>
        <w:t xml:space="preserve"> </w:t>
      </w:r>
      <w:r>
        <w:t>и</w:t>
      </w:r>
      <w:r>
        <w:rPr>
          <w:spacing w:val="-9"/>
        </w:rPr>
        <w:t xml:space="preserve"> </w:t>
      </w:r>
      <w:r>
        <w:t>принципы</w:t>
      </w:r>
      <w:r>
        <w:rPr>
          <w:spacing w:val="-6"/>
        </w:rPr>
        <w:t xml:space="preserve"> </w:t>
      </w:r>
      <w:r>
        <w:t>формирования</w:t>
      </w:r>
      <w:r>
        <w:rPr>
          <w:spacing w:val="-6"/>
        </w:rPr>
        <w:t xml:space="preserve"> </w:t>
      </w:r>
      <w:r>
        <w:t>муниципального</w:t>
      </w:r>
      <w:r>
        <w:rPr>
          <w:spacing w:val="-5"/>
        </w:rPr>
        <w:t xml:space="preserve"> </w:t>
      </w:r>
      <w:r>
        <w:t>резерва управленческих кадров</w:t>
      </w:r>
    </w:p>
    <w:p w:rsidR="00A942DA" w:rsidRDefault="00A942DA">
      <w:pPr>
        <w:pStyle w:val="a9"/>
        <w:ind w:left="0" w:right="106" w:firstLine="707"/>
        <w:jc w:val="both"/>
      </w:pPr>
    </w:p>
    <w:p w:rsidR="00A942DA" w:rsidRDefault="00DA5E26">
      <w:pPr>
        <w:tabs>
          <w:tab w:val="left" w:pos="1361"/>
        </w:tabs>
        <w:spacing w:line="321" w:lineRule="exact"/>
        <w:ind w:firstLine="709"/>
        <w:rPr>
          <w:spacing w:val="-2"/>
          <w:sz w:val="28"/>
        </w:rPr>
      </w:pPr>
      <w:r>
        <w:rPr>
          <w:sz w:val="28"/>
        </w:rPr>
        <w:t>2.1. Задачи</w:t>
      </w:r>
      <w:r>
        <w:rPr>
          <w:spacing w:val="-14"/>
          <w:sz w:val="28"/>
        </w:rPr>
        <w:t xml:space="preserve"> </w:t>
      </w:r>
      <w:r>
        <w:rPr>
          <w:sz w:val="28"/>
        </w:rPr>
        <w:t>формирования</w:t>
      </w:r>
      <w:r>
        <w:rPr>
          <w:spacing w:val="-9"/>
          <w:sz w:val="28"/>
        </w:rPr>
        <w:t xml:space="preserve"> </w:t>
      </w:r>
      <w:r>
        <w:rPr>
          <w:sz w:val="28"/>
        </w:rPr>
        <w:t>муниципального</w:t>
      </w:r>
      <w:r>
        <w:rPr>
          <w:spacing w:val="-11"/>
          <w:sz w:val="28"/>
        </w:rPr>
        <w:t xml:space="preserve"> </w:t>
      </w:r>
      <w:r w:rsidR="00DF3532">
        <w:rPr>
          <w:spacing w:val="-11"/>
          <w:sz w:val="28"/>
        </w:rPr>
        <w:t xml:space="preserve">кадрового </w:t>
      </w:r>
      <w:r>
        <w:rPr>
          <w:spacing w:val="-2"/>
          <w:sz w:val="28"/>
        </w:rPr>
        <w:t>резерва:</w:t>
      </w:r>
    </w:p>
    <w:p w:rsidR="00A942DA" w:rsidRDefault="00DA5E26">
      <w:pPr>
        <w:tabs>
          <w:tab w:val="left" w:pos="1361"/>
        </w:tabs>
        <w:spacing w:line="321" w:lineRule="exact"/>
        <w:ind w:firstLine="709"/>
        <w:jc w:val="both"/>
        <w:rPr>
          <w:sz w:val="28"/>
          <w:szCs w:val="28"/>
        </w:rPr>
      </w:pPr>
      <w:r>
        <w:rPr>
          <w:sz w:val="28"/>
          <w:szCs w:val="28"/>
        </w:rPr>
        <w:t>-обеспечение непрерывности и преемственности кадрового обеспечения муниципального управления;</w:t>
      </w:r>
    </w:p>
    <w:p w:rsidR="00A942DA" w:rsidRDefault="00DA5E26">
      <w:pPr>
        <w:tabs>
          <w:tab w:val="left" w:pos="1361"/>
        </w:tabs>
        <w:spacing w:line="321" w:lineRule="exact"/>
        <w:ind w:firstLine="709"/>
        <w:jc w:val="both"/>
        <w:rPr>
          <w:sz w:val="28"/>
          <w:szCs w:val="28"/>
        </w:rPr>
      </w:pPr>
      <w:r>
        <w:rPr>
          <w:sz w:val="28"/>
          <w:szCs w:val="28"/>
        </w:rPr>
        <w:t>-обеспечение замещения должностей муниципальной службы высококвалифицированными и результативными кадрами, способными решать широкий спектр управленческих задач;</w:t>
      </w:r>
    </w:p>
    <w:p w:rsidR="00A942DA" w:rsidRDefault="00DA5E26">
      <w:pPr>
        <w:tabs>
          <w:tab w:val="left" w:pos="1361"/>
        </w:tabs>
        <w:spacing w:line="321" w:lineRule="exact"/>
        <w:ind w:firstLine="709"/>
        <w:jc w:val="both"/>
        <w:rPr>
          <w:sz w:val="28"/>
          <w:szCs w:val="28"/>
        </w:rPr>
      </w:pPr>
      <w:r>
        <w:rPr>
          <w:sz w:val="28"/>
          <w:szCs w:val="28"/>
        </w:rPr>
        <w:t>-содействие профессиональному и должностному росту кадров;</w:t>
      </w:r>
    </w:p>
    <w:p w:rsidR="00A942DA" w:rsidRDefault="00DA5E26">
      <w:pPr>
        <w:tabs>
          <w:tab w:val="left" w:pos="1361"/>
        </w:tabs>
        <w:spacing w:line="321" w:lineRule="exact"/>
        <w:ind w:firstLine="709"/>
        <w:jc w:val="both"/>
        <w:rPr>
          <w:sz w:val="28"/>
          <w:szCs w:val="28"/>
        </w:rPr>
      </w:pPr>
      <w:r>
        <w:rPr>
          <w:sz w:val="28"/>
          <w:szCs w:val="28"/>
        </w:rPr>
        <w:t>-стимулирование повышения профессионализма, служебной активности специалистов;</w:t>
      </w:r>
    </w:p>
    <w:p w:rsidR="00A942DA" w:rsidRDefault="00DA5E26">
      <w:pPr>
        <w:tabs>
          <w:tab w:val="left" w:pos="1351"/>
        </w:tabs>
        <w:spacing w:line="321" w:lineRule="exact"/>
        <w:ind w:firstLine="709"/>
        <w:jc w:val="both"/>
        <w:rPr>
          <w:sz w:val="28"/>
          <w:szCs w:val="28"/>
        </w:rPr>
      </w:pPr>
      <w:r>
        <w:rPr>
          <w:sz w:val="28"/>
          <w:szCs w:val="28"/>
        </w:rPr>
        <w:t>-развитие системы вертикальной и горизонтальной ротации кадров; повышение</w:t>
      </w:r>
      <w:r>
        <w:rPr>
          <w:spacing w:val="46"/>
          <w:sz w:val="28"/>
          <w:szCs w:val="28"/>
        </w:rPr>
        <w:t xml:space="preserve"> </w:t>
      </w:r>
      <w:r>
        <w:rPr>
          <w:sz w:val="28"/>
          <w:szCs w:val="28"/>
        </w:rPr>
        <w:t>квалификации</w:t>
      </w:r>
      <w:r>
        <w:rPr>
          <w:spacing w:val="47"/>
          <w:sz w:val="28"/>
          <w:szCs w:val="28"/>
        </w:rPr>
        <w:t xml:space="preserve"> </w:t>
      </w:r>
      <w:r>
        <w:rPr>
          <w:sz w:val="28"/>
          <w:szCs w:val="28"/>
        </w:rPr>
        <w:t>и</w:t>
      </w:r>
      <w:r>
        <w:rPr>
          <w:spacing w:val="48"/>
          <w:sz w:val="28"/>
          <w:szCs w:val="28"/>
        </w:rPr>
        <w:t xml:space="preserve"> </w:t>
      </w:r>
      <w:r>
        <w:rPr>
          <w:sz w:val="28"/>
          <w:szCs w:val="28"/>
        </w:rPr>
        <w:t>переподготовка</w:t>
      </w:r>
      <w:r>
        <w:rPr>
          <w:spacing w:val="48"/>
          <w:sz w:val="28"/>
          <w:szCs w:val="28"/>
        </w:rPr>
        <w:t xml:space="preserve"> </w:t>
      </w:r>
      <w:r>
        <w:rPr>
          <w:sz w:val="28"/>
          <w:szCs w:val="28"/>
        </w:rPr>
        <w:t>лиц,</w:t>
      </w:r>
      <w:r>
        <w:rPr>
          <w:spacing w:val="46"/>
          <w:sz w:val="28"/>
          <w:szCs w:val="28"/>
        </w:rPr>
        <w:t xml:space="preserve"> </w:t>
      </w:r>
      <w:r>
        <w:rPr>
          <w:sz w:val="28"/>
          <w:szCs w:val="28"/>
        </w:rPr>
        <w:t>состоящих</w:t>
      </w:r>
      <w:r>
        <w:rPr>
          <w:spacing w:val="49"/>
          <w:sz w:val="28"/>
          <w:szCs w:val="28"/>
        </w:rPr>
        <w:t xml:space="preserve"> </w:t>
      </w:r>
      <w:r>
        <w:rPr>
          <w:spacing w:val="-10"/>
          <w:sz w:val="28"/>
          <w:szCs w:val="28"/>
        </w:rPr>
        <w:t xml:space="preserve">в </w:t>
      </w:r>
      <w:r>
        <w:rPr>
          <w:sz w:val="28"/>
          <w:szCs w:val="28"/>
        </w:rPr>
        <w:t>муниципальном</w:t>
      </w:r>
      <w:r w:rsidR="00DF3532">
        <w:rPr>
          <w:sz w:val="28"/>
          <w:szCs w:val="28"/>
        </w:rPr>
        <w:t xml:space="preserve"> кадровом</w:t>
      </w:r>
      <w:r>
        <w:rPr>
          <w:spacing w:val="-14"/>
          <w:sz w:val="28"/>
          <w:szCs w:val="28"/>
        </w:rPr>
        <w:t xml:space="preserve"> </w:t>
      </w:r>
      <w:r>
        <w:rPr>
          <w:spacing w:val="-2"/>
          <w:sz w:val="28"/>
          <w:szCs w:val="28"/>
        </w:rPr>
        <w:t>резерве.</w:t>
      </w:r>
    </w:p>
    <w:p w:rsidR="00A942DA" w:rsidRDefault="00DA5E26">
      <w:pPr>
        <w:tabs>
          <w:tab w:val="left" w:pos="1351"/>
        </w:tabs>
        <w:spacing w:line="321" w:lineRule="exact"/>
        <w:ind w:firstLine="709"/>
        <w:jc w:val="both"/>
        <w:rPr>
          <w:spacing w:val="-2"/>
          <w:sz w:val="28"/>
        </w:rPr>
      </w:pPr>
      <w:r>
        <w:rPr>
          <w:sz w:val="28"/>
          <w:szCs w:val="28"/>
        </w:rPr>
        <w:t xml:space="preserve">2.2. </w:t>
      </w:r>
      <w:r>
        <w:rPr>
          <w:sz w:val="28"/>
        </w:rPr>
        <w:t>Принципы</w:t>
      </w:r>
      <w:r>
        <w:rPr>
          <w:spacing w:val="-12"/>
          <w:sz w:val="28"/>
        </w:rPr>
        <w:t xml:space="preserve"> </w:t>
      </w:r>
      <w:r>
        <w:rPr>
          <w:sz w:val="28"/>
        </w:rPr>
        <w:t>формирования</w:t>
      </w:r>
      <w:r>
        <w:rPr>
          <w:spacing w:val="-11"/>
          <w:sz w:val="28"/>
        </w:rPr>
        <w:t xml:space="preserve"> </w:t>
      </w:r>
      <w:r>
        <w:rPr>
          <w:sz w:val="28"/>
        </w:rPr>
        <w:t>муниципального</w:t>
      </w:r>
      <w:r>
        <w:rPr>
          <w:spacing w:val="-10"/>
          <w:sz w:val="28"/>
        </w:rPr>
        <w:t xml:space="preserve"> </w:t>
      </w:r>
      <w:r w:rsidR="00DF3532">
        <w:rPr>
          <w:spacing w:val="-10"/>
          <w:sz w:val="28"/>
        </w:rPr>
        <w:t xml:space="preserve">кадрового </w:t>
      </w:r>
      <w:r>
        <w:rPr>
          <w:spacing w:val="-2"/>
          <w:sz w:val="28"/>
        </w:rPr>
        <w:t>резерва:</w:t>
      </w:r>
    </w:p>
    <w:p w:rsidR="00A942DA" w:rsidRDefault="00DA5E26">
      <w:pPr>
        <w:tabs>
          <w:tab w:val="left" w:pos="1351"/>
        </w:tabs>
        <w:spacing w:line="321" w:lineRule="exact"/>
        <w:ind w:firstLine="709"/>
        <w:jc w:val="both"/>
        <w:rPr>
          <w:sz w:val="28"/>
          <w:szCs w:val="28"/>
        </w:rPr>
      </w:pPr>
      <w:r>
        <w:rPr>
          <w:sz w:val="28"/>
          <w:szCs w:val="28"/>
        </w:rPr>
        <w:t xml:space="preserve">использование комплексного подхода при формировании муниципального </w:t>
      </w:r>
      <w:r w:rsidR="00DF3532">
        <w:rPr>
          <w:sz w:val="28"/>
          <w:szCs w:val="28"/>
        </w:rPr>
        <w:t xml:space="preserve">кадрового </w:t>
      </w:r>
      <w:r>
        <w:rPr>
          <w:sz w:val="28"/>
          <w:szCs w:val="28"/>
        </w:rPr>
        <w:t>резерва;</w:t>
      </w:r>
    </w:p>
    <w:p w:rsidR="00A942DA" w:rsidRDefault="00DA5E26">
      <w:pPr>
        <w:tabs>
          <w:tab w:val="left" w:pos="1351"/>
        </w:tabs>
        <w:spacing w:line="321" w:lineRule="exact"/>
        <w:ind w:firstLine="709"/>
        <w:jc w:val="both"/>
        <w:rPr>
          <w:sz w:val="28"/>
          <w:szCs w:val="28"/>
        </w:rPr>
      </w:pPr>
      <w:r>
        <w:rPr>
          <w:sz w:val="28"/>
          <w:szCs w:val="28"/>
        </w:rPr>
        <w:t>-эффективность</w:t>
      </w:r>
      <w:r>
        <w:rPr>
          <w:spacing w:val="-13"/>
          <w:sz w:val="28"/>
          <w:szCs w:val="28"/>
        </w:rPr>
        <w:t xml:space="preserve"> </w:t>
      </w:r>
      <w:r>
        <w:rPr>
          <w:sz w:val="28"/>
          <w:szCs w:val="28"/>
        </w:rPr>
        <w:t>использования</w:t>
      </w:r>
      <w:r>
        <w:rPr>
          <w:spacing w:val="-13"/>
          <w:sz w:val="28"/>
          <w:szCs w:val="28"/>
        </w:rPr>
        <w:t xml:space="preserve"> </w:t>
      </w:r>
      <w:r>
        <w:rPr>
          <w:sz w:val="28"/>
          <w:szCs w:val="28"/>
        </w:rPr>
        <w:t>муниципального</w:t>
      </w:r>
      <w:r>
        <w:rPr>
          <w:spacing w:val="-12"/>
          <w:sz w:val="28"/>
          <w:szCs w:val="28"/>
        </w:rPr>
        <w:t xml:space="preserve"> </w:t>
      </w:r>
      <w:r w:rsidR="00DF3532">
        <w:rPr>
          <w:spacing w:val="-12"/>
          <w:sz w:val="28"/>
          <w:szCs w:val="28"/>
        </w:rPr>
        <w:t xml:space="preserve">кадрового </w:t>
      </w:r>
      <w:r>
        <w:rPr>
          <w:sz w:val="28"/>
          <w:szCs w:val="28"/>
        </w:rPr>
        <w:t xml:space="preserve">резерва; добровольность включения в муниципальный </w:t>
      </w:r>
      <w:r w:rsidR="00DF3532">
        <w:rPr>
          <w:sz w:val="28"/>
          <w:szCs w:val="28"/>
        </w:rPr>
        <w:t xml:space="preserve">кадровый </w:t>
      </w:r>
      <w:r>
        <w:rPr>
          <w:sz w:val="28"/>
          <w:szCs w:val="28"/>
        </w:rPr>
        <w:t>резерв;</w:t>
      </w:r>
    </w:p>
    <w:p w:rsidR="00A942DA" w:rsidRDefault="00DA5E26">
      <w:pPr>
        <w:tabs>
          <w:tab w:val="left" w:pos="1351"/>
        </w:tabs>
        <w:spacing w:line="321" w:lineRule="exact"/>
        <w:ind w:firstLine="709"/>
        <w:jc w:val="both"/>
        <w:rPr>
          <w:sz w:val="28"/>
          <w:szCs w:val="28"/>
        </w:rPr>
      </w:pPr>
      <w:r>
        <w:rPr>
          <w:sz w:val="28"/>
          <w:szCs w:val="28"/>
        </w:rPr>
        <w:t>-взаимосвязь резервов управленческих кадров на муниципальном уровне;</w:t>
      </w:r>
    </w:p>
    <w:p w:rsidR="00A942DA" w:rsidRDefault="00DA5E26">
      <w:pPr>
        <w:tabs>
          <w:tab w:val="left" w:pos="1351"/>
        </w:tabs>
        <w:spacing w:line="321" w:lineRule="exact"/>
        <w:ind w:firstLine="709"/>
        <w:jc w:val="both"/>
        <w:rPr>
          <w:sz w:val="28"/>
          <w:szCs w:val="28"/>
        </w:rPr>
      </w:pPr>
      <w:r>
        <w:rPr>
          <w:sz w:val="28"/>
          <w:szCs w:val="28"/>
        </w:rPr>
        <w:t xml:space="preserve">-непрерывность работы с муниципальным </w:t>
      </w:r>
      <w:r w:rsidR="00DF3532">
        <w:rPr>
          <w:sz w:val="28"/>
          <w:szCs w:val="28"/>
        </w:rPr>
        <w:t xml:space="preserve">кадровым </w:t>
      </w:r>
      <w:r>
        <w:rPr>
          <w:sz w:val="28"/>
          <w:szCs w:val="28"/>
        </w:rPr>
        <w:t>резервом, постоянное обновление его состава;</w:t>
      </w:r>
    </w:p>
    <w:p w:rsidR="00A942DA" w:rsidRDefault="00DA5E26">
      <w:pPr>
        <w:tabs>
          <w:tab w:val="left" w:pos="1351"/>
        </w:tabs>
        <w:spacing w:line="321" w:lineRule="exact"/>
        <w:ind w:firstLine="709"/>
        <w:jc w:val="both"/>
        <w:rPr>
          <w:spacing w:val="-2"/>
          <w:sz w:val="28"/>
          <w:szCs w:val="28"/>
        </w:rPr>
      </w:pPr>
      <w:r>
        <w:rPr>
          <w:sz w:val="28"/>
          <w:szCs w:val="28"/>
        </w:rPr>
        <w:t xml:space="preserve">-объективность оценки профессиональных, личностных качеств и результатов служебной деятельности лиц, включенных в муниципальный </w:t>
      </w:r>
      <w:r w:rsidR="00DF3532">
        <w:rPr>
          <w:sz w:val="28"/>
          <w:szCs w:val="28"/>
        </w:rPr>
        <w:t xml:space="preserve">кадровый </w:t>
      </w:r>
      <w:r>
        <w:rPr>
          <w:spacing w:val="-2"/>
          <w:sz w:val="28"/>
          <w:szCs w:val="28"/>
        </w:rPr>
        <w:t>резерв;</w:t>
      </w:r>
    </w:p>
    <w:p w:rsidR="00A942DA" w:rsidRDefault="00DA5E26">
      <w:pPr>
        <w:tabs>
          <w:tab w:val="left" w:pos="1351"/>
        </w:tabs>
        <w:spacing w:line="321" w:lineRule="exact"/>
        <w:ind w:firstLine="709"/>
        <w:jc w:val="both"/>
        <w:rPr>
          <w:spacing w:val="-2"/>
          <w:sz w:val="28"/>
          <w:szCs w:val="28"/>
        </w:rPr>
      </w:pPr>
      <w:r>
        <w:rPr>
          <w:spacing w:val="-2"/>
          <w:sz w:val="28"/>
          <w:szCs w:val="28"/>
        </w:rPr>
        <w:t>-</w:t>
      </w:r>
      <w:r>
        <w:rPr>
          <w:sz w:val="28"/>
          <w:szCs w:val="28"/>
        </w:rPr>
        <w:t xml:space="preserve">профессионализм и компетентность лиц, включенных в муниципальный </w:t>
      </w:r>
      <w:r w:rsidR="00DF3532">
        <w:rPr>
          <w:sz w:val="28"/>
          <w:szCs w:val="28"/>
        </w:rPr>
        <w:t xml:space="preserve">кадровый </w:t>
      </w:r>
      <w:r>
        <w:rPr>
          <w:spacing w:val="-2"/>
          <w:sz w:val="28"/>
          <w:szCs w:val="28"/>
        </w:rPr>
        <w:t>резерв;</w:t>
      </w:r>
    </w:p>
    <w:p w:rsidR="00A942DA" w:rsidRDefault="00DA5E26">
      <w:pPr>
        <w:tabs>
          <w:tab w:val="left" w:pos="1351"/>
        </w:tabs>
        <w:ind w:firstLine="709"/>
        <w:jc w:val="both"/>
        <w:rPr>
          <w:sz w:val="28"/>
          <w:szCs w:val="28"/>
        </w:rPr>
      </w:pPr>
      <w:r>
        <w:rPr>
          <w:spacing w:val="-2"/>
          <w:sz w:val="28"/>
          <w:szCs w:val="28"/>
        </w:rPr>
        <w:t>-</w:t>
      </w:r>
      <w:r>
        <w:rPr>
          <w:sz w:val="28"/>
          <w:szCs w:val="28"/>
        </w:rPr>
        <w:t xml:space="preserve">возможность проведения периодической ротации лиц, состоящих в муниципальном </w:t>
      </w:r>
      <w:r w:rsidR="00DF3532">
        <w:rPr>
          <w:sz w:val="28"/>
          <w:szCs w:val="28"/>
        </w:rPr>
        <w:t xml:space="preserve">кадровом </w:t>
      </w:r>
      <w:r>
        <w:rPr>
          <w:sz w:val="28"/>
          <w:szCs w:val="28"/>
        </w:rPr>
        <w:t>резерве, с учетом достигнутых ими результатов работы.</w:t>
      </w:r>
    </w:p>
    <w:p w:rsidR="00A942DA" w:rsidRDefault="00A942DA">
      <w:pPr>
        <w:tabs>
          <w:tab w:val="left" w:pos="1351"/>
        </w:tabs>
        <w:ind w:firstLine="709"/>
        <w:jc w:val="both"/>
        <w:rPr>
          <w:sz w:val="28"/>
          <w:szCs w:val="28"/>
        </w:rPr>
      </w:pPr>
    </w:p>
    <w:p w:rsidR="00A942DA" w:rsidRDefault="00DA5E26">
      <w:pPr>
        <w:tabs>
          <w:tab w:val="left" w:pos="3057"/>
        </w:tabs>
        <w:jc w:val="center"/>
        <w:rPr>
          <w:spacing w:val="-2"/>
          <w:sz w:val="28"/>
        </w:rPr>
      </w:pPr>
      <w:r>
        <w:rPr>
          <w:sz w:val="28"/>
        </w:rPr>
        <w:t>3. Формирования</w:t>
      </w:r>
      <w:r>
        <w:rPr>
          <w:spacing w:val="-15"/>
          <w:sz w:val="28"/>
        </w:rPr>
        <w:t xml:space="preserve"> </w:t>
      </w:r>
      <w:r>
        <w:rPr>
          <w:sz w:val="28"/>
        </w:rPr>
        <w:t>муниципального</w:t>
      </w:r>
      <w:r>
        <w:rPr>
          <w:spacing w:val="-15"/>
          <w:sz w:val="28"/>
        </w:rPr>
        <w:t xml:space="preserve"> </w:t>
      </w:r>
      <w:r w:rsidR="00DF3532">
        <w:rPr>
          <w:spacing w:val="-15"/>
          <w:sz w:val="28"/>
        </w:rPr>
        <w:t xml:space="preserve">кадрового </w:t>
      </w:r>
      <w:r>
        <w:rPr>
          <w:spacing w:val="-2"/>
          <w:sz w:val="28"/>
        </w:rPr>
        <w:t>резерва</w:t>
      </w:r>
    </w:p>
    <w:p w:rsidR="00A942DA" w:rsidRDefault="00A942DA">
      <w:pPr>
        <w:tabs>
          <w:tab w:val="left" w:pos="3057"/>
        </w:tabs>
        <w:jc w:val="center"/>
        <w:rPr>
          <w:spacing w:val="-2"/>
          <w:sz w:val="28"/>
        </w:rPr>
      </w:pPr>
    </w:p>
    <w:p w:rsidR="00A942DA" w:rsidRDefault="00DA5E26">
      <w:pPr>
        <w:tabs>
          <w:tab w:val="left" w:pos="1361"/>
        </w:tabs>
        <w:ind w:firstLine="709"/>
        <w:jc w:val="both"/>
        <w:rPr>
          <w:sz w:val="28"/>
        </w:rPr>
      </w:pPr>
      <w:r>
        <w:rPr>
          <w:sz w:val="28"/>
        </w:rPr>
        <w:t>3.1. Этапы</w:t>
      </w:r>
      <w:r>
        <w:rPr>
          <w:spacing w:val="-12"/>
          <w:sz w:val="28"/>
        </w:rPr>
        <w:t xml:space="preserve"> </w:t>
      </w:r>
      <w:r>
        <w:rPr>
          <w:sz w:val="28"/>
        </w:rPr>
        <w:t>формирования</w:t>
      </w:r>
      <w:r>
        <w:rPr>
          <w:spacing w:val="-11"/>
          <w:sz w:val="28"/>
        </w:rPr>
        <w:t xml:space="preserve"> </w:t>
      </w:r>
      <w:r>
        <w:rPr>
          <w:sz w:val="28"/>
        </w:rPr>
        <w:t>муниципального</w:t>
      </w:r>
      <w:r w:rsidR="00345D6D">
        <w:rPr>
          <w:sz w:val="28"/>
        </w:rPr>
        <w:t xml:space="preserve"> кадрового</w:t>
      </w:r>
      <w:r>
        <w:rPr>
          <w:spacing w:val="-12"/>
          <w:sz w:val="28"/>
        </w:rPr>
        <w:t xml:space="preserve"> </w:t>
      </w:r>
      <w:r>
        <w:rPr>
          <w:spacing w:val="-2"/>
          <w:sz w:val="28"/>
        </w:rPr>
        <w:t>резерва.</w:t>
      </w:r>
    </w:p>
    <w:p w:rsidR="00A942DA" w:rsidRDefault="00DA5E26">
      <w:pPr>
        <w:tabs>
          <w:tab w:val="left" w:pos="1361"/>
        </w:tabs>
        <w:ind w:firstLine="709"/>
        <w:jc w:val="both"/>
        <w:rPr>
          <w:sz w:val="28"/>
          <w:szCs w:val="28"/>
        </w:rPr>
      </w:pPr>
      <w:r>
        <w:rPr>
          <w:sz w:val="28"/>
          <w:szCs w:val="28"/>
        </w:rPr>
        <w:t>3.1.1.В целях определения приоритетов при формировании структуры му</w:t>
      </w:r>
      <w:r w:rsidR="00345D6D">
        <w:rPr>
          <w:sz w:val="28"/>
          <w:szCs w:val="28"/>
        </w:rPr>
        <w:t>ниципального резерва выделяются основные этапы</w:t>
      </w:r>
      <w:r>
        <w:rPr>
          <w:sz w:val="28"/>
          <w:szCs w:val="28"/>
        </w:rPr>
        <w:t xml:space="preserve"> формирования муниципального </w:t>
      </w:r>
      <w:r w:rsidR="00345D6D">
        <w:rPr>
          <w:sz w:val="28"/>
          <w:szCs w:val="28"/>
        </w:rPr>
        <w:t xml:space="preserve">кадрового </w:t>
      </w:r>
      <w:r>
        <w:rPr>
          <w:sz w:val="28"/>
          <w:szCs w:val="28"/>
        </w:rPr>
        <w:t>резерва:</w:t>
      </w:r>
    </w:p>
    <w:p w:rsidR="00A942DA" w:rsidRDefault="00DA5E26">
      <w:pPr>
        <w:tabs>
          <w:tab w:val="left" w:pos="1361"/>
        </w:tabs>
        <w:ind w:firstLine="709"/>
        <w:jc w:val="both"/>
        <w:rPr>
          <w:sz w:val="28"/>
          <w:szCs w:val="28"/>
        </w:rPr>
      </w:pPr>
      <w:r>
        <w:rPr>
          <w:sz w:val="28"/>
          <w:szCs w:val="28"/>
        </w:rPr>
        <w:t>-определение</w:t>
      </w:r>
      <w:r>
        <w:rPr>
          <w:spacing w:val="-13"/>
          <w:sz w:val="28"/>
          <w:szCs w:val="28"/>
        </w:rPr>
        <w:t xml:space="preserve"> </w:t>
      </w:r>
      <w:r>
        <w:rPr>
          <w:sz w:val="28"/>
          <w:szCs w:val="28"/>
        </w:rPr>
        <w:t>(обоснование)</w:t>
      </w:r>
      <w:r>
        <w:rPr>
          <w:spacing w:val="-14"/>
          <w:sz w:val="28"/>
          <w:szCs w:val="28"/>
        </w:rPr>
        <w:t xml:space="preserve"> </w:t>
      </w:r>
      <w:r>
        <w:rPr>
          <w:spacing w:val="-2"/>
          <w:sz w:val="28"/>
          <w:szCs w:val="28"/>
        </w:rPr>
        <w:t>потребности;</w:t>
      </w:r>
    </w:p>
    <w:p w:rsidR="00A942DA" w:rsidRDefault="00DA5E26">
      <w:pPr>
        <w:tabs>
          <w:tab w:val="left" w:pos="1361"/>
        </w:tabs>
        <w:ind w:firstLine="709"/>
        <w:jc w:val="both"/>
        <w:rPr>
          <w:sz w:val="28"/>
          <w:szCs w:val="28"/>
        </w:rPr>
      </w:pPr>
      <w:r>
        <w:rPr>
          <w:sz w:val="28"/>
          <w:szCs w:val="28"/>
        </w:rPr>
        <w:t>-определение</w:t>
      </w:r>
      <w:r>
        <w:rPr>
          <w:spacing w:val="-7"/>
          <w:sz w:val="28"/>
          <w:szCs w:val="28"/>
        </w:rPr>
        <w:t xml:space="preserve"> </w:t>
      </w:r>
      <w:r>
        <w:rPr>
          <w:sz w:val="28"/>
          <w:szCs w:val="28"/>
        </w:rPr>
        <w:t>(уточнение)</w:t>
      </w:r>
      <w:r>
        <w:rPr>
          <w:spacing w:val="-7"/>
          <w:sz w:val="28"/>
          <w:szCs w:val="28"/>
        </w:rPr>
        <w:t xml:space="preserve"> </w:t>
      </w:r>
      <w:r>
        <w:rPr>
          <w:sz w:val="28"/>
          <w:szCs w:val="28"/>
        </w:rPr>
        <w:t>критериев</w:t>
      </w:r>
      <w:r>
        <w:rPr>
          <w:spacing w:val="-8"/>
          <w:sz w:val="28"/>
          <w:szCs w:val="28"/>
        </w:rPr>
        <w:t xml:space="preserve"> </w:t>
      </w:r>
      <w:r>
        <w:rPr>
          <w:sz w:val="28"/>
          <w:szCs w:val="28"/>
        </w:rPr>
        <w:t>для</w:t>
      </w:r>
      <w:r>
        <w:rPr>
          <w:spacing w:val="-9"/>
          <w:sz w:val="28"/>
          <w:szCs w:val="28"/>
        </w:rPr>
        <w:t xml:space="preserve"> </w:t>
      </w:r>
      <w:r>
        <w:rPr>
          <w:sz w:val="28"/>
          <w:szCs w:val="28"/>
        </w:rPr>
        <w:t>отбора</w:t>
      </w:r>
      <w:r>
        <w:rPr>
          <w:spacing w:val="-7"/>
          <w:sz w:val="28"/>
          <w:szCs w:val="28"/>
        </w:rPr>
        <w:t xml:space="preserve"> </w:t>
      </w:r>
      <w:r>
        <w:rPr>
          <w:sz w:val="28"/>
          <w:szCs w:val="28"/>
        </w:rPr>
        <w:t>кандидатов; выявление и подбор кандидатов;</w:t>
      </w:r>
    </w:p>
    <w:p w:rsidR="00A942DA" w:rsidRDefault="00DA5E26">
      <w:pPr>
        <w:tabs>
          <w:tab w:val="left" w:pos="1361"/>
        </w:tabs>
        <w:ind w:firstLine="709"/>
        <w:jc w:val="both"/>
        <w:rPr>
          <w:sz w:val="28"/>
          <w:szCs w:val="28"/>
        </w:rPr>
      </w:pPr>
      <w:r>
        <w:rPr>
          <w:sz w:val="28"/>
          <w:szCs w:val="28"/>
        </w:rPr>
        <w:t>-включение</w:t>
      </w:r>
      <w:r>
        <w:rPr>
          <w:spacing w:val="-12"/>
          <w:sz w:val="28"/>
          <w:szCs w:val="28"/>
        </w:rPr>
        <w:t xml:space="preserve"> </w:t>
      </w:r>
      <w:r>
        <w:rPr>
          <w:sz w:val="28"/>
          <w:szCs w:val="28"/>
        </w:rPr>
        <w:t>кандидатур</w:t>
      </w:r>
      <w:r>
        <w:rPr>
          <w:spacing w:val="-11"/>
          <w:sz w:val="28"/>
          <w:szCs w:val="28"/>
        </w:rPr>
        <w:t xml:space="preserve"> </w:t>
      </w:r>
      <w:r>
        <w:rPr>
          <w:sz w:val="28"/>
          <w:szCs w:val="28"/>
        </w:rPr>
        <w:t>в</w:t>
      </w:r>
      <w:r>
        <w:rPr>
          <w:spacing w:val="-13"/>
          <w:sz w:val="28"/>
          <w:szCs w:val="28"/>
        </w:rPr>
        <w:t xml:space="preserve"> </w:t>
      </w:r>
      <w:r w:rsidR="00345D6D">
        <w:rPr>
          <w:spacing w:val="-13"/>
          <w:sz w:val="28"/>
          <w:szCs w:val="28"/>
        </w:rPr>
        <w:t xml:space="preserve">кадровый </w:t>
      </w:r>
      <w:r>
        <w:rPr>
          <w:sz w:val="28"/>
          <w:szCs w:val="28"/>
        </w:rPr>
        <w:t>резерв; работа с резервистами;</w:t>
      </w:r>
    </w:p>
    <w:p w:rsidR="00A942DA" w:rsidRDefault="00DA5E26">
      <w:pPr>
        <w:tabs>
          <w:tab w:val="left" w:pos="1359"/>
        </w:tabs>
        <w:ind w:firstLine="709"/>
        <w:jc w:val="both"/>
        <w:rPr>
          <w:sz w:val="28"/>
          <w:szCs w:val="28"/>
        </w:rPr>
      </w:pPr>
      <w:r>
        <w:rPr>
          <w:sz w:val="28"/>
          <w:szCs w:val="28"/>
        </w:rPr>
        <w:lastRenderedPageBreak/>
        <w:t>-обновление</w:t>
      </w:r>
      <w:r>
        <w:rPr>
          <w:spacing w:val="-7"/>
          <w:sz w:val="28"/>
          <w:szCs w:val="28"/>
        </w:rPr>
        <w:t xml:space="preserve"> </w:t>
      </w:r>
      <w:r>
        <w:rPr>
          <w:sz w:val="28"/>
          <w:szCs w:val="28"/>
        </w:rPr>
        <w:t>и</w:t>
      </w:r>
      <w:r>
        <w:rPr>
          <w:spacing w:val="-6"/>
          <w:sz w:val="28"/>
          <w:szCs w:val="28"/>
        </w:rPr>
        <w:t xml:space="preserve"> </w:t>
      </w:r>
      <w:r>
        <w:rPr>
          <w:sz w:val="28"/>
          <w:szCs w:val="28"/>
        </w:rPr>
        <w:t>актуализация</w:t>
      </w:r>
      <w:r>
        <w:rPr>
          <w:spacing w:val="-6"/>
          <w:sz w:val="28"/>
          <w:szCs w:val="28"/>
        </w:rPr>
        <w:t xml:space="preserve"> </w:t>
      </w:r>
      <w:r>
        <w:rPr>
          <w:spacing w:val="-2"/>
          <w:sz w:val="28"/>
          <w:szCs w:val="28"/>
        </w:rPr>
        <w:t>резерва;</w:t>
      </w:r>
    </w:p>
    <w:p w:rsidR="00A942DA" w:rsidRDefault="00DA5E26">
      <w:pPr>
        <w:tabs>
          <w:tab w:val="left" w:pos="1359"/>
        </w:tabs>
        <w:ind w:firstLine="709"/>
        <w:jc w:val="both"/>
        <w:rPr>
          <w:spacing w:val="-2"/>
          <w:sz w:val="28"/>
          <w:szCs w:val="28"/>
        </w:rPr>
      </w:pPr>
      <w:r>
        <w:rPr>
          <w:sz w:val="28"/>
          <w:szCs w:val="28"/>
        </w:rPr>
        <w:t>-эффективное</w:t>
      </w:r>
      <w:r>
        <w:rPr>
          <w:spacing w:val="-11"/>
          <w:sz w:val="28"/>
          <w:szCs w:val="28"/>
        </w:rPr>
        <w:t xml:space="preserve"> </w:t>
      </w:r>
      <w:r>
        <w:rPr>
          <w:sz w:val="28"/>
          <w:szCs w:val="28"/>
        </w:rPr>
        <w:t>использование</w:t>
      </w:r>
      <w:r>
        <w:rPr>
          <w:spacing w:val="-8"/>
          <w:sz w:val="28"/>
          <w:szCs w:val="28"/>
        </w:rPr>
        <w:t xml:space="preserve"> </w:t>
      </w:r>
      <w:r>
        <w:rPr>
          <w:sz w:val="28"/>
          <w:szCs w:val="28"/>
        </w:rPr>
        <w:t>и</w:t>
      </w:r>
      <w:r>
        <w:rPr>
          <w:spacing w:val="-10"/>
          <w:sz w:val="28"/>
          <w:szCs w:val="28"/>
        </w:rPr>
        <w:t xml:space="preserve"> </w:t>
      </w:r>
      <w:r>
        <w:rPr>
          <w:sz w:val="28"/>
          <w:szCs w:val="28"/>
        </w:rPr>
        <w:t>практическое</w:t>
      </w:r>
      <w:r>
        <w:rPr>
          <w:spacing w:val="-11"/>
          <w:sz w:val="28"/>
          <w:szCs w:val="28"/>
        </w:rPr>
        <w:t xml:space="preserve"> </w:t>
      </w:r>
      <w:r>
        <w:rPr>
          <w:sz w:val="28"/>
          <w:szCs w:val="28"/>
        </w:rPr>
        <w:t>применение</w:t>
      </w:r>
      <w:r>
        <w:rPr>
          <w:spacing w:val="-7"/>
          <w:sz w:val="28"/>
          <w:szCs w:val="28"/>
        </w:rPr>
        <w:t xml:space="preserve"> </w:t>
      </w:r>
      <w:r w:rsidR="00345D6D">
        <w:rPr>
          <w:spacing w:val="-7"/>
          <w:sz w:val="28"/>
          <w:szCs w:val="28"/>
        </w:rPr>
        <w:t xml:space="preserve">кадровый </w:t>
      </w:r>
      <w:r>
        <w:rPr>
          <w:spacing w:val="-2"/>
          <w:sz w:val="28"/>
          <w:szCs w:val="28"/>
        </w:rPr>
        <w:t>резерва.</w:t>
      </w:r>
    </w:p>
    <w:p w:rsidR="00A942DA" w:rsidRDefault="00DA5E26">
      <w:pPr>
        <w:tabs>
          <w:tab w:val="left" w:pos="1359"/>
        </w:tabs>
        <w:ind w:firstLine="709"/>
        <w:jc w:val="both"/>
        <w:rPr>
          <w:sz w:val="28"/>
          <w:szCs w:val="28"/>
        </w:rPr>
      </w:pPr>
      <w:r>
        <w:rPr>
          <w:spacing w:val="-2"/>
          <w:sz w:val="28"/>
          <w:szCs w:val="28"/>
        </w:rPr>
        <w:t>3.2. Основные</w:t>
      </w:r>
      <w:r w:rsidR="00345D6D">
        <w:rPr>
          <w:spacing w:val="-2"/>
          <w:sz w:val="28"/>
          <w:szCs w:val="28"/>
        </w:rPr>
        <w:t xml:space="preserve"> источники</w:t>
      </w:r>
      <w:r>
        <w:rPr>
          <w:spacing w:val="-2"/>
          <w:sz w:val="28"/>
          <w:szCs w:val="28"/>
        </w:rPr>
        <w:t xml:space="preserve"> информации для формирования муниципального </w:t>
      </w:r>
      <w:r w:rsidR="00345D6D">
        <w:rPr>
          <w:spacing w:val="-2"/>
          <w:sz w:val="28"/>
          <w:szCs w:val="28"/>
        </w:rPr>
        <w:t xml:space="preserve">кадрового </w:t>
      </w:r>
      <w:r>
        <w:rPr>
          <w:spacing w:val="-2"/>
          <w:sz w:val="28"/>
          <w:szCs w:val="28"/>
        </w:rPr>
        <w:t>резерва.</w:t>
      </w:r>
    </w:p>
    <w:p w:rsidR="00A942DA" w:rsidRDefault="00DA5E26">
      <w:pPr>
        <w:tabs>
          <w:tab w:val="left" w:pos="1359"/>
        </w:tabs>
        <w:ind w:firstLine="709"/>
        <w:jc w:val="both"/>
        <w:rPr>
          <w:spacing w:val="-2"/>
          <w:sz w:val="28"/>
          <w:szCs w:val="28"/>
        </w:rPr>
      </w:pPr>
      <w:r>
        <w:rPr>
          <w:sz w:val="28"/>
          <w:szCs w:val="28"/>
        </w:rPr>
        <w:t>3.2.1. Источниками</w:t>
      </w:r>
      <w:r>
        <w:rPr>
          <w:spacing w:val="-9"/>
          <w:sz w:val="28"/>
          <w:szCs w:val="28"/>
        </w:rPr>
        <w:t xml:space="preserve"> </w:t>
      </w:r>
      <w:r>
        <w:rPr>
          <w:sz w:val="28"/>
          <w:szCs w:val="28"/>
        </w:rPr>
        <w:t>информации</w:t>
      </w:r>
      <w:r>
        <w:rPr>
          <w:spacing w:val="-6"/>
          <w:sz w:val="28"/>
          <w:szCs w:val="28"/>
        </w:rPr>
        <w:t xml:space="preserve"> </w:t>
      </w:r>
      <w:r>
        <w:rPr>
          <w:sz w:val="28"/>
          <w:szCs w:val="28"/>
        </w:rPr>
        <w:t>могут</w:t>
      </w:r>
      <w:r>
        <w:rPr>
          <w:spacing w:val="-7"/>
          <w:sz w:val="28"/>
          <w:szCs w:val="28"/>
        </w:rPr>
        <w:t xml:space="preserve"> </w:t>
      </w:r>
      <w:r>
        <w:rPr>
          <w:spacing w:val="-2"/>
          <w:sz w:val="28"/>
          <w:szCs w:val="28"/>
        </w:rPr>
        <w:t>являться:</w:t>
      </w:r>
    </w:p>
    <w:p w:rsidR="00A942DA" w:rsidRDefault="00DA5E26">
      <w:pPr>
        <w:tabs>
          <w:tab w:val="left" w:pos="1359"/>
        </w:tabs>
        <w:ind w:firstLine="709"/>
        <w:jc w:val="both"/>
        <w:rPr>
          <w:spacing w:val="-2"/>
          <w:sz w:val="28"/>
          <w:szCs w:val="28"/>
        </w:rPr>
      </w:pPr>
      <w:r>
        <w:rPr>
          <w:spacing w:val="-2"/>
          <w:sz w:val="28"/>
          <w:szCs w:val="28"/>
        </w:rPr>
        <w:t xml:space="preserve">-информация о существующей структуре и работниках Администрации </w:t>
      </w:r>
      <w:r w:rsidR="00345D6D">
        <w:rPr>
          <w:spacing w:val="-2"/>
          <w:sz w:val="28"/>
          <w:szCs w:val="28"/>
        </w:rPr>
        <w:t>Красюковского</w:t>
      </w:r>
      <w:r>
        <w:rPr>
          <w:spacing w:val="-2"/>
          <w:sz w:val="28"/>
          <w:szCs w:val="28"/>
        </w:rPr>
        <w:t xml:space="preserve"> сельского поселения с учетом подведомственных учреждений </w:t>
      </w:r>
      <w:r>
        <w:rPr>
          <w:sz w:val="28"/>
          <w:szCs w:val="28"/>
        </w:rPr>
        <w:t>и организаций;</w:t>
      </w:r>
    </w:p>
    <w:p w:rsidR="00A942DA" w:rsidRDefault="00DA5E26">
      <w:pPr>
        <w:tabs>
          <w:tab w:val="left" w:pos="1359"/>
        </w:tabs>
        <w:ind w:firstLine="709"/>
        <w:jc w:val="both"/>
        <w:rPr>
          <w:sz w:val="28"/>
          <w:szCs w:val="28"/>
        </w:rPr>
      </w:pPr>
      <w:r>
        <w:rPr>
          <w:sz w:val="28"/>
          <w:szCs w:val="28"/>
        </w:rPr>
        <w:t>-результаты</w:t>
      </w:r>
      <w:r>
        <w:rPr>
          <w:spacing w:val="-10"/>
          <w:sz w:val="28"/>
          <w:szCs w:val="28"/>
        </w:rPr>
        <w:t xml:space="preserve"> </w:t>
      </w:r>
      <w:r>
        <w:rPr>
          <w:sz w:val="28"/>
          <w:szCs w:val="28"/>
        </w:rPr>
        <w:t>периодической</w:t>
      </w:r>
      <w:r>
        <w:rPr>
          <w:spacing w:val="-10"/>
          <w:sz w:val="28"/>
          <w:szCs w:val="28"/>
        </w:rPr>
        <w:t xml:space="preserve"> </w:t>
      </w:r>
      <w:r>
        <w:rPr>
          <w:sz w:val="28"/>
          <w:szCs w:val="28"/>
        </w:rPr>
        <w:t>аттестации</w:t>
      </w:r>
      <w:r>
        <w:rPr>
          <w:spacing w:val="-10"/>
          <w:sz w:val="28"/>
          <w:szCs w:val="28"/>
        </w:rPr>
        <w:t xml:space="preserve"> </w:t>
      </w:r>
      <w:r>
        <w:rPr>
          <w:sz w:val="28"/>
          <w:szCs w:val="28"/>
        </w:rPr>
        <w:t>муниципальных</w:t>
      </w:r>
      <w:r>
        <w:rPr>
          <w:spacing w:val="-10"/>
          <w:sz w:val="28"/>
          <w:szCs w:val="28"/>
        </w:rPr>
        <w:t xml:space="preserve"> </w:t>
      </w:r>
      <w:r>
        <w:rPr>
          <w:sz w:val="28"/>
          <w:szCs w:val="28"/>
        </w:rPr>
        <w:t xml:space="preserve">служащих; </w:t>
      </w:r>
    </w:p>
    <w:p w:rsidR="00A942DA" w:rsidRDefault="00DA5E26">
      <w:pPr>
        <w:tabs>
          <w:tab w:val="left" w:pos="1359"/>
        </w:tabs>
        <w:ind w:firstLine="709"/>
        <w:jc w:val="both"/>
        <w:rPr>
          <w:sz w:val="28"/>
          <w:szCs w:val="28"/>
        </w:rPr>
      </w:pPr>
      <w:r>
        <w:rPr>
          <w:sz w:val="28"/>
          <w:szCs w:val="28"/>
        </w:rPr>
        <w:t>-сведения о лицах, ранее работавших в администрации;</w:t>
      </w:r>
    </w:p>
    <w:p w:rsidR="00A942DA" w:rsidRDefault="00DA5E26">
      <w:pPr>
        <w:tabs>
          <w:tab w:val="left" w:pos="1359"/>
        </w:tabs>
        <w:ind w:firstLine="709"/>
        <w:jc w:val="both"/>
        <w:rPr>
          <w:sz w:val="28"/>
          <w:szCs w:val="28"/>
        </w:rPr>
      </w:pPr>
      <w:r>
        <w:rPr>
          <w:sz w:val="28"/>
          <w:szCs w:val="28"/>
        </w:rPr>
        <w:t xml:space="preserve">-сведения о лицах, состоящих в </w:t>
      </w:r>
      <w:r w:rsidR="00345D6D">
        <w:rPr>
          <w:sz w:val="28"/>
          <w:szCs w:val="28"/>
        </w:rPr>
        <w:t>кадровом резерве на замещение</w:t>
      </w:r>
      <w:r>
        <w:rPr>
          <w:sz w:val="28"/>
          <w:szCs w:val="28"/>
        </w:rPr>
        <w:t xml:space="preserve"> вакантных должностей муниципальной службы;</w:t>
      </w:r>
    </w:p>
    <w:p w:rsidR="00A942DA" w:rsidRDefault="00DA5E26">
      <w:pPr>
        <w:tabs>
          <w:tab w:val="left" w:pos="1359"/>
        </w:tabs>
        <w:ind w:firstLine="709"/>
        <w:jc w:val="both"/>
        <w:rPr>
          <w:spacing w:val="-2"/>
          <w:sz w:val="28"/>
          <w:szCs w:val="28"/>
        </w:rPr>
      </w:pPr>
      <w:r>
        <w:rPr>
          <w:sz w:val="28"/>
          <w:szCs w:val="28"/>
        </w:rPr>
        <w:t>-сведения</w:t>
      </w:r>
      <w:r>
        <w:rPr>
          <w:spacing w:val="-12"/>
          <w:sz w:val="28"/>
          <w:szCs w:val="28"/>
        </w:rPr>
        <w:t xml:space="preserve"> </w:t>
      </w:r>
      <w:r>
        <w:rPr>
          <w:sz w:val="28"/>
          <w:szCs w:val="28"/>
        </w:rPr>
        <w:t>о</w:t>
      </w:r>
      <w:r>
        <w:rPr>
          <w:spacing w:val="-12"/>
          <w:sz w:val="28"/>
          <w:szCs w:val="28"/>
        </w:rPr>
        <w:t xml:space="preserve"> </w:t>
      </w:r>
      <w:r>
        <w:rPr>
          <w:sz w:val="28"/>
          <w:szCs w:val="28"/>
        </w:rPr>
        <w:t>профессиональных</w:t>
      </w:r>
      <w:r>
        <w:rPr>
          <w:spacing w:val="-12"/>
          <w:sz w:val="28"/>
          <w:szCs w:val="28"/>
        </w:rPr>
        <w:t xml:space="preserve"> </w:t>
      </w:r>
      <w:r>
        <w:rPr>
          <w:sz w:val="28"/>
          <w:szCs w:val="28"/>
        </w:rPr>
        <w:t>достижениях</w:t>
      </w:r>
      <w:r>
        <w:rPr>
          <w:spacing w:val="-8"/>
          <w:sz w:val="28"/>
          <w:szCs w:val="28"/>
        </w:rPr>
        <w:t xml:space="preserve"> </w:t>
      </w:r>
      <w:r>
        <w:rPr>
          <w:sz w:val="28"/>
          <w:szCs w:val="28"/>
        </w:rPr>
        <w:t>муниципальных</w:t>
      </w:r>
      <w:r>
        <w:rPr>
          <w:spacing w:val="-8"/>
          <w:sz w:val="28"/>
          <w:szCs w:val="28"/>
        </w:rPr>
        <w:t xml:space="preserve"> </w:t>
      </w:r>
      <w:r>
        <w:rPr>
          <w:spacing w:val="-2"/>
          <w:sz w:val="28"/>
          <w:szCs w:val="28"/>
        </w:rPr>
        <w:t>служащих;</w:t>
      </w:r>
    </w:p>
    <w:p w:rsidR="00A942DA" w:rsidRDefault="00DA5E26">
      <w:pPr>
        <w:tabs>
          <w:tab w:val="left" w:pos="1359"/>
        </w:tabs>
        <w:ind w:firstLine="709"/>
        <w:jc w:val="both"/>
        <w:rPr>
          <w:sz w:val="28"/>
          <w:szCs w:val="28"/>
        </w:rPr>
      </w:pPr>
      <w:r>
        <w:rPr>
          <w:sz w:val="28"/>
          <w:szCs w:val="28"/>
        </w:rPr>
        <w:t>-сведения,</w:t>
      </w:r>
      <w:r>
        <w:rPr>
          <w:spacing w:val="40"/>
          <w:sz w:val="28"/>
          <w:szCs w:val="28"/>
        </w:rPr>
        <w:t xml:space="preserve"> </w:t>
      </w:r>
      <w:r>
        <w:rPr>
          <w:sz w:val="28"/>
          <w:szCs w:val="28"/>
        </w:rPr>
        <w:t>полученные</w:t>
      </w:r>
      <w:r>
        <w:rPr>
          <w:spacing w:val="40"/>
          <w:sz w:val="28"/>
          <w:szCs w:val="28"/>
        </w:rPr>
        <w:t xml:space="preserve"> </w:t>
      </w:r>
      <w:r>
        <w:rPr>
          <w:sz w:val="28"/>
          <w:szCs w:val="28"/>
        </w:rPr>
        <w:t>с</w:t>
      </w:r>
      <w:r>
        <w:rPr>
          <w:spacing w:val="40"/>
          <w:sz w:val="28"/>
          <w:szCs w:val="28"/>
        </w:rPr>
        <w:t xml:space="preserve"> </w:t>
      </w:r>
      <w:r>
        <w:rPr>
          <w:sz w:val="28"/>
          <w:szCs w:val="28"/>
        </w:rPr>
        <w:t>использованием</w:t>
      </w:r>
      <w:r>
        <w:rPr>
          <w:spacing w:val="40"/>
          <w:sz w:val="28"/>
          <w:szCs w:val="28"/>
        </w:rPr>
        <w:t xml:space="preserve"> </w:t>
      </w:r>
      <w:r>
        <w:rPr>
          <w:sz w:val="28"/>
          <w:szCs w:val="28"/>
        </w:rPr>
        <w:t>функционала</w:t>
      </w:r>
      <w:r>
        <w:rPr>
          <w:spacing w:val="40"/>
          <w:sz w:val="28"/>
          <w:szCs w:val="28"/>
        </w:rPr>
        <w:t xml:space="preserve"> </w:t>
      </w:r>
      <w:r>
        <w:rPr>
          <w:sz w:val="28"/>
          <w:szCs w:val="28"/>
        </w:rPr>
        <w:t>gossluzhba.gov.ru и иных информационных ресурсов;</w:t>
      </w:r>
    </w:p>
    <w:p w:rsidR="00A942DA" w:rsidRDefault="00DA5E26">
      <w:pPr>
        <w:tabs>
          <w:tab w:val="left" w:pos="1359"/>
        </w:tabs>
        <w:ind w:firstLine="709"/>
        <w:jc w:val="both"/>
        <w:rPr>
          <w:spacing w:val="-2"/>
          <w:sz w:val="28"/>
          <w:szCs w:val="28"/>
        </w:rPr>
      </w:pPr>
      <w:r>
        <w:rPr>
          <w:sz w:val="28"/>
          <w:szCs w:val="28"/>
        </w:rPr>
        <w:t>-сведения,</w:t>
      </w:r>
      <w:r>
        <w:rPr>
          <w:spacing w:val="-13"/>
          <w:sz w:val="28"/>
          <w:szCs w:val="28"/>
        </w:rPr>
        <w:t xml:space="preserve"> </w:t>
      </w:r>
      <w:r>
        <w:rPr>
          <w:sz w:val="28"/>
          <w:szCs w:val="28"/>
        </w:rPr>
        <w:t>предоставляемые</w:t>
      </w:r>
      <w:r>
        <w:rPr>
          <w:spacing w:val="-12"/>
          <w:sz w:val="28"/>
          <w:szCs w:val="28"/>
        </w:rPr>
        <w:t xml:space="preserve"> </w:t>
      </w:r>
      <w:r>
        <w:rPr>
          <w:sz w:val="28"/>
          <w:szCs w:val="28"/>
        </w:rPr>
        <w:t>органами</w:t>
      </w:r>
      <w:r>
        <w:rPr>
          <w:spacing w:val="-10"/>
          <w:sz w:val="28"/>
          <w:szCs w:val="28"/>
        </w:rPr>
        <w:t xml:space="preserve"> </w:t>
      </w:r>
      <w:r>
        <w:rPr>
          <w:sz w:val="28"/>
          <w:szCs w:val="28"/>
        </w:rPr>
        <w:t>государственной</w:t>
      </w:r>
      <w:r>
        <w:rPr>
          <w:spacing w:val="-10"/>
          <w:sz w:val="28"/>
          <w:szCs w:val="28"/>
        </w:rPr>
        <w:t xml:space="preserve"> </w:t>
      </w:r>
      <w:r>
        <w:rPr>
          <w:spacing w:val="-2"/>
          <w:sz w:val="28"/>
          <w:szCs w:val="28"/>
        </w:rPr>
        <w:t>власти;</w:t>
      </w:r>
    </w:p>
    <w:p w:rsidR="00A942DA" w:rsidRDefault="00DA5E26">
      <w:pPr>
        <w:tabs>
          <w:tab w:val="left" w:pos="1359"/>
        </w:tabs>
        <w:ind w:firstLine="709"/>
        <w:jc w:val="both"/>
        <w:rPr>
          <w:sz w:val="28"/>
          <w:szCs w:val="28"/>
        </w:rPr>
      </w:pPr>
      <w:r>
        <w:rPr>
          <w:sz w:val="28"/>
          <w:szCs w:val="28"/>
        </w:rPr>
        <w:t>-сведения</w:t>
      </w:r>
      <w:r>
        <w:rPr>
          <w:spacing w:val="80"/>
          <w:sz w:val="28"/>
          <w:szCs w:val="28"/>
        </w:rPr>
        <w:t xml:space="preserve"> </w:t>
      </w:r>
      <w:r>
        <w:rPr>
          <w:sz w:val="28"/>
          <w:szCs w:val="28"/>
        </w:rPr>
        <w:t>о</w:t>
      </w:r>
      <w:r>
        <w:rPr>
          <w:spacing w:val="80"/>
          <w:sz w:val="28"/>
          <w:szCs w:val="28"/>
        </w:rPr>
        <w:t xml:space="preserve"> </w:t>
      </w:r>
      <w:r>
        <w:rPr>
          <w:sz w:val="28"/>
          <w:szCs w:val="28"/>
        </w:rPr>
        <w:t>профессиональных</w:t>
      </w:r>
      <w:r>
        <w:rPr>
          <w:spacing w:val="80"/>
          <w:sz w:val="28"/>
          <w:szCs w:val="28"/>
        </w:rPr>
        <w:t xml:space="preserve"> </w:t>
      </w:r>
      <w:r>
        <w:rPr>
          <w:sz w:val="28"/>
          <w:szCs w:val="28"/>
        </w:rPr>
        <w:t>достижениях</w:t>
      </w:r>
      <w:r>
        <w:rPr>
          <w:spacing w:val="80"/>
          <w:sz w:val="28"/>
          <w:szCs w:val="28"/>
        </w:rPr>
        <w:t xml:space="preserve"> </w:t>
      </w:r>
      <w:r>
        <w:rPr>
          <w:sz w:val="28"/>
          <w:szCs w:val="28"/>
        </w:rPr>
        <w:t>граждан,</w:t>
      </w:r>
      <w:r>
        <w:rPr>
          <w:spacing w:val="80"/>
          <w:sz w:val="28"/>
          <w:szCs w:val="28"/>
        </w:rPr>
        <w:t xml:space="preserve"> </w:t>
      </w:r>
      <w:r>
        <w:rPr>
          <w:sz w:val="28"/>
          <w:szCs w:val="28"/>
        </w:rPr>
        <w:t>размещенные</w:t>
      </w:r>
      <w:r>
        <w:rPr>
          <w:spacing w:val="80"/>
          <w:sz w:val="28"/>
          <w:szCs w:val="28"/>
        </w:rPr>
        <w:t xml:space="preserve"> </w:t>
      </w:r>
      <w:r>
        <w:rPr>
          <w:sz w:val="28"/>
          <w:szCs w:val="28"/>
        </w:rPr>
        <w:t>в средствах массовой информации и иных открытых источниках информации;</w:t>
      </w:r>
    </w:p>
    <w:p w:rsidR="00A942DA" w:rsidRDefault="00DA5E26">
      <w:pPr>
        <w:tabs>
          <w:tab w:val="left" w:pos="1359"/>
        </w:tabs>
        <w:ind w:firstLine="709"/>
        <w:jc w:val="both"/>
        <w:rPr>
          <w:spacing w:val="-2"/>
          <w:sz w:val="28"/>
          <w:szCs w:val="28"/>
        </w:rPr>
      </w:pPr>
      <w:r>
        <w:rPr>
          <w:sz w:val="28"/>
          <w:szCs w:val="28"/>
        </w:rPr>
        <w:t>-сведения</w:t>
      </w:r>
      <w:r>
        <w:rPr>
          <w:spacing w:val="-7"/>
          <w:sz w:val="28"/>
          <w:szCs w:val="28"/>
        </w:rPr>
        <w:t xml:space="preserve"> </w:t>
      </w:r>
      <w:r>
        <w:rPr>
          <w:sz w:val="28"/>
          <w:szCs w:val="28"/>
        </w:rPr>
        <w:t>о</w:t>
      </w:r>
      <w:r>
        <w:rPr>
          <w:spacing w:val="-7"/>
          <w:sz w:val="28"/>
          <w:szCs w:val="28"/>
        </w:rPr>
        <w:t xml:space="preserve"> </w:t>
      </w:r>
      <w:r>
        <w:rPr>
          <w:sz w:val="28"/>
          <w:szCs w:val="28"/>
        </w:rPr>
        <w:t>депутатском</w:t>
      </w:r>
      <w:r>
        <w:rPr>
          <w:spacing w:val="-4"/>
          <w:sz w:val="28"/>
          <w:szCs w:val="28"/>
        </w:rPr>
        <w:t xml:space="preserve"> </w:t>
      </w:r>
      <w:r>
        <w:rPr>
          <w:sz w:val="28"/>
          <w:szCs w:val="28"/>
        </w:rPr>
        <w:t>корпусе</w:t>
      </w:r>
      <w:r>
        <w:rPr>
          <w:spacing w:val="-2"/>
          <w:sz w:val="28"/>
          <w:szCs w:val="28"/>
        </w:rPr>
        <w:t>;</w:t>
      </w:r>
    </w:p>
    <w:p w:rsidR="00A942DA" w:rsidRDefault="00DA5E26">
      <w:pPr>
        <w:tabs>
          <w:tab w:val="left" w:pos="1359"/>
        </w:tabs>
        <w:ind w:firstLine="709"/>
        <w:jc w:val="both"/>
        <w:rPr>
          <w:spacing w:val="-2"/>
          <w:sz w:val="28"/>
          <w:szCs w:val="28"/>
        </w:rPr>
      </w:pPr>
      <w:r>
        <w:rPr>
          <w:sz w:val="28"/>
          <w:szCs w:val="28"/>
        </w:rPr>
        <w:t xml:space="preserve">-информация о гражданах, награжденных государственными наградами, победителях конкурсов профессионального мастерства, и иных конкурсов федерального, регионального и муниципального уровней, авторах научных </w:t>
      </w:r>
      <w:r>
        <w:rPr>
          <w:spacing w:val="-2"/>
          <w:sz w:val="28"/>
          <w:szCs w:val="28"/>
        </w:rPr>
        <w:t>работ;</w:t>
      </w:r>
    </w:p>
    <w:p w:rsidR="00A942DA" w:rsidRDefault="00DA5E26">
      <w:pPr>
        <w:tabs>
          <w:tab w:val="left" w:pos="1359"/>
        </w:tabs>
        <w:ind w:firstLine="709"/>
        <w:jc w:val="both"/>
        <w:rPr>
          <w:sz w:val="28"/>
          <w:szCs w:val="28"/>
        </w:rPr>
      </w:pPr>
      <w:r>
        <w:rPr>
          <w:sz w:val="28"/>
          <w:szCs w:val="28"/>
        </w:rPr>
        <w:t>-информация об успешных и эффективных руководителях (сотрудниках) коммерческих предприятий и организаций;</w:t>
      </w:r>
    </w:p>
    <w:p w:rsidR="00A942DA" w:rsidRDefault="00DA5E26">
      <w:pPr>
        <w:tabs>
          <w:tab w:val="left" w:pos="1359"/>
        </w:tabs>
        <w:ind w:firstLine="709"/>
        <w:jc w:val="both"/>
        <w:rPr>
          <w:sz w:val="28"/>
          <w:szCs w:val="28"/>
        </w:rPr>
      </w:pPr>
      <w:r>
        <w:rPr>
          <w:sz w:val="28"/>
          <w:szCs w:val="28"/>
        </w:rPr>
        <w:t>-результаты практики студентов высших учебных заведений в органах местного самоуправления;</w:t>
      </w:r>
    </w:p>
    <w:p w:rsidR="00A942DA" w:rsidRDefault="00DA5E26">
      <w:pPr>
        <w:tabs>
          <w:tab w:val="left" w:pos="1359"/>
        </w:tabs>
        <w:ind w:firstLine="709"/>
        <w:jc w:val="both"/>
        <w:rPr>
          <w:sz w:val="28"/>
          <w:szCs w:val="28"/>
        </w:rPr>
      </w:pPr>
      <w:r>
        <w:rPr>
          <w:sz w:val="28"/>
          <w:szCs w:val="28"/>
        </w:rPr>
        <w:t>-банк данных центра занятости населения о работающих гражданах, желающих повысить свой социальный статус или не работающих в настоящее время гражданах;</w:t>
      </w:r>
    </w:p>
    <w:p w:rsidR="00A942DA" w:rsidRDefault="00DA5E26">
      <w:pPr>
        <w:tabs>
          <w:tab w:val="left" w:pos="1359"/>
        </w:tabs>
        <w:ind w:firstLine="709"/>
        <w:jc w:val="both"/>
        <w:rPr>
          <w:sz w:val="28"/>
          <w:szCs w:val="28"/>
        </w:rPr>
      </w:pPr>
      <w:r>
        <w:rPr>
          <w:sz w:val="28"/>
          <w:szCs w:val="28"/>
        </w:rPr>
        <w:t>-рекомендации</w:t>
      </w:r>
      <w:r>
        <w:rPr>
          <w:spacing w:val="-18"/>
          <w:sz w:val="28"/>
          <w:szCs w:val="28"/>
        </w:rPr>
        <w:t xml:space="preserve"> </w:t>
      </w:r>
      <w:r>
        <w:rPr>
          <w:sz w:val="28"/>
          <w:szCs w:val="28"/>
        </w:rPr>
        <w:t>профессиональных</w:t>
      </w:r>
      <w:r>
        <w:rPr>
          <w:spacing w:val="-17"/>
          <w:sz w:val="28"/>
          <w:szCs w:val="28"/>
        </w:rPr>
        <w:t xml:space="preserve"> </w:t>
      </w:r>
      <w:r>
        <w:rPr>
          <w:sz w:val="28"/>
          <w:szCs w:val="28"/>
        </w:rPr>
        <w:t>сообществ; отзывы и рекомендации коллег;</w:t>
      </w:r>
    </w:p>
    <w:p w:rsidR="00A942DA" w:rsidRDefault="00DA5E26">
      <w:pPr>
        <w:tabs>
          <w:tab w:val="left" w:pos="1359"/>
        </w:tabs>
        <w:ind w:firstLine="709"/>
        <w:jc w:val="both"/>
        <w:rPr>
          <w:spacing w:val="-2"/>
          <w:sz w:val="28"/>
          <w:szCs w:val="28"/>
        </w:rPr>
      </w:pPr>
      <w:r>
        <w:rPr>
          <w:sz w:val="28"/>
          <w:szCs w:val="28"/>
        </w:rPr>
        <w:t>-иные</w:t>
      </w:r>
      <w:r>
        <w:rPr>
          <w:spacing w:val="-6"/>
          <w:sz w:val="28"/>
          <w:szCs w:val="28"/>
        </w:rPr>
        <w:t xml:space="preserve"> </w:t>
      </w:r>
      <w:r>
        <w:rPr>
          <w:sz w:val="28"/>
          <w:szCs w:val="28"/>
        </w:rPr>
        <w:t>источники</w:t>
      </w:r>
      <w:r>
        <w:rPr>
          <w:spacing w:val="-5"/>
          <w:sz w:val="28"/>
          <w:szCs w:val="28"/>
        </w:rPr>
        <w:t xml:space="preserve"> </w:t>
      </w:r>
      <w:r>
        <w:rPr>
          <w:spacing w:val="-2"/>
          <w:sz w:val="28"/>
          <w:szCs w:val="28"/>
        </w:rPr>
        <w:t>информации.</w:t>
      </w:r>
    </w:p>
    <w:p w:rsidR="00A942DA" w:rsidRDefault="00DA5E26">
      <w:pPr>
        <w:tabs>
          <w:tab w:val="left" w:pos="1359"/>
        </w:tabs>
        <w:ind w:firstLine="709"/>
        <w:jc w:val="both"/>
        <w:rPr>
          <w:spacing w:val="-2"/>
          <w:sz w:val="28"/>
          <w:szCs w:val="28"/>
        </w:rPr>
      </w:pPr>
      <w:r>
        <w:rPr>
          <w:spacing w:val="-2"/>
          <w:sz w:val="28"/>
          <w:szCs w:val="28"/>
        </w:rPr>
        <w:t xml:space="preserve">3.3. </w:t>
      </w:r>
      <w:r>
        <w:rPr>
          <w:sz w:val="28"/>
          <w:szCs w:val="28"/>
        </w:rPr>
        <w:t>Методы выявления и подбора кандидатов на включение в муниципальный</w:t>
      </w:r>
      <w:r w:rsidR="00345D6D">
        <w:rPr>
          <w:sz w:val="28"/>
          <w:szCs w:val="28"/>
        </w:rPr>
        <w:t xml:space="preserve"> </w:t>
      </w:r>
      <w:proofErr w:type="gramStart"/>
      <w:r w:rsidR="00345D6D">
        <w:rPr>
          <w:sz w:val="28"/>
          <w:szCs w:val="28"/>
        </w:rPr>
        <w:t xml:space="preserve">кадровый </w:t>
      </w:r>
      <w:r>
        <w:rPr>
          <w:sz w:val="28"/>
          <w:szCs w:val="28"/>
        </w:rPr>
        <w:t xml:space="preserve"> резерв</w:t>
      </w:r>
      <w:proofErr w:type="gramEnd"/>
      <w:r>
        <w:rPr>
          <w:sz w:val="28"/>
          <w:szCs w:val="28"/>
        </w:rPr>
        <w:t>:</w:t>
      </w:r>
    </w:p>
    <w:p w:rsidR="00A942DA" w:rsidRDefault="00DA5E26">
      <w:pPr>
        <w:tabs>
          <w:tab w:val="left" w:pos="1359"/>
        </w:tabs>
        <w:ind w:firstLine="709"/>
        <w:jc w:val="both"/>
        <w:rPr>
          <w:sz w:val="28"/>
          <w:szCs w:val="28"/>
        </w:rPr>
      </w:pPr>
      <w:r>
        <w:rPr>
          <w:spacing w:val="-2"/>
          <w:sz w:val="28"/>
          <w:szCs w:val="28"/>
        </w:rPr>
        <w:t xml:space="preserve">3.3.1. Социально-психологические: </w:t>
      </w:r>
      <w:r>
        <w:rPr>
          <w:sz w:val="28"/>
          <w:szCs w:val="28"/>
        </w:rPr>
        <w:t>собеседование</w:t>
      </w:r>
      <w:r>
        <w:rPr>
          <w:spacing w:val="-18"/>
          <w:sz w:val="28"/>
          <w:szCs w:val="28"/>
        </w:rPr>
        <w:t xml:space="preserve"> </w:t>
      </w:r>
      <w:r>
        <w:rPr>
          <w:sz w:val="28"/>
          <w:szCs w:val="28"/>
        </w:rPr>
        <w:t>с</w:t>
      </w:r>
      <w:r>
        <w:rPr>
          <w:spacing w:val="-17"/>
          <w:sz w:val="28"/>
          <w:szCs w:val="28"/>
        </w:rPr>
        <w:t xml:space="preserve"> </w:t>
      </w:r>
      <w:r>
        <w:rPr>
          <w:sz w:val="28"/>
          <w:szCs w:val="28"/>
        </w:rPr>
        <w:t>кандидатами;</w:t>
      </w:r>
    </w:p>
    <w:p w:rsidR="00A942DA" w:rsidRDefault="00DA5E26">
      <w:pPr>
        <w:tabs>
          <w:tab w:val="left" w:pos="1359"/>
        </w:tabs>
        <w:ind w:firstLine="709"/>
        <w:jc w:val="both"/>
        <w:rPr>
          <w:sz w:val="28"/>
          <w:szCs w:val="28"/>
        </w:rPr>
      </w:pPr>
      <w:r>
        <w:rPr>
          <w:sz w:val="28"/>
          <w:szCs w:val="28"/>
        </w:rPr>
        <w:t>-изучение</w:t>
      </w:r>
      <w:r>
        <w:rPr>
          <w:spacing w:val="-5"/>
          <w:sz w:val="28"/>
          <w:szCs w:val="28"/>
        </w:rPr>
        <w:t xml:space="preserve"> </w:t>
      </w:r>
      <w:r>
        <w:rPr>
          <w:sz w:val="28"/>
          <w:szCs w:val="28"/>
        </w:rPr>
        <w:t>биографических</w:t>
      </w:r>
      <w:r>
        <w:rPr>
          <w:spacing w:val="-5"/>
          <w:sz w:val="28"/>
          <w:szCs w:val="28"/>
        </w:rPr>
        <w:t xml:space="preserve"> </w:t>
      </w:r>
      <w:r>
        <w:rPr>
          <w:sz w:val="28"/>
          <w:szCs w:val="28"/>
        </w:rPr>
        <w:t>сведений,</w:t>
      </w:r>
      <w:r>
        <w:rPr>
          <w:spacing w:val="-6"/>
          <w:sz w:val="28"/>
          <w:szCs w:val="28"/>
        </w:rPr>
        <w:t xml:space="preserve"> </w:t>
      </w:r>
      <w:r>
        <w:rPr>
          <w:sz w:val="28"/>
          <w:szCs w:val="28"/>
        </w:rPr>
        <w:t>личного</w:t>
      </w:r>
      <w:r>
        <w:rPr>
          <w:spacing w:val="-5"/>
          <w:sz w:val="28"/>
          <w:szCs w:val="28"/>
        </w:rPr>
        <w:t xml:space="preserve"> </w:t>
      </w:r>
      <w:r>
        <w:rPr>
          <w:sz w:val="28"/>
          <w:szCs w:val="28"/>
        </w:rPr>
        <w:t>дела</w:t>
      </w:r>
      <w:r>
        <w:rPr>
          <w:spacing w:val="-7"/>
          <w:sz w:val="28"/>
          <w:szCs w:val="28"/>
        </w:rPr>
        <w:t xml:space="preserve"> </w:t>
      </w:r>
      <w:r>
        <w:rPr>
          <w:sz w:val="28"/>
          <w:szCs w:val="28"/>
        </w:rPr>
        <w:t>и</w:t>
      </w:r>
      <w:r>
        <w:rPr>
          <w:spacing w:val="-5"/>
          <w:sz w:val="28"/>
          <w:szCs w:val="28"/>
        </w:rPr>
        <w:t xml:space="preserve"> </w:t>
      </w:r>
      <w:r>
        <w:rPr>
          <w:sz w:val="28"/>
          <w:szCs w:val="28"/>
        </w:rPr>
        <w:t>иных</w:t>
      </w:r>
      <w:r>
        <w:rPr>
          <w:spacing w:val="-8"/>
          <w:sz w:val="28"/>
          <w:szCs w:val="28"/>
        </w:rPr>
        <w:t xml:space="preserve"> </w:t>
      </w:r>
      <w:r>
        <w:rPr>
          <w:sz w:val="28"/>
          <w:szCs w:val="28"/>
        </w:rPr>
        <w:t xml:space="preserve">документов; </w:t>
      </w:r>
    </w:p>
    <w:p w:rsidR="00A942DA" w:rsidRDefault="00DA5E26">
      <w:pPr>
        <w:tabs>
          <w:tab w:val="left" w:pos="1359"/>
        </w:tabs>
        <w:ind w:firstLine="709"/>
        <w:jc w:val="both"/>
        <w:rPr>
          <w:sz w:val="28"/>
          <w:szCs w:val="28"/>
        </w:rPr>
      </w:pPr>
      <w:r>
        <w:rPr>
          <w:sz w:val="28"/>
          <w:szCs w:val="28"/>
        </w:rPr>
        <w:t>-отзыв и характеристика на кандидата.</w:t>
      </w:r>
    </w:p>
    <w:p w:rsidR="00A942DA" w:rsidRDefault="00DA5E26">
      <w:pPr>
        <w:tabs>
          <w:tab w:val="left" w:pos="1359"/>
        </w:tabs>
        <w:ind w:firstLine="709"/>
        <w:jc w:val="both"/>
        <w:rPr>
          <w:spacing w:val="-2"/>
          <w:sz w:val="28"/>
          <w:szCs w:val="28"/>
        </w:rPr>
      </w:pPr>
      <w:r>
        <w:rPr>
          <w:spacing w:val="-2"/>
          <w:sz w:val="28"/>
          <w:szCs w:val="28"/>
        </w:rPr>
        <w:t>3.3.4. Практические:</w:t>
      </w:r>
    </w:p>
    <w:p w:rsidR="00A942DA" w:rsidRDefault="00DA5E26">
      <w:pPr>
        <w:tabs>
          <w:tab w:val="left" w:pos="1359"/>
        </w:tabs>
        <w:ind w:firstLine="709"/>
        <w:jc w:val="both"/>
        <w:rPr>
          <w:sz w:val="28"/>
          <w:szCs w:val="28"/>
        </w:rPr>
      </w:pPr>
      <w:r>
        <w:rPr>
          <w:sz w:val="28"/>
          <w:szCs w:val="28"/>
        </w:rPr>
        <w:t>-временное замещение должности руководителя; стажировка,</w:t>
      </w:r>
      <w:r>
        <w:rPr>
          <w:spacing w:val="-7"/>
          <w:sz w:val="28"/>
          <w:szCs w:val="28"/>
        </w:rPr>
        <w:t xml:space="preserve"> </w:t>
      </w:r>
      <w:r>
        <w:rPr>
          <w:sz w:val="28"/>
          <w:szCs w:val="28"/>
        </w:rPr>
        <w:t>в</w:t>
      </w:r>
      <w:r>
        <w:rPr>
          <w:spacing w:val="-6"/>
          <w:sz w:val="28"/>
          <w:szCs w:val="28"/>
        </w:rPr>
        <w:t xml:space="preserve"> </w:t>
      </w:r>
      <w:r>
        <w:rPr>
          <w:sz w:val="28"/>
          <w:szCs w:val="28"/>
        </w:rPr>
        <w:t>том</w:t>
      </w:r>
      <w:r>
        <w:rPr>
          <w:spacing w:val="-8"/>
          <w:sz w:val="28"/>
          <w:szCs w:val="28"/>
        </w:rPr>
        <w:t xml:space="preserve"> </w:t>
      </w:r>
      <w:r>
        <w:rPr>
          <w:sz w:val="28"/>
          <w:szCs w:val="28"/>
        </w:rPr>
        <w:t>числе</w:t>
      </w:r>
      <w:r>
        <w:rPr>
          <w:spacing w:val="-7"/>
          <w:sz w:val="28"/>
          <w:szCs w:val="28"/>
        </w:rPr>
        <w:t xml:space="preserve"> </w:t>
      </w:r>
      <w:r>
        <w:rPr>
          <w:sz w:val="28"/>
          <w:szCs w:val="28"/>
        </w:rPr>
        <w:t>в</w:t>
      </w:r>
      <w:r>
        <w:rPr>
          <w:spacing w:val="-6"/>
          <w:sz w:val="28"/>
          <w:szCs w:val="28"/>
        </w:rPr>
        <w:t xml:space="preserve"> </w:t>
      </w:r>
      <w:r>
        <w:rPr>
          <w:sz w:val="28"/>
          <w:szCs w:val="28"/>
        </w:rPr>
        <w:t>подведомственных</w:t>
      </w:r>
      <w:r>
        <w:rPr>
          <w:spacing w:val="-5"/>
          <w:sz w:val="28"/>
          <w:szCs w:val="28"/>
        </w:rPr>
        <w:t xml:space="preserve"> учреждениях и </w:t>
      </w:r>
      <w:r>
        <w:rPr>
          <w:sz w:val="28"/>
          <w:szCs w:val="28"/>
        </w:rPr>
        <w:t>организациях; временное назначение на должность.</w:t>
      </w:r>
    </w:p>
    <w:p w:rsidR="00A942DA" w:rsidRDefault="00DA5E26">
      <w:pPr>
        <w:tabs>
          <w:tab w:val="left" w:pos="1359"/>
        </w:tabs>
        <w:ind w:firstLine="709"/>
        <w:jc w:val="both"/>
        <w:rPr>
          <w:spacing w:val="-2"/>
          <w:sz w:val="28"/>
          <w:szCs w:val="28"/>
        </w:rPr>
      </w:pPr>
      <w:r>
        <w:rPr>
          <w:spacing w:val="-2"/>
          <w:sz w:val="28"/>
          <w:szCs w:val="28"/>
        </w:rPr>
        <w:t>3.3.5. Универсальные:</w:t>
      </w:r>
    </w:p>
    <w:p w:rsidR="00A942DA" w:rsidRDefault="00DA5E26">
      <w:pPr>
        <w:tabs>
          <w:tab w:val="left" w:pos="1359"/>
        </w:tabs>
        <w:ind w:firstLine="709"/>
        <w:jc w:val="both"/>
        <w:rPr>
          <w:spacing w:val="-2"/>
          <w:sz w:val="28"/>
          <w:szCs w:val="28"/>
        </w:rPr>
      </w:pPr>
      <w:r>
        <w:rPr>
          <w:sz w:val="28"/>
          <w:szCs w:val="28"/>
        </w:rPr>
        <w:t>-тестирование,</w:t>
      </w:r>
      <w:r>
        <w:rPr>
          <w:spacing w:val="-4"/>
          <w:sz w:val="28"/>
          <w:szCs w:val="28"/>
        </w:rPr>
        <w:t xml:space="preserve"> </w:t>
      </w:r>
      <w:r>
        <w:rPr>
          <w:sz w:val="28"/>
          <w:szCs w:val="28"/>
        </w:rPr>
        <w:t>в</w:t>
      </w:r>
      <w:r>
        <w:rPr>
          <w:spacing w:val="-4"/>
          <w:sz w:val="28"/>
          <w:szCs w:val="28"/>
        </w:rPr>
        <w:t xml:space="preserve"> </w:t>
      </w:r>
      <w:r>
        <w:rPr>
          <w:sz w:val="28"/>
          <w:szCs w:val="28"/>
        </w:rPr>
        <w:t>том</w:t>
      </w:r>
      <w:r>
        <w:rPr>
          <w:spacing w:val="-6"/>
          <w:sz w:val="28"/>
          <w:szCs w:val="28"/>
        </w:rPr>
        <w:t xml:space="preserve"> </w:t>
      </w:r>
      <w:r>
        <w:rPr>
          <w:sz w:val="28"/>
          <w:szCs w:val="28"/>
        </w:rPr>
        <w:t>числе</w:t>
      </w:r>
      <w:r>
        <w:rPr>
          <w:spacing w:val="-4"/>
          <w:sz w:val="28"/>
          <w:szCs w:val="28"/>
        </w:rPr>
        <w:t xml:space="preserve"> </w:t>
      </w:r>
      <w:r>
        <w:rPr>
          <w:spacing w:val="-2"/>
          <w:sz w:val="28"/>
          <w:szCs w:val="28"/>
        </w:rPr>
        <w:t>психологическое.</w:t>
      </w:r>
    </w:p>
    <w:p w:rsidR="00A942DA" w:rsidRDefault="00A942DA">
      <w:pPr>
        <w:tabs>
          <w:tab w:val="left" w:pos="1359"/>
        </w:tabs>
        <w:ind w:firstLine="709"/>
        <w:jc w:val="both"/>
        <w:rPr>
          <w:spacing w:val="-2"/>
          <w:sz w:val="28"/>
          <w:szCs w:val="28"/>
        </w:rPr>
      </w:pPr>
    </w:p>
    <w:p w:rsidR="00A942DA" w:rsidRDefault="00DA5E26">
      <w:pPr>
        <w:tabs>
          <w:tab w:val="left" w:pos="1359"/>
        </w:tabs>
        <w:ind w:firstLine="709"/>
        <w:jc w:val="center"/>
        <w:rPr>
          <w:spacing w:val="-2"/>
          <w:sz w:val="28"/>
          <w:szCs w:val="28"/>
        </w:rPr>
      </w:pPr>
      <w:r>
        <w:rPr>
          <w:sz w:val="28"/>
          <w:szCs w:val="28"/>
        </w:rPr>
        <w:t>4. Порядок отбора кандидатов</w:t>
      </w:r>
      <w:r>
        <w:rPr>
          <w:sz w:val="28"/>
        </w:rPr>
        <w:t xml:space="preserve"> для включения</w:t>
      </w:r>
      <w:r>
        <w:rPr>
          <w:spacing w:val="40"/>
          <w:sz w:val="28"/>
        </w:rPr>
        <w:t xml:space="preserve"> </w:t>
      </w:r>
      <w:r>
        <w:rPr>
          <w:sz w:val="28"/>
        </w:rPr>
        <w:t>в</w:t>
      </w:r>
      <w:r>
        <w:rPr>
          <w:spacing w:val="-8"/>
          <w:sz w:val="28"/>
        </w:rPr>
        <w:t xml:space="preserve"> </w:t>
      </w:r>
      <w:r>
        <w:rPr>
          <w:sz w:val="28"/>
        </w:rPr>
        <w:t>муниципальный</w:t>
      </w:r>
      <w:r>
        <w:rPr>
          <w:spacing w:val="-8"/>
          <w:sz w:val="28"/>
        </w:rPr>
        <w:t xml:space="preserve"> </w:t>
      </w:r>
      <w:r w:rsidR="00345D6D">
        <w:rPr>
          <w:spacing w:val="-8"/>
          <w:sz w:val="28"/>
        </w:rPr>
        <w:t xml:space="preserve">кадровый </w:t>
      </w:r>
      <w:r>
        <w:rPr>
          <w:sz w:val="28"/>
        </w:rPr>
        <w:t>резерв</w:t>
      </w:r>
      <w:r>
        <w:rPr>
          <w:spacing w:val="-8"/>
          <w:sz w:val="28"/>
        </w:rPr>
        <w:t xml:space="preserve"> </w:t>
      </w:r>
    </w:p>
    <w:p w:rsidR="00A942DA" w:rsidRDefault="00A942DA">
      <w:pPr>
        <w:tabs>
          <w:tab w:val="left" w:pos="2871"/>
        </w:tabs>
        <w:ind w:right="1635"/>
        <w:jc w:val="center"/>
        <w:rPr>
          <w:sz w:val="28"/>
        </w:rPr>
      </w:pPr>
    </w:p>
    <w:p w:rsidR="00A942DA" w:rsidRDefault="00DA5E26">
      <w:pPr>
        <w:tabs>
          <w:tab w:val="left" w:pos="1361"/>
        </w:tabs>
        <w:ind w:right="102" w:firstLine="709"/>
        <w:jc w:val="both"/>
        <w:rPr>
          <w:spacing w:val="-2"/>
          <w:sz w:val="28"/>
        </w:rPr>
      </w:pPr>
      <w:r>
        <w:rPr>
          <w:sz w:val="28"/>
        </w:rPr>
        <w:lastRenderedPageBreak/>
        <w:t xml:space="preserve">4.1. Отбор кандидатов в муниципальный </w:t>
      </w:r>
      <w:r w:rsidR="00345D6D">
        <w:rPr>
          <w:sz w:val="28"/>
        </w:rPr>
        <w:t xml:space="preserve">кадровый </w:t>
      </w:r>
      <w:r>
        <w:rPr>
          <w:sz w:val="28"/>
        </w:rPr>
        <w:t xml:space="preserve">резерв проводится в целях установления профессиональной пригодности лиц, изъявивших желание или кандидатуры, которых были рекомендованы для включения в муниципальный </w:t>
      </w:r>
      <w:r w:rsidR="00345D6D">
        <w:rPr>
          <w:sz w:val="28"/>
        </w:rPr>
        <w:t xml:space="preserve">кадровый </w:t>
      </w:r>
      <w:r>
        <w:rPr>
          <w:sz w:val="28"/>
        </w:rPr>
        <w:t>резерв</w:t>
      </w:r>
      <w:r>
        <w:rPr>
          <w:spacing w:val="-2"/>
          <w:sz w:val="28"/>
        </w:rPr>
        <w:t>.</w:t>
      </w:r>
    </w:p>
    <w:p w:rsidR="00A942DA" w:rsidRDefault="00DA5E26">
      <w:pPr>
        <w:tabs>
          <w:tab w:val="left" w:pos="1361"/>
        </w:tabs>
        <w:ind w:right="102" w:firstLine="709"/>
        <w:jc w:val="both"/>
        <w:rPr>
          <w:spacing w:val="-2"/>
          <w:sz w:val="28"/>
        </w:rPr>
      </w:pPr>
      <w:r>
        <w:rPr>
          <w:spacing w:val="-2"/>
          <w:sz w:val="28"/>
        </w:rPr>
        <w:t xml:space="preserve">4.2. </w:t>
      </w:r>
      <w:r>
        <w:rPr>
          <w:sz w:val="28"/>
        </w:rPr>
        <w:t>Задачи</w:t>
      </w:r>
      <w:r>
        <w:rPr>
          <w:spacing w:val="-10"/>
          <w:sz w:val="28"/>
        </w:rPr>
        <w:t xml:space="preserve"> </w:t>
      </w:r>
      <w:r>
        <w:rPr>
          <w:sz w:val="28"/>
        </w:rPr>
        <w:t>проведения</w:t>
      </w:r>
      <w:r>
        <w:rPr>
          <w:spacing w:val="-9"/>
          <w:sz w:val="28"/>
        </w:rPr>
        <w:t xml:space="preserve"> </w:t>
      </w:r>
      <w:r>
        <w:rPr>
          <w:spacing w:val="-2"/>
          <w:sz w:val="28"/>
        </w:rPr>
        <w:t>отбора:</w:t>
      </w:r>
    </w:p>
    <w:p w:rsidR="00A942DA" w:rsidRDefault="00DA5E26">
      <w:pPr>
        <w:pStyle w:val="a9"/>
        <w:ind w:left="0" w:right="103" w:firstLine="707"/>
        <w:jc w:val="both"/>
      </w:pPr>
      <w:r>
        <w:t>-определение талантливых, перспективных и успешных кандидатов, обладающих необходимыми профессионально-деловыми, личностными качествами, добившихся высоких достижений и практических результатов в работе и вносящих значимый вклад в муниципальное развитие;</w:t>
      </w:r>
    </w:p>
    <w:p w:rsidR="00A942DA" w:rsidRDefault="00DA5E26">
      <w:pPr>
        <w:pStyle w:val="a9"/>
        <w:ind w:left="0" w:right="103" w:firstLine="707"/>
        <w:jc w:val="both"/>
        <w:rPr>
          <w:spacing w:val="-2"/>
        </w:rPr>
      </w:pPr>
      <w:r>
        <w:t>-формирование</w:t>
      </w:r>
      <w:r>
        <w:rPr>
          <w:spacing w:val="-12"/>
        </w:rPr>
        <w:t xml:space="preserve"> </w:t>
      </w:r>
      <w:r>
        <w:t>базы</w:t>
      </w:r>
      <w:r>
        <w:rPr>
          <w:spacing w:val="-11"/>
        </w:rPr>
        <w:t xml:space="preserve"> </w:t>
      </w:r>
      <w:r>
        <w:t>данных</w:t>
      </w:r>
      <w:r>
        <w:rPr>
          <w:spacing w:val="-7"/>
        </w:rPr>
        <w:t xml:space="preserve"> </w:t>
      </w:r>
      <w:r>
        <w:t>муниципального</w:t>
      </w:r>
      <w:r>
        <w:rPr>
          <w:spacing w:val="-11"/>
        </w:rPr>
        <w:t xml:space="preserve"> </w:t>
      </w:r>
      <w:r w:rsidR="00345D6D">
        <w:rPr>
          <w:spacing w:val="-11"/>
        </w:rPr>
        <w:t xml:space="preserve">кадрового </w:t>
      </w:r>
      <w:r>
        <w:rPr>
          <w:spacing w:val="-2"/>
        </w:rPr>
        <w:t>резерва.</w:t>
      </w:r>
    </w:p>
    <w:p w:rsidR="00A942DA" w:rsidRDefault="00DA5E26">
      <w:pPr>
        <w:pStyle w:val="a9"/>
        <w:ind w:left="0" w:right="103" w:firstLine="707"/>
        <w:jc w:val="both"/>
      </w:pPr>
      <w:r>
        <w:rPr>
          <w:spacing w:val="-2"/>
        </w:rPr>
        <w:t xml:space="preserve">4.3. </w:t>
      </w:r>
      <w:r>
        <w:t xml:space="preserve">Выдвижение граждан в качестве кандидатов для включения в муниципальный </w:t>
      </w:r>
      <w:r w:rsidR="00345D6D">
        <w:t xml:space="preserve">кадровый </w:t>
      </w:r>
      <w:r>
        <w:t>резерв осуществляется:</w:t>
      </w:r>
    </w:p>
    <w:p w:rsidR="00A942DA" w:rsidRDefault="00DA5E26">
      <w:pPr>
        <w:pStyle w:val="a9"/>
        <w:ind w:left="0" w:right="103" w:firstLine="707"/>
        <w:jc w:val="both"/>
      </w:pPr>
      <w:r>
        <w:t>-путем самовыдвижения граждан, имеющих опыт и (или) занимающих должности муниципальной службы;</w:t>
      </w:r>
    </w:p>
    <w:p w:rsidR="00A942DA" w:rsidRDefault="00DA5E26">
      <w:pPr>
        <w:pStyle w:val="a9"/>
        <w:ind w:left="0" w:right="103" w:firstLine="707"/>
        <w:jc w:val="both"/>
      </w:pPr>
      <w:r>
        <w:t>-в</w:t>
      </w:r>
      <w:r>
        <w:rPr>
          <w:spacing w:val="-6"/>
        </w:rPr>
        <w:t xml:space="preserve"> </w:t>
      </w:r>
      <w:r>
        <w:t>результате</w:t>
      </w:r>
      <w:r>
        <w:rPr>
          <w:spacing w:val="-6"/>
        </w:rPr>
        <w:t xml:space="preserve"> </w:t>
      </w:r>
      <w:r>
        <w:t>комплексной</w:t>
      </w:r>
      <w:r>
        <w:rPr>
          <w:spacing w:val="-8"/>
        </w:rPr>
        <w:t xml:space="preserve"> </w:t>
      </w:r>
      <w:r>
        <w:t>работы</w:t>
      </w:r>
      <w:r>
        <w:rPr>
          <w:spacing w:val="-6"/>
        </w:rPr>
        <w:t xml:space="preserve"> </w:t>
      </w:r>
      <w:r>
        <w:t>по</w:t>
      </w:r>
      <w:r>
        <w:rPr>
          <w:spacing w:val="-5"/>
        </w:rPr>
        <w:t xml:space="preserve"> </w:t>
      </w:r>
      <w:r>
        <w:t>поиску</w:t>
      </w:r>
      <w:r>
        <w:rPr>
          <w:spacing w:val="-8"/>
        </w:rPr>
        <w:t xml:space="preserve"> </w:t>
      </w:r>
      <w:r>
        <w:t>кандидатов; по рекомендации (приложение №2 к Порядку).</w:t>
      </w:r>
    </w:p>
    <w:p w:rsidR="00A942DA" w:rsidRDefault="00DA5E26">
      <w:pPr>
        <w:pStyle w:val="a9"/>
        <w:ind w:left="0" w:right="103" w:firstLine="707"/>
        <w:jc w:val="both"/>
      </w:pPr>
      <w:r>
        <w:t>4.4. Выдвижение</w:t>
      </w:r>
      <w:r>
        <w:rPr>
          <w:spacing w:val="40"/>
        </w:rPr>
        <w:t xml:space="preserve"> </w:t>
      </w:r>
      <w:r>
        <w:t>и</w:t>
      </w:r>
      <w:r>
        <w:rPr>
          <w:spacing w:val="40"/>
        </w:rPr>
        <w:t xml:space="preserve"> </w:t>
      </w:r>
      <w:r>
        <w:t>включение</w:t>
      </w:r>
      <w:r>
        <w:rPr>
          <w:spacing w:val="40"/>
        </w:rPr>
        <w:t xml:space="preserve"> </w:t>
      </w:r>
      <w:r>
        <w:t>в</w:t>
      </w:r>
      <w:r>
        <w:rPr>
          <w:spacing w:val="40"/>
        </w:rPr>
        <w:t xml:space="preserve"> </w:t>
      </w:r>
      <w:r>
        <w:t>муниципальный</w:t>
      </w:r>
      <w:r>
        <w:rPr>
          <w:spacing w:val="40"/>
        </w:rPr>
        <w:t xml:space="preserve"> </w:t>
      </w:r>
      <w:r w:rsidR="00345D6D">
        <w:rPr>
          <w:spacing w:val="40"/>
        </w:rPr>
        <w:t xml:space="preserve">кадровый </w:t>
      </w:r>
      <w:r>
        <w:t>резерв</w:t>
      </w:r>
      <w:r>
        <w:rPr>
          <w:spacing w:val="40"/>
        </w:rPr>
        <w:t xml:space="preserve"> </w:t>
      </w:r>
      <w:r>
        <w:t>производится</w:t>
      </w:r>
      <w:r>
        <w:rPr>
          <w:spacing w:val="40"/>
        </w:rPr>
        <w:t xml:space="preserve"> </w:t>
      </w:r>
      <w:r>
        <w:t>только с согласия кандидата.</w:t>
      </w:r>
    </w:p>
    <w:p w:rsidR="00A942DA" w:rsidRDefault="00DA5E26">
      <w:pPr>
        <w:pStyle w:val="a9"/>
        <w:ind w:left="0" w:right="103" w:firstLine="707"/>
        <w:jc w:val="both"/>
      </w:pPr>
      <w:r>
        <w:t>4.5. Объявление</w:t>
      </w:r>
      <w:r>
        <w:rPr>
          <w:spacing w:val="40"/>
        </w:rPr>
        <w:t xml:space="preserve"> </w:t>
      </w:r>
      <w:r>
        <w:t>о</w:t>
      </w:r>
      <w:r>
        <w:rPr>
          <w:spacing w:val="40"/>
        </w:rPr>
        <w:t xml:space="preserve"> </w:t>
      </w:r>
      <w:r>
        <w:t>формировании</w:t>
      </w:r>
      <w:r>
        <w:rPr>
          <w:spacing w:val="40"/>
        </w:rPr>
        <w:t xml:space="preserve"> </w:t>
      </w:r>
      <w:r>
        <w:t>муниципального</w:t>
      </w:r>
      <w:r>
        <w:rPr>
          <w:spacing w:val="40"/>
        </w:rPr>
        <w:t xml:space="preserve"> </w:t>
      </w:r>
      <w:r w:rsidR="00345D6D">
        <w:rPr>
          <w:spacing w:val="40"/>
        </w:rPr>
        <w:t xml:space="preserve">кадрового </w:t>
      </w:r>
      <w:r>
        <w:t>резерва</w:t>
      </w:r>
      <w:r>
        <w:rPr>
          <w:spacing w:val="40"/>
        </w:rPr>
        <w:t xml:space="preserve"> </w:t>
      </w:r>
      <w:r>
        <w:t xml:space="preserve">публикуется </w:t>
      </w:r>
      <w:r>
        <w:rPr>
          <w:spacing w:val="-6"/>
        </w:rPr>
        <w:t>на</w:t>
      </w:r>
      <w:r>
        <w:t xml:space="preserve"> </w:t>
      </w:r>
      <w:r>
        <w:rPr>
          <w:spacing w:val="-2"/>
        </w:rPr>
        <w:t xml:space="preserve">официальном портале Администрации </w:t>
      </w:r>
      <w:r w:rsidR="00345D6D">
        <w:rPr>
          <w:spacing w:val="-2"/>
        </w:rPr>
        <w:t xml:space="preserve">Красюковского </w:t>
      </w:r>
      <w:r>
        <w:rPr>
          <w:spacing w:val="-2"/>
        </w:rPr>
        <w:t xml:space="preserve">сельского поселения </w:t>
      </w:r>
      <w:r>
        <w:t xml:space="preserve">в </w:t>
      </w:r>
      <w:r>
        <w:rPr>
          <w:spacing w:val="-2"/>
        </w:rPr>
        <w:t>информационно- телекоммуникационной</w:t>
      </w:r>
      <w:r>
        <w:t xml:space="preserve"> </w:t>
      </w:r>
      <w:r>
        <w:rPr>
          <w:spacing w:val="-4"/>
        </w:rPr>
        <w:t xml:space="preserve">сети </w:t>
      </w:r>
      <w:r>
        <w:rPr>
          <w:spacing w:val="-2"/>
        </w:rPr>
        <w:t>«Интернет».</w:t>
      </w:r>
    </w:p>
    <w:p w:rsidR="00A942DA" w:rsidRDefault="00DA5E26">
      <w:pPr>
        <w:pStyle w:val="a9"/>
        <w:ind w:left="0" w:right="103" w:firstLine="707"/>
        <w:jc w:val="both"/>
      </w:pPr>
      <w:r>
        <w:t xml:space="preserve">Ссылка на объявление о формировании муниципального </w:t>
      </w:r>
      <w:r w:rsidR="00345D6D">
        <w:t xml:space="preserve">кадрового </w:t>
      </w:r>
      <w:r>
        <w:t>резерва может быть</w:t>
      </w:r>
      <w:r>
        <w:rPr>
          <w:spacing w:val="-6"/>
        </w:rPr>
        <w:t xml:space="preserve"> </w:t>
      </w:r>
      <w:r>
        <w:t>размещена</w:t>
      </w:r>
      <w:r>
        <w:rPr>
          <w:spacing w:val="-2"/>
        </w:rPr>
        <w:t xml:space="preserve"> </w:t>
      </w:r>
      <w:r>
        <w:t>в</w:t>
      </w:r>
      <w:r>
        <w:rPr>
          <w:spacing w:val="-5"/>
        </w:rPr>
        <w:t xml:space="preserve"> </w:t>
      </w:r>
      <w:r>
        <w:t>официальных</w:t>
      </w:r>
      <w:r>
        <w:rPr>
          <w:spacing w:val="-2"/>
        </w:rPr>
        <w:t xml:space="preserve"> </w:t>
      </w:r>
      <w:r>
        <w:t>аккаунтах социальных</w:t>
      </w:r>
      <w:r>
        <w:rPr>
          <w:spacing w:val="-2"/>
        </w:rPr>
        <w:t xml:space="preserve"> </w:t>
      </w:r>
      <w:r>
        <w:t>сетей,</w:t>
      </w:r>
      <w:r>
        <w:rPr>
          <w:spacing w:val="-3"/>
        </w:rPr>
        <w:t xml:space="preserve"> </w:t>
      </w:r>
      <w:r>
        <w:t>также</w:t>
      </w:r>
      <w:r>
        <w:rPr>
          <w:spacing w:val="-4"/>
        </w:rPr>
        <w:t xml:space="preserve"> </w:t>
      </w:r>
      <w:r>
        <w:t>объявление может дублирова</w:t>
      </w:r>
      <w:r w:rsidR="00345D6D">
        <w:t>ться в газете «</w:t>
      </w:r>
      <w:r w:rsidR="00612851">
        <w:t>Сельский вестник</w:t>
      </w:r>
      <w:r>
        <w:t>».</w:t>
      </w:r>
    </w:p>
    <w:p w:rsidR="00A942DA" w:rsidRDefault="00DA5E26">
      <w:pPr>
        <w:pStyle w:val="a9"/>
        <w:ind w:left="0" w:right="103" w:firstLine="707"/>
        <w:jc w:val="both"/>
      </w:pPr>
      <w:r>
        <w:t xml:space="preserve">4.6. Для включения в резерв кандидатам необходимо предоставить следующие документы: </w:t>
      </w:r>
    </w:p>
    <w:p w:rsidR="00A942DA" w:rsidRDefault="00DA5E26">
      <w:pPr>
        <w:pStyle w:val="a9"/>
        <w:ind w:left="0" w:right="103" w:firstLine="707"/>
        <w:jc w:val="both"/>
      </w:pPr>
      <w:r>
        <w:t>-письменное заявление (приложение №3 к Порядку) на имя председателя комиссии или уполномоченного должностного лица;</w:t>
      </w:r>
    </w:p>
    <w:p w:rsidR="00A942DA" w:rsidRDefault="00DA5E26">
      <w:pPr>
        <w:pStyle w:val="a9"/>
        <w:ind w:left="0" w:right="103" w:firstLine="707"/>
        <w:jc w:val="both"/>
      </w:pPr>
      <w:r>
        <w:t>-собственноручно заполненную и подписанную анкету установленной формы с приложением фотографии (приложение №4 к Порядку);</w:t>
      </w:r>
    </w:p>
    <w:p w:rsidR="00A942DA" w:rsidRDefault="00DA5E26">
      <w:pPr>
        <w:pStyle w:val="a9"/>
        <w:ind w:left="0" w:right="103" w:firstLine="707"/>
        <w:jc w:val="both"/>
      </w:pPr>
      <w:r>
        <w:t>-согласие</w:t>
      </w:r>
      <w:r>
        <w:rPr>
          <w:spacing w:val="-5"/>
        </w:rPr>
        <w:t xml:space="preserve"> </w:t>
      </w:r>
      <w:r>
        <w:t>на</w:t>
      </w:r>
      <w:r>
        <w:rPr>
          <w:spacing w:val="-5"/>
        </w:rPr>
        <w:t xml:space="preserve"> </w:t>
      </w:r>
      <w:r>
        <w:t>обработку</w:t>
      </w:r>
      <w:r>
        <w:rPr>
          <w:spacing w:val="-9"/>
        </w:rPr>
        <w:t xml:space="preserve"> </w:t>
      </w:r>
      <w:r>
        <w:t>персональных</w:t>
      </w:r>
      <w:r>
        <w:rPr>
          <w:spacing w:val="-8"/>
        </w:rPr>
        <w:t xml:space="preserve"> </w:t>
      </w:r>
      <w:r>
        <w:t>данных</w:t>
      </w:r>
      <w:r>
        <w:rPr>
          <w:spacing w:val="-4"/>
        </w:rPr>
        <w:t xml:space="preserve"> </w:t>
      </w:r>
      <w:r>
        <w:t>(приложение</w:t>
      </w:r>
      <w:r>
        <w:rPr>
          <w:spacing w:val="-5"/>
        </w:rPr>
        <w:t xml:space="preserve"> </w:t>
      </w:r>
      <w:r>
        <w:t>№5 к Порядку); копию паспорта или заменяющего его документа;</w:t>
      </w:r>
    </w:p>
    <w:p w:rsidR="00A942DA" w:rsidRDefault="00DA5E26">
      <w:pPr>
        <w:pStyle w:val="a9"/>
        <w:spacing w:before="67"/>
        <w:ind w:left="0" w:right="105" w:firstLine="707"/>
        <w:jc w:val="both"/>
      </w:pPr>
      <w:r>
        <w:t xml:space="preserve">-копии документов, подтверждающих необходимое профессиональное </w:t>
      </w:r>
      <w:r>
        <w:rPr>
          <w:spacing w:val="-2"/>
        </w:rPr>
        <w:t>образование;</w:t>
      </w:r>
    </w:p>
    <w:p w:rsidR="00A942DA" w:rsidRDefault="00DA5E26">
      <w:pPr>
        <w:pStyle w:val="a9"/>
        <w:ind w:left="0" w:right="108" w:firstLine="707"/>
        <w:jc w:val="both"/>
      </w:pPr>
      <w:r>
        <w:t>-копии</w:t>
      </w:r>
      <w:r>
        <w:rPr>
          <w:spacing w:val="40"/>
        </w:rPr>
        <w:t xml:space="preserve"> </w:t>
      </w:r>
      <w:r>
        <w:t>документов</w:t>
      </w:r>
      <w:r>
        <w:rPr>
          <w:spacing w:val="40"/>
        </w:rPr>
        <w:t xml:space="preserve"> </w:t>
      </w:r>
      <w:r>
        <w:t>о</w:t>
      </w:r>
      <w:r>
        <w:rPr>
          <w:spacing w:val="40"/>
        </w:rPr>
        <w:t xml:space="preserve"> </w:t>
      </w:r>
      <w:r>
        <w:t>дополнительном</w:t>
      </w:r>
      <w:r>
        <w:rPr>
          <w:spacing w:val="40"/>
        </w:rPr>
        <w:t xml:space="preserve"> </w:t>
      </w:r>
      <w:r>
        <w:t>профессиональном</w:t>
      </w:r>
      <w:r>
        <w:rPr>
          <w:spacing w:val="40"/>
        </w:rPr>
        <w:t xml:space="preserve"> </w:t>
      </w:r>
      <w:r>
        <w:t>образовании,</w:t>
      </w:r>
      <w:r>
        <w:rPr>
          <w:spacing w:val="80"/>
        </w:rPr>
        <w:t xml:space="preserve"> </w:t>
      </w:r>
      <w:r>
        <w:t>о присвоении ученой степени, ученого звания, – в случае их наличия;</w:t>
      </w:r>
    </w:p>
    <w:p w:rsidR="00A942DA" w:rsidRDefault="00DA5E26">
      <w:pPr>
        <w:pStyle w:val="a9"/>
        <w:ind w:left="0" w:right="111" w:firstLine="707"/>
        <w:jc w:val="both"/>
      </w:pPr>
      <w:r>
        <w:t>-копии трудовой книжки или иных документов, подтверждающих трудовую (служебную) деятельность кандидата;</w:t>
      </w:r>
    </w:p>
    <w:p w:rsidR="00A942DA" w:rsidRDefault="00DA5E26">
      <w:pPr>
        <w:pStyle w:val="a9"/>
        <w:ind w:left="0" w:right="109" w:firstLine="707"/>
        <w:jc w:val="both"/>
      </w:pPr>
      <w:r>
        <w:t>-информацию, характеризующую кандидата (характеристики, отзывы, результаты тестирования и т.д.), – в случае их наличия;</w:t>
      </w:r>
    </w:p>
    <w:p w:rsidR="00A942DA" w:rsidRDefault="00DA5E26">
      <w:pPr>
        <w:pStyle w:val="a9"/>
        <w:ind w:left="0" w:right="109" w:firstLine="707"/>
        <w:jc w:val="both"/>
      </w:pPr>
      <w:r>
        <w:t xml:space="preserve">-иные документы, установленные в соответствии с требованием </w:t>
      </w:r>
      <w:r>
        <w:rPr>
          <w:spacing w:val="-2"/>
        </w:rPr>
        <w:t>администрации.</w:t>
      </w:r>
    </w:p>
    <w:p w:rsidR="00A942DA" w:rsidRDefault="00DA5E26">
      <w:pPr>
        <w:pStyle w:val="a9"/>
        <w:ind w:left="0" w:right="103" w:firstLine="707"/>
        <w:jc w:val="both"/>
      </w:pPr>
      <w:r>
        <w:t>Для муниципальных служащих, являющихся сотрудниками аппарата Администрации и ее отраслевых (функциональных) органов, необходимо предоставление только заявления и проведение актуализации биографических сведений.</w:t>
      </w:r>
    </w:p>
    <w:p w:rsidR="00A942DA" w:rsidRDefault="00DA5E26">
      <w:pPr>
        <w:pStyle w:val="a9"/>
        <w:ind w:left="0" w:right="103" w:firstLine="707"/>
        <w:jc w:val="both"/>
      </w:pPr>
      <w:r>
        <w:lastRenderedPageBreak/>
        <w:t>4.7. Несвоевременное предоставление кандидатом документов, предоставление их не в полном объеме без уважительной причины или с нарушением правил оформления является основанием для отказа кандидату в их приеме.</w:t>
      </w:r>
    </w:p>
    <w:p w:rsidR="00A942DA" w:rsidRDefault="00DA5E26">
      <w:pPr>
        <w:pStyle w:val="a9"/>
        <w:ind w:left="0" w:right="103" w:firstLine="707"/>
        <w:jc w:val="both"/>
      </w:pPr>
      <w:r>
        <w:t>4.8. На основании представленных документов в течение 30 дней осуществляется проверка полноты и достоверности предоставленных кандидатами документов (сведений).</w:t>
      </w:r>
    </w:p>
    <w:p w:rsidR="00A942DA" w:rsidRDefault="00DA5E26">
      <w:pPr>
        <w:pStyle w:val="a9"/>
        <w:ind w:left="0" w:right="103" w:firstLine="707"/>
        <w:jc w:val="both"/>
      </w:pPr>
      <w:r>
        <w:t>4.9. Комиссией (уполномоченным работником Администрации) на основании представленных документов проводится предварительная оценка кандидатов</w:t>
      </w:r>
      <w:r>
        <w:rPr>
          <w:spacing w:val="80"/>
        </w:rPr>
        <w:t xml:space="preserve"> </w:t>
      </w:r>
      <w:r>
        <w:t>для</w:t>
      </w:r>
      <w:r>
        <w:rPr>
          <w:spacing w:val="80"/>
        </w:rPr>
        <w:t xml:space="preserve"> </w:t>
      </w:r>
      <w:r>
        <w:t>рассмотрения</w:t>
      </w:r>
      <w:r>
        <w:rPr>
          <w:spacing w:val="80"/>
        </w:rPr>
        <w:t xml:space="preserve"> </w:t>
      </w:r>
      <w:r>
        <w:t>включения</w:t>
      </w:r>
      <w:r>
        <w:rPr>
          <w:spacing w:val="80"/>
        </w:rPr>
        <w:t xml:space="preserve"> </w:t>
      </w:r>
      <w:r>
        <w:t>в</w:t>
      </w:r>
      <w:r>
        <w:rPr>
          <w:spacing w:val="80"/>
        </w:rPr>
        <w:t xml:space="preserve"> </w:t>
      </w:r>
      <w:r>
        <w:t>муниципальный</w:t>
      </w:r>
      <w:r>
        <w:rPr>
          <w:spacing w:val="80"/>
        </w:rPr>
        <w:t xml:space="preserve"> </w:t>
      </w:r>
      <w:r>
        <w:t>резерв</w:t>
      </w:r>
      <w:r>
        <w:rPr>
          <w:spacing w:val="80"/>
        </w:rPr>
        <w:t xml:space="preserve"> </w:t>
      </w:r>
      <w:r>
        <w:t>и на соответствие кандидатов</w:t>
      </w:r>
      <w:r>
        <w:rPr>
          <w:spacing w:val="-1"/>
        </w:rPr>
        <w:t xml:space="preserve"> </w:t>
      </w:r>
      <w:r>
        <w:t>квалификационным</w:t>
      </w:r>
      <w:r>
        <w:rPr>
          <w:spacing w:val="-1"/>
        </w:rPr>
        <w:t xml:space="preserve"> </w:t>
      </w:r>
      <w:r>
        <w:t>требованиям,</w:t>
      </w:r>
      <w:r>
        <w:rPr>
          <w:spacing w:val="-1"/>
        </w:rPr>
        <w:t xml:space="preserve"> </w:t>
      </w:r>
      <w:r>
        <w:t>установленным для конкретной должности или группы должностей муниципальной службы.</w:t>
      </w:r>
    </w:p>
    <w:p w:rsidR="00A942DA" w:rsidRDefault="00DA5E26">
      <w:pPr>
        <w:pStyle w:val="a9"/>
        <w:ind w:left="0" w:right="103" w:firstLine="707"/>
        <w:jc w:val="both"/>
      </w:pPr>
      <w:r>
        <w:t>4.10. В</w:t>
      </w:r>
      <w:r>
        <w:rPr>
          <w:spacing w:val="-8"/>
        </w:rPr>
        <w:t xml:space="preserve"> </w:t>
      </w:r>
      <w:r>
        <w:t>рамках</w:t>
      </w:r>
      <w:r>
        <w:rPr>
          <w:spacing w:val="-7"/>
        </w:rPr>
        <w:t xml:space="preserve"> </w:t>
      </w:r>
      <w:r>
        <w:t>предварительной</w:t>
      </w:r>
      <w:r>
        <w:rPr>
          <w:spacing w:val="-8"/>
        </w:rPr>
        <w:t xml:space="preserve"> </w:t>
      </w:r>
      <w:r>
        <w:t>оценки</w:t>
      </w:r>
      <w:r>
        <w:rPr>
          <w:spacing w:val="-9"/>
        </w:rPr>
        <w:t xml:space="preserve"> </w:t>
      </w:r>
      <w:r>
        <w:t>изучению</w:t>
      </w:r>
      <w:r>
        <w:rPr>
          <w:spacing w:val="-9"/>
        </w:rPr>
        <w:t xml:space="preserve"> </w:t>
      </w:r>
      <w:r>
        <w:t>подлежат: наличие гражданства Российской Федерации;</w:t>
      </w:r>
    </w:p>
    <w:p w:rsidR="00A942DA" w:rsidRDefault="00DA5E26">
      <w:pPr>
        <w:pStyle w:val="a9"/>
        <w:ind w:left="0" w:right="103" w:firstLine="707"/>
        <w:jc w:val="both"/>
      </w:pPr>
      <w:r>
        <w:t>-наличие</w:t>
      </w:r>
      <w:r>
        <w:rPr>
          <w:spacing w:val="-12"/>
        </w:rPr>
        <w:t xml:space="preserve"> </w:t>
      </w:r>
      <w:r>
        <w:t>высшего</w:t>
      </w:r>
      <w:r>
        <w:rPr>
          <w:spacing w:val="-12"/>
        </w:rPr>
        <w:t xml:space="preserve"> </w:t>
      </w:r>
      <w:r>
        <w:t>профессионального</w:t>
      </w:r>
      <w:r>
        <w:rPr>
          <w:spacing w:val="-14"/>
        </w:rPr>
        <w:t xml:space="preserve"> </w:t>
      </w:r>
      <w:r>
        <w:t xml:space="preserve">образования; </w:t>
      </w:r>
    </w:p>
    <w:p w:rsidR="00A942DA" w:rsidRDefault="00DA5E26">
      <w:pPr>
        <w:pStyle w:val="a9"/>
        <w:ind w:left="0" w:right="103" w:firstLine="707"/>
        <w:jc w:val="both"/>
      </w:pPr>
      <w:r>
        <w:t>-возраст от 25 до 60 лет;</w:t>
      </w:r>
    </w:p>
    <w:p w:rsidR="00A942DA" w:rsidRDefault="00DA5E26">
      <w:pPr>
        <w:pStyle w:val="a9"/>
        <w:ind w:left="0" w:right="103" w:firstLine="707"/>
        <w:jc w:val="both"/>
      </w:pPr>
      <w:r>
        <w:t>-опыт</w:t>
      </w:r>
      <w:r>
        <w:rPr>
          <w:spacing w:val="-9"/>
        </w:rPr>
        <w:t xml:space="preserve"> </w:t>
      </w:r>
      <w:r>
        <w:t>работы</w:t>
      </w:r>
      <w:r>
        <w:rPr>
          <w:spacing w:val="-11"/>
        </w:rPr>
        <w:t xml:space="preserve"> </w:t>
      </w:r>
      <w:r>
        <w:t>на</w:t>
      </w:r>
      <w:r>
        <w:rPr>
          <w:spacing w:val="-11"/>
        </w:rPr>
        <w:t xml:space="preserve"> </w:t>
      </w:r>
      <w:r>
        <w:t xml:space="preserve">должностях муниципальной службы; </w:t>
      </w:r>
    </w:p>
    <w:p w:rsidR="00A942DA" w:rsidRDefault="00DA5E26">
      <w:pPr>
        <w:pStyle w:val="a9"/>
        <w:ind w:left="0" w:right="103" w:firstLine="707"/>
        <w:jc w:val="both"/>
      </w:pPr>
      <w:r>
        <w:t>-отсутствие судимости;</w:t>
      </w:r>
    </w:p>
    <w:p w:rsidR="00A942DA" w:rsidRPr="00495624" w:rsidRDefault="00DA5E26">
      <w:pPr>
        <w:pStyle w:val="a9"/>
        <w:ind w:left="0" w:right="103" w:firstLine="707"/>
        <w:jc w:val="both"/>
        <w:rPr>
          <w:color w:val="000000" w:themeColor="text1"/>
        </w:rPr>
      </w:pPr>
      <w:r>
        <w:t>-отсутствие</w:t>
      </w:r>
      <w:r>
        <w:rPr>
          <w:spacing w:val="-8"/>
        </w:rPr>
        <w:t xml:space="preserve"> </w:t>
      </w:r>
      <w:r>
        <w:t>статуса</w:t>
      </w:r>
      <w:r>
        <w:rPr>
          <w:spacing w:val="-7"/>
        </w:rPr>
        <w:t xml:space="preserve"> </w:t>
      </w:r>
      <w:r>
        <w:t>иностранного</w:t>
      </w:r>
      <w:r>
        <w:rPr>
          <w:spacing w:val="-7"/>
        </w:rPr>
        <w:t xml:space="preserve"> </w:t>
      </w:r>
      <w:hyperlink r:id="rId10">
        <w:r w:rsidRPr="00495624">
          <w:rPr>
            <w:rStyle w:val="-"/>
            <w:color w:val="000000" w:themeColor="text1"/>
            <w:spacing w:val="-2"/>
            <w:u w:val="none"/>
          </w:rPr>
          <w:t>агента</w:t>
        </w:r>
      </w:hyperlink>
      <w:r w:rsidRPr="00495624">
        <w:rPr>
          <w:color w:val="000000" w:themeColor="text1"/>
          <w:spacing w:val="-2"/>
        </w:rPr>
        <w:t>.</w:t>
      </w:r>
    </w:p>
    <w:p w:rsidR="00A942DA" w:rsidRDefault="00DA5E26">
      <w:pPr>
        <w:pStyle w:val="a9"/>
        <w:ind w:left="0" w:right="103" w:firstLine="707"/>
        <w:jc w:val="both"/>
        <w:rPr>
          <w:spacing w:val="-5"/>
        </w:rPr>
      </w:pPr>
      <w:r>
        <w:rPr>
          <w:spacing w:val="-2"/>
        </w:rPr>
        <w:t xml:space="preserve">4.11. </w:t>
      </w:r>
      <w:r>
        <w:t>После</w:t>
      </w:r>
      <w:r>
        <w:rPr>
          <w:spacing w:val="40"/>
        </w:rPr>
        <w:t xml:space="preserve"> </w:t>
      </w:r>
      <w:r>
        <w:t>завершения</w:t>
      </w:r>
      <w:r>
        <w:rPr>
          <w:spacing w:val="40"/>
        </w:rPr>
        <w:t xml:space="preserve"> </w:t>
      </w:r>
      <w:r>
        <w:t>предварительной</w:t>
      </w:r>
      <w:r>
        <w:rPr>
          <w:spacing w:val="40"/>
        </w:rPr>
        <w:t xml:space="preserve"> </w:t>
      </w:r>
      <w:r>
        <w:t>оценки,</w:t>
      </w:r>
      <w:r>
        <w:rPr>
          <w:spacing w:val="40"/>
        </w:rPr>
        <w:t xml:space="preserve"> </w:t>
      </w:r>
      <w:r>
        <w:t>проводится</w:t>
      </w:r>
      <w:r>
        <w:rPr>
          <w:spacing w:val="40"/>
        </w:rPr>
        <w:t xml:space="preserve"> </w:t>
      </w:r>
      <w:r>
        <w:t>детальная оценка кандидата с использованием чек-листа оценки кандидатов (приложение №</w:t>
      </w:r>
      <w:r>
        <w:rPr>
          <w:spacing w:val="-5"/>
        </w:rPr>
        <w:t>6 к Порядку).</w:t>
      </w:r>
    </w:p>
    <w:p w:rsidR="00A942DA" w:rsidRDefault="00DA5E26">
      <w:pPr>
        <w:pStyle w:val="a9"/>
        <w:ind w:left="0" w:right="103" w:firstLine="707"/>
        <w:jc w:val="both"/>
      </w:pPr>
      <w:r>
        <w:rPr>
          <w:spacing w:val="-5"/>
        </w:rPr>
        <w:t xml:space="preserve">4.12. </w:t>
      </w:r>
      <w:r>
        <w:t>Детальная оценка кандидата может проводиться индивидуально уполномоченным должностным лицом Администрации на формирование и ведение муниципального резерва либо коллегиально соответствующей комиссией. Допустимо привлечение экспертов, с учетом сфер деятельности групп руководящих должностей, на которые формируется муниципальный резерв и (или) на базе специализированных организаций, осуществляющих оценку персонала организаций.</w:t>
      </w:r>
    </w:p>
    <w:p w:rsidR="00A942DA" w:rsidRDefault="00DA5E26">
      <w:pPr>
        <w:pStyle w:val="a9"/>
        <w:ind w:left="0" w:right="103" w:firstLine="707"/>
        <w:jc w:val="both"/>
      </w:pPr>
      <w:r>
        <w:t>4.13. По</w:t>
      </w:r>
      <w:r>
        <w:rPr>
          <w:spacing w:val="40"/>
        </w:rPr>
        <w:t xml:space="preserve"> </w:t>
      </w:r>
      <w:r>
        <w:t>завершении</w:t>
      </w:r>
      <w:r>
        <w:rPr>
          <w:spacing w:val="40"/>
        </w:rPr>
        <w:t xml:space="preserve"> </w:t>
      </w:r>
      <w:r>
        <w:t>детальной</w:t>
      </w:r>
      <w:r>
        <w:rPr>
          <w:spacing w:val="40"/>
        </w:rPr>
        <w:t xml:space="preserve"> </w:t>
      </w:r>
      <w:r>
        <w:t>оценки</w:t>
      </w:r>
      <w:r>
        <w:rPr>
          <w:spacing w:val="40"/>
        </w:rPr>
        <w:t xml:space="preserve"> </w:t>
      </w:r>
      <w:r>
        <w:t>подводятся</w:t>
      </w:r>
      <w:r>
        <w:rPr>
          <w:spacing w:val="40"/>
        </w:rPr>
        <w:t xml:space="preserve"> </w:t>
      </w:r>
      <w:r>
        <w:t>итоги</w:t>
      </w:r>
      <w:r>
        <w:rPr>
          <w:spacing w:val="40"/>
        </w:rPr>
        <w:t xml:space="preserve"> </w:t>
      </w:r>
      <w:r>
        <w:t>оценки,</w:t>
      </w:r>
      <w:r>
        <w:rPr>
          <w:spacing w:val="40"/>
        </w:rPr>
        <w:t xml:space="preserve"> </w:t>
      </w:r>
      <w:r>
        <w:t>и принимается решение о возможности включения в муниципальный резерв.</w:t>
      </w:r>
    </w:p>
    <w:p w:rsidR="00A942DA" w:rsidRDefault="00DA5E26">
      <w:pPr>
        <w:pStyle w:val="a9"/>
        <w:ind w:left="0" w:right="103" w:firstLine="707"/>
        <w:jc w:val="both"/>
      </w:pPr>
      <w:r>
        <w:t>4.14. Каждому кандидату на включение в резерв сообщается о</w:t>
      </w:r>
      <w:r>
        <w:rPr>
          <w:spacing w:val="40"/>
        </w:rPr>
        <w:t xml:space="preserve"> </w:t>
      </w:r>
      <w:r>
        <w:t>результатах оценки в письменной форме в течение 30 дней со дня регистрации поданного заявления.</w:t>
      </w:r>
    </w:p>
    <w:p w:rsidR="00A942DA" w:rsidRDefault="00DA5E26">
      <w:pPr>
        <w:pStyle w:val="a9"/>
        <w:ind w:left="0" w:right="103" w:firstLine="707"/>
        <w:jc w:val="both"/>
      </w:pPr>
      <w:r>
        <w:t>4.15. На основании решения о включении кандидатов в муниципальный резерв формируются списки лиц (реестр), включенных в муниципальный</w:t>
      </w:r>
      <w:r>
        <w:rPr>
          <w:spacing w:val="40"/>
        </w:rPr>
        <w:t xml:space="preserve"> </w:t>
      </w:r>
      <w:r>
        <w:t>резерв по соответствующим должностям (группам должностей), с учетом установленных требований и возраста кандидатов (функциональный резерв, мобильный резерв, перспективный резерв).</w:t>
      </w:r>
    </w:p>
    <w:p w:rsidR="00A942DA" w:rsidRDefault="00DA5E26">
      <w:pPr>
        <w:pStyle w:val="a9"/>
        <w:ind w:left="0" w:right="103" w:firstLine="707"/>
        <w:jc w:val="both"/>
      </w:pPr>
      <w:r>
        <w:t>4.16. Лица, состоящие в кадровом резерве для замещения вакантных должностей муниципальной службы, включенные в него по результатам проведения конкурсных процедур на замещение вакантных должностей муниципальной</w:t>
      </w:r>
      <w:r>
        <w:rPr>
          <w:spacing w:val="80"/>
        </w:rPr>
        <w:t xml:space="preserve"> </w:t>
      </w:r>
      <w:r>
        <w:t>службы,</w:t>
      </w:r>
      <w:r>
        <w:rPr>
          <w:spacing w:val="80"/>
        </w:rPr>
        <w:t xml:space="preserve"> </w:t>
      </w:r>
      <w:r>
        <w:t>могут</w:t>
      </w:r>
      <w:r>
        <w:rPr>
          <w:spacing w:val="80"/>
        </w:rPr>
        <w:t xml:space="preserve"> </w:t>
      </w:r>
      <w:r>
        <w:t>быть</w:t>
      </w:r>
      <w:r>
        <w:rPr>
          <w:spacing w:val="80"/>
        </w:rPr>
        <w:t xml:space="preserve"> </w:t>
      </w:r>
      <w:r>
        <w:t>включены</w:t>
      </w:r>
      <w:r>
        <w:rPr>
          <w:spacing w:val="80"/>
        </w:rPr>
        <w:t xml:space="preserve"> </w:t>
      </w:r>
      <w:r>
        <w:t>в</w:t>
      </w:r>
      <w:r>
        <w:rPr>
          <w:spacing w:val="80"/>
        </w:rPr>
        <w:t xml:space="preserve"> </w:t>
      </w:r>
      <w:r>
        <w:t>муниципальный</w:t>
      </w:r>
      <w:r>
        <w:rPr>
          <w:spacing w:val="80"/>
        </w:rPr>
        <w:t xml:space="preserve"> </w:t>
      </w:r>
      <w:r w:rsidR="00495624">
        <w:rPr>
          <w:spacing w:val="80"/>
        </w:rPr>
        <w:t xml:space="preserve">кадровый </w:t>
      </w:r>
      <w:r>
        <w:t>резерв</w:t>
      </w:r>
      <w:r>
        <w:rPr>
          <w:spacing w:val="40"/>
        </w:rPr>
        <w:t xml:space="preserve"> </w:t>
      </w:r>
      <w:r>
        <w:t>по соответствующим должностям (группам должностей) без прохождения процедуры детальной оценки.</w:t>
      </w:r>
    </w:p>
    <w:p w:rsidR="00A942DA" w:rsidRDefault="00DA5E26">
      <w:pPr>
        <w:pStyle w:val="a9"/>
        <w:ind w:left="0" w:right="103" w:firstLine="707"/>
        <w:jc w:val="both"/>
      </w:pPr>
      <w:r>
        <w:lastRenderedPageBreak/>
        <w:t>4.17. Нахождение лиц в муниципальном резерве допускается на период</w:t>
      </w:r>
      <w:r>
        <w:rPr>
          <w:spacing w:val="40"/>
        </w:rPr>
        <w:t xml:space="preserve"> </w:t>
      </w:r>
      <w:r>
        <w:t>до 3-х лет, но при этом комиссией может быть принято решение о нахождении в муниципальном резерве включенных в него лиц более 3-х лет.</w:t>
      </w:r>
    </w:p>
    <w:p w:rsidR="00A942DA" w:rsidRDefault="00A942DA">
      <w:pPr>
        <w:pStyle w:val="a9"/>
        <w:ind w:left="0" w:right="103" w:firstLine="707"/>
        <w:jc w:val="both"/>
      </w:pPr>
    </w:p>
    <w:p w:rsidR="00A942DA" w:rsidRDefault="00A942DA">
      <w:pPr>
        <w:pStyle w:val="a9"/>
        <w:ind w:left="0" w:right="103" w:firstLine="707"/>
        <w:jc w:val="both"/>
      </w:pPr>
    </w:p>
    <w:p w:rsidR="00A942DA" w:rsidRDefault="00DA5E26">
      <w:pPr>
        <w:pStyle w:val="a9"/>
        <w:ind w:left="0" w:right="103" w:firstLine="707"/>
        <w:jc w:val="center"/>
      </w:pPr>
      <w:r>
        <w:t>5.Формы</w:t>
      </w:r>
      <w:r>
        <w:rPr>
          <w:spacing w:val="-7"/>
        </w:rPr>
        <w:t xml:space="preserve"> </w:t>
      </w:r>
      <w:r>
        <w:t>работы</w:t>
      </w:r>
      <w:r>
        <w:rPr>
          <w:spacing w:val="-4"/>
        </w:rPr>
        <w:t xml:space="preserve"> </w:t>
      </w:r>
      <w:r>
        <w:t>с</w:t>
      </w:r>
      <w:r>
        <w:rPr>
          <w:spacing w:val="-8"/>
        </w:rPr>
        <w:t xml:space="preserve"> </w:t>
      </w:r>
      <w:r>
        <w:t>лицами,</w:t>
      </w:r>
      <w:r>
        <w:rPr>
          <w:spacing w:val="-5"/>
        </w:rPr>
        <w:t xml:space="preserve"> </w:t>
      </w:r>
      <w:r>
        <w:t>состоящими</w:t>
      </w:r>
      <w:r>
        <w:rPr>
          <w:spacing w:val="-4"/>
        </w:rPr>
        <w:t xml:space="preserve"> </w:t>
      </w:r>
      <w:r>
        <w:t>в</w:t>
      </w:r>
      <w:r>
        <w:rPr>
          <w:spacing w:val="-5"/>
        </w:rPr>
        <w:t xml:space="preserve"> </w:t>
      </w:r>
      <w:r>
        <w:t>муниципальном</w:t>
      </w:r>
      <w:r>
        <w:rPr>
          <w:spacing w:val="-7"/>
        </w:rPr>
        <w:t xml:space="preserve"> </w:t>
      </w:r>
      <w:r>
        <w:t>резерве управленческих кадров</w:t>
      </w:r>
    </w:p>
    <w:p w:rsidR="00A942DA" w:rsidRDefault="00A942DA">
      <w:pPr>
        <w:pStyle w:val="a9"/>
        <w:ind w:left="0" w:right="103" w:firstLine="707"/>
        <w:jc w:val="both"/>
      </w:pPr>
    </w:p>
    <w:p w:rsidR="00A942DA" w:rsidRDefault="00DA5E26">
      <w:pPr>
        <w:pStyle w:val="a9"/>
        <w:ind w:left="0" w:right="103" w:firstLine="707"/>
        <w:jc w:val="both"/>
      </w:pPr>
      <w:r>
        <w:t xml:space="preserve">5.1. Основными задачами работы с муниципальным </w:t>
      </w:r>
      <w:r w:rsidR="00E30A52">
        <w:t xml:space="preserve">кадровым </w:t>
      </w:r>
      <w:r>
        <w:t>резервом являются совершенствование профессиональных знаний, управленческих навыков,</w:t>
      </w:r>
      <w:r>
        <w:rPr>
          <w:spacing w:val="40"/>
        </w:rPr>
        <w:t xml:space="preserve"> </w:t>
      </w:r>
      <w:r>
        <w:t>опыта, развитие деловых и личностных качеств у лиц, включенных в муниципальный резерв.</w:t>
      </w:r>
    </w:p>
    <w:p w:rsidR="00A942DA" w:rsidRDefault="00DA5E26">
      <w:pPr>
        <w:pStyle w:val="a9"/>
        <w:ind w:left="0" w:right="103" w:firstLine="707"/>
        <w:jc w:val="both"/>
      </w:pPr>
      <w:r>
        <w:t xml:space="preserve">5.2. В целях построения эффективной системы муниципального </w:t>
      </w:r>
      <w:r w:rsidR="00E30A52">
        <w:t xml:space="preserve">кадрового </w:t>
      </w:r>
      <w:r>
        <w:t>резерва могут использоваться следующие формы работы с лицами, состоящими в муниципальном резерве:</w:t>
      </w:r>
    </w:p>
    <w:p w:rsidR="00A942DA" w:rsidRDefault="00DA5E26">
      <w:pPr>
        <w:pStyle w:val="a9"/>
        <w:ind w:left="0" w:right="103" w:firstLine="707"/>
        <w:jc w:val="both"/>
      </w:pPr>
      <w:r>
        <w:t xml:space="preserve">5.2.1. </w:t>
      </w:r>
      <w:r>
        <w:rPr>
          <w:spacing w:val="-2"/>
        </w:rPr>
        <w:t>Стажировка.</w:t>
      </w:r>
    </w:p>
    <w:p w:rsidR="00A942DA" w:rsidRDefault="00DA5E26">
      <w:pPr>
        <w:pStyle w:val="a9"/>
        <w:ind w:left="0" w:right="103" w:firstLine="707"/>
        <w:jc w:val="both"/>
        <w:rPr>
          <w:spacing w:val="-2"/>
        </w:rPr>
      </w:pPr>
      <w:r>
        <w:t>Основными</w:t>
      </w:r>
      <w:r>
        <w:rPr>
          <w:spacing w:val="-9"/>
        </w:rPr>
        <w:t xml:space="preserve"> </w:t>
      </w:r>
      <w:r>
        <w:t>видами</w:t>
      </w:r>
      <w:r>
        <w:rPr>
          <w:spacing w:val="-12"/>
        </w:rPr>
        <w:t xml:space="preserve"> </w:t>
      </w:r>
      <w:r>
        <w:t>стажировки</w:t>
      </w:r>
      <w:r>
        <w:rPr>
          <w:spacing w:val="-11"/>
        </w:rPr>
        <w:t xml:space="preserve"> </w:t>
      </w:r>
      <w:r>
        <w:rPr>
          <w:spacing w:val="-2"/>
        </w:rPr>
        <w:t xml:space="preserve">являются: </w:t>
      </w:r>
      <w:r>
        <w:t>временное исполнение обязанностей на должностях, соответствующих по уровню и специализации предполагаемой работе, и способствующих,</w:t>
      </w:r>
      <w:r>
        <w:rPr>
          <w:spacing w:val="40"/>
        </w:rPr>
        <w:t xml:space="preserve"> </w:t>
      </w:r>
      <w:r>
        <w:t>выработке специальных практических навыков и умений;</w:t>
      </w:r>
    </w:p>
    <w:p w:rsidR="00A942DA" w:rsidRDefault="00DA5E26">
      <w:pPr>
        <w:pStyle w:val="a9"/>
        <w:ind w:left="0" w:right="103" w:firstLine="707"/>
        <w:jc w:val="both"/>
      </w:pPr>
      <w:r>
        <w:rPr>
          <w:spacing w:val="-2"/>
        </w:rPr>
        <w:t xml:space="preserve">5.3. </w:t>
      </w:r>
      <w:r>
        <w:t>Лица, не являющиеся муниципальными служащими, могут привлекаться</w:t>
      </w:r>
      <w:r>
        <w:rPr>
          <w:spacing w:val="40"/>
        </w:rPr>
        <w:t xml:space="preserve"> </w:t>
      </w:r>
      <w:r>
        <w:t>к стажировке при условии соблюдения ограничений и запретов, установленных на муниципальной службе.</w:t>
      </w:r>
    </w:p>
    <w:p w:rsidR="00A942DA" w:rsidRDefault="00DA5E26">
      <w:pPr>
        <w:pStyle w:val="a9"/>
        <w:ind w:left="0" w:right="103" w:firstLine="707"/>
        <w:jc w:val="both"/>
      </w:pPr>
      <w:r>
        <w:t>5.4. На время стажировки кандидат может освобождаться от исполнения обязанностей по своей должности.</w:t>
      </w:r>
    </w:p>
    <w:p w:rsidR="00A942DA" w:rsidRDefault="00DA5E26">
      <w:pPr>
        <w:pStyle w:val="a9"/>
        <w:ind w:left="0" w:right="103" w:firstLine="707"/>
        <w:jc w:val="both"/>
        <w:rPr>
          <w:spacing w:val="-2"/>
        </w:rPr>
      </w:pPr>
      <w:r>
        <w:t>5.5. Направление лица, состоящего в муниципальном</w:t>
      </w:r>
      <w:r w:rsidR="00E30A52">
        <w:t xml:space="preserve"> </w:t>
      </w:r>
      <w:proofErr w:type="gramStart"/>
      <w:r w:rsidR="00E30A52">
        <w:t xml:space="preserve">кадровом </w:t>
      </w:r>
      <w:r>
        <w:t xml:space="preserve"> резерве</w:t>
      </w:r>
      <w:proofErr w:type="gramEnd"/>
      <w:r>
        <w:t>, на профессиональную переподготовку, повышение квалификации, для получения дополнительного профессионального образования в образовательные учреждения профессионального образования.</w:t>
      </w:r>
    </w:p>
    <w:p w:rsidR="00A942DA" w:rsidRDefault="00DA5E26">
      <w:pPr>
        <w:pStyle w:val="a9"/>
        <w:ind w:left="0" w:right="107" w:firstLine="707"/>
        <w:jc w:val="both"/>
      </w:pPr>
      <w:r>
        <w:t>5.6. Обучение муниципального резерва осуществляется в соответствии с перечнем направлений, установленных государственным образовательным стандартом дополнительного профессионального образования.</w:t>
      </w:r>
    </w:p>
    <w:p w:rsidR="00A942DA" w:rsidRDefault="00DA5E26">
      <w:pPr>
        <w:pStyle w:val="a9"/>
        <w:ind w:left="0" w:right="107" w:firstLine="707"/>
        <w:jc w:val="both"/>
      </w:pPr>
      <w:r>
        <w:t>5.7. Определение видов, форм, сроков и специализаций обучения, выбор программ и образовательных учреждений осуществляются с учетом задач и функций местной администрации, ее органов, муниципального предприятия и учреждения, квалификационных требований по должности, на которую кандидат включен в муниципальный резерв. Учитываются также индивидуальные рекомендации профессионального развития кандидата и его личностные особенности.</w:t>
      </w:r>
    </w:p>
    <w:p w:rsidR="00A942DA" w:rsidRDefault="00DA5E26">
      <w:pPr>
        <w:pStyle w:val="a9"/>
        <w:spacing w:before="3"/>
        <w:ind w:left="0" w:right="108" w:firstLine="707"/>
        <w:jc w:val="both"/>
      </w:pPr>
      <w:r>
        <w:t>5.8. Переподготовка, повышение квалификации может проводиться как с отрывом, так и без отрыва от выполнения должностных обязанностей.</w:t>
      </w:r>
    </w:p>
    <w:p w:rsidR="00A942DA" w:rsidRDefault="00DA5E26">
      <w:pPr>
        <w:pStyle w:val="a9"/>
        <w:spacing w:before="3"/>
        <w:ind w:left="0" w:right="108" w:firstLine="707"/>
        <w:jc w:val="both"/>
        <w:rPr>
          <w:spacing w:val="-2"/>
        </w:rPr>
      </w:pPr>
      <w:r>
        <w:t>5.9. Переподготовка и повышение квалификации муниципального</w:t>
      </w:r>
      <w:r w:rsidR="00E30A52">
        <w:t xml:space="preserve"> кадрового</w:t>
      </w:r>
      <w:r>
        <w:t xml:space="preserve"> резерва осуществляются в образовательных учреждениях, имеющих государственную аккредитацию. Профессиональная подготовка, переподготовка, повышение квалификации, дополнительное профессиональное образование</w:t>
      </w:r>
      <w:r>
        <w:rPr>
          <w:spacing w:val="40"/>
        </w:rPr>
        <w:t xml:space="preserve"> </w:t>
      </w:r>
      <w:r>
        <w:t>муниципальных служащих, включенных в муниципальный</w:t>
      </w:r>
      <w:r w:rsidR="00E30A52">
        <w:t xml:space="preserve"> кадровый</w:t>
      </w:r>
      <w:r>
        <w:t xml:space="preserve"> резерв, осуществляется в рамках муниципального заказа на оказание образовательных </w:t>
      </w:r>
      <w:r>
        <w:lastRenderedPageBreak/>
        <w:t xml:space="preserve">услуг по профессиональной подготовке, переподготовке, повышению </w:t>
      </w:r>
      <w:r>
        <w:rPr>
          <w:spacing w:val="-2"/>
        </w:rPr>
        <w:t>квалификации.</w:t>
      </w:r>
    </w:p>
    <w:p w:rsidR="00A942DA" w:rsidRDefault="00DA5E26">
      <w:pPr>
        <w:pStyle w:val="a9"/>
        <w:spacing w:before="3"/>
        <w:ind w:left="0" w:right="108" w:firstLine="707"/>
        <w:jc w:val="both"/>
      </w:pPr>
      <w:r>
        <w:rPr>
          <w:spacing w:val="-2"/>
        </w:rPr>
        <w:t xml:space="preserve">5.10. </w:t>
      </w:r>
      <w:r>
        <w:t xml:space="preserve">Привлечение (включение) лица, состоящего в муниципальном </w:t>
      </w:r>
      <w:r w:rsidR="00E30A52">
        <w:t xml:space="preserve">кадровом </w:t>
      </w:r>
      <w:r>
        <w:t>резерве к работе в качестве членов коллегиальных органов, общественных советов, экспертов</w:t>
      </w:r>
    </w:p>
    <w:p w:rsidR="00A942DA" w:rsidRDefault="00DA5E26">
      <w:pPr>
        <w:pStyle w:val="a9"/>
        <w:spacing w:before="3"/>
        <w:ind w:left="0" w:right="108" w:firstLine="707"/>
        <w:jc w:val="both"/>
      </w:pPr>
      <w:r>
        <w:t>5.11. Самостоятельная теоретическая подготовка (обновление и пополнение знаний по отдельным направлениям и вопросам теории и практики муниципального управления).</w:t>
      </w:r>
    </w:p>
    <w:p w:rsidR="00A942DA" w:rsidRDefault="00DA5E26">
      <w:pPr>
        <w:pStyle w:val="a9"/>
        <w:spacing w:before="3"/>
        <w:ind w:left="0" w:right="108" w:firstLine="707"/>
        <w:jc w:val="both"/>
        <w:rPr>
          <w:spacing w:val="-2"/>
        </w:rPr>
      </w:pPr>
      <w:r>
        <w:t>5.12. Участие</w:t>
      </w:r>
      <w:r>
        <w:rPr>
          <w:spacing w:val="-2"/>
        </w:rPr>
        <w:t xml:space="preserve"> </w:t>
      </w:r>
      <w:r>
        <w:t>лица, состоящего в муниципальном</w:t>
      </w:r>
      <w:r>
        <w:rPr>
          <w:spacing w:val="-2"/>
        </w:rPr>
        <w:t xml:space="preserve"> </w:t>
      </w:r>
      <w:r w:rsidR="00E30A52">
        <w:rPr>
          <w:spacing w:val="-2"/>
        </w:rPr>
        <w:t xml:space="preserve">кадровом </w:t>
      </w:r>
      <w:r>
        <w:t>резерве,</w:t>
      </w:r>
      <w:r>
        <w:rPr>
          <w:spacing w:val="-3"/>
        </w:rPr>
        <w:t xml:space="preserve"> </w:t>
      </w:r>
      <w:r>
        <w:t>в подготовке</w:t>
      </w:r>
      <w:r>
        <w:rPr>
          <w:spacing w:val="-2"/>
        </w:rPr>
        <w:t xml:space="preserve"> </w:t>
      </w:r>
      <w:r>
        <w:t>и проведении семинаров, конференций, совещаний, проводимых органами местного</w:t>
      </w:r>
      <w:r>
        <w:rPr>
          <w:spacing w:val="80"/>
        </w:rPr>
        <w:t xml:space="preserve"> </w:t>
      </w:r>
      <w:r>
        <w:t>самоуправления,</w:t>
      </w:r>
      <w:r>
        <w:rPr>
          <w:spacing w:val="80"/>
        </w:rPr>
        <w:t xml:space="preserve"> </w:t>
      </w:r>
      <w:r>
        <w:t>муниципальным</w:t>
      </w:r>
      <w:r>
        <w:rPr>
          <w:spacing w:val="80"/>
        </w:rPr>
        <w:t xml:space="preserve"> </w:t>
      </w:r>
      <w:r>
        <w:t>предприятием</w:t>
      </w:r>
      <w:r>
        <w:rPr>
          <w:spacing w:val="80"/>
        </w:rPr>
        <w:t xml:space="preserve"> </w:t>
      </w:r>
      <w:r>
        <w:t>и</w:t>
      </w:r>
      <w:r>
        <w:rPr>
          <w:spacing w:val="80"/>
        </w:rPr>
        <w:t xml:space="preserve"> </w:t>
      </w:r>
      <w:r>
        <w:t>учреждением, а также в иных публичных мероприятиях.</w:t>
      </w:r>
    </w:p>
    <w:p w:rsidR="00A942DA" w:rsidRDefault="00DA5E26">
      <w:pPr>
        <w:pStyle w:val="a9"/>
        <w:ind w:left="0" w:right="111" w:firstLine="707"/>
        <w:jc w:val="both"/>
      </w:pPr>
      <w:r>
        <w:t>5.13. Лицу, состоящему в муниципальном резерве, заранее предлагается тема с перечнем вопросов, которые он должен осветить в подготовке семинара, конференции или совещания.</w:t>
      </w:r>
    </w:p>
    <w:p w:rsidR="00A942DA" w:rsidRDefault="00DA5E26">
      <w:pPr>
        <w:pStyle w:val="a9"/>
        <w:ind w:left="0" w:right="106" w:firstLine="707"/>
        <w:jc w:val="both"/>
      </w:pPr>
      <w:r>
        <w:t>5.14. Под</w:t>
      </w:r>
      <w:r>
        <w:rPr>
          <w:spacing w:val="80"/>
        </w:rPr>
        <w:t xml:space="preserve"> </w:t>
      </w:r>
      <w:proofErr w:type="gramStart"/>
      <w:r>
        <w:t>руководством</w:t>
      </w:r>
      <w:r>
        <w:rPr>
          <w:spacing w:val="80"/>
        </w:rPr>
        <w:t xml:space="preserve">  </w:t>
      </w:r>
      <w:r>
        <w:t>уполномоченного</w:t>
      </w:r>
      <w:proofErr w:type="gramEnd"/>
      <w:r>
        <w:rPr>
          <w:spacing w:val="80"/>
        </w:rPr>
        <w:t xml:space="preserve">  </w:t>
      </w:r>
      <w:r>
        <w:t>муниципального</w:t>
      </w:r>
      <w:r>
        <w:rPr>
          <w:spacing w:val="80"/>
        </w:rPr>
        <w:t xml:space="preserve">  </w:t>
      </w:r>
      <w:r>
        <w:t>служащего, в течение определенного времени лицо, состоящее в кадровом резерве, готовит материалы, которые впоследствии служат информационной базой для проведения семинара, конференции, совещания либо для себя, либо для того лица, которому он оказывал помощь в проведении данных мероприятий.</w:t>
      </w:r>
    </w:p>
    <w:p w:rsidR="00A942DA" w:rsidRDefault="00DA5E26">
      <w:pPr>
        <w:pStyle w:val="a9"/>
        <w:ind w:left="0" w:right="106" w:firstLine="707"/>
        <w:jc w:val="both"/>
      </w:pPr>
      <w:r>
        <w:t>5.15. В целях развития профессиональных навыков и изучения управленческого опыта лица, состоящего в муниципальном резерве, может применяться практика наставничества.</w:t>
      </w:r>
    </w:p>
    <w:p w:rsidR="00A942DA" w:rsidRDefault="00DA5E26">
      <w:pPr>
        <w:pStyle w:val="a9"/>
        <w:ind w:left="0" w:right="106" w:firstLine="707"/>
        <w:jc w:val="both"/>
      </w:pPr>
      <w:r>
        <w:t>5.16. В целях эффективного использования практики наставничества целесообразно определять в качестве наставников должностных лиц органов местного самоуправления, имеющих продолжительный управленческий опыт и пользующихся авторитетом среди коллег.</w:t>
      </w:r>
    </w:p>
    <w:p w:rsidR="00A942DA" w:rsidRDefault="00DA5E26">
      <w:pPr>
        <w:pStyle w:val="a9"/>
        <w:ind w:left="0" w:right="106" w:firstLine="707"/>
        <w:jc w:val="both"/>
      </w:pPr>
      <w:r>
        <w:t xml:space="preserve">5.17. Для подготовки лиц, включенных в муниципальный </w:t>
      </w:r>
      <w:r w:rsidR="00E30A52">
        <w:t xml:space="preserve">кадровый </w:t>
      </w:r>
      <w:r>
        <w:t>резерв, могут использоваться иные формы, не противоречащие законодательству.</w:t>
      </w:r>
    </w:p>
    <w:p w:rsidR="00A942DA" w:rsidRDefault="00A942DA">
      <w:pPr>
        <w:pStyle w:val="a9"/>
        <w:ind w:left="0" w:right="106" w:firstLine="707"/>
        <w:jc w:val="both"/>
      </w:pPr>
    </w:p>
    <w:p w:rsidR="00A942DA" w:rsidRDefault="00DA5E26">
      <w:pPr>
        <w:pStyle w:val="a9"/>
        <w:ind w:left="0" w:right="106" w:firstLine="707"/>
        <w:jc w:val="center"/>
      </w:pPr>
      <w:r>
        <w:t>6. Источники</w:t>
      </w:r>
      <w:r>
        <w:rPr>
          <w:spacing w:val="-10"/>
        </w:rPr>
        <w:t xml:space="preserve"> </w:t>
      </w:r>
      <w:r>
        <w:t>и</w:t>
      </w:r>
      <w:r>
        <w:rPr>
          <w:spacing w:val="-9"/>
        </w:rPr>
        <w:t xml:space="preserve"> </w:t>
      </w:r>
      <w:r>
        <w:t>порядок</w:t>
      </w:r>
      <w:r>
        <w:rPr>
          <w:spacing w:val="-9"/>
        </w:rPr>
        <w:t xml:space="preserve"> </w:t>
      </w:r>
      <w:r>
        <w:t>финансирования</w:t>
      </w:r>
      <w:r>
        <w:rPr>
          <w:spacing w:val="-9"/>
        </w:rPr>
        <w:t xml:space="preserve"> </w:t>
      </w:r>
      <w:r>
        <w:t>подготовки муниципального резерва управленческих кадров</w:t>
      </w:r>
    </w:p>
    <w:p w:rsidR="00A942DA" w:rsidRDefault="00A942DA">
      <w:pPr>
        <w:pStyle w:val="a9"/>
        <w:ind w:left="0" w:right="106"/>
      </w:pPr>
    </w:p>
    <w:p w:rsidR="00A942DA" w:rsidRDefault="00DA5E26">
      <w:pPr>
        <w:pStyle w:val="a9"/>
        <w:ind w:left="0" w:right="106" w:firstLine="709"/>
        <w:jc w:val="both"/>
      </w:pPr>
      <w:r>
        <w:t>6.1. Источником финансирования подготовки муниципального резерва управленческих кадров, являются средства местного бюджета.</w:t>
      </w:r>
    </w:p>
    <w:p w:rsidR="00A942DA" w:rsidRDefault="00DA5E26">
      <w:pPr>
        <w:pStyle w:val="a9"/>
        <w:ind w:left="0" w:right="109" w:firstLine="707"/>
        <w:jc w:val="both"/>
      </w:pPr>
      <w:r>
        <w:rPr>
          <w:spacing w:val="-2"/>
        </w:rPr>
        <w:t xml:space="preserve">6.2. </w:t>
      </w:r>
      <w:r>
        <w:t>Финансирование расходов, связанных с формированием, ведением, подготовкой и использованием муниципального резерва управленческих кадров, осуществляется в соответствии с положениями Бюджетного кодекса Российской Федерации, иными нормативными правовыми актами Российской Федерации, нормативными правовыми актами Ростовской области, а также муниципальными нормативными правовыми актами.</w:t>
      </w:r>
    </w:p>
    <w:p w:rsidR="00A942DA" w:rsidRDefault="00A942DA">
      <w:pPr>
        <w:pStyle w:val="a9"/>
        <w:ind w:left="0" w:right="109" w:firstLine="707"/>
        <w:jc w:val="both"/>
      </w:pPr>
    </w:p>
    <w:p w:rsidR="00A942DA" w:rsidRDefault="00DA5E26">
      <w:pPr>
        <w:pStyle w:val="a9"/>
        <w:ind w:left="0" w:right="109" w:firstLine="707"/>
        <w:jc w:val="center"/>
      </w:pPr>
      <w:r>
        <w:t>7. Порядок</w:t>
      </w:r>
      <w:r>
        <w:rPr>
          <w:spacing w:val="-10"/>
        </w:rPr>
        <w:t xml:space="preserve"> </w:t>
      </w:r>
      <w:r>
        <w:t>исключения</w:t>
      </w:r>
      <w:r>
        <w:rPr>
          <w:spacing w:val="-10"/>
        </w:rPr>
        <w:t xml:space="preserve"> </w:t>
      </w:r>
      <w:r>
        <w:t>из</w:t>
      </w:r>
      <w:r>
        <w:rPr>
          <w:spacing w:val="-8"/>
        </w:rPr>
        <w:t xml:space="preserve"> </w:t>
      </w:r>
      <w:r>
        <w:t>муниципального</w:t>
      </w:r>
      <w:r>
        <w:rPr>
          <w:spacing w:val="-9"/>
        </w:rPr>
        <w:t xml:space="preserve"> </w:t>
      </w:r>
      <w:r>
        <w:t>резерва управленческих кадров</w:t>
      </w:r>
    </w:p>
    <w:p w:rsidR="00A942DA" w:rsidRDefault="00A942DA">
      <w:pPr>
        <w:pStyle w:val="a9"/>
        <w:ind w:left="0" w:right="109" w:firstLine="707"/>
        <w:jc w:val="both"/>
      </w:pPr>
    </w:p>
    <w:p w:rsidR="00A942DA" w:rsidRDefault="00DA5E26">
      <w:pPr>
        <w:pStyle w:val="a9"/>
        <w:ind w:left="0" w:right="109" w:firstLine="707"/>
        <w:jc w:val="both"/>
      </w:pPr>
      <w:r>
        <w:t>7.1. Муниципальный резерв подлежит обновлению не реже одного раза в полугодие. Не менее одного раза в полугодие принимается решение по</w:t>
      </w:r>
      <w:r>
        <w:rPr>
          <w:spacing w:val="40"/>
        </w:rPr>
        <w:t xml:space="preserve"> </w:t>
      </w:r>
      <w:r>
        <w:t xml:space="preserve">каждому </w:t>
      </w:r>
      <w:r>
        <w:lastRenderedPageBreak/>
        <w:t xml:space="preserve">лицу, включенному в муниципальный резерв, об оставлении его в составе </w:t>
      </w:r>
      <w:r w:rsidR="0089506B">
        <w:t xml:space="preserve">кадрового </w:t>
      </w:r>
      <w:r>
        <w:t>резерва или об исключении из него.</w:t>
      </w:r>
    </w:p>
    <w:p w:rsidR="00A942DA" w:rsidRDefault="00DA5E26">
      <w:pPr>
        <w:pStyle w:val="a9"/>
        <w:ind w:left="0" w:right="109" w:firstLine="707"/>
        <w:jc w:val="both"/>
      </w:pPr>
      <w:r>
        <w:t>7.2. Исключение из муниципального резерва может быть осуществлено</w:t>
      </w:r>
      <w:r>
        <w:rPr>
          <w:spacing w:val="40"/>
        </w:rPr>
        <w:t xml:space="preserve"> </w:t>
      </w:r>
      <w:r>
        <w:t>по следующим основаниям:</w:t>
      </w:r>
    </w:p>
    <w:p w:rsidR="00A942DA" w:rsidRDefault="00DA5E26">
      <w:pPr>
        <w:pStyle w:val="a9"/>
        <w:ind w:left="0" w:right="109" w:firstLine="707"/>
        <w:jc w:val="both"/>
      </w:pPr>
      <w:r>
        <w:t>-назначение</w:t>
      </w:r>
      <w:r>
        <w:rPr>
          <w:spacing w:val="-12"/>
        </w:rPr>
        <w:t xml:space="preserve"> </w:t>
      </w:r>
      <w:r>
        <w:t>на</w:t>
      </w:r>
      <w:r>
        <w:rPr>
          <w:spacing w:val="-9"/>
        </w:rPr>
        <w:t xml:space="preserve"> </w:t>
      </w:r>
      <w:r>
        <w:t>соответствующую</w:t>
      </w:r>
      <w:r>
        <w:rPr>
          <w:spacing w:val="-8"/>
        </w:rPr>
        <w:t xml:space="preserve"> </w:t>
      </w:r>
      <w:r>
        <w:t xml:space="preserve">должность; </w:t>
      </w:r>
    </w:p>
    <w:p w:rsidR="00A942DA" w:rsidRDefault="00DA5E26">
      <w:pPr>
        <w:pStyle w:val="a9"/>
        <w:ind w:left="0" w:right="109" w:firstLine="707"/>
        <w:jc w:val="both"/>
      </w:pPr>
      <w:r>
        <w:t>-достижение предельного возраста резервиста;</w:t>
      </w:r>
    </w:p>
    <w:p w:rsidR="00A942DA" w:rsidRDefault="00DA5E26">
      <w:pPr>
        <w:pStyle w:val="a9"/>
        <w:ind w:left="0" w:right="109" w:firstLine="707"/>
        <w:jc w:val="both"/>
      </w:pPr>
      <w:r>
        <w:t>-в</w:t>
      </w:r>
      <w:r>
        <w:rPr>
          <w:spacing w:val="-7"/>
        </w:rPr>
        <w:t xml:space="preserve"> </w:t>
      </w:r>
      <w:r>
        <w:t>случае</w:t>
      </w:r>
      <w:r>
        <w:rPr>
          <w:spacing w:val="-3"/>
        </w:rPr>
        <w:t xml:space="preserve"> </w:t>
      </w:r>
      <w:r>
        <w:t>отказа</w:t>
      </w:r>
      <w:r>
        <w:rPr>
          <w:spacing w:val="-7"/>
        </w:rPr>
        <w:t xml:space="preserve"> </w:t>
      </w:r>
      <w:r>
        <w:t>от</w:t>
      </w:r>
      <w:r>
        <w:rPr>
          <w:spacing w:val="-4"/>
        </w:rPr>
        <w:t xml:space="preserve"> </w:t>
      </w:r>
      <w:r>
        <w:t>замещения</w:t>
      </w:r>
      <w:r>
        <w:rPr>
          <w:spacing w:val="-6"/>
        </w:rPr>
        <w:t xml:space="preserve"> </w:t>
      </w:r>
      <w:r>
        <w:t>предлагаемой</w:t>
      </w:r>
      <w:r>
        <w:rPr>
          <w:spacing w:val="-6"/>
        </w:rPr>
        <w:t xml:space="preserve"> </w:t>
      </w:r>
      <w:r>
        <w:rPr>
          <w:spacing w:val="-2"/>
        </w:rPr>
        <w:t>должности;</w:t>
      </w:r>
    </w:p>
    <w:p w:rsidR="00A942DA" w:rsidRDefault="00DA5E26">
      <w:pPr>
        <w:pStyle w:val="a9"/>
        <w:ind w:left="0" w:right="109" w:firstLine="707"/>
        <w:jc w:val="both"/>
      </w:pPr>
      <w:r>
        <w:t>-по</w:t>
      </w:r>
      <w:r>
        <w:rPr>
          <w:spacing w:val="-7"/>
        </w:rPr>
        <w:t xml:space="preserve"> </w:t>
      </w:r>
      <w:r>
        <w:t>личному</w:t>
      </w:r>
      <w:r>
        <w:rPr>
          <w:spacing w:val="-9"/>
        </w:rPr>
        <w:t xml:space="preserve"> </w:t>
      </w:r>
      <w:r>
        <w:t>заявлению</w:t>
      </w:r>
      <w:r>
        <w:rPr>
          <w:spacing w:val="-7"/>
        </w:rPr>
        <w:t xml:space="preserve"> </w:t>
      </w:r>
      <w:r>
        <w:t>лица</w:t>
      </w:r>
      <w:r>
        <w:rPr>
          <w:spacing w:val="-8"/>
        </w:rPr>
        <w:t xml:space="preserve"> </w:t>
      </w:r>
      <w:r>
        <w:t>об</w:t>
      </w:r>
      <w:r>
        <w:rPr>
          <w:spacing w:val="-7"/>
        </w:rPr>
        <w:t xml:space="preserve"> </w:t>
      </w:r>
      <w:r>
        <w:t>исключении</w:t>
      </w:r>
      <w:r>
        <w:rPr>
          <w:spacing w:val="-6"/>
        </w:rPr>
        <w:t xml:space="preserve"> </w:t>
      </w:r>
      <w:r>
        <w:t>из</w:t>
      </w:r>
      <w:r>
        <w:rPr>
          <w:spacing w:val="-5"/>
        </w:rPr>
        <w:t xml:space="preserve"> </w:t>
      </w:r>
      <w:r>
        <w:t>муниципального</w:t>
      </w:r>
      <w:r>
        <w:rPr>
          <w:spacing w:val="-8"/>
        </w:rPr>
        <w:t xml:space="preserve"> </w:t>
      </w:r>
      <w:r w:rsidR="0089506B">
        <w:rPr>
          <w:spacing w:val="-8"/>
        </w:rPr>
        <w:t xml:space="preserve">кадрового </w:t>
      </w:r>
      <w:r>
        <w:rPr>
          <w:spacing w:val="-2"/>
        </w:rPr>
        <w:t>резерва;</w:t>
      </w:r>
    </w:p>
    <w:p w:rsidR="00A942DA" w:rsidRDefault="00DA5E26">
      <w:pPr>
        <w:pStyle w:val="a9"/>
        <w:ind w:left="0" w:right="109" w:firstLine="707"/>
        <w:jc w:val="both"/>
      </w:pPr>
      <w:r>
        <w:t>-в случае смерти (гибели), либо признания безвестно отсутствующим, или объявления умершим на основании решения суда, вступившего в законную силу, лица, состоящего в муниципальном резерве;</w:t>
      </w:r>
    </w:p>
    <w:p w:rsidR="00A942DA" w:rsidRDefault="00DA5E26">
      <w:pPr>
        <w:pStyle w:val="a9"/>
        <w:ind w:left="0" w:right="109" w:firstLine="707"/>
        <w:jc w:val="both"/>
      </w:pPr>
      <w:r>
        <w:t>-при</w:t>
      </w:r>
      <w:r>
        <w:rPr>
          <w:spacing w:val="-9"/>
        </w:rPr>
        <w:t xml:space="preserve"> </w:t>
      </w:r>
      <w:r>
        <w:t>приобретении</w:t>
      </w:r>
      <w:r>
        <w:rPr>
          <w:spacing w:val="-11"/>
        </w:rPr>
        <w:t xml:space="preserve"> </w:t>
      </w:r>
      <w:r>
        <w:t>статуса</w:t>
      </w:r>
      <w:r>
        <w:rPr>
          <w:spacing w:val="-9"/>
        </w:rPr>
        <w:t xml:space="preserve"> </w:t>
      </w:r>
      <w:r>
        <w:t>иностранного</w:t>
      </w:r>
      <w:r>
        <w:rPr>
          <w:spacing w:val="-7"/>
        </w:rPr>
        <w:t xml:space="preserve"> </w:t>
      </w:r>
      <w:r>
        <w:rPr>
          <w:spacing w:val="-2"/>
        </w:rPr>
        <w:t>агента;</w:t>
      </w:r>
    </w:p>
    <w:p w:rsidR="00A942DA" w:rsidRDefault="00DA5E26">
      <w:pPr>
        <w:pStyle w:val="a9"/>
        <w:ind w:left="0" w:right="109" w:firstLine="707"/>
        <w:jc w:val="both"/>
      </w:pPr>
      <w:r>
        <w:t xml:space="preserve">-при возникновении установленных законодательством Российской Федерации и Ростовской области обстоятельств, препятствующих назначению лица, состоящего в муниципальном </w:t>
      </w:r>
      <w:r w:rsidR="0089506B">
        <w:t xml:space="preserve">кадровом </w:t>
      </w:r>
      <w:r>
        <w:t>резерве, на соответствующую должность;</w:t>
      </w:r>
    </w:p>
    <w:p w:rsidR="00A942DA" w:rsidRDefault="00DA5E26">
      <w:pPr>
        <w:pStyle w:val="a9"/>
        <w:ind w:left="0" w:right="109" w:firstLine="707"/>
        <w:jc w:val="both"/>
        <w:sectPr w:rsidR="00A942DA">
          <w:pgSz w:w="11906" w:h="16838"/>
          <w:pgMar w:top="1040" w:right="460" w:bottom="426" w:left="1540" w:header="0" w:footer="0" w:gutter="0"/>
          <w:cols w:space="720"/>
          <w:formProt w:val="0"/>
          <w:docGrid w:linePitch="240" w:charSpace="-2049"/>
        </w:sectPr>
      </w:pPr>
      <w:r>
        <w:t>-в иных случаях, в том числе в инициативном порядке при выявлении сведений,</w:t>
      </w:r>
      <w:r>
        <w:rPr>
          <w:spacing w:val="80"/>
        </w:rPr>
        <w:t xml:space="preserve"> </w:t>
      </w:r>
      <w:r>
        <w:t>не</w:t>
      </w:r>
      <w:r>
        <w:rPr>
          <w:spacing w:val="80"/>
        </w:rPr>
        <w:t xml:space="preserve"> </w:t>
      </w:r>
      <w:r>
        <w:t>позволяющих</w:t>
      </w:r>
      <w:r>
        <w:rPr>
          <w:spacing w:val="80"/>
        </w:rPr>
        <w:t xml:space="preserve"> </w:t>
      </w:r>
      <w:r>
        <w:t>принимать</w:t>
      </w:r>
      <w:r>
        <w:rPr>
          <w:spacing w:val="80"/>
        </w:rPr>
        <w:t xml:space="preserve"> </w:t>
      </w:r>
      <w:r>
        <w:t>лицо</w:t>
      </w:r>
      <w:r>
        <w:rPr>
          <w:spacing w:val="80"/>
        </w:rPr>
        <w:t xml:space="preserve"> </w:t>
      </w:r>
      <w:r>
        <w:t>на</w:t>
      </w:r>
      <w:r>
        <w:rPr>
          <w:spacing w:val="80"/>
        </w:rPr>
        <w:t xml:space="preserve"> </w:t>
      </w:r>
      <w:r>
        <w:t>муниципальную</w:t>
      </w:r>
      <w:r>
        <w:rPr>
          <w:spacing w:val="80"/>
        </w:rPr>
        <w:t xml:space="preserve"> </w:t>
      </w:r>
      <w:r>
        <w:t>службу.</w:t>
      </w:r>
    </w:p>
    <w:p w:rsidR="00A942DA" w:rsidRDefault="00DA5E26">
      <w:pPr>
        <w:spacing w:before="79"/>
        <w:ind w:right="542" w:firstLine="8080"/>
        <w:jc w:val="center"/>
        <w:rPr>
          <w:sz w:val="24"/>
        </w:rPr>
      </w:pPr>
      <w:r>
        <w:rPr>
          <w:sz w:val="24"/>
        </w:rPr>
        <w:lastRenderedPageBreak/>
        <w:t>Приложение</w:t>
      </w:r>
      <w:r>
        <w:rPr>
          <w:spacing w:val="-5"/>
          <w:sz w:val="24"/>
        </w:rPr>
        <w:t xml:space="preserve"> </w:t>
      </w:r>
      <w:r>
        <w:rPr>
          <w:sz w:val="24"/>
        </w:rPr>
        <w:t>№1</w:t>
      </w:r>
      <w:r>
        <w:rPr>
          <w:spacing w:val="-4"/>
          <w:sz w:val="24"/>
        </w:rPr>
        <w:t xml:space="preserve"> </w:t>
      </w:r>
      <w:r>
        <w:rPr>
          <w:sz w:val="24"/>
        </w:rPr>
        <w:t>к</w:t>
      </w:r>
      <w:r>
        <w:rPr>
          <w:spacing w:val="-4"/>
          <w:sz w:val="24"/>
        </w:rPr>
        <w:t xml:space="preserve"> </w:t>
      </w:r>
      <w:r>
        <w:rPr>
          <w:sz w:val="24"/>
        </w:rPr>
        <w:t>Порядку</w:t>
      </w:r>
      <w:r>
        <w:rPr>
          <w:spacing w:val="-12"/>
          <w:sz w:val="24"/>
        </w:rPr>
        <w:t xml:space="preserve"> </w:t>
      </w:r>
      <w:r>
        <w:rPr>
          <w:sz w:val="24"/>
        </w:rPr>
        <w:t>работы по</w:t>
      </w:r>
      <w:r>
        <w:rPr>
          <w:spacing w:val="-3"/>
          <w:sz w:val="24"/>
        </w:rPr>
        <w:t xml:space="preserve"> </w:t>
      </w:r>
      <w:r>
        <w:rPr>
          <w:sz w:val="24"/>
        </w:rPr>
        <w:t>формированию</w:t>
      </w:r>
      <w:r>
        <w:rPr>
          <w:spacing w:val="-3"/>
          <w:sz w:val="24"/>
        </w:rPr>
        <w:t xml:space="preserve"> </w:t>
      </w:r>
      <w:r>
        <w:rPr>
          <w:sz w:val="24"/>
        </w:rPr>
        <w:t>и</w:t>
      </w:r>
      <w:r>
        <w:rPr>
          <w:spacing w:val="-2"/>
          <w:sz w:val="24"/>
        </w:rPr>
        <w:t xml:space="preserve"> ведению</w:t>
      </w:r>
    </w:p>
    <w:p w:rsidR="00A942DA" w:rsidRDefault="00DA5E26">
      <w:pPr>
        <w:ind w:right="546" w:firstLine="8080"/>
        <w:jc w:val="center"/>
        <w:rPr>
          <w:sz w:val="24"/>
        </w:rPr>
      </w:pPr>
      <w:r>
        <w:rPr>
          <w:sz w:val="24"/>
        </w:rPr>
        <w:t>муниципального</w:t>
      </w:r>
      <w:r>
        <w:rPr>
          <w:spacing w:val="-7"/>
          <w:sz w:val="24"/>
        </w:rPr>
        <w:t xml:space="preserve"> </w:t>
      </w:r>
      <w:r>
        <w:rPr>
          <w:sz w:val="24"/>
        </w:rPr>
        <w:t>резерва</w:t>
      </w:r>
      <w:r>
        <w:rPr>
          <w:spacing w:val="-6"/>
          <w:sz w:val="24"/>
        </w:rPr>
        <w:t xml:space="preserve"> </w:t>
      </w:r>
      <w:r>
        <w:rPr>
          <w:sz w:val="24"/>
        </w:rPr>
        <w:t>управленческих</w:t>
      </w:r>
      <w:r>
        <w:rPr>
          <w:spacing w:val="-4"/>
          <w:sz w:val="24"/>
        </w:rPr>
        <w:t xml:space="preserve"> </w:t>
      </w:r>
      <w:r>
        <w:rPr>
          <w:spacing w:val="-2"/>
          <w:sz w:val="24"/>
        </w:rPr>
        <w:t>кадров</w:t>
      </w:r>
    </w:p>
    <w:p w:rsidR="00A942DA" w:rsidRDefault="00A942DA">
      <w:pPr>
        <w:pStyle w:val="a9"/>
        <w:spacing w:before="5"/>
        <w:ind w:left="0"/>
        <w:rPr>
          <w:sz w:val="24"/>
        </w:rPr>
      </w:pPr>
    </w:p>
    <w:p w:rsidR="00A942DA" w:rsidRDefault="00DA5E26">
      <w:pPr>
        <w:spacing w:line="274" w:lineRule="exact"/>
        <w:ind w:right="332"/>
        <w:jc w:val="center"/>
        <w:rPr>
          <w:b/>
          <w:sz w:val="24"/>
        </w:rPr>
      </w:pPr>
      <w:r>
        <w:rPr>
          <w:b/>
          <w:spacing w:val="-2"/>
          <w:sz w:val="24"/>
        </w:rPr>
        <w:t>РЕЕСТР</w:t>
      </w:r>
    </w:p>
    <w:p w:rsidR="00A942DA" w:rsidRDefault="00DA5E26">
      <w:pPr>
        <w:tabs>
          <w:tab w:val="left" w:pos="5298"/>
          <w:tab w:val="left" w:pos="5958"/>
        </w:tabs>
        <w:ind w:left="2337" w:right="2671"/>
        <w:jc w:val="center"/>
        <w:rPr>
          <w:sz w:val="24"/>
        </w:rPr>
      </w:pPr>
      <w:r>
        <w:rPr>
          <w:sz w:val="24"/>
        </w:rPr>
        <w:t>лиц*,</w:t>
      </w:r>
      <w:r>
        <w:rPr>
          <w:spacing w:val="-4"/>
          <w:sz w:val="24"/>
        </w:rPr>
        <w:t xml:space="preserve"> </w:t>
      </w:r>
      <w:r>
        <w:rPr>
          <w:sz w:val="24"/>
        </w:rPr>
        <w:t>состоящих</w:t>
      </w:r>
      <w:r>
        <w:rPr>
          <w:spacing w:val="-2"/>
          <w:sz w:val="24"/>
        </w:rPr>
        <w:t xml:space="preserve"> </w:t>
      </w:r>
      <w:r>
        <w:rPr>
          <w:sz w:val="24"/>
        </w:rPr>
        <w:t>в</w:t>
      </w:r>
      <w:r>
        <w:rPr>
          <w:spacing w:val="-5"/>
          <w:sz w:val="24"/>
        </w:rPr>
        <w:t xml:space="preserve"> </w:t>
      </w:r>
      <w:r>
        <w:rPr>
          <w:sz w:val="24"/>
        </w:rPr>
        <w:t>муниципальном</w:t>
      </w:r>
      <w:r>
        <w:rPr>
          <w:spacing w:val="-2"/>
          <w:sz w:val="24"/>
        </w:rPr>
        <w:t xml:space="preserve"> </w:t>
      </w:r>
      <w:r>
        <w:rPr>
          <w:sz w:val="24"/>
        </w:rPr>
        <w:t>резерве</w:t>
      </w:r>
      <w:r>
        <w:rPr>
          <w:spacing w:val="-4"/>
          <w:sz w:val="24"/>
        </w:rPr>
        <w:t xml:space="preserve"> </w:t>
      </w:r>
      <w:r>
        <w:rPr>
          <w:sz w:val="24"/>
        </w:rPr>
        <w:t>управленческих</w:t>
      </w:r>
      <w:r>
        <w:rPr>
          <w:spacing w:val="-5"/>
          <w:sz w:val="24"/>
        </w:rPr>
        <w:t xml:space="preserve"> </w:t>
      </w:r>
      <w:r>
        <w:rPr>
          <w:sz w:val="24"/>
        </w:rPr>
        <w:t>кадров</w:t>
      </w:r>
      <w:r>
        <w:rPr>
          <w:spacing w:val="-5"/>
          <w:sz w:val="24"/>
        </w:rPr>
        <w:t xml:space="preserve"> </w:t>
      </w:r>
      <w:r>
        <w:rPr>
          <w:sz w:val="24"/>
        </w:rPr>
        <w:t>органа</w:t>
      </w:r>
      <w:r>
        <w:rPr>
          <w:spacing w:val="-5"/>
          <w:sz w:val="24"/>
        </w:rPr>
        <w:t xml:space="preserve"> </w:t>
      </w:r>
      <w:r>
        <w:rPr>
          <w:sz w:val="24"/>
        </w:rPr>
        <w:t>местного</w:t>
      </w:r>
      <w:r>
        <w:rPr>
          <w:spacing w:val="-4"/>
          <w:sz w:val="24"/>
        </w:rPr>
        <w:t xml:space="preserve"> </w:t>
      </w:r>
      <w:r>
        <w:rPr>
          <w:sz w:val="24"/>
        </w:rPr>
        <w:t xml:space="preserve">самоуправления по состоянию на </w:t>
      </w:r>
      <w:proofErr w:type="gramStart"/>
      <w:r>
        <w:rPr>
          <w:sz w:val="24"/>
        </w:rPr>
        <w:t>«</w:t>
      </w:r>
      <w:r>
        <w:rPr>
          <w:spacing w:val="40"/>
          <w:sz w:val="24"/>
          <w:u w:val="single"/>
        </w:rPr>
        <w:t xml:space="preserve">  </w:t>
      </w:r>
      <w:r>
        <w:rPr>
          <w:sz w:val="24"/>
        </w:rPr>
        <w:t>»</w:t>
      </w:r>
      <w:proofErr w:type="gramEnd"/>
      <w:r>
        <w:rPr>
          <w:sz w:val="24"/>
        </w:rPr>
        <w:t xml:space="preserve"> </w:t>
      </w:r>
      <w:r>
        <w:rPr>
          <w:sz w:val="24"/>
          <w:u w:val="single"/>
        </w:rPr>
        <w:tab/>
      </w:r>
      <w:r>
        <w:rPr>
          <w:spacing w:val="-4"/>
          <w:sz w:val="24"/>
        </w:rPr>
        <w:t>20</w:t>
      </w:r>
      <w:r>
        <w:rPr>
          <w:sz w:val="24"/>
          <w:u w:val="single"/>
        </w:rPr>
        <w:tab/>
      </w:r>
      <w:r>
        <w:rPr>
          <w:spacing w:val="-4"/>
          <w:sz w:val="24"/>
        </w:rPr>
        <w:t>года</w:t>
      </w:r>
    </w:p>
    <w:p w:rsidR="00A942DA" w:rsidRDefault="00A942DA">
      <w:pPr>
        <w:pStyle w:val="a9"/>
        <w:spacing w:before="49"/>
        <w:ind w:left="0"/>
        <w:rPr>
          <w:sz w:val="20"/>
        </w:rPr>
      </w:pPr>
    </w:p>
    <w:tbl>
      <w:tblPr>
        <w:tblStyle w:val="TableNormal"/>
        <w:tblW w:w="15133" w:type="dxa"/>
        <w:tblInd w:w="9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3" w:type="dxa"/>
          <w:right w:w="108" w:type="dxa"/>
        </w:tblCellMar>
        <w:tblLook w:val="04A0" w:firstRow="1" w:lastRow="0" w:firstColumn="1" w:lastColumn="0" w:noHBand="0" w:noVBand="1"/>
      </w:tblPr>
      <w:tblGrid>
        <w:gridCol w:w="749"/>
        <w:gridCol w:w="1136"/>
        <w:gridCol w:w="853"/>
        <w:gridCol w:w="976"/>
        <w:gridCol w:w="910"/>
        <w:gridCol w:w="1334"/>
        <w:gridCol w:w="800"/>
        <w:gridCol w:w="1031"/>
        <w:gridCol w:w="911"/>
        <w:gridCol w:w="1028"/>
        <w:gridCol w:w="911"/>
        <w:gridCol w:w="1222"/>
        <w:gridCol w:w="1045"/>
        <w:gridCol w:w="1054"/>
        <w:gridCol w:w="1305"/>
      </w:tblGrid>
      <w:tr w:rsidR="00612851">
        <w:trPr>
          <w:trHeight w:val="969"/>
        </w:trPr>
        <w:tc>
          <w:tcPr>
            <w:tcW w:w="671" w:type="dxa"/>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p w:rsidR="00A942DA" w:rsidRDefault="00A942DA">
            <w:pPr>
              <w:pStyle w:val="TableParagraph0"/>
              <w:rPr>
                <w:sz w:val="20"/>
              </w:rPr>
            </w:pPr>
          </w:p>
          <w:p w:rsidR="00A942DA" w:rsidRDefault="00A942DA">
            <w:pPr>
              <w:pStyle w:val="TableParagraph0"/>
              <w:rPr>
                <w:sz w:val="20"/>
              </w:rPr>
            </w:pPr>
          </w:p>
          <w:p w:rsidR="00A942DA" w:rsidRDefault="00A942DA">
            <w:pPr>
              <w:pStyle w:val="TableParagraph0"/>
              <w:rPr>
                <w:sz w:val="20"/>
              </w:rPr>
            </w:pPr>
          </w:p>
          <w:p w:rsidR="00A942DA" w:rsidRDefault="00A942DA">
            <w:pPr>
              <w:pStyle w:val="TableParagraph0"/>
              <w:rPr>
                <w:sz w:val="20"/>
              </w:rPr>
            </w:pPr>
          </w:p>
          <w:p w:rsidR="00A942DA" w:rsidRDefault="00A942DA">
            <w:pPr>
              <w:pStyle w:val="TableParagraph0"/>
              <w:spacing w:before="111"/>
              <w:rPr>
                <w:sz w:val="20"/>
              </w:rPr>
            </w:pPr>
          </w:p>
          <w:p w:rsidR="00A942DA" w:rsidRDefault="00DA5E26">
            <w:pPr>
              <w:pStyle w:val="TableParagraph0"/>
              <w:ind w:left="201" w:right="186" w:firstLine="38"/>
              <w:rPr>
                <w:sz w:val="20"/>
              </w:rPr>
            </w:pPr>
            <w:r>
              <w:rPr>
                <w:spacing w:val="-10"/>
                <w:sz w:val="20"/>
              </w:rPr>
              <w:t>№</w:t>
            </w:r>
            <w:r>
              <w:rPr>
                <w:spacing w:val="-5"/>
                <w:sz w:val="20"/>
              </w:rPr>
              <w:t xml:space="preserve"> п/п</w:t>
            </w:r>
          </w:p>
        </w:tc>
        <w:tc>
          <w:tcPr>
            <w:tcW w:w="1123" w:type="dxa"/>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p w:rsidR="00A942DA" w:rsidRDefault="00A942DA">
            <w:pPr>
              <w:pStyle w:val="TableParagraph0"/>
              <w:rPr>
                <w:sz w:val="20"/>
              </w:rPr>
            </w:pPr>
          </w:p>
          <w:p w:rsidR="00A942DA" w:rsidRDefault="00A942DA">
            <w:pPr>
              <w:pStyle w:val="TableParagraph0"/>
              <w:rPr>
                <w:sz w:val="20"/>
              </w:rPr>
            </w:pPr>
          </w:p>
          <w:p w:rsidR="00A942DA" w:rsidRDefault="00A942DA">
            <w:pPr>
              <w:pStyle w:val="TableParagraph0"/>
              <w:rPr>
                <w:sz w:val="20"/>
              </w:rPr>
            </w:pPr>
          </w:p>
          <w:p w:rsidR="00A942DA" w:rsidRDefault="00A942DA">
            <w:pPr>
              <w:pStyle w:val="TableParagraph0"/>
              <w:spacing w:before="226"/>
              <w:rPr>
                <w:sz w:val="20"/>
              </w:rPr>
            </w:pPr>
          </w:p>
          <w:p w:rsidR="00A942DA" w:rsidRDefault="00DA5E26">
            <w:pPr>
              <w:pStyle w:val="TableParagraph0"/>
              <w:ind w:left="374" w:right="131" w:hanging="226"/>
              <w:rPr>
                <w:sz w:val="20"/>
              </w:rPr>
            </w:pPr>
            <w:r>
              <w:rPr>
                <w:spacing w:val="-2"/>
                <w:sz w:val="20"/>
              </w:rPr>
              <w:t>Фамил</w:t>
            </w:r>
            <w:r w:rsidR="00612851">
              <w:rPr>
                <w:spacing w:val="-2"/>
                <w:sz w:val="20"/>
              </w:rPr>
              <w:t>ия</w:t>
            </w:r>
            <w:r>
              <w:rPr>
                <w:spacing w:val="-2"/>
                <w:sz w:val="20"/>
              </w:rPr>
              <w:t xml:space="preserve">, </w:t>
            </w:r>
            <w:r>
              <w:rPr>
                <w:spacing w:val="-4"/>
                <w:sz w:val="20"/>
              </w:rPr>
              <w:t>имя,</w:t>
            </w:r>
          </w:p>
          <w:p w:rsidR="00A942DA" w:rsidRDefault="00DA5E26">
            <w:pPr>
              <w:pStyle w:val="TableParagraph0"/>
              <w:spacing w:before="1"/>
              <w:ind w:left="189"/>
              <w:rPr>
                <w:sz w:val="20"/>
              </w:rPr>
            </w:pPr>
            <w:r>
              <w:rPr>
                <w:spacing w:val="-2"/>
                <w:sz w:val="20"/>
              </w:rPr>
              <w:t>отчество</w:t>
            </w:r>
          </w:p>
        </w:tc>
        <w:tc>
          <w:tcPr>
            <w:tcW w:w="919" w:type="dxa"/>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p w:rsidR="00A942DA" w:rsidRDefault="00A942DA">
            <w:pPr>
              <w:pStyle w:val="TableParagraph0"/>
              <w:rPr>
                <w:sz w:val="20"/>
              </w:rPr>
            </w:pPr>
          </w:p>
          <w:p w:rsidR="00A942DA" w:rsidRDefault="00A942DA">
            <w:pPr>
              <w:pStyle w:val="TableParagraph0"/>
              <w:rPr>
                <w:sz w:val="20"/>
              </w:rPr>
            </w:pPr>
          </w:p>
          <w:p w:rsidR="00A942DA" w:rsidRDefault="00A942DA">
            <w:pPr>
              <w:pStyle w:val="TableParagraph0"/>
              <w:spacing w:before="110"/>
              <w:rPr>
                <w:sz w:val="20"/>
              </w:rPr>
            </w:pPr>
          </w:p>
          <w:p w:rsidR="00A942DA" w:rsidRDefault="00DA5E26">
            <w:pPr>
              <w:pStyle w:val="TableParagraph0"/>
              <w:ind w:left="76" w:right="63"/>
              <w:jc w:val="center"/>
              <w:rPr>
                <w:sz w:val="20"/>
              </w:rPr>
            </w:pPr>
            <w:r>
              <w:rPr>
                <w:spacing w:val="-2"/>
                <w:sz w:val="20"/>
              </w:rPr>
              <w:t xml:space="preserve">Число, месяц, </w:t>
            </w:r>
            <w:r>
              <w:rPr>
                <w:spacing w:val="-4"/>
                <w:sz w:val="20"/>
              </w:rPr>
              <w:t>год</w:t>
            </w:r>
          </w:p>
          <w:p w:rsidR="00A942DA" w:rsidRDefault="00DA5E26">
            <w:pPr>
              <w:pStyle w:val="TableParagraph0"/>
              <w:spacing w:before="2"/>
              <w:ind w:left="76" w:right="62"/>
              <w:jc w:val="center"/>
              <w:rPr>
                <w:sz w:val="20"/>
              </w:rPr>
            </w:pPr>
            <w:r>
              <w:rPr>
                <w:sz w:val="20"/>
              </w:rPr>
              <w:t>и</w:t>
            </w:r>
            <w:r>
              <w:rPr>
                <w:spacing w:val="-13"/>
                <w:sz w:val="20"/>
              </w:rPr>
              <w:t xml:space="preserve"> </w:t>
            </w:r>
            <w:r>
              <w:rPr>
                <w:sz w:val="20"/>
              </w:rPr>
              <w:t xml:space="preserve">место </w:t>
            </w:r>
            <w:r>
              <w:rPr>
                <w:spacing w:val="-2"/>
                <w:sz w:val="20"/>
              </w:rPr>
              <w:t xml:space="preserve">рожден </w:t>
            </w:r>
            <w:proofErr w:type="spellStart"/>
            <w:r>
              <w:rPr>
                <w:spacing w:val="-6"/>
                <w:sz w:val="20"/>
              </w:rPr>
              <w:t>ия</w:t>
            </w:r>
            <w:proofErr w:type="spellEnd"/>
          </w:p>
        </w:tc>
        <w:tc>
          <w:tcPr>
            <w:tcW w:w="934" w:type="dxa"/>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p w:rsidR="00A942DA" w:rsidRDefault="00A942DA">
            <w:pPr>
              <w:pStyle w:val="TableParagraph0"/>
              <w:rPr>
                <w:sz w:val="20"/>
              </w:rPr>
            </w:pPr>
          </w:p>
          <w:p w:rsidR="00A942DA" w:rsidRDefault="00A942DA">
            <w:pPr>
              <w:pStyle w:val="TableParagraph0"/>
              <w:rPr>
                <w:sz w:val="20"/>
              </w:rPr>
            </w:pPr>
          </w:p>
          <w:p w:rsidR="00A942DA" w:rsidRDefault="00A942DA">
            <w:pPr>
              <w:pStyle w:val="TableParagraph0"/>
              <w:rPr>
                <w:sz w:val="20"/>
              </w:rPr>
            </w:pPr>
          </w:p>
          <w:p w:rsidR="00A942DA" w:rsidRDefault="00A942DA">
            <w:pPr>
              <w:pStyle w:val="TableParagraph0"/>
              <w:rPr>
                <w:sz w:val="20"/>
              </w:rPr>
            </w:pPr>
          </w:p>
          <w:p w:rsidR="00A942DA" w:rsidRDefault="00A942DA">
            <w:pPr>
              <w:pStyle w:val="TableParagraph0"/>
              <w:spacing w:before="111"/>
              <w:rPr>
                <w:sz w:val="20"/>
              </w:rPr>
            </w:pPr>
          </w:p>
          <w:p w:rsidR="00A942DA" w:rsidRDefault="00DA5E26">
            <w:pPr>
              <w:pStyle w:val="TableParagraph0"/>
              <w:ind w:left="271" w:right="99" w:hanging="159"/>
              <w:rPr>
                <w:sz w:val="20"/>
              </w:rPr>
            </w:pPr>
            <w:r>
              <w:rPr>
                <w:spacing w:val="-2"/>
                <w:sz w:val="20"/>
              </w:rPr>
              <w:t xml:space="preserve">Образов </w:t>
            </w:r>
            <w:proofErr w:type="spellStart"/>
            <w:r>
              <w:rPr>
                <w:spacing w:val="-4"/>
                <w:sz w:val="20"/>
              </w:rPr>
              <w:t>ание</w:t>
            </w:r>
            <w:proofErr w:type="spellEnd"/>
          </w:p>
        </w:tc>
        <w:tc>
          <w:tcPr>
            <w:tcW w:w="850" w:type="dxa"/>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p w:rsidR="00A942DA" w:rsidRDefault="00A942DA">
            <w:pPr>
              <w:pStyle w:val="TableParagraph0"/>
              <w:rPr>
                <w:sz w:val="20"/>
              </w:rPr>
            </w:pPr>
          </w:p>
          <w:p w:rsidR="00A942DA" w:rsidRDefault="00A942DA">
            <w:pPr>
              <w:pStyle w:val="TableParagraph0"/>
              <w:rPr>
                <w:sz w:val="20"/>
              </w:rPr>
            </w:pPr>
          </w:p>
          <w:p w:rsidR="00A942DA" w:rsidRDefault="00A942DA">
            <w:pPr>
              <w:pStyle w:val="TableParagraph0"/>
              <w:rPr>
                <w:sz w:val="20"/>
              </w:rPr>
            </w:pPr>
          </w:p>
          <w:p w:rsidR="00A942DA" w:rsidRDefault="00A942DA">
            <w:pPr>
              <w:pStyle w:val="TableParagraph0"/>
              <w:spacing w:before="110"/>
              <w:rPr>
                <w:sz w:val="20"/>
              </w:rPr>
            </w:pPr>
          </w:p>
          <w:p w:rsidR="00A942DA" w:rsidRDefault="00DA5E26">
            <w:pPr>
              <w:pStyle w:val="TableParagraph0"/>
              <w:spacing w:before="1"/>
              <w:ind w:left="109" w:right="98" w:firstLine="4"/>
              <w:jc w:val="center"/>
              <w:rPr>
                <w:sz w:val="20"/>
              </w:rPr>
            </w:pPr>
            <w:r>
              <w:rPr>
                <w:spacing w:val="-2"/>
                <w:sz w:val="20"/>
              </w:rPr>
              <w:t xml:space="preserve">Семей </w:t>
            </w:r>
            <w:proofErr w:type="spellStart"/>
            <w:r>
              <w:rPr>
                <w:spacing w:val="-4"/>
                <w:sz w:val="20"/>
              </w:rPr>
              <w:t>ное</w:t>
            </w:r>
            <w:proofErr w:type="spellEnd"/>
            <w:r>
              <w:rPr>
                <w:spacing w:val="-4"/>
                <w:sz w:val="20"/>
              </w:rPr>
              <w:t xml:space="preserve"> </w:t>
            </w:r>
            <w:proofErr w:type="spellStart"/>
            <w:r>
              <w:rPr>
                <w:spacing w:val="-2"/>
                <w:sz w:val="20"/>
              </w:rPr>
              <w:t>положе</w:t>
            </w:r>
            <w:proofErr w:type="spellEnd"/>
            <w:r>
              <w:rPr>
                <w:spacing w:val="-2"/>
                <w:sz w:val="20"/>
              </w:rPr>
              <w:t xml:space="preserve"> </w:t>
            </w:r>
            <w:proofErr w:type="spellStart"/>
            <w:r>
              <w:rPr>
                <w:spacing w:val="-4"/>
                <w:sz w:val="20"/>
              </w:rPr>
              <w:t>ние</w:t>
            </w:r>
            <w:proofErr w:type="spellEnd"/>
          </w:p>
        </w:tc>
        <w:tc>
          <w:tcPr>
            <w:tcW w:w="1421" w:type="dxa"/>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p w:rsidR="00A942DA" w:rsidRDefault="00A942DA">
            <w:pPr>
              <w:pStyle w:val="TableParagraph0"/>
              <w:rPr>
                <w:sz w:val="20"/>
              </w:rPr>
            </w:pPr>
          </w:p>
          <w:p w:rsidR="00A942DA" w:rsidRDefault="00A942DA">
            <w:pPr>
              <w:pStyle w:val="TableParagraph0"/>
              <w:spacing w:before="227"/>
              <w:rPr>
                <w:sz w:val="20"/>
              </w:rPr>
            </w:pPr>
          </w:p>
          <w:p w:rsidR="00A942DA" w:rsidRDefault="00DA5E26">
            <w:pPr>
              <w:pStyle w:val="TableParagraph0"/>
              <w:ind w:left="157" w:right="142" w:firstLine="1"/>
              <w:jc w:val="center"/>
              <w:rPr>
                <w:sz w:val="20"/>
              </w:rPr>
            </w:pPr>
            <w:r>
              <w:rPr>
                <w:spacing w:val="-2"/>
                <w:sz w:val="20"/>
              </w:rPr>
              <w:t xml:space="preserve">Замещаемая </w:t>
            </w:r>
            <w:r>
              <w:rPr>
                <w:sz w:val="20"/>
              </w:rPr>
              <w:t xml:space="preserve">должность в </w:t>
            </w:r>
            <w:r>
              <w:rPr>
                <w:spacing w:val="-2"/>
                <w:sz w:val="20"/>
              </w:rPr>
              <w:t xml:space="preserve">настоящее </w:t>
            </w:r>
            <w:r>
              <w:rPr>
                <w:sz w:val="20"/>
              </w:rPr>
              <w:t>время</w:t>
            </w:r>
            <w:r>
              <w:rPr>
                <w:spacing w:val="-13"/>
                <w:sz w:val="20"/>
              </w:rPr>
              <w:t xml:space="preserve"> </w:t>
            </w:r>
            <w:r>
              <w:rPr>
                <w:sz w:val="20"/>
              </w:rPr>
              <w:t xml:space="preserve">(место </w:t>
            </w:r>
            <w:r>
              <w:rPr>
                <w:spacing w:val="-2"/>
                <w:sz w:val="20"/>
              </w:rPr>
              <w:t>работы/</w:t>
            </w:r>
          </w:p>
          <w:p w:rsidR="00A942DA" w:rsidRDefault="00DA5E26">
            <w:pPr>
              <w:pStyle w:val="TableParagraph0"/>
              <w:spacing w:line="229" w:lineRule="exact"/>
              <w:ind w:left="73" w:right="59"/>
              <w:jc w:val="center"/>
              <w:rPr>
                <w:sz w:val="20"/>
              </w:rPr>
            </w:pPr>
            <w:r>
              <w:rPr>
                <w:spacing w:val="-2"/>
                <w:sz w:val="20"/>
              </w:rPr>
              <w:t>учебы/</w:t>
            </w:r>
          </w:p>
          <w:p w:rsidR="00A942DA" w:rsidRDefault="00DA5E26">
            <w:pPr>
              <w:pStyle w:val="TableParagraph0"/>
              <w:spacing w:line="229" w:lineRule="exact"/>
              <w:ind w:left="73" w:right="60"/>
              <w:jc w:val="center"/>
              <w:rPr>
                <w:sz w:val="20"/>
              </w:rPr>
            </w:pPr>
            <w:r>
              <w:rPr>
                <w:spacing w:val="-2"/>
                <w:sz w:val="20"/>
              </w:rPr>
              <w:t>стажировки)</w:t>
            </w:r>
          </w:p>
        </w:tc>
        <w:tc>
          <w:tcPr>
            <w:tcW w:w="1840"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spacing w:before="19"/>
              <w:rPr>
                <w:sz w:val="20"/>
              </w:rPr>
            </w:pPr>
          </w:p>
          <w:p w:rsidR="00A942DA" w:rsidRDefault="00DA5E26">
            <w:pPr>
              <w:pStyle w:val="TableParagraph0"/>
              <w:spacing w:before="1"/>
              <w:ind w:left="351" w:right="265" w:hanging="75"/>
              <w:rPr>
                <w:sz w:val="20"/>
              </w:rPr>
            </w:pPr>
            <w:r>
              <w:rPr>
                <w:sz w:val="20"/>
              </w:rPr>
              <w:t>Стаж</w:t>
            </w:r>
            <w:r>
              <w:rPr>
                <w:spacing w:val="-13"/>
                <w:sz w:val="20"/>
              </w:rPr>
              <w:t xml:space="preserve"> </w:t>
            </w:r>
            <w:r>
              <w:rPr>
                <w:sz w:val="20"/>
              </w:rPr>
              <w:t xml:space="preserve">трудовой </w:t>
            </w:r>
            <w:r>
              <w:rPr>
                <w:spacing w:val="-2"/>
                <w:sz w:val="20"/>
              </w:rPr>
              <w:t>деятельности</w:t>
            </w:r>
          </w:p>
        </w:tc>
        <w:tc>
          <w:tcPr>
            <w:tcW w:w="852"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p w:rsidR="00A942DA" w:rsidRDefault="00A942DA">
            <w:pPr>
              <w:pStyle w:val="TableParagraph0"/>
              <w:rPr>
                <w:sz w:val="20"/>
              </w:rPr>
            </w:pPr>
          </w:p>
          <w:p w:rsidR="00A942DA" w:rsidRDefault="00A942DA">
            <w:pPr>
              <w:pStyle w:val="TableParagraph0"/>
              <w:rPr>
                <w:sz w:val="20"/>
              </w:rPr>
            </w:pPr>
          </w:p>
          <w:p w:rsidR="00A942DA" w:rsidRDefault="00A942DA">
            <w:pPr>
              <w:pStyle w:val="TableParagraph0"/>
              <w:rPr>
                <w:sz w:val="20"/>
              </w:rPr>
            </w:pPr>
          </w:p>
          <w:p w:rsidR="00A942DA" w:rsidRDefault="00A942DA">
            <w:pPr>
              <w:pStyle w:val="TableParagraph0"/>
              <w:spacing w:before="110"/>
              <w:rPr>
                <w:sz w:val="20"/>
              </w:rPr>
            </w:pPr>
          </w:p>
          <w:p w:rsidR="00A942DA" w:rsidRDefault="00DA5E26">
            <w:pPr>
              <w:pStyle w:val="TableParagraph0"/>
              <w:spacing w:before="1"/>
              <w:ind w:left="111" w:right="100" w:firstLine="115"/>
              <w:rPr>
                <w:sz w:val="20"/>
              </w:rPr>
            </w:pPr>
            <w:r>
              <w:rPr>
                <w:spacing w:val="-4"/>
                <w:sz w:val="20"/>
              </w:rPr>
              <w:t xml:space="preserve">Дата </w:t>
            </w:r>
            <w:proofErr w:type="spellStart"/>
            <w:r>
              <w:rPr>
                <w:spacing w:val="-2"/>
                <w:sz w:val="20"/>
              </w:rPr>
              <w:t>включе</w:t>
            </w:r>
            <w:proofErr w:type="spellEnd"/>
            <w:r>
              <w:rPr>
                <w:spacing w:val="-2"/>
                <w:sz w:val="20"/>
              </w:rPr>
              <w:t xml:space="preserve"> </w:t>
            </w:r>
            <w:proofErr w:type="spellStart"/>
            <w:r>
              <w:rPr>
                <w:sz w:val="20"/>
              </w:rPr>
              <w:t>ние</w:t>
            </w:r>
            <w:proofErr w:type="spellEnd"/>
            <w:r>
              <w:rPr>
                <w:sz w:val="20"/>
              </w:rPr>
              <w:t xml:space="preserve"> в </w:t>
            </w:r>
            <w:r>
              <w:rPr>
                <w:spacing w:val="-2"/>
                <w:sz w:val="20"/>
              </w:rPr>
              <w:t>резерв</w:t>
            </w:r>
          </w:p>
        </w:tc>
        <w:tc>
          <w:tcPr>
            <w:tcW w:w="99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ind w:left="111" w:right="96"/>
              <w:jc w:val="center"/>
              <w:rPr>
                <w:sz w:val="20"/>
              </w:rPr>
            </w:pPr>
            <w:r>
              <w:rPr>
                <w:spacing w:val="-2"/>
                <w:sz w:val="20"/>
              </w:rPr>
              <w:t xml:space="preserve">Реквизит </w:t>
            </w:r>
            <w:r>
              <w:rPr>
                <w:sz w:val="20"/>
              </w:rPr>
              <w:t xml:space="preserve">ы и </w:t>
            </w:r>
            <w:proofErr w:type="spellStart"/>
            <w:r>
              <w:rPr>
                <w:spacing w:val="-2"/>
                <w:sz w:val="20"/>
              </w:rPr>
              <w:t>наимено</w:t>
            </w:r>
            <w:proofErr w:type="spellEnd"/>
            <w:r>
              <w:rPr>
                <w:spacing w:val="-2"/>
                <w:sz w:val="20"/>
              </w:rPr>
              <w:t xml:space="preserve"> </w:t>
            </w:r>
            <w:proofErr w:type="spellStart"/>
            <w:r>
              <w:rPr>
                <w:spacing w:val="-2"/>
                <w:sz w:val="20"/>
              </w:rPr>
              <w:t>вание</w:t>
            </w:r>
            <w:proofErr w:type="spellEnd"/>
            <w:r>
              <w:rPr>
                <w:spacing w:val="-2"/>
                <w:sz w:val="20"/>
              </w:rPr>
              <w:t xml:space="preserve"> </w:t>
            </w:r>
            <w:proofErr w:type="spellStart"/>
            <w:r>
              <w:rPr>
                <w:spacing w:val="-2"/>
                <w:sz w:val="20"/>
              </w:rPr>
              <w:t>докумен</w:t>
            </w:r>
            <w:proofErr w:type="spellEnd"/>
            <w:r>
              <w:rPr>
                <w:spacing w:val="-2"/>
                <w:sz w:val="20"/>
              </w:rPr>
              <w:t xml:space="preserve"> </w:t>
            </w:r>
            <w:r>
              <w:rPr>
                <w:sz w:val="20"/>
              </w:rPr>
              <w:t xml:space="preserve">та, на </w:t>
            </w:r>
            <w:r>
              <w:rPr>
                <w:spacing w:val="-2"/>
                <w:sz w:val="20"/>
              </w:rPr>
              <w:t xml:space="preserve">основан </w:t>
            </w:r>
            <w:proofErr w:type="spellStart"/>
            <w:r>
              <w:rPr>
                <w:spacing w:val="-6"/>
                <w:sz w:val="20"/>
              </w:rPr>
              <w:t>ии</w:t>
            </w:r>
            <w:proofErr w:type="spellEnd"/>
            <w:r>
              <w:rPr>
                <w:spacing w:val="-6"/>
                <w:sz w:val="20"/>
              </w:rPr>
              <w:t xml:space="preserve"> </w:t>
            </w:r>
            <w:r>
              <w:rPr>
                <w:spacing w:val="-2"/>
                <w:sz w:val="20"/>
              </w:rPr>
              <w:t xml:space="preserve">которого принято решения </w:t>
            </w:r>
            <w:r>
              <w:rPr>
                <w:spacing w:val="-10"/>
                <w:sz w:val="20"/>
              </w:rPr>
              <w:t>о</w:t>
            </w:r>
          </w:p>
          <w:p w:rsidR="00A942DA" w:rsidRDefault="00DA5E26">
            <w:pPr>
              <w:pStyle w:val="TableParagraph0"/>
              <w:ind w:left="128" w:right="115"/>
              <w:jc w:val="center"/>
              <w:rPr>
                <w:sz w:val="20"/>
              </w:rPr>
            </w:pPr>
            <w:r>
              <w:rPr>
                <w:spacing w:val="-2"/>
                <w:sz w:val="20"/>
              </w:rPr>
              <w:t xml:space="preserve">включен </w:t>
            </w:r>
            <w:proofErr w:type="spellStart"/>
            <w:r>
              <w:rPr>
                <w:sz w:val="20"/>
              </w:rPr>
              <w:t>ии</w:t>
            </w:r>
            <w:proofErr w:type="spellEnd"/>
            <w:r>
              <w:rPr>
                <w:sz w:val="20"/>
              </w:rPr>
              <w:t xml:space="preserve"> в</w:t>
            </w:r>
          </w:p>
          <w:p w:rsidR="00A942DA" w:rsidRDefault="00DA5E26">
            <w:pPr>
              <w:pStyle w:val="TableParagraph0"/>
              <w:spacing w:line="215" w:lineRule="exact"/>
              <w:ind w:left="111" w:right="96"/>
              <w:jc w:val="center"/>
              <w:rPr>
                <w:sz w:val="20"/>
              </w:rPr>
            </w:pPr>
            <w:r>
              <w:rPr>
                <w:spacing w:val="-2"/>
                <w:sz w:val="20"/>
              </w:rPr>
              <w:t>резерв</w:t>
            </w:r>
          </w:p>
        </w:tc>
        <w:tc>
          <w:tcPr>
            <w:tcW w:w="852"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ind w:left="114" w:right="100" w:hanging="3"/>
              <w:jc w:val="center"/>
              <w:rPr>
                <w:sz w:val="20"/>
              </w:rPr>
            </w:pPr>
            <w:proofErr w:type="spellStart"/>
            <w:r>
              <w:rPr>
                <w:spacing w:val="-2"/>
                <w:sz w:val="20"/>
              </w:rPr>
              <w:t>Наиме</w:t>
            </w:r>
            <w:proofErr w:type="spellEnd"/>
            <w:r>
              <w:rPr>
                <w:spacing w:val="-2"/>
                <w:sz w:val="20"/>
              </w:rPr>
              <w:t xml:space="preserve"> </w:t>
            </w:r>
            <w:proofErr w:type="spellStart"/>
            <w:r>
              <w:rPr>
                <w:spacing w:val="-2"/>
                <w:sz w:val="20"/>
              </w:rPr>
              <w:t>новани</w:t>
            </w:r>
            <w:proofErr w:type="spellEnd"/>
            <w:r>
              <w:rPr>
                <w:spacing w:val="-2"/>
                <w:sz w:val="20"/>
              </w:rPr>
              <w:t xml:space="preserve"> </w:t>
            </w:r>
            <w:r>
              <w:rPr>
                <w:sz w:val="20"/>
              </w:rPr>
              <w:t xml:space="preserve">е вида </w:t>
            </w:r>
            <w:proofErr w:type="gramStart"/>
            <w:r>
              <w:rPr>
                <w:spacing w:val="-2"/>
                <w:sz w:val="20"/>
              </w:rPr>
              <w:t>резерв</w:t>
            </w:r>
            <w:proofErr w:type="gramEnd"/>
            <w:r>
              <w:rPr>
                <w:sz w:val="20"/>
              </w:rPr>
              <w:t xml:space="preserve"> </w:t>
            </w:r>
            <w:r>
              <w:rPr>
                <w:spacing w:val="-10"/>
                <w:sz w:val="20"/>
              </w:rPr>
              <w:t>а</w:t>
            </w:r>
            <w:r>
              <w:rPr>
                <w:spacing w:val="-2"/>
                <w:sz w:val="20"/>
              </w:rPr>
              <w:t xml:space="preserve"> (</w:t>
            </w:r>
            <w:proofErr w:type="spellStart"/>
            <w:r>
              <w:rPr>
                <w:spacing w:val="-2"/>
                <w:sz w:val="20"/>
              </w:rPr>
              <w:t>функц</w:t>
            </w:r>
            <w:proofErr w:type="spellEnd"/>
            <w:r>
              <w:rPr>
                <w:spacing w:val="-2"/>
                <w:sz w:val="20"/>
              </w:rPr>
              <w:t xml:space="preserve"> </w:t>
            </w:r>
            <w:proofErr w:type="spellStart"/>
            <w:r>
              <w:rPr>
                <w:spacing w:val="-2"/>
                <w:sz w:val="20"/>
              </w:rPr>
              <w:t>иональ</w:t>
            </w:r>
            <w:proofErr w:type="spellEnd"/>
            <w:r>
              <w:rPr>
                <w:spacing w:val="-2"/>
                <w:sz w:val="20"/>
              </w:rPr>
              <w:t xml:space="preserve"> </w:t>
            </w:r>
            <w:proofErr w:type="spellStart"/>
            <w:r>
              <w:rPr>
                <w:spacing w:val="-4"/>
                <w:sz w:val="20"/>
              </w:rPr>
              <w:t>ный</w:t>
            </w:r>
            <w:proofErr w:type="spellEnd"/>
            <w:r>
              <w:rPr>
                <w:spacing w:val="-4"/>
                <w:sz w:val="20"/>
              </w:rPr>
              <w:t xml:space="preserve">, </w:t>
            </w:r>
            <w:proofErr w:type="spellStart"/>
            <w:r>
              <w:rPr>
                <w:spacing w:val="-2"/>
                <w:sz w:val="20"/>
              </w:rPr>
              <w:t>перспе</w:t>
            </w:r>
            <w:proofErr w:type="spellEnd"/>
            <w:r>
              <w:rPr>
                <w:spacing w:val="-2"/>
                <w:sz w:val="20"/>
              </w:rPr>
              <w:t xml:space="preserve"> </w:t>
            </w:r>
            <w:proofErr w:type="spellStart"/>
            <w:r>
              <w:rPr>
                <w:spacing w:val="-2"/>
                <w:sz w:val="20"/>
              </w:rPr>
              <w:t>ктивны</w:t>
            </w:r>
            <w:proofErr w:type="spellEnd"/>
            <w:r>
              <w:rPr>
                <w:spacing w:val="-2"/>
                <w:sz w:val="20"/>
              </w:rPr>
              <w:t xml:space="preserve"> </w:t>
            </w:r>
            <w:r>
              <w:rPr>
                <w:spacing w:val="-6"/>
                <w:sz w:val="20"/>
              </w:rPr>
              <w:t xml:space="preserve">й, </w:t>
            </w:r>
            <w:proofErr w:type="spellStart"/>
            <w:r>
              <w:rPr>
                <w:spacing w:val="-2"/>
                <w:sz w:val="20"/>
              </w:rPr>
              <w:t>мобиль</w:t>
            </w:r>
            <w:proofErr w:type="spellEnd"/>
            <w:r>
              <w:rPr>
                <w:spacing w:val="-2"/>
                <w:sz w:val="20"/>
              </w:rPr>
              <w:t xml:space="preserve"> </w:t>
            </w:r>
            <w:proofErr w:type="spellStart"/>
            <w:r>
              <w:rPr>
                <w:spacing w:val="-4"/>
                <w:sz w:val="20"/>
              </w:rPr>
              <w:t>ный</w:t>
            </w:r>
            <w:proofErr w:type="spellEnd"/>
            <w:r>
              <w:rPr>
                <w:spacing w:val="-4"/>
                <w:sz w:val="20"/>
              </w:rPr>
              <w:t>)</w:t>
            </w:r>
          </w:p>
        </w:tc>
        <w:tc>
          <w:tcPr>
            <w:tcW w:w="1223"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ind w:left="140" w:right="125"/>
              <w:jc w:val="center"/>
              <w:rPr>
                <w:sz w:val="20"/>
              </w:rPr>
            </w:pPr>
            <w:proofErr w:type="spellStart"/>
            <w:r>
              <w:rPr>
                <w:spacing w:val="-2"/>
                <w:sz w:val="20"/>
              </w:rPr>
              <w:t>Наименова</w:t>
            </w:r>
            <w:proofErr w:type="spellEnd"/>
            <w:r>
              <w:rPr>
                <w:spacing w:val="-2"/>
                <w:sz w:val="20"/>
              </w:rPr>
              <w:t xml:space="preserve"> </w:t>
            </w:r>
            <w:proofErr w:type="spellStart"/>
            <w:r>
              <w:rPr>
                <w:spacing w:val="-4"/>
                <w:sz w:val="20"/>
              </w:rPr>
              <w:t>ние</w:t>
            </w:r>
            <w:proofErr w:type="spellEnd"/>
            <w:r>
              <w:rPr>
                <w:spacing w:val="-4"/>
                <w:sz w:val="20"/>
              </w:rPr>
              <w:t xml:space="preserve"> </w:t>
            </w:r>
            <w:r>
              <w:rPr>
                <w:spacing w:val="-2"/>
                <w:sz w:val="20"/>
              </w:rPr>
              <w:t xml:space="preserve">целевой* должности (группы </w:t>
            </w:r>
            <w:proofErr w:type="spellStart"/>
            <w:r>
              <w:rPr>
                <w:spacing w:val="-2"/>
                <w:sz w:val="20"/>
              </w:rPr>
              <w:t>должносте</w:t>
            </w:r>
            <w:proofErr w:type="spellEnd"/>
            <w:r>
              <w:rPr>
                <w:spacing w:val="-2"/>
                <w:sz w:val="20"/>
              </w:rPr>
              <w:t xml:space="preserve"> </w:t>
            </w:r>
            <w:r>
              <w:rPr>
                <w:sz w:val="20"/>
              </w:rPr>
              <w:t xml:space="preserve">й), на </w:t>
            </w:r>
            <w:r>
              <w:rPr>
                <w:spacing w:val="-2"/>
                <w:sz w:val="20"/>
              </w:rPr>
              <w:t xml:space="preserve">которую формирует </w:t>
            </w:r>
            <w:proofErr w:type="spellStart"/>
            <w:r>
              <w:rPr>
                <w:sz w:val="20"/>
              </w:rPr>
              <w:t>ся</w:t>
            </w:r>
            <w:proofErr w:type="spellEnd"/>
            <w:r>
              <w:rPr>
                <w:sz w:val="20"/>
              </w:rPr>
              <w:t xml:space="preserve"> резерв</w:t>
            </w:r>
          </w:p>
        </w:tc>
        <w:tc>
          <w:tcPr>
            <w:tcW w:w="101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ind w:left="51" w:right="38"/>
              <w:jc w:val="center"/>
              <w:rPr>
                <w:sz w:val="20"/>
              </w:rPr>
            </w:pPr>
            <w:proofErr w:type="spellStart"/>
            <w:r>
              <w:rPr>
                <w:spacing w:val="-2"/>
                <w:sz w:val="20"/>
              </w:rPr>
              <w:t>Готовнос</w:t>
            </w:r>
            <w:proofErr w:type="spellEnd"/>
            <w:r>
              <w:rPr>
                <w:spacing w:val="-2"/>
                <w:sz w:val="20"/>
              </w:rPr>
              <w:t xml:space="preserve"> </w:t>
            </w:r>
            <w:proofErr w:type="spellStart"/>
            <w:r>
              <w:rPr>
                <w:sz w:val="20"/>
              </w:rPr>
              <w:t>ть</w:t>
            </w:r>
            <w:proofErr w:type="spellEnd"/>
            <w:r>
              <w:rPr>
                <w:sz w:val="20"/>
              </w:rPr>
              <w:t xml:space="preserve"> к</w:t>
            </w:r>
          </w:p>
          <w:p w:rsidR="00A942DA" w:rsidRDefault="00DA5E26">
            <w:pPr>
              <w:pStyle w:val="TableParagraph0"/>
              <w:ind w:left="127" w:right="109" w:firstLine="2"/>
              <w:jc w:val="center"/>
              <w:rPr>
                <w:sz w:val="20"/>
              </w:rPr>
            </w:pPr>
            <w:r>
              <w:rPr>
                <w:spacing w:val="-2"/>
                <w:sz w:val="20"/>
              </w:rPr>
              <w:t xml:space="preserve">переезду </w:t>
            </w:r>
            <w:r>
              <w:rPr>
                <w:sz w:val="20"/>
              </w:rPr>
              <w:t>в</w:t>
            </w:r>
            <w:r>
              <w:rPr>
                <w:spacing w:val="-7"/>
                <w:sz w:val="20"/>
              </w:rPr>
              <w:t xml:space="preserve"> </w:t>
            </w:r>
            <w:r>
              <w:rPr>
                <w:sz w:val="20"/>
              </w:rPr>
              <w:t xml:space="preserve">другой </w:t>
            </w:r>
            <w:proofErr w:type="spellStart"/>
            <w:r>
              <w:rPr>
                <w:spacing w:val="-2"/>
                <w:sz w:val="20"/>
              </w:rPr>
              <w:t>муницип</w:t>
            </w:r>
            <w:proofErr w:type="spellEnd"/>
            <w:r>
              <w:rPr>
                <w:spacing w:val="-2"/>
                <w:sz w:val="20"/>
              </w:rPr>
              <w:t xml:space="preserve"> </w:t>
            </w:r>
            <w:proofErr w:type="spellStart"/>
            <w:r>
              <w:rPr>
                <w:sz w:val="20"/>
              </w:rPr>
              <w:t>алитет</w:t>
            </w:r>
            <w:proofErr w:type="spellEnd"/>
            <w:r>
              <w:rPr>
                <w:sz w:val="20"/>
              </w:rPr>
              <w:t xml:space="preserve"> в </w:t>
            </w:r>
            <w:r>
              <w:rPr>
                <w:spacing w:val="-2"/>
                <w:sz w:val="20"/>
              </w:rPr>
              <w:t xml:space="preserve">случае назначен </w:t>
            </w:r>
            <w:proofErr w:type="spellStart"/>
            <w:r>
              <w:rPr>
                <w:sz w:val="20"/>
              </w:rPr>
              <w:t>ия</w:t>
            </w:r>
            <w:proofErr w:type="spellEnd"/>
            <w:r>
              <w:rPr>
                <w:sz w:val="20"/>
              </w:rPr>
              <w:t xml:space="preserve"> на </w:t>
            </w:r>
            <w:proofErr w:type="spellStart"/>
            <w:r>
              <w:rPr>
                <w:spacing w:val="-2"/>
                <w:sz w:val="20"/>
              </w:rPr>
              <w:t>резервир</w:t>
            </w:r>
            <w:proofErr w:type="spellEnd"/>
            <w:r>
              <w:rPr>
                <w:spacing w:val="-2"/>
                <w:sz w:val="20"/>
              </w:rPr>
              <w:t xml:space="preserve"> </w:t>
            </w:r>
            <w:proofErr w:type="spellStart"/>
            <w:r>
              <w:rPr>
                <w:spacing w:val="-2"/>
                <w:sz w:val="20"/>
              </w:rPr>
              <w:t>уемую</w:t>
            </w:r>
            <w:proofErr w:type="spellEnd"/>
            <w:r>
              <w:rPr>
                <w:spacing w:val="-2"/>
                <w:sz w:val="20"/>
              </w:rPr>
              <w:t xml:space="preserve"> </w:t>
            </w:r>
            <w:proofErr w:type="spellStart"/>
            <w:r>
              <w:rPr>
                <w:spacing w:val="-2"/>
                <w:sz w:val="20"/>
              </w:rPr>
              <w:t>должнос</w:t>
            </w:r>
            <w:proofErr w:type="spellEnd"/>
            <w:r>
              <w:rPr>
                <w:spacing w:val="-2"/>
                <w:sz w:val="20"/>
              </w:rPr>
              <w:t xml:space="preserve"> </w:t>
            </w:r>
            <w:proofErr w:type="spellStart"/>
            <w:r>
              <w:rPr>
                <w:spacing w:val="-6"/>
                <w:sz w:val="20"/>
              </w:rPr>
              <w:t>ть</w:t>
            </w:r>
            <w:proofErr w:type="spellEnd"/>
          </w:p>
        </w:tc>
        <w:tc>
          <w:tcPr>
            <w:tcW w:w="102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ind w:left="129" w:right="114" w:firstLine="1"/>
              <w:jc w:val="center"/>
              <w:rPr>
                <w:sz w:val="20"/>
              </w:rPr>
            </w:pPr>
            <w:r>
              <w:rPr>
                <w:spacing w:val="-2"/>
                <w:sz w:val="20"/>
              </w:rPr>
              <w:t xml:space="preserve">Персона </w:t>
            </w:r>
            <w:proofErr w:type="spellStart"/>
            <w:r>
              <w:rPr>
                <w:spacing w:val="-2"/>
                <w:sz w:val="20"/>
              </w:rPr>
              <w:t>льный</w:t>
            </w:r>
            <w:proofErr w:type="spellEnd"/>
            <w:r>
              <w:rPr>
                <w:spacing w:val="-2"/>
                <w:sz w:val="20"/>
              </w:rPr>
              <w:t xml:space="preserve"> </w:t>
            </w:r>
            <w:proofErr w:type="spellStart"/>
            <w:r>
              <w:rPr>
                <w:spacing w:val="-2"/>
                <w:sz w:val="20"/>
              </w:rPr>
              <w:t>наставни</w:t>
            </w:r>
            <w:proofErr w:type="spellEnd"/>
            <w:r>
              <w:rPr>
                <w:spacing w:val="-2"/>
                <w:sz w:val="20"/>
              </w:rPr>
              <w:t xml:space="preserve"> </w:t>
            </w:r>
            <w:r>
              <w:rPr>
                <w:spacing w:val="-10"/>
                <w:sz w:val="20"/>
              </w:rPr>
              <w:t>к</w:t>
            </w:r>
          </w:p>
          <w:p w:rsidR="00A942DA" w:rsidRDefault="00DA5E26">
            <w:pPr>
              <w:pStyle w:val="TableParagraph0"/>
              <w:ind w:left="88" w:right="71"/>
              <w:jc w:val="center"/>
              <w:rPr>
                <w:sz w:val="20"/>
              </w:rPr>
            </w:pPr>
            <w:r>
              <w:rPr>
                <w:spacing w:val="-2"/>
                <w:sz w:val="20"/>
              </w:rPr>
              <w:t xml:space="preserve">(куратор) </w:t>
            </w:r>
            <w:proofErr w:type="spellStart"/>
            <w:r>
              <w:rPr>
                <w:spacing w:val="-2"/>
                <w:sz w:val="20"/>
              </w:rPr>
              <w:t>резервис</w:t>
            </w:r>
            <w:proofErr w:type="spellEnd"/>
            <w:r>
              <w:rPr>
                <w:spacing w:val="-2"/>
                <w:sz w:val="20"/>
              </w:rPr>
              <w:t xml:space="preserve"> </w:t>
            </w:r>
            <w:r>
              <w:rPr>
                <w:spacing w:val="-6"/>
                <w:sz w:val="20"/>
              </w:rPr>
              <w:t>та</w:t>
            </w:r>
          </w:p>
        </w:tc>
        <w:tc>
          <w:tcPr>
            <w:tcW w:w="141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ind w:left="73" w:right="57"/>
              <w:jc w:val="center"/>
              <w:rPr>
                <w:sz w:val="20"/>
              </w:rPr>
            </w:pPr>
            <w:proofErr w:type="spellStart"/>
            <w:r>
              <w:rPr>
                <w:spacing w:val="-2"/>
                <w:sz w:val="20"/>
              </w:rPr>
              <w:t>Дополнитель</w:t>
            </w:r>
            <w:proofErr w:type="spellEnd"/>
            <w:r>
              <w:rPr>
                <w:spacing w:val="-2"/>
                <w:sz w:val="20"/>
              </w:rPr>
              <w:t xml:space="preserve"> </w:t>
            </w:r>
            <w:proofErr w:type="spellStart"/>
            <w:r>
              <w:rPr>
                <w:spacing w:val="-4"/>
                <w:sz w:val="20"/>
              </w:rPr>
              <w:t>ная</w:t>
            </w:r>
            <w:proofErr w:type="spellEnd"/>
            <w:r>
              <w:rPr>
                <w:spacing w:val="-4"/>
                <w:sz w:val="20"/>
              </w:rPr>
              <w:t xml:space="preserve"> </w:t>
            </w:r>
            <w:r>
              <w:rPr>
                <w:spacing w:val="-2"/>
                <w:sz w:val="20"/>
              </w:rPr>
              <w:t xml:space="preserve">информация </w:t>
            </w:r>
            <w:r>
              <w:rPr>
                <w:sz w:val="20"/>
              </w:rPr>
              <w:t xml:space="preserve">(членство в </w:t>
            </w:r>
            <w:r>
              <w:rPr>
                <w:spacing w:val="-4"/>
                <w:sz w:val="20"/>
              </w:rPr>
              <w:t>НКО,</w:t>
            </w:r>
          </w:p>
          <w:p w:rsidR="00A942DA" w:rsidRDefault="00DA5E26">
            <w:pPr>
              <w:pStyle w:val="TableParagraph0"/>
              <w:ind w:left="130" w:hanging="15"/>
              <w:rPr>
                <w:sz w:val="20"/>
              </w:rPr>
            </w:pPr>
            <w:r>
              <w:rPr>
                <w:spacing w:val="-2"/>
                <w:sz w:val="20"/>
              </w:rPr>
              <w:t xml:space="preserve">общественная деятельность, партийность, достижения, </w:t>
            </w:r>
            <w:r>
              <w:rPr>
                <w:sz w:val="20"/>
              </w:rPr>
              <w:t xml:space="preserve">заслуги, иная </w:t>
            </w:r>
            <w:r>
              <w:rPr>
                <w:spacing w:val="-2"/>
                <w:sz w:val="20"/>
              </w:rPr>
              <w:t>информация)</w:t>
            </w:r>
          </w:p>
        </w:tc>
      </w:tr>
      <w:tr w:rsidR="00612851">
        <w:trPr>
          <w:trHeight w:val="2471"/>
        </w:trPr>
        <w:tc>
          <w:tcPr>
            <w:tcW w:w="671"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1123"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919"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934"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850"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1421"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84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p w:rsidR="00A942DA" w:rsidRDefault="00A942DA">
            <w:pPr>
              <w:pStyle w:val="TableParagraph0"/>
              <w:rPr>
                <w:sz w:val="20"/>
              </w:rPr>
            </w:pPr>
          </w:p>
          <w:p w:rsidR="00A942DA" w:rsidRDefault="00A942DA">
            <w:pPr>
              <w:pStyle w:val="TableParagraph0"/>
              <w:rPr>
                <w:sz w:val="20"/>
              </w:rPr>
            </w:pPr>
          </w:p>
          <w:p w:rsidR="00A942DA" w:rsidRDefault="00A942DA">
            <w:pPr>
              <w:pStyle w:val="TableParagraph0"/>
              <w:spacing w:before="196"/>
              <w:rPr>
                <w:sz w:val="20"/>
              </w:rPr>
            </w:pPr>
          </w:p>
          <w:p w:rsidR="00A942DA" w:rsidRDefault="00DA5E26">
            <w:pPr>
              <w:pStyle w:val="TableParagraph0"/>
              <w:ind w:left="140"/>
              <w:rPr>
                <w:sz w:val="20"/>
              </w:rPr>
            </w:pPr>
            <w:r>
              <w:rPr>
                <w:spacing w:val="-2"/>
                <w:sz w:val="20"/>
              </w:rPr>
              <w:t>общий</w:t>
            </w:r>
          </w:p>
        </w:tc>
        <w:tc>
          <w:tcPr>
            <w:tcW w:w="996"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p w:rsidR="00A942DA" w:rsidRDefault="00A942DA">
            <w:pPr>
              <w:pStyle w:val="TableParagraph0"/>
              <w:spacing w:before="80"/>
              <w:rPr>
                <w:sz w:val="20"/>
              </w:rPr>
            </w:pPr>
          </w:p>
          <w:p w:rsidR="00A942DA" w:rsidRDefault="00DA5E26" w:rsidP="005A769E">
            <w:pPr>
              <w:pStyle w:val="TableParagraph0"/>
              <w:ind w:left="118" w:right="104"/>
              <w:jc w:val="center"/>
              <w:rPr>
                <w:sz w:val="20"/>
              </w:rPr>
            </w:pPr>
            <w:proofErr w:type="spellStart"/>
            <w:r>
              <w:rPr>
                <w:spacing w:val="-2"/>
                <w:sz w:val="20"/>
              </w:rPr>
              <w:t>муницип</w:t>
            </w:r>
            <w:proofErr w:type="spellEnd"/>
            <w:r>
              <w:rPr>
                <w:spacing w:val="-2"/>
                <w:sz w:val="20"/>
              </w:rPr>
              <w:t xml:space="preserve"> </w:t>
            </w:r>
            <w:proofErr w:type="spellStart"/>
            <w:r>
              <w:rPr>
                <w:spacing w:val="-2"/>
                <w:sz w:val="20"/>
              </w:rPr>
              <w:t>альной</w:t>
            </w:r>
            <w:proofErr w:type="spellEnd"/>
            <w:r>
              <w:rPr>
                <w:spacing w:val="-2"/>
                <w:sz w:val="20"/>
              </w:rPr>
              <w:t xml:space="preserve"> службы</w:t>
            </w:r>
          </w:p>
        </w:tc>
        <w:tc>
          <w:tcPr>
            <w:tcW w:w="852"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99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852"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1223"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101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102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1412"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r>
      <w:tr w:rsidR="00612851">
        <w:trPr>
          <w:trHeight w:val="229"/>
        </w:trPr>
        <w:tc>
          <w:tcPr>
            <w:tcW w:w="67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10" w:lineRule="exact"/>
              <w:ind w:right="40"/>
              <w:jc w:val="right"/>
              <w:rPr>
                <w:sz w:val="20"/>
              </w:rPr>
            </w:pPr>
            <w:r>
              <w:rPr>
                <w:spacing w:val="-5"/>
                <w:sz w:val="20"/>
              </w:rPr>
              <w:t>1.</w:t>
            </w:r>
          </w:p>
        </w:tc>
        <w:tc>
          <w:tcPr>
            <w:tcW w:w="1123"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919"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934"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850"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142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84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852"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99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852"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1223"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101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102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1412"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r>
      <w:tr w:rsidR="00612851">
        <w:trPr>
          <w:trHeight w:val="230"/>
        </w:trPr>
        <w:tc>
          <w:tcPr>
            <w:tcW w:w="67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10" w:lineRule="exact"/>
              <w:ind w:right="40"/>
              <w:jc w:val="right"/>
              <w:rPr>
                <w:sz w:val="20"/>
              </w:rPr>
            </w:pPr>
            <w:r>
              <w:rPr>
                <w:spacing w:val="-5"/>
                <w:sz w:val="20"/>
              </w:rPr>
              <w:t>2.</w:t>
            </w:r>
          </w:p>
        </w:tc>
        <w:tc>
          <w:tcPr>
            <w:tcW w:w="1123"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919"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934"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850"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142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84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852"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99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852"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1223"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101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102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1412"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r>
      <w:tr w:rsidR="00612851">
        <w:trPr>
          <w:trHeight w:val="230"/>
        </w:trPr>
        <w:tc>
          <w:tcPr>
            <w:tcW w:w="67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10" w:lineRule="exact"/>
              <w:ind w:right="40"/>
              <w:jc w:val="right"/>
              <w:rPr>
                <w:sz w:val="20"/>
              </w:rPr>
            </w:pPr>
            <w:r>
              <w:rPr>
                <w:spacing w:val="-5"/>
                <w:sz w:val="20"/>
              </w:rPr>
              <w:t>3.</w:t>
            </w:r>
          </w:p>
        </w:tc>
        <w:tc>
          <w:tcPr>
            <w:tcW w:w="1123"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919"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934"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850"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142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84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996"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852"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99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852"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1223"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101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1025"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c>
          <w:tcPr>
            <w:tcW w:w="1412"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16"/>
              </w:rPr>
            </w:pPr>
          </w:p>
        </w:tc>
      </w:tr>
    </w:tbl>
    <w:p w:rsidR="00A942DA" w:rsidRDefault="00DA5E26">
      <w:pPr>
        <w:ind w:left="212"/>
        <w:rPr>
          <w:sz w:val="20"/>
        </w:rPr>
      </w:pPr>
      <w:r>
        <w:rPr>
          <w:sz w:val="20"/>
        </w:rPr>
        <w:t>*</w:t>
      </w:r>
      <w:r>
        <w:rPr>
          <w:spacing w:val="-9"/>
          <w:sz w:val="20"/>
        </w:rPr>
        <w:t xml:space="preserve"> </w:t>
      </w:r>
      <w:r>
        <w:rPr>
          <w:sz w:val="20"/>
        </w:rPr>
        <w:t>-</w:t>
      </w:r>
      <w:r>
        <w:rPr>
          <w:spacing w:val="-7"/>
          <w:sz w:val="20"/>
        </w:rPr>
        <w:t xml:space="preserve"> </w:t>
      </w:r>
      <w:r>
        <w:rPr>
          <w:sz w:val="20"/>
        </w:rPr>
        <w:t>целевая</w:t>
      </w:r>
      <w:r>
        <w:rPr>
          <w:spacing w:val="-8"/>
          <w:sz w:val="20"/>
        </w:rPr>
        <w:t xml:space="preserve"> </w:t>
      </w:r>
      <w:r>
        <w:rPr>
          <w:sz w:val="20"/>
        </w:rPr>
        <w:t>должность</w:t>
      </w:r>
      <w:r>
        <w:rPr>
          <w:spacing w:val="-6"/>
          <w:sz w:val="20"/>
        </w:rPr>
        <w:t xml:space="preserve"> </w:t>
      </w:r>
      <w:r>
        <w:rPr>
          <w:sz w:val="20"/>
        </w:rPr>
        <w:t>указывается</w:t>
      </w:r>
      <w:r>
        <w:rPr>
          <w:spacing w:val="-9"/>
          <w:sz w:val="20"/>
        </w:rPr>
        <w:t xml:space="preserve"> </w:t>
      </w:r>
      <w:r>
        <w:rPr>
          <w:sz w:val="20"/>
        </w:rPr>
        <w:t>для</w:t>
      </w:r>
      <w:r>
        <w:rPr>
          <w:spacing w:val="-8"/>
          <w:sz w:val="20"/>
        </w:rPr>
        <w:t xml:space="preserve"> </w:t>
      </w:r>
      <w:r>
        <w:rPr>
          <w:sz w:val="20"/>
        </w:rPr>
        <w:t>функционального</w:t>
      </w:r>
      <w:r>
        <w:rPr>
          <w:spacing w:val="-7"/>
          <w:sz w:val="20"/>
        </w:rPr>
        <w:t xml:space="preserve"> </w:t>
      </w:r>
      <w:r>
        <w:rPr>
          <w:sz w:val="20"/>
        </w:rPr>
        <w:t>и</w:t>
      </w:r>
      <w:r>
        <w:rPr>
          <w:spacing w:val="-9"/>
          <w:sz w:val="20"/>
        </w:rPr>
        <w:t xml:space="preserve"> </w:t>
      </w:r>
      <w:r>
        <w:rPr>
          <w:sz w:val="20"/>
        </w:rPr>
        <w:t>перспективного</w:t>
      </w:r>
      <w:r>
        <w:rPr>
          <w:spacing w:val="-6"/>
          <w:sz w:val="20"/>
        </w:rPr>
        <w:t xml:space="preserve"> </w:t>
      </w:r>
      <w:r>
        <w:rPr>
          <w:sz w:val="20"/>
        </w:rPr>
        <w:t>резерва,</w:t>
      </w:r>
      <w:r>
        <w:rPr>
          <w:spacing w:val="-8"/>
          <w:sz w:val="20"/>
        </w:rPr>
        <w:t xml:space="preserve"> </w:t>
      </w:r>
      <w:r>
        <w:rPr>
          <w:sz w:val="20"/>
        </w:rPr>
        <w:t>группа</w:t>
      </w:r>
      <w:r>
        <w:rPr>
          <w:spacing w:val="-8"/>
          <w:sz w:val="20"/>
        </w:rPr>
        <w:t xml:space="preserve"> </w:t>
      </w:r>
      <w:r>
        <w:rPr>
          <w:sz w:val="20"/>
        </w:rPr>
        <w:t>должностей</w:t>
      </w:r>
      <w:r>
        <w:rPr>
          <w:spacing w:val="-7"/>
          <w:sz w:val="20"/>
        </w:rPr>
        <w:t xml:space="preserve"> </w:t>
      </w:r>
      <w:r>
        <w:rPr>
          <w:sz w:val="20"/>
        </w:rPr>
        <w:t>указывается</w:t>
      </w:r>
      <w:r>
        <w:rPr>
          <w:spacing w:val="-8"/>
          <w:sz w:val="20"/>
        </w:rPr>
        <w:t xml:space="preserve"> </w:t>
      </w:r>
      <w:r>
        <w:rPr>
          <w:sz w:val="20"/>
        </w:rPr>
        <w:t>для</w:t>
      </w:r>
      <w:r>
        <w:rPr>
          <w:spacing w:val="-9"/>
          <w:sz w:val="20"/>
        </w:rPr>
        <w:t xml:space="preserve"> </w:t>
      </w:r>
      <w:r>
        <w:rPr>
          <w:sz w:val="20"/>
        </w:rPr>
        <w:t>мобильного</w:t>
      </w:r>
      <w:r>
        <w:rPr>
          <w:spacing w:val="-7"/>
          <w:sz w:val="20"/>
        </w:rPr>
        <w:t xml:space="preserve"> </w:t>
      </w:r>
      <w:r>
        <w:rPr>
          <w:spacing w:val="-2"/>
          <w:sz w:val="20"/>
        </w:rPr>
        <w:t>резерва.</w:t>
      </w:r>
    </w:p>
    <w:p w:rsidR="00A942DA" w:rsidRDefault="00DA5E26">
      <w:pPr>
        <w:ind w:left="212"/>
        <w:rPr>
          <w:sz w:val="20"/>
        </w:rPr>
        <w:sectPr w:rsidR="00A942DA">
          <w:pgSz w:w="16850" w:h="11906" w:orient="landscape"/>
          <w:pgMar w:top="900" w:right="560" w:bottom="280" w:left="920" w:header="0" w:footer="0" w:gutter="0"/>
          <w:cols w:space="720"/>
          <w:formProt w:val="0"/>
          <w:docGrid w:linePitch="240" w:charSpace="-2049"/>
        </w:sectPr>
      </w:pPr>
      <w:r>
        <w:rPr>
          <w:sz w:val="20"/>
        </w:rPr>
        <w:t>**</w:t>
      </w:r>
      <w:r>
        <w:rPr>
          <w:spacing w:val="30"/>
          <w:sz w:val="20"/>
        </w:rPr>
        <w:t xml:space="preserve"> </w:t>
      </w:r>
      <w:r>
        <w:rPr>
          <w:sz w:val="20"/>
        </w:rPr>
        <w:t>-</w:t>
      </w:r>
      <w:r>
        <w:rPr>
          <w:spacing w:val="30"/>
          <w:sz w:val="20"/>
        </w:rPr>
        <w:t xml:space="preserve"> </w:t>
      </w:r>
      <w:r>
        <w:rPr>
          <w:sz w:val="20"/>
        </w:rPr>
        <w:t>на</w:t>
      </w:r>
      <w:r>
        <w:rPr>
          <w:spacing w:val="29"/>
          <w:sz w:val="20"/>
        </w:rPr>
        <w:t xml:space="preserve"> </w:t>
      </w:r>
      <w:r>
        <w:rPr>
          <w:sz w:val="20"/>
        </w:rPr>
        <w:t>лиц,</w:t>
      </w:r>
      <w:r>
        <w:rPr>
          <w:spacing w:val="29"/>
          <w:sz w:val="20"/>
        </w:rPr>
        <w:t xml:space="preserve"> </w:t>
      </w:r>
      <w:r>
        <w:rPr>
          <w:sz w:val="20"/>
        </w:rPr>
        <w:t>включенных</w:t>
      </w:r>
      <w:r>
        <w:rPr>
          <w:spacing w:val="28"/>
          <w:sz w:val="20"/>
        </w:rPr>
        <w:t xml:space="preserve"> </w:t>
      </w:r>
      <w:r>
        <w:rPr>
          <w:sz w:val="20"/>
        </w:rPr>
        <w:t>в</w:t>
      </w:r>
      <w:r>
        <w:rPr>
          <w:spacing w:val="31"/>
          <w:sz w:val="20"/>
        </w:rPr>
        <w:t xml:space="preserve"> </w:t>
      </w:r>
      <w:r>
        <w:rPr>
          <w:sz w:val="20"/>
        </w:rPr>
        <w:t>реестр,</w:t>
      </w:r>
      <w:r>
        <w:rPr>
          <w:spacing w:val="29"/>
          <w:sz w:val="20"/>
        </w:rPr>
        <w:t xml:space="preserve"> </w:t>
      </w:r>
      <w:r>
        <w:rPr>
          <w:sz w:val="20"/>
        </w:rPr>
        <w:t>предоставляются</w:t>
      </w:r>
      <w:r>
        <w:rPr>
          <w:spacing w:val="33"/>
          <w:sz w:val="20"/>
        </w:rPr>
        <w:t xml:space="preserve"> </w:t>
      </w:r>
      <w:r>
        <w:rPr>
          <w:sz w:val="20"/>
        </w:rPr>
        <w:t>справки-</w:t>
      </w:r>
      <w:proofErr w:type="spellStart"/>
      <w:r>
        <w:rPr>
          <w:sz w:val="20"/>
        </w:rPr>
        <w:t>объективки</w:t>
      </w:r>
      <w:proofErr w:type="spellEnd"/>
      <w:r>
        <w:rPr>
          <w:spacing w:val="28"/>
          <w:sz w:val="20"/>
        </w:rPr>
        <w:t xml:space="preserve"> </w:t>
      </w:r>
      <w:r>
        <w:rPr>
          <w:sz w:val="20"/>
        </w:rPr>
        <w:t>и</w:t>
      </w:r>
      <w:r>
        <w:rPr>
          <w:spacing w:val="28"/>
          <w:sz w:val="20"/>
        </w:rPr>
        <w:t xml:space="preserve"> </w:t>
      </w:r>
      <w:r>
        <w:rPr>
          <w:sz w:val="20"/>
        </w:rPr>
        <w:t>согласие</w:t>
      </w:r>
      <w:r>
        <w:rPr>
          <w:spacing w:val="29"/>
          <w:sz w:val="20"/>
        </w:rPr>
        <w:t xml:space="preserve"> </w:t>
      </w:r>
      <w:r>
        <w:rPr>
          <w:sz w:val="20"/>
        </w:rPr>
        <w:t>на</w:t>
      </w:r>
      <w:r>
        <w:rPr>
          <w:spacing w:val="29"/>
          <w:sz w:val="20"/>
        </w:rPr>
        <w:t xml:space="preserve"> </w:t>
      </w:r>
      <w:r>
        <w:rPr>
          <w:sz w:val="20"/>
        </w:rPr>
        <w:t>обработку</w:t>
      </w:r>
      <w:r>
        <w:rPr>
          <w:spacing w:val="28"/>
          <w:sz w:val="20"/>
        </w:rPr>
        <w:t xml:space="preserve"> </w:t>
      </w:r>
      <w:r>
        <w:rPr>
          <w:sz w:val="20"/>
        </w:rPr>
        <w:t>персональных</w:t>
      </w:r>
      <w:r>
        <w:rPr>
          <w:spacing w:val="31"/>
          <w:sz w:val="20"/>
        </w:rPr>
        <w:t xml:space="preserve"> </w:t>
      </w:r>
      <w:r>
        <w:rPr>
          <w:sz w:val="20"/>
        </w:rPr>
        <w:t>данных</w:t>
      </w:r>
      <w:r>
        <w:rPr>
          <w:spacing w:val="28"/>
          <w:sz w:val="20"/>
        </w:rPr>
        <w:t xml:space="preserve"> </w:t>
      </w:r>
      <w:r>
        <w:rPr>
          <w:sz w:val="20"/>
        </w:rPr>
        <w:t>по</w:t>
      </w:r>
      <w:r>
        <w:rPr>
          <w:spacing w:val="30"/>
          <w:sz w:val="20"/>
        </w:rPr>
        <w:t xml:space="preserve"> </w:t>
      </w:r>
      <w:r>
        <w:rPr>
          <w:sz w:val="20"/>
        </w:rPr>
        <w:t>электронной</w:t>
      </w:r>
      <w:r>
        <w:rPr>
          <w:spacing w:val="28"/>
          <w:sz w:val="20"/>
        </w:rPr>
        <w:t xml:space="preserve"> </w:t>
      </w:r>
      <w:r>
        <w:rPr>
          <w:sz w:val="20"/>
        </w:rPr>
        <w:t>почте</w:t>
      </w:r>
      <w:r>
        <w:rPr>
          <w:spacing w:val="32"/>
          <w:sz w:val="20"/>
        </w:rPr>
        <w:t xml:space="preserve"> </w:t>
      </w:r>
      <w:r>
        <w:rPr>
          <w:sz w:val="20"/>
        </w:rPr>
        <w:t>или</w:t>
      </w:r>
      <w:r>
        <w:rPr>
          <w:spacing w:val="28"/>
          <w:sz w:val="20"/>
        </w:rPr>
        <w:t xml:space="preserve"> </w:t>
      </w:r>
      <w:r>
        <w:rPr>
          <w:sz w:val="20"/>
        </w:rPr>
        <w:t>на</w:t>
      </w:r>
      <w:r>
        <w:rPr>
          <w:spacing w:val="29"/>
          <w:sz w:val="20"/>
        </w:rPr>
        <w:t xml:space="preserve"> </w:t>
      </w:r>
      <w:r>
        <w:rPr>
          <w:sz w:val="20"/>
        </w:rPr>
        <w:t>электронных носителях информации. Справки-</w:t>
      </w:r>
      <w:proofErr w:type="spellStart"/>
      <w:r>
        <w:rPr>
          <w:sz w:val="20"/>
        </w:rPr>
        <w:t>объективки</w:t>
      </w:r>
      <w:proofErr w:type="spellEnd"/>
      <w:r>
        <w:rPr>
          <w:sz w:val="20"/>
        </w:rPr>
        <w:t xml:space="preserve"> подлежат актуализации одновременно с актуализацией сведений реестра.</w:t>
      </w:r>
    </w:p>
    <w:p w:rsidR="00A942DA" w:rsidRDefault="00DA5E26">
      <w:pPr>
        <w:pStyle w:val="a9"/>
        <w:spacing w:before="65"/>
        <w:ind w:left="-142" w:right="-389" w:firstLine="7938"/>
      </w:pPr>
      <w:r>
        <w:rPr>
          <w:noProof/>
        </w:rPr>
        <w:lastRenderedPageBreak/>
        <mc:AlternateContent>
          <mc:Choice Requires="wpg">
            <w:drawing>
              <wp:anchor distT="0" distB="0" distL="0" distR="0" simplePos="0" relativeHeight="2" behindDoc="0" locked="0" layoutInCell="1" allowOverlap="1" wp14:anchorId="730AA46B">
                <wp:simplePos x="0" y="0"/>
                <wp:positionH relativeFrom="page">
                  <wp:posOffset>5996305</wp:posOffset>
                </wp:positionH>
                <wp:positionV relativeFrom="paragraph">
                  <wp:posOffset>439420</wp:posOffset>
                </wp:positionV>
                <wp:extent cx="1092200" cy="1452245"/>
                <wp:effectExtent l="0" t="0" r="0" b="0"/>
                <wp:wrapNone/>
                <wp:docPr id="2" name="Picture 1"/>
                <wp:cNvGraphicFramePr/>
                <a:graphic xmlns:a="http://schemas.openxmlformats.org/drawingml/2006/main">
                  <a:graphicData uri="http://schemas.microsoft.com/office/word/2010/wordprocessingGroup">
                    <wpg:wgp>
                      <wpg:cNvGrpSpPr/>
                      <wpg:grpSpPr>
                        <a:xfrm>
                          <a:off x="0" y="0"/>
                          <a:ext cx="1091520" cy="1451520"/>
                          <a:chOff x="0" y="0"/>
                          <a:chExt cx="0" cy="0"/>
                        </a:xfrm>
                      </wpg:grpSpPr>
                      <wps:wsp>
                        <wps:cNvPr id="3" name="Полилиния 3"/>
                        <wps:cNvSpPr/>
                        <wps:spPr>
                          <a:xfrm>
                            <a:off x="5040" y="4320"/>
                            <a:ext cx="1082160" cy="1442160"/>
                          </a:xfrm>
                          <a:custGeom>
                            <a:avLst/>
                            <a:gdLst/>
                            <a:ahLst/>
                            <a:cxnLst/>
                            <a:rect l="l" t="t" r="r" b="b"/>
                            <a:pathLst>
                              <a:path w="1080135" h="1440180">
                                <a:moveTo>
                                  <a:pt x="0" y="1440179"/>
                                </a:moveTo>
                                <a:lnTo>
                                  <a:pt x="1080135" y="1440179"/>
                                </a:lnTo>
                                <a:lnTo>
                                  <a:pt x="1080135" y="0"/>
                                </a:lnTo>
                                <a:lnTo>
                                  <a:pt x="0" y="0"/>
                                </a:lnTo>
                                <a:lnTo>
                                  <a:pt x="0" y="1440179"/>
                                </a:lnTo>
                                <a:close/>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4" name="Прямоугольник 4"/>
                        <wps:cNvSpPr/>
                        <wps:spPr>
                          <a:xfrm>
                            <a:off x="0" y="0"/>
                            <a:ext cx="1091520" cy="1451520"/>
                          </a:xfrm>
                          <a:prstGeom prst="rect">
                            <a:avLst/>
                          </a:prstGeom>
                          <a:noFill/>
                          <a:ln>
                            <a:noFill/>
                          </a:ln>
                        </wps:spPr>
                        <wps:style>
                          <a:lnRef idx="0">
                            <a:scrgbClr r="0" g="0" b="0"/>
                          </a:lnRef>
                          <a:fillRef idx="0">
                            <a:scrgbClr r="0" g="0" b="0"/>
                          </a:fillRef>
                          <a:effectRef idx="0">
                            <a:scrgbClr r="0" g="0" b="0"/>
                          </a:effectRef>
                          <a:fontRef idx="minor"/>
                        </wps:style>
                        <wps:txbx>
                          <w:txbxContent>
                            <w:p w:rsidR="003539C2" w:rsidRDefault="003539C2">
                              <w:pPr>
                                <w:overflowPunct w:val="0"/>
                              </w:pPr>
                            </w:p>
                            <w:p w:rsidR="003539C2" w:rsidRDefault="003539C2">
                              <w:pPr>
                                <w:overflowPunct w:val="0"/>
                              </w:pPr>
                            </w:p>
                            <w:p w:rsidR="003539C2" w:rsidRDefault="003539C2">
                              <w:pPr>
                                <w:overflowPunct w:val="0"/>
                              </w:pPr>
                            </w:p>
                            <w:p w:rsidR="003539C2" w:rsidRDefault="003539C2">
                              <w:pPr>
                                <w:overflowPunct w:val="0"/>
                                <w:spacing w:before="281"/>
                              </w:pPr>
                            </w:p>
                            <w:p w:rsidR="003539C2" w:rsidRDefault="003539C2">
                              <w:pPr>
                                <w:overflowPunct w:val="0"/>
                              </w:pPr>
                              <w:r>
                                <w:rPr>
                                  <w:rFonts w:asciiTheme="minorHAnsi" w:hAnsiTheme="minorHAnsi"/>
                                  <w:sz w:val="28"/>
                                  <w:szCs w:val="28"/>
                                </w:rPr>
                                <w:t>ФОТО</w:t>
                              </w:r>
                            </w:p>
                          </w:txbxContent>
                        </wps:txbx>
                        <wps:bodyPr lIns="0" tIns="0" rIns="0" bIns="0">
                          <a:noAutofit/>
                        </wps:bodyPr>
                      </wps:wsp>
                    </wpg:wgp>
                  </a:graphicData>
                </a:graphic>
              </wp:anchor>
            </w:drawing>
          </mc:Choice>
          <mc:Fallback>
            <w:pict>
              <v:group w14:anchorId="730AA46B" id="Picture 1" o:spid="_x0000_s1026" style="position:absolute;left:0;text-align:left;margin-left:472.15pt;margin-top:34.6pt;width:86pt;height:114.35pt;z-index:2;mso-wrap-distance-left:0;mso-wrap-distance-right:0;mso-position-horizontal-relative:pag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">
                <v:shape id="Полилиния 3" o:spid="_x0000_s1027" style="position:absolute;left:5040;top:4320;width:1082160;height:1442160;visibility:visible;mso-wrap-style:square;v-text-anchor:top" coordsize="1080135,144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wS+MIA&#10;AADaAAAADwAAAGRycy9kb3ducmV2LnhtbESPQWuDQBSE74X8h+UVcqtrmpKKcZUaCHjpIbY/4OG+&#10;qqn71ribaP59t1DocZiZb5isWMwgbjS53rKCTRSDIG6s7rlV8PlxfEpAOI+scbBMCu7koMhXDxmm&#10;2s58olvtWxEg7FJU0Hk/plK6piODLrIjcfC+7GTQBzm1Uk84B7gZ5HMc76TBnsNChyMdOmq+66tR&#10;0I5JXerEvpzLzWuyq04ay8u7UuvH5W0PwtPi/8N/7Uor2MLvlXADZ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DBL4wgAAANoAAAAPAAAAAAAAAAAAAAAAAJgCAABkcnMvZG93&#10;bnJldi54bWxQSwUGAAAAAAQABAD1AAAAhwMAAAAA&#10;" path="m,1440179r1080135,l1080135,,,,,1440179xe" filled="f" strokeweight=".26mm">
                  <v:path arrowok="t"/>
                </v:shape>
                <v:rect id="Прямоугольник 4" o:spid="_x0000_s1028" style="position:absolute;width:1091520;height:1451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czWcIA&#10;AADaAAAADwAAAGRycy9kb3ducmV2LnhtbESPS4vCQBCE74L/YWhhbzpRZNHoKOIDPfoC9dZk2iSY&#10;6QmZ0WT31zvCwh6LqvqKms4bU4gXVS63rKDfi0AQJ1bnnCo4nzbdEQjnkTUWlknBDzmYz9qtKcba&#10;1nyg19GnIkDYxagg876MpXRJRgZdz5bEwbvbyqAPskqlrrAOcFPIQRR9S4M5h4UMS1pmlDyOT6Ng&#10;OyoX1539rdNifdte9pfx6jT2Sn11msUEhKfG/4f/2jutYAif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NzNZwgAAANoAAAAPAAAAAAAAAAAAAAAAAJgCAABkcnMvZG93&#10;bnJldi54bWxQSwUGAAAAAAQABAD1AAAAhwMAAAAA&#10;" filled="f" stroked="f">
                  <v:textbox inset="0,0,0,0">
                    <w:txbxContent>
                      <w:p w:rsidR="003539C2" w:rsidRDefault="003539C2">
                        <w:pPr>
                          <w:overflowPunct w:val="0"/>
                        </w:pPr>
                      </w:p>
                      <w:p w:rsidR="003539C2" w:rsidRDefault="003539C2">
                        <w:pPr>
                          <w:overflowPunct w:val="0"/>
                        </w:pPr>
                      </w:p>
                      <w:p w:rsidR="003539C2" w:rsidRDefault="003539C2">
                        <w:pPr>
                          <w:overflowPunct w:val="0"/>
                        </w:pPr>
                      </w:p>
                      <w:p w:rsidR="003539C2" w:rsidRDefault="003539C2">
                        <w:pPr>
                          <w:overflowPunct w:val="0"/>
                          <w:spacing w:before="281"/>
                        </w:pPr>
                      </w:p>
                      <w:p w:rsidR="003539C2" w:rsidRDefault="003539C2">
                        <w:pPr>
                          <w:overflowPunct w:val="0"/>
                        </w:pPr>
                        <w:r>
                          <w:rPr>
                            <w:rFonts w:asciiTheme="minorHAnsi" w:hAnsiTheme="minorHAnsi"/>
                            <w:sz w:val="28"/>
                            <w:szCs w:val="28"/>
                          </w:rPr>
                          <w:t>ФОТО</w:t>
                        </w:r>
                      </w:p>
                    </w:txbxContent>
                  </v:textbox>
                </v:rect>
                <w10:wrap anchorx="page"/>
              </v:group>
            </w:pict>
          </mc:Fallback>
        </mc:AlternateContent>
      </w:r>
      <w:r>
        <w:t>Приложение</w:t>
      </w:r>
      <w:r>
        <w:rPr>
          <w:spacing w:val="-7"/>
        </w:rPr>
        <w:t xml:space="preserve"> </w:t>
      </w:r>
      <w:r>
        <w:rPr>
          <w:spacing w:val="-10"/>
        </w:rPr>
        <w:t>1</w:t>
      </w:r>
      <w:r>
        <w:t xml:space="preserve"> к реестру</w:t>
      </w:r>
    </w:p>
    <w:p w:rsidR="00A942DA" w:rsidRDefault="00A942DA">
      <w:pPr>
        <w:pStyle w:val="a9"/>
        <w:spacing w:before="145"/>
        <w:ind w:left="0"/>
        <w:rPr>
          <w:sz w:val="20"/>
        </w:rPr>
      </w:pPr>
    </w:p>
    <w:tbl>
      <w:tblPr>
        <w:tblStyle w:val="TableNormal"/>
        <w:tblW w:w="8715" w:type="dxa"/>
        <w:tblInd w:w="271" w:type="dxa"/>
        <w:tblBorders>
          <w:bottom w:val="single" w:sz="4" w:space="0" w:color="000001"/>
          <w:insideH w:val="single" w:sz="4" w:space="0" w:color="000001"/>
        </w:tblBorders>
        <w:tblCellMar>
          <w:left w:w="108" w:type="dxa"/>
          <w:right w:w="108" w:type="dxa"/>
        </w:tblCellMar>
        <w:tblLook w:val="04A0" w:firstRow="1" w:lastRow="0" w:firstColumn="1" w:lastColumn="0" w:noHBand="0" w:noVBand="1"/>
      </w:tblPr>
      <w:tblGrid>
        <w:gridCol w:w="8715"/>
      </w:tblGrid>
      <w:tr w:rsidR="00A942DA">
        <w:trPr>
          <w:trHeight w:val="1659"/>
        </w:trPr>
        <w:tc>
          <w:tcPr>
            <w:tcW w:w="8715" w:type="dxa"/>
            <w:tcBorders>
              <w:bottom w:val="single" w:sz="4" w:space="0" w:color="000001"/>
            </w:tcBorders>
            <w:shd w:val="clear" w:color="auto" w:fill="auto"/>
          </w:tcPr>
          <w:p w:rsidR="00A942DA" w:rsidRDefault="00A942DA">
            <w:pPr>
              <w:pStyle w:val="TableParagraph0"/>
              <w:rPr>
                <w:sz w:val="28"/>
              </w:rPr>
            </w:pPr>
          </w:p>
          <w:p w:rsidR="00A942DA" w:rsidRDefault="00A942DA">
            <w:pPr>
              <w:pStyle w:val="TableParagraph0"/>
              <w:spacing w:before="48"/>
              <w:rPr>
                <w:sz w:val="28"/>
              </w:rPr>
            </w:pPr>
          </w:p>
          <w:p w:rsidR="00A942DA" w:rsidRDefault="00DA5E26">
            <w:pPr>
              <w:pStyle w:val="TableParagraph0"/>
              <w:spacing w:before="1"/>
              <w:ind w:left="1563" w:right="1"/>
              <w:jc w:val="center"/>
              <w:rPr>
                <w:b/>
                <w:sz w:val="28"/>
              </w:rPr>
            </w:pPr>
            <w:r>
              <w:rPr>
                <w:b/>
                <w:sz w:val="28"/>
              </w:rPr>
              <w:t>С</w:t>
            </w:r>
            <w:r>
              <w:rPr>
                <w:b/>
                <w:spacing w:val="-1"/>
                <w:sz w:val="28"/>
              </w:rPr>
              <w:t xml:space="preserve"> </w:t>
            </w:r>
            <w:r>
              <w:rPr>
                <w:b/>
                <w:sz w:val="28"/>
              </w:rPr>
              <w:t>П</w:t>
            </w:r>
            <w:r>
              <w:rPr>
                <w:b/>
                <w:spacing w:val="-1"/>
                <w:sz w:val="28"/>
              </w:rPr>
              <w:t xml:space="preserve"> </w:t>
            </w:r>
            <w:r>
              <w:rPr>
                <w:b/>
                <w:sz w:val="28"/>
              </w:rPr>
              <w:t>Р</w:t>
            </w:r>
            <w:r>
              <w:rPr>
                <w:b/>
                <w:spacing w:val="-1"/>
                <w:sz w:val="28"/>
              </w:rPr>
              <w:t xml:space="preserve"> </w:t>
            </w:r>
            <w:r>
              <w:rPr>
                <w:b/>
                <w:sz w:val="28"/>
              </w:rPr>
              <w:t>А</w:t>
            </w:r>
            <w:r>
              <w:rPr>
                <w:b/>
                <w:spacing w:val="-2"/>
                <w:sz w:val="28"/>
              </w:rPr>
              <w:t xml:space="preserve"> </w:t>
            </w:r>
            <w:r>
              <w:rPr>
                <w:b/>
                <w:sz w:val="28"/>
              </w:rPr>
              <w:t>В</w:t>
            </w:r>
            <w:r>
              <w:rPr>
                <w:b/>
                <w:spacing w:val="-2"/>
                <w:sz w:val="28"/>
              </w:rPr>
              <w:t xml:space="preserve"> </w:t>
            </w:r>
            <w:r>
              <w:rPr>
                <w:b/>
                <w:sz w:val="28"/>
              </w:rPr>
              <w:t xml:space="preserve">К </w:t>
            </w:r>
            <w:r>
              <w:rPr>
                <w:b/>
                <w:spacing w:val="-10"/>
                <w:sz w:val="28"/>
              </w:rPr>
              <w:t>А</w:t>
            </w:r>
          </w:p>
        </w:tc>
      </w:tr>
      <w:tr w:rsidR="00A942DA">
        <w:trPr>
          <w:trHeight w:val="598"/>
        </w:trPr>
        <w:tc>
          <w:tcPr>
            <w:tcW w:w="8715" w:type="dxa"/>
            <w:tcBorders>
              <w:top w:val="single" w:sz="4" w:space="0" w:color="000001"/>
              <w:bottom w:val="single" w:sz="4" w:space="0" w:color="000001"/>
            </w:tcBorders>
            <w:shd w:val="clear" w:color="auto" w:fill="auto"/>
          </w:tcPr>
          <w:p w:rsidR="00A942DA" w:rsidRDefault="00DA5E26">
            <w:pPr>
              <w:pStyle w:val="TableParagraph0"/>
              <w:spacing w:line="270" w:lineRule="exact"/>
              <w:ind w:left="1563"/>
              <w:jc w:val="center"/>
              <w:rPr>
                <w:sz w:val="24"/>
              </w:rPr>
            </w:pPr>
            <w:r>
              <w:rPr>
                <w:sz w:val="24"/>
              </w:rPr>
              <w:t>(фамилия,</w:t>
            </w:r>
            <w:r>
              <w:rPr>
                <w:spacing w:val="-4"/>
                <w:sz w:val="24"/>
              </w:rPr>
              <w:t xml:space="preserve"> </w:t>
            </w:r>
            <w:r>
              <w:rPr>
                <w:sz w:val="24"/>
              </w:rPr>
              <w:t>имя,</w:t>
            </w:r>
            <w:r>
              <w:rPr>
                <w:spacing w:val="-2"/>
                <w:sz w:val="24"/>
              </w:rPr>
              <w:t xml:space="preserve"> отчество)</w:t>
            </w:r>
          </w:p>
        </w:tc>
      </w:tr>
    </w:tbl>
    <w:p w:rsidR="00A942DA" w:rsidRDefault="00A942DA">
      <w:pPr>
        <w:tabs>
          <w:tab w:val="left" w:pos="3548"/>
          <w:tab w:val="left" w:pos="7659"/>
        </w:tabs>
        <w:ind w:left="633"/>
        <w:rPr>
          <w:b/>
          <w:sz w:val="28"/>
        </w:rPr>
      </w:pPr>
    </w:p>
    <w:p w:rsidR="00A942DA" w:rsidRDefault="00DA5E26">
      <w:pPr>
        <w:tabs>
          <w:tab w:val="left" w:pos="3548"/>
          <w:tab w:val="left" w:pos="7659"/>
        </w:tabs>
        <w:ind w:left="633"/>
        <w:rPr>
          <w:b/>
          <w:sz w:val="28"/>
        </w:rPr>
      </w:pPr>
      <w:r>
        <w:rPr>
          <w:b/>
          <w:sz w:val="28"/>
        </w:rPr>
        <w:t>Год</w:t>
      </w:r>
      <w:r>
        <w:rPr>
          <w:b/>
          <w:spacing w:val="-3"/>
          <w:sz w:val="28"/>
        </w:rPr>
        <w:t xml:space="preserve"> </w:t>
      </w:r>
      <w:r>
        <w:rPr>
          <w:b/>
          <w:spacing w:val="-2"/>
          <w:sz w:val="28"/>
        </w:rPr>
        <w:t>рождения</w:t>
      </w:r>
      <w:r>
        <w:rPr>
          <w:b/>
          <w:sz w:val="28"/>
        </w:rPr>
        <w:tab/>
        <w:t>Место</w:t>
      </w:r>
      <w:r>
        <w:rPr>
          <w:b/>
          <w:spacing w:val="-2"/>
          <w:sz w:val="28"/>
        </w:rPr>
        <w:t xml:space="preserve"> рождения</w:t>
      </w:r>
      <w:r>
        <w:rPr>
          <w:b/>
          <w:sz w:val="28"/>
        </w:rPr>
        <w:tab/>
      </w:r>
      <w:r>
        <w:rPr>
          <w:b/>
          <w:spacing w:val="-2"/>
          <w:sz w:val="28"/>
        </w:rPr>
        <w:t>Гражданство</w:t>
      </w:r>
    </w:p>
    <w:p w:rsidR="00A942DA" w:rsidRDefault="00A942DA">
      <w:pPr>
        <w:pStyle w:val="a9"/>
        <w:ind w:left="0"/>
        <w:rPr>
          <w:b/>
          <w:sz w:val="20"/>
        </w:rPr>
      </w:pPr>
    </w:p>
    <w:p w:rsidR="00A942DA" w:rsidRDefault="00A942DA">
      <w:pPr>
        <w:pStyle w:val="a9"/>
        <w:ind w:left="0"/>
        <w:rPr>
          <w:b/>
          <w:sz w:val="20"/>
        </w:rPr>
      </w:pPr>
    </w:p>
    <w:p w:rsidR="00A942DA" w:rsidRDefault="00A942DA">
      <w:pPr>
        <w:pStyle w:val="a9"/>
        <w:spacing w:before="195"/>
        <w:ind w:left="0"/>
        <w:rPr>
          <w:b/>
          <w:sz w:val="20"/>
        </w:rPr>
      </w:pPr>
    </w:p>
    <w:tbl>
      <w:tblPr>
        <w:tblStyle w:val="TableNormal"/>
        <w:tblW w:w="8214" w:type="dxa"/>
        <w:tblInd w:w="329" w:type="dxa"/>
        <w:tblCellMar>
          <w:left w:w="108" w:type="dxa"/>
          <w:right w:w="108" w:type="dxa"/>
        </w:tblCellMar>
        <w:tblLook w:val="04A0" w:firstRow="1" w:lastRow="0" w:firstColumn="1" w:lastColumn="0" w:noHBand="0" w:noVBand="1"/>
      </w:tblPr>
      <w:tblGrid>
        <w:gridCol w:w="3578"/>
        <w:gridCol w:w="4636"/>
      </w:tblGrid>
      <w:tr w:rsidR="00A942DA">
        <w:trPr>
          <w:trHeight w:val="310"/>
        </w:trPr>
        <w:tc>
          <w:tcPr>
            <w:tcW w:w="3578" w:type="dxa"/>
            <w:shd w:val="clear" w:color="auto" w:fill="auto"/>
          </w:tcPr>
          <w:p w:rsidR="00A942DA" w:rsidRDefault="00DA5E26">
            <w:pPr>
              <w:pStyle w:val="TableParagraph0"/>
              <w:spacing w:line="291" w:lineRule="exact"/>
              <w:ind w:left="50"/>
              <w:rPr>
                <w:b/>
                <w:sz w:val="28"/>
              </w:rPr>
            </w:pPr>
            <w:r>
              <w:rPr>
                <w:b/>
                <w:spacing w:val="-2"/>
                <w:sz w:val="28"/>
              </w:rPr>
              <w:t xml:space="preserve">  Образование</w:t>
            </w:r>
          </w:p>
        </w:tc>
        <w:tc>
          <w:tcPr>
            <w:tcW w:w="4635" w:type="dxa"/>
            <w:shd w:val="clear" w:color="auto" w:fill="auto"/>
          </w:tcPr>
          <w:p w:rsidR="00A942DA" w:rsidRDefault="00DA5E26">
            <w:pPr>
              <w:pStyle w:val="TableParagraph0"/>
              <w:spacing w:line="291" w:lineRule="exact"/>
              <w:ind w:left="1884"/>
              <w:rPr>
                <w:b/>
                <w:sz w:val="28"/>
              </w:rPr>
            </w:pPr>
            <w:r>
              <w:rPr>
                <w:b/>
                <w:sz w:val="28"/>
              </w:rPr>
              <w:t>Окончил</w:t>
            </w:r>
            <w:r>
              <w:rPr>
                <w:b/>
                <w:spacing w:val="-7"/>
                <w:sz w:val="28"/>
              </w:rPr>
              <w:t xml:space="preserve"> </w:t>
            </w:r>
            <w:r>
              <w:rPr>
                <w:b/>
                <w:sz w:val="28"/>
              </w:rPr>
              <w:t>(когда,</w:t>
            </w:r>
            <w:r>
              <w:rPr>
                <w:b/>
                <w:spacing w:val="-7"/>
                <w:sz w:val="28"/>
              </w:rPr>
              <w:t xml:space="preserve"> </w:t>
            </w:r>
            <w:r>
              <w:rPr>
                <w:b/>
                <w:spacing w:val="-4"/>
                <w:sz w:val="28"/>
              </w:rPr>
              <w:t>что)</w:t>
            </w:r>
          </w:p>
        </w:tc>
      </w:tr>
    </w:tbl>
    <w:p w:rsidR="00A942DA" w:rsidRDefault="00A942DA">
      <w:pPr>
        <w:pStyle w:val="a9"/>
        <w:ind w:left="0"/>
        <w:rPr>
          <w:b/>
        </w:rPr>
      </w:pPr>
    </w:p>
    <w:p w:rsidR="00A942DA" w:rsidRDefault="00A942DA">
      <w:pPr>
        <w:pStyle w:val="a9"/>
        <w:spacing w:before="321"/>
        <w:ind w:left="0"/>
        <w:rPr>
          <w:b/>
        </w:rPr>
      </w:pPr>
    </w:p>
    <w:p w:rsidR="00A942DA" w:rsidRDefault="00DA5E26">
      <w:pPr>
        <w:spacing w:line="612" w:lineRule="auto"/>
        <w:ind w:left="372" w:right="1835"/>
        <w:rPr>
          <w:b/>
          <w:sz w:val="28"/>
        </w:rPr>
      </w:pPr>
      <w:r>
        <w:rPr>
          <w:b/>
          <w:sz w:val="28"/>
        </w:rPr>
        <w:t xml:space="preserve"> Специальность</w:t>
      </w:r>
      <w:r>
        <w:rPr>
          <w:b/>
          <w:spacing w:val="-6"/>
          <w:sz w:val="28"/>
        </w:rPr>
        <w:t xml:space="preserve"> </w:t>
      </w:r>
      <w:r>
        <w:rPr>
          <w:b/>
          <w:sz w:val="28"/>
        </w:rPr>
        <w:t>по</w:t>
      </w:r>
      <w:r>
        <w:rPr>
          <w:b/>
          <w:spacing w:val="-9"/>
          <w:sz w:val="28"/>
        </w:rPr>
        <w:t xml:space="preserve"> </w:t>
      </w:r>
      <w:r>
        <w:rPr>
          <w:b/>
          <w:sz w:val="28"/>
        </w:rPr>
        <w:t>образованию,</w:t>
      </w:r>
      <w:r>
        <w:rPr>
          <w:b/>
          <w:spacing w:val="-5"/>
          <w:sz w:val="28"/>
        </w:rPr>
        <w:t xml:space="preserve"> </w:t>
      </w:r>
      <w:r>
        <w:rPr>
          <w:b/>
          <w:sz w:val="28"/>
        </w:rPr>
        <w:t>ученая</w:t>
      </w:r>
      <w:r>
        <w:rPr>
          <w:b/>
          <w:spacing w:val="-7"/>
          <w:sz w:val="28"/>
        </w:rPr>
        <w:t xml:space="preserve"> </w:t>
      </w:r>
      <w:r>
        <w:rPr>
          <w:b/>
          <w:sz w:val="28"/>
        </w:rPr>
        <w:t>степень,</w:t>
      </w:r>
      <w:r>
        <w:rPr>
          <w:b/>
          <w:spacing w:val="-7"/>
          <w:sz w:val="28"/>
        </w:rPr>
        <w:t xml:space="preserve"> </w:t>
      </w:r>
      <w:r>
        <w:rPr>
          <w:b/>
          <w:sz w:val="28"/>
        </w:rPr>
        <w:t>звание    Повышение квалификации, переподготовка</w:t>
      </w:r>
    </w:p>
    <w:p w:rsidR="00A942DA" w:rsidRDefault="00DA5E26">
      <w:pPr>
        <w:spacing w:before="1"/>
        <w:ind w:left="372"/>
        <w:rPr>
          <w:b/>
          <w:sz w:val="28"/>
        </w:rPr>
      </w:pPr>
      <w:r>
        <w:rPr>
          <w:b/>
          <w:sz w:val="28"/>
        </w:rPr>
        <w:t>Классный</w:t>
      </w:r>
      <w:r>
        <w:rPr>
          <w:b/>
          <w:spacing w:val="-8"/>
          <w:sz w:val="28"/>
        </w:rPr>
        <w:t xml:space="preserve"> </w:t>
      </w:r>
      <w:r>
        <w:rPr>
          <w:b/>
          <w:sz w:val="28"/>
        </w:rPr>
        <w:t>чин</w:t>
      </w:r>
      <w:r>
        <w:rPr>
          <w:b/>
          <w:spacing w:val="-6"/>
          <w:sz w:val="28"/>
        </w:rPr>
        <w:t xml:space="preserve"> </w:t>
      </w:r>
      <w:r>
        <w:rPr>
          <w:b/>
          <w:sz w:val="28"/>
        </w:rPr>
        <w:t>(воинское</w:t>
      </w:r>
      <w:r>
        <w:rPr>
          <w:b/>
          <w:spacing w:val="-5"/>
          <w:sz w:val="28"/>
        </w:rPr>
        <w:t xml:space="preserve"> </w:t>
      </w:r>
      <w:r>
        <w:rPr>
          <w:b/>
          <w:sz w:val="28"/>
        </w:rPr>
        <w:t>или</w:t>
      </w:r>
      <w:r>
        <w:rPr>
          <w:b/>
          <w:spacing w:val="-6"/>
          <w:sz w:val="28"/>
        </w:rPr>
        <w:t xml:space="preserve"> </w:t>
      </w:r>
      <w:r>
        <w:rPr>
          <w:b/>
          <w:sz w:val="28"/>
        </w:rPr>
        <w:t>специальное</w:t>
      </w:r>
      <w:r>
        <w:rPr>
          <w:b/>
          <w:spacing w:val="-4"/>
          <w:sz w:val="28"/>
        </w:rPr>
        <w:t xml:space="preserve"> </w:t>
      </w:r>
      <w:r>
        <w:rPr>
          <w:b/>
          <w:spacing w:val="-2"/>
          <w:sz w:val="28"/>
        </w:rPr>
        <w:t>звание)</w:t>
      </w:r>
    </w:p>
    <w:p w:rsidR="00A942DA" w:rsidRDefault="00A942DA">
      <w:pPr>
        <w:pStyle w:val="a9"/>
        <w:ind w:left="0"/>
        <w:rPr>
          <w:b/>
          <w:sz w:val="20"/>
        </w:rPr>
      </w:pPr>
    </w:p>
    <w:p w:rsidR="00A942DA" w:rsidRDefault="00A942DA">
      <w:pPr>
        <w:pStyle w:val="a9"/>
        <w:spacing w:before="57" w:after="1"/>
        <w:ind w:left="0"/>
        <w:rPr>
          <w:b/>
          <w:sz w:val="20"/>
        </w:rPr>
      </w:pPr>
    </w:p>
    <w:tbl>
      <w:tblPr>
        <w:tblStyle w:val="TableNormal"/>
        <w:tblW w:w="8830" w:type="dxa"/>
        <w:tblInd w:w="363" w:type="dxa"/>
        <w:tblCellMar>
          <w:left w:w="108" w:type="dxa"/>
          <w:right w:w="108" w:type="dxa"/>
        </w:tblCellMar>
        <w:tblLook w:val="04A0" w:firstRow="1" w:lastRow="0" w:firstColumn="1" w:lastColumn="0" w:noHBand="0" w:noVBand="1"/>
      </w:tblPr>
      <w:tblGrid>
        <w:gridCol w:w="5034"/>
        <w:gridCol w:w="3796"/>
      </w:tblGrid>
      <w:tr w:rsidR="00A942DA">
        <w:trPr>
          <w:trHeight w:val="632"/>
        </w:trPr>
        <w:tc>
          <w:tcPr>
            <w:tcW w:w="5033" w:type="dxa"/>
            <w:shd w:val="clear" w:color="auto" w:fill="auto"/>
          </w:tcPr>
          <w:p w:rsidR="00A942DA" w:rsidRDefault="00DA5E26">
            <w:pPr>
              <w:pStyle w:val="TableParagraph0"/>
              <w:spacing w:line="311" w:lineRule="exact"/>
              <w:ind w:right="723"/>
              <w:jc w:val="center"/>
              <w:rPr>
                <w:b/>
                <w:sz w:val="28"/>
              </w:rPr>
            </w:pPr>
            <w:r>
              <w:rPr>
                <w:b/>
                <w:sz w:val="28"/>
              </w:rPr>
              <w:t>Какими</w:t>
            </w:r>
            <w:r>
              <w:rPr>
                <w:b/>
                <w:spacing w:val="-7"/>
                <w:sz w:val="28"/>
              </w:rPr>
              <w:t xml:space="preserve"> </w:t>
            </w:r>
            <w:r>
              <w:rPr>
                <w:b/>
                <w:sz w:val="28"/>
              </w:rPr>
              <w:t>иностранными</w:t>
            </w:r>
            <w:r>
              <w:rPr>
                <w:b/>
                <w:spacing w:val="-7"/>
                <w:sz w:val="28"/>
              </w:rPr>
              <w:t xml:space="preserve"> </w:t>
            </w:r>
            <w:r>
              <w:rPr>
                <w:b/>
                <w:spacing w:val="-2"/>
                <w:sz w:val="28"/>
              </w:rPr>
              <w:t>языками</w:t>
            </w:r>
          </w:p>
          <w:p w:rsidR="00A942DA" w:rsidRDefault="00DA5E26">
            <w:pPr>
              <w:pStyle w:val="TableParagraph0"/>
              <w:spacing w:line="302" w:lineRule="exact"/>
              <w:ind w:right="723"/>
              <w:jc w:val="center"/>
              <w:rPr>
                <w:b/>
                <w:sz w:val="28"/>
              </w:rPr>
            </w:pPr>
            <w:r>
              <w:rPr>
                <w:b/>
                <w:spacing w:val="-2"/>
                <w:sz w:val="28"/>
              </w:rPr>
              <w:t>владеет</w:t>
            </w:r>
          </w:p>
        </w:tc>
        <w:tc>
          <w:tcPr>
            <w:tcW w:w="3796" w:type="dxa"/>
            <w:shd w:val="clear" w:color="auto" w:fill="auto"/>
          </w:tcPr>
          <w:p w:rsidR="00A942DA" w:rsidRDefault="00DA5E26">
            <w:pPr>
              <w:pStyle w:val="TableParagraph0"/>
              <w:spacing w:line="311" w:lineRule="exact"/>
              <w:ind w:left="775"/>
              <w:rPr>
                <w:b/>
                <w:sz w:val="28"/>
              </w:rPr>
            </w:pPr>
            <w:r>
              <w:rPr>
                <w:b/>
                <w:sz w:val="28"/>
              </w:rPr>
              <w:t>Является</w:t>
            </w:r>
            <w:r>
              <w:rPr>
                <w:b/>
                <w:spacing w:val="-7"/>
                <w:sz w:val="28"/>
              </w:rPr>
              <w:t xml:space="preserve"> </w:t>
            </w:r>
            <w:r>
              <w:rPr>
                <w:b/>
                <w:sz w:val="28"/>
              </w:rPr>
              <w:t>ли</w:t>
            </w:r>
            <w:r>
              <w:rPr>
                <w:b/>
                <w:spacing w:val="-4"/>
                <w:sz w:val="28"/>
              </w:rPr>
              <w:t xml:space="preserve"> </w:t>
            </w:r>
            <w:r>
              <w:rPr>
                <w:b/>
                <w:spacing w:val="-2"/>
                <w:sz w:val="28"/>
              </w:rPr>
              <w:t>депутатом</w:t>
            </w:r>
          </w:p>
        </w:tc>
      </w:tr>
    </w:tbl>
    <w:p w:rsidR="00A942DA" w:rsidRDefault="00A942DA">
      <w:pPr>
        <w:pStyle w:val="a9"/>
        <w:ind w:left="0"/>
        <w:rPr>
          <w:b/>
          <w:sz w:val="20"/>
        </w:rPr>
      </w:pPr>
    </w:p>
    <w:p w:rsidR="00A942DA" w:rsidRDefault="00A942DA">
      <w:pPr>
        <w:pStyle w:val="a9"/>
        <w:spacing w:before="57"/>
        <w:ind w:left="0"/>
        <w:rPr>
          <w:b/>
          <w:sz w:val="20"/>
        </w:rPr>
      </w:pPr>
    </w:p>
    <w:tbl>
      <w:tblPr>
        <w:tblStyle w:val="TableNormal"/>
        <w:tblW w:w="9109" w:type="dxa"/>
        <w:tblInd w:w="619" w:type="dxa"/>
        <w:tblCellMar>
          <w:left w:w="108" w:type="dxa"/>
          <w:right w:w="108" w:type="dxa"/>
        </w:tblCellMar>
        <w:tblLook w:val="04A0" w:firstRow="1" w:lastRow="0" w:firstColumn="1" w:lastColumn="0" w:noHBand="0" w:noVBand="1"/>
      </w:tblPr>
      <w:tblGrid>
        <w:gridCol w:w="4384"/>
        <w:gridCol w:w="4725"/>
      </w:tblGrid>
      <w:tr w:rsidR="00A942DA">
        <w:trPr>
          <w:trHeight w:val="957"/>
        </w:trPr>
        <w:tc>
          <w:tcPr>
            <w:tcW w:w="4384" w:type="dxa"/>
            <w:shd w:val="clear" w:color="auto" w:fill="auto"/>
          </w:tcPr>
          <w:p w:rsidR="00A942DA" w:rsidRDefault="00DA5E26">
            <w:pPr>
              <w:pStyle w:val="TableParagraph0"/>
              <w:ind w:right="586"/>
              <w:jc w:val="center"/>
              <w:rPr>
                <w:b/>
                <w:sz w:val="28"/>
              </w:rPr>
            </w:pPr>
            <w:r>
              <w:rPr>
                <w:b/>
                <w:sz w:val="28"/>
              </w:rPr>
              <w:t>Имеет ли</w:t>
            </w:r>
            <w:r>
              <w:rPr>
                <w:b/>
                <w:spacing w:val="-2"/>
                <w:sz w:val="28"/>
              </w:rPr>
              <w:t xml:space="preserve"> </w:t>
            </w:r>
            <w:r>
              <w:rPr>
                <w:b/>
                <w:sz w:val="28"/>
              </w:rPr>
              <w:t>государственные и правительственные</w:t>
            </w:r>
            <w:r>
              <w:rPr>
                <w:b/>
                <w:spacing w:val="-16"/>
                <w:sz w:val="28"/>
              </w:rPr>
              <w:t xml:space="preserve"> </w:t>
            </w:r>
            <w:r>
              <w:rPr>
                <w:b/>
                <w:spacing w:val="-2"/>
                <w:sz w:val="28"/>
              </w:rPr>
              <w:t>награды</w:t>
            </w:r>
          </w:p>
          <w:p w:rsidR="00A942DA" w:rsidRDefault="00DA5E26">
            <w:pPr>
              <w:pStyle w:val="TableParagraph0"/>
              <w:spacing w:line="302" w:lineRule="exact"/>
              <w:ind w:right="586"/>
              <w:jc w:val="center"/>
              <w:rPr>
                <w:b/>
                <w:sz w:val="28"/>
              </w:rPr>
            </w:pPr>
            <w:r>
              <w:rPr>
                <w:b/>
                <w:spacing w:val="-2"/>
                <w:sz w:val="28"/>
              </w:rPr>
              <w:t>(какие)</w:t>
            </w:r>
          </w:p>
        </w:tc>
        <w:tc>
          <w:tcPr>
            <w:tcW w:w="4724" w:type="dxa"/>
            <w:shd w:val="clear" w:color="auto" w:fill="auto"/>
          </w:tcPr>
          <w:p w:rsidR="00A942DA" w:rsidRDefault="00DA5E26">
            <w:pPr>
              <w:pStyle w:val="TableParagraph0"/>
              <w:spacing w:line="311" w:lineRule="exact"/>
              <w:ind w:left="586"/>
              <w:jc w:val="center"/>
              <w:rPr>
                <w:b/>
                <w:sz w:val="28"/>
              </w:rPr>
            </w:pPr>
            <w:r>
              <w:rPr>
                <w:b/>
                <w:sz w:val="28"/>
              </w:rPr>
              <w:t>Был</w:t>
            </w:r>
            <w:r>
              <w:rPr>
                <w:b/>
                <w:spacing w:val="-3"/>
                <w:sz w:val="28"/>
              </w:rPr>
              <w:t xml:space="preserve"> </w:t>
            </w:r>
            <w:r>
              <w:rPr>
                <w:b/>
                <w:sz w:val="28"/>
              </w:rPr>
              <w:t>ли</w:t>
            </w:r>
            <w:r>
              <w:rPr>
                <w:b/>
                <w:spacing w:val="-5"/>
                <w:sz w:val="28"/>
              </w:rPr>
              <w:t xml:space="preserve"> </w:t>
            </w:r>
            <w:r>
              <w:rPr>
                <w:b/>
                <w:sz w:val="28"/>
              </w:rPr>
              <w:t>за</w:t>
            </w:r>
            <w:r>
              <w:rPr>
                <w:b/>
                <w:spacing w:val="-1"/>
                <w:sz w:val="28"/>
              </w:rPr>
              <w:t xml:space="preserve"> </w:t>
            </w:r>
            <w:r>
              <w:rPr>
                <w:b/>
                <w:sz w:val="28"/>
              </w:rPr>
              <w:t>границей</w:t>
            </w:r>
            <w:r>
              <w:rPr>
                <w:b/>
                <w:spacing w:val="-5"/>
                <w:sz w:val="28"/>
              </w:rPr>
              <w:t xml:space="preserve"> </w:t>
            </w:r>
            <w:r>
              <w:rPr>
                <w:b/>
                <w:sz w:val="28"/>
              </w:rPr>
              <w:t>(когда,</w:t>
            </w:r>
            <w:r>
              <w:rPr>
                <w:b/>
                <w:spacing w:val="-2"/>
                <w:sz w:val="28"/>
              </w:rPr>
              <w:t xml:space="preserve"> </w:t>
            </w:r>
            <w:r>
              <w:rPr>
                <w:b/>
                <w:spacing w:val="-4"/>
                <w:sz w:val="28"/>
              </w:rPr>
              <w:t>где)</w:t>
            </w:r>
          </w:p>
        </w:tc>
      </w:tr>
    </w:tbl>
    <w:p w:rsidR="00A942DA" w:rsidRDefault="00A942DA">
      <w:pPr>
        <w:pStyle w:val="a9"/>
        <w:spacing w:before="229"/>
        <w:ind w:left="0"/>
        <w:rPr>
          <w:b/>
        </w:rPr>
      </w:pPr>
    </w:p>
    <w:p w:rsidR="00A942DA" w:rsidRDefault="00DA5E26">
      <w:pPr>
        <w:jc w:val="center"/>
        <w:rPr>
          <w:b/>
          <w:sz w:val="28"/>
        </w:rPr>
        <w:sectPr w:rsidR="00A942DA">
          <w:pgSz w:w="11906" w:h="16850"/>
          <w:pgMar w:top="1060" w:right="620" w:bottom="280" w:left="480" w:header="0" w:footer="0" w:gutter="0"/>
          <w:cols w:space="720"/>
          <w:formProt w:val="0"/>
          <w:docGrid w:linePitch="240" w:charSpace="-2049"/>
        </w:sectPr>
      </w:pPr>
      <w:r>
        <w:rPr>
          <w:b/>
          <w:sz w:val="28"/>
        </w:rPr>
        <w:t>Работа</w:t>
      </w:r>
      <w:r>
        <w:rPr>
          <w:b/>
          <w:spacing w:val="-3"/>
          <w:sz w:val="28"/>
        </w:rPr>
        <w:t xml:space="preserve"> </w:t>
      </w:r>
      <w:r>
        <w:rPr>
          <w:b/>
          <w:sz w:val="28"/>
        </w:rPr>
        <w:t>в</w:t>
      </w:r>
      <w:r>
        <w:rPr>
          <w:b/>
          <w:spacing w:val="-3"/>
          <w:sz w:val="28"/>
        </w:rPr>
        <w:t xml:space="preserve"> </w:t>
      </w:r>
      <w:r>
        <w:rPr>
          <w:b/>
          <w:spacing w:val="-2"/>
          <w:sz w:val="28"/>
        </w:rPr>
        <w:t>прошлом</w:t>
      </w:r>
    </w:p>
    <w:p w:rsidR="00A942DA" w:rsidRDefault="00DA5E26">
      <w:pPr>
        <w:spacing w:before="66"/>
        <w:ind w:right="368"/>
        <w:jc w:val="right"/>
        <w:rPr>
          <w:sz w:val="24"/>
        </w:rPr>
      </w:pPr>
      <w:r>
        <w:rPr>
          <w:sz w:val="24"/>
        </w:rPr>
        <w:lastRenderedPageBreak/>
        <w:t>Приложение</w:t>
      </w:r>
      <w:r>
        <w:rPr>
          <w:spacing w:val="-3"/>
          <w:sz w:val="24"/>
        </w:rPr>
        <w:t xml:space="preserve"> </w:t>
      </w:r>
      <w:r>
        <w:rPr>
          <w:spacing w:val="-10"/>
          <w:sz w:val="24"/>
        </w:rPr>
        <w:t>2</w:t>
      </w:r>
    </w:p>
    <w:p w:rsidR="00A942DA" w:rsidRDefault="00DA5E26">
      <w:pPr>
        <w:ind w:right="365"/>
        <w:jc w:val="right"/>
        <w:rPr>
          <w:sz w:val="24"/>
        </w:rPr>
      </w:pPr>
      <w:r>
        <w:rPr>
          <w:sz w:val="24"/>
        </w:rPr>
        <w:t xml:space="preserve">к </w:t>
      </w:r>
      <w:r>
        <w:rPr>
          <w:spacing w:val="-2"/>
          <w:sz w:val="24"/>
        </w:rPr>
        <w:t>реестру</w:t>
      </w:r>
    </w:p>
    <w:p w:rsidR="00A942DA" w:rsidRDefault="00DA5E26">
      <w:pPr>
        <w:spacing w:before="161" w:line="263" w:lineRule="exact"/>
        <w:ind w:left="3"/>
        <w:jc w:val="center"/>
        <w:rPr>
          <w:sz w:val="24"/>
        </w:rPr>
      </w:pPr>
      <w:r>
        <w:rPr>
          <w:spacing w:val="-2"/>
          <w:sz w:val="24"/>
        </w:rPr>
        <w:t>СОГЛАСИЕ</w:t>
      </w:r>
    </w:p>
    <w:p w:rsidR="00A942DA" w:rsidRDefault="00DA5E26">
      <w:pPr>
        <w:spacing w:line="263" w:lineRule="exact"/>
        <w:jc w:val="center"/>
        <w:rPr>
          <w:sz w:val="24"/>
        </w:rPr>
      </w:pPr>
      <w:r>
        <w:rPr>
          <w:sz w:val="24"/>
        </w:rPr>
        <w:t>на</w:t>
      </w:r>
      <w:r>
        <w:rPr>
          <w:spacing w:val="-2"/>
          <w:sz w:val="24"/>
        </w:rPr>
        <w:t xml:space="preserve"> </w:t>
      </w:r>
      <w:r>
        <w:rPr>
          <w:sz w:val="24"/>
        </w:rPr>
        <w:t>обработку</w:t>
      </w:r>
      <w:r>
        <w:rPr>
          <w:spacing w:val="-8"/>
          <w:sz w:val="24"/>
        </w:rPr>
        <w:t xml:space="preserve"> </w:t>
      </w:r>
      <w:r>
        <w:rPr>
          <w:sz w:val="24"/>
        </w:rPr>
        <w:t>персональных</w:t>
      </w:r>
      <w:r>
        <w:rPr>
          <w:spacing w:val="1"/>
          <w:sz w:val="24"/>
        </w:rPr>
        <w:t xml:space="preserve"> </w:t>
      </w:r>
      <w:r>
        <w:rPr>
          <w:spacing w:val="-2"/>
          <w:sz w:val="24"/>
        </w:rPr>
        <w:t>данных</w:t>
      </w:r>
    </w:p>
    <w:p w:rsidR="00A942DA" w:rsidRDefault="00DA5E26">
      <w:pPr>
        <w:tabs>
          <w:tab w:val="left" w:pos="9905"/>
        </w:tabs>
        <w:spacing w:before="34" w:line="265" w:lineRule="exact"/>
        <w:ind w:left="630"/>
        <w:jc w:val="center"/>
        <w:rPr>
          <w:sz w:val="24"/>
        </w:rPr>
      </w:pPr>
      <w:r>
        <w:rPr>
          <w:sz w:val="24"/>
        </w:rPr>
        <w:t>Я,</w:t>
      </w:r>
      <w:r>
        <w:rPr>
          <w:spacing w:val="40"/>
          <w:sz w:val="24"/>
        </w:rPr>
        <w:t xml:space="preserve"> </w:t>
      </w:r>
      <w:r>
        <w:rPr>
          <w:sz w:val="24"/>
          <w:u w:val="single"/>
        </w:rPr>
        <w:tab/>
      </w:r>
    </w:p>
    <w:p w:rsidR="00A942DA" w:rsidRDefault="00DA5E26">
      <w:pPr>
        <w:spacing w:line="205" w:lineRule="exact"/>
        <w:ind w:left="704"/>
        <w:jc w:val="center"/>
        <w:rPr>
          <w:sz w:val="20"/>
        </w:rPr>
      </w:pPr>
      <w:r>
        <w:rPr>
          <w:sz w:val="20"/>
        </w:rPr>
        <w:t>(фамилия,</w:t>
      </w:r>
      <w:r>
        <w:rPr>
          <w:spacing w:val="-8"/>
          <w:sz w:val="20"/>
        </w:rPr>
        <w:t xml:space="preserve"> </w:t>
      </w:r>
      <w:r>
        <w:rPr>
          <w:sz w:val="20"/>
        </w:rPr>
        <w:t>имя,</w:t>
      </w:r>
      <w:r>
        <w:rPr>
          <w:spacing w:val="-8"/>
          <w:sz w:val="20"/>
        </w:rPr>
        <w:t xml:space="preserve"> </w:t>
      </w:r>
      <w:r>
        <w:rPr>
          <w:sz w:val="20"/>
        </w:rPr>
        <w:t>отчество</w:t>
      </w:r>
      <w:r>
        <w:rPr>
          <w:spacing w:val="-7"/>
          <w:sz w:val="20"/>
        </w:rPr>
        <w:t xml:space="preserve"> </w:t>
      </w:r>
      <w:r>
        <w:rPr>
          <w:spacing w:val="-2"/>
          <w:sz w:val="20"/>
        </w:rPr>
        <w:t>полностью)</w:t>
      </w:r>
    </w:p>
    <w:p w:rsidR="00A942DA" w:rsidRDefault="00DA5E26">
      <w:pPr>
        <w:tabs>
          <w:tab w:val="left" w:pos="10446"/>
        </w:tabs>
        <w:spacing w:line="262" w:lineRule="exact"/>
        <w:ind w:left="372"/>
        <w:jc w:val="both"/>
        <w:rPr>
          <w:sz w:val="24"/>
        </w:rPr>
      </w:pPr>
      <w:r>
        <w:rPr>
          <w:sz w:val="24"/>
        </w:rPr>
        <w:t>проживающий(</w:t>
      </w:r>
      <w:proofErr w:type="spellStart"/>
      <w:r>
        <w:rPr>
          <w:sz w:val="24"/>
        </w:rPr>
        <w:t>ая</w:t>
      </w:r>
      <w:proofErr w:type="spellEnd"/>
      <w:r>
        <w:rPr>
          <w:sz w:val="24"/>
        </w:rPr>
        <w:t xml:space="preserve">) по адресу: </w:t>
      </w:r>
      <w:r>
        <w:rPr>
          <w:sz w:val="24"/>
          <w:u w:val="single"/>
        </w:rPr>
        <w:tab/>
      </w:r>
    </w:p>
    <w:p w:rsidR="00A942DA" w:rsidRDefault="00DA5E26">
      <w:pPr>
        <w:pStyle w:val="a9"/>
        <w:spacing w:before="11"/>
        <w:ind w:left="0"/>
        <w:rPr>
          <w:sz w:val="18"/>
        </w:rPr>
      </w:pPr>
      <w:r>
        <w:rPr>
          <w:noProof/>
          <w:sz w:val="18"/>
        </w:rPr>
        <mc:AlternateContent>
          <mc:Choice Requires="wps">
            <w:drawing>
              <wp:anchor distT="0" distB="0" distL="0" distR="0" simplePos="0" relativeHeight="3" behindDoc="1" locked="0" layoutInCell="1" allowOverlap="1" wp14:anchorId="4B025A72">
                <wp:simplePos x="0" y="0"/>
                <wp:positionH relativeFrom="page">
                  <wp:posOffset>541020</wp:posOffset>
                </wp:positionH>
                <wp:positionV relativeFrom="paragraph">
                  <wp:posOffset>154305</wp:posOffset>
                </wp:positionV>
                <wp:extent cx="6327140" cy="3810"/>
                <wp:effectExtent l="0" t="0" r="0" b="0"/>
                <wp:wrapTopAndBottom/>
                <wp:docPr id="1" name="Picture 2"/>
                <wp:cNvGraphicFramePr/>
                <a:graphic xmlns:a="http://schemas.openxmlformats.org/drawingml/2006/main">
                  <a:graphicData uri="http://schemas.microsoft.com/office/word/2010/wordprocessingShape">
                    <wps:wsp>
                      <wps:cNvSpPr/>
                      <wps:spPr>
                        <a:xfrm>
                          <a:off x="0" y="0"/>
                          <a:ext cx="6326640" cy="3240"/>
                        </a:xfrm>
                        <a:custGeom>
                          <a:avLst/>
                          <a:gdLst/>
                          <a:ahLst/>
                          <a:cxnLst/>
                          <a:rect l="l" t="t" r="r" b="b"/>
                          <a:pathLst>
                            <a:path w="6324600">
                              <a:moveTo>
                                <a:pt x="0" y="0"/>
                              </a:moveTo>
                              <a:lnTo>
                                <a:pt x="6324600" y="0"/>
                              </a:lnTo>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C4D99EF" id="Picture 2" o:spid="_x0000_s1026" style="position:absolute;margin-left:42.6pt;margin-top:12.15pt;width:498.2pt;height:.3pt;z-index:-503316477;visibility:visible;mso-wrap-style:square;mso-wrap-distance-left:0;mso-wrap-distance-top:0;mso-wrap-distance-right:0;mso-wrap-distance-bottom:0;mso-position-horizontal:absolute;mso-position-horizontal-relative:page;mso-position-vertical:absolute;mso-position-vertical-relative:text;v-text-anchor:top" coordsize="6324600,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" path="m,l6324600,e" filled="f" strokeweight=".18mm">
                <v:path arrowok="t"/>
                <w10:wrap type="topAndBottom" anchorx="page"/>
              </v:shape>
            </w:pict>
          </mc:Fallback>
        </mc:AlternateContent>
      </w:r>
    </w:p>
    <w:p w:rsidR="00A942DA" w:rsidRDefault="00DA5E26">
      <w:pPr>
        <w:tabs>
          <w:tab w:val="left" w:pos="2893"/>
          <w:tab w:val="left" w:pos="5144"/>
          <w:tab w:val="left" w:pos="7809"/>
          <w:tab w:val="left" w:pos="8872"/>
          <w:tab w:val="left" w:pos="10417"/>
        </w:tabs>
        <w:spacing w:line="216" w:lineRule="auto"/>
        <w:ind w:left="372" w:right="350"/>
        <w:jc w:val="both"/>
      </w:pPr>
      <w:r>
        <w:rPr>
          <w:sz w:val="24"/>
        </w:rPr>
        <w:t xml:space="preserve">паспорт серия </w:t>
      </w:r>
      <w:r>
        <w:rPr>
          <w:sz w:val="24"/>
          <w:u w:val="single"/>
        </w:rPr>
        <w:tab/>
      </w:r>
      <w:r>
        <w:rPr>
          <w:sz w:val="24"/>
        </w:rPr>
        <w:t xml:space="preserve">номер </w:t>
      </w:r>
      <w:r>
        <w:rPr>
          <w:sz w:val="24"/>
          <w:u w:val="single"/>
        </w:rPr>
        <w:tab/>
      </w:r>
      <w:r>
        <w:rPr>
          <w:sz w:val="24"/>
        </w:rPr>
        <w:t>выдан «</w:t>
      </w:r>
      <w:r>
        <w:rPr>
          <w:spacing w:val="80"/>
          <w:sz w:val="24"/>
          <w:u w:val="single"/>
        </w:rPr>
        <w:t xml:space="preserve">  </w:t>
      </w:r>
      <w:r>
        <w:rPr>
          <w:sz w:val="24"/>
        </w:rPr>
        <w:t>»</w:t>
      </w:r>
      <w:r>
        <w:rPr>
          <w:sz w:val="24"/>
          <w:u w:val="single"/>
        </w:rPr>
        <w:tab/>
      </w:r>
      <w:r>
        <w:rPr>
          <w:sz w:val="24"/>
          <w:u w:val="single"/>
        </w:rPr>
        <w:tab/>
      </w:r>
      <w:r>
        <w:rPr>
          <w:sz w:val="24"/>
          <w:u w:val="single"/>
        </w:rPr>
        <w:tab/>
      </w:r>
      <w:r>
        <w:rPr>
          <w:sz w:val="24"/>
        </w:rPr>
        <w:t xml:space="preserve"> в соответствии с Федеральным </w:t>
      </w:r>
      <w:hyperlink r:id="rId11">
        <w:r>
          <w:rPr>
            <w:rStyle w:val="-"/>
            <w:sz w:val="24"/>
          </w:rPr>
          <w:t>законом</w:t>
        </w:r>
      </w:hyperlink>
      <w:r>
        <w:rPr>
          <w:sz w:val="24"/>
        </w:rPr>
        <w:t xml:space="preserve"> от 27.07.2006 № 152-ФЗ «О персональных данных» даю свое согласие на обработку (сбор, запись, систематизация, накопление, хранение, уточнение (обновление, изменение), извлечение, использование, передачу (распространение, предоставление,</w:t>
      </w:r>
      <w:r>
        <w:rPr>
          <w:spacing w:val="40"/>
          <w:sz w:val="24"/>
        </w:rPr>
        <w:t xml:space="preserve"> </w:t>
      </w:r>
      <w:r>
        <w:rPr>
          <w:sz w:val="24"/>
        </w:rPr>
        <w:t>доступ),</w:t>
      </w:r>
      <w:r>
        <w:rPr>
          <w:spacing w:val="40"/>
          <w:sz w:val="24"/>
        </w:rPr>
        <w:t xml:space="preserve"> </w:t>
      </w:r>
      <w:r>
        <w:rPr>
          <w:sz w:val="24"/>
        </w:rPr>
        <w:t>обезличивание,</w:t>
      </w:r>
      <w:r>
        <w:rPr>
          <w:spacing w:val="40"/>
          <w:sz w:val="24"/>
        </w:rPr>
        <w:t xml:space="preserve"> </w:t>
      </w:r>
      <w:r>
        <w:rPr>
          <w:sz w:val="24"/>
        </w:rPr>
        <w:t>блокирование,</w:t>
      </w:r>
      <w:r>
        <w:rPr>
          <w:spacing w:val="40"/>
          <w:sz w:val="24"/>
        </w:rPr>
        <w:t xml:space="preserve"> </w:t>
      </w:r>
      <w:r>
        <w:rPr>
          <w:sz w:val="24"/>
        </w:rPr>
        <w:t>удаление,</w:t>
      </w:r>
      <w:r>
        <w:rPr>
          <w:spacing w:val="40"/>
          <w:sz w:val="24"/>
        </w:rPr>
        <w:t xml:space="preserve"> </w:t>
      </w:r>
      <w:r>
        <w:rPr>
          <w:sz w:val="24"/>
        </w:rPr>
        <w:t xml:space="preserve">уничтожение) </w:t>
      </w:r>
      <w:r>
        <w:rPr>
          <w:spacing w:val="-2"/>
          <w:sz w:val="24"/>
        </w:rPr>
        <w:t>администрации</w:t>
      </w:r>
      <w:r>
        <w:rPr>
          <w:sz w:val="24"/>
          <w:u w:val="single"/>
        </w:rPr>
        <w:tab/>
      </w:r>
      <w:r>
        <w:rPr>
          <w:sz w:val="24"/>
          <w:u w:val="single"/>
        </w:rPr>
        <w:tab/>
      </w:r>
      <w:r>
        <w:rPr>
          <w:sz w:val="24"/>
          <w:u w:val="single"/>
        </w:rPr>
        <w:tab/>
      </w:r>
      <w:r>
        <w:rPr>
          <w:sz w:val="24"/>
          <w:u w:val="single"/>
        </w:rPr>
        <w:tab/>
      </w:r>
      <w:r>
        <w:rPr>
          <w:sz w:val="24"/>
          <w:u w:val="single"/>
        </w:rPr>
        <w:tab/>
      </w:r>
      <w:r>
        <w:rPr>
          <w:sz w:val="24"/>
        </w:rPr>
        <w:t xml:space="preserve">, расположенной по адресу: </w:t>
      </w:r>
      <w:r>
        <w:rPr>
          <w:sz w:val="24"/>
          <w:u w:val="single"/>
        </w:rPr>
        <w:tab/>
      </w:r>
      <w:r>
        <w:rPr>
          <w:sz w:val="24"/>
          <w:u w:val="single"/>
        </w:rPr>
        <w:tab/>
      </w:r>
      <w:r>
        <w:rPr>
          <w:sz w:val="24"/>
        </w:rPr>
        <w:t>,(далее – Оператор) своих персональных данных, предоставленных в администрацию и министерство в целях изучения и оценки моих профессиональных компетенций, личных и деловых качеств для включения в кадровый резерв, в том числе:</w:t>
      </w:r>
    </w:p>
    <w:p w:rsidR="00A942DA" w:rsidRDefault="00DA5E26">
      <w:pPr>
        <w:tabs>
          <w:tab w:val="left" w:pos="2893"/>
          <w:tab w:val="left" w:pos="5144"/>
          <w:tab w:val="left" w:pos="7809"/>
          <w:tab w:val="left" w:pos="8872"/>
          <w:tab w:val="left" w:pos="10417"/>
        </w:tabs>
        <w:spacing w:line="216" w:lineRule="auto"/>
        <w:ind w:left="372" w:right="350" w:firstLine="337"/>
        <w:jc w:val="both"/>
        <w:rPr>
          <w:sz w:val="24"/>
        </w:rPr>
      </w:pPr>
      <w:r>
        <w:rPr>
          <w:sz w:val="24"/>
        </w:rPr>
        <w:t>-фамилия, имя, отчество, число, месяц, год рождения, контактная информация (домашний адрес,</w:t>
      </w:r>
      <w:r>
        <w:rPr>
          <w:spacing w:val="-10"/>
          <w:sz w:val="24"/>
        </w:rPr>
        <w:t xml:space="preserve"> </w:t>
      </w:r>
      <w:r>
        <w:rPr>
          <w:sz w:val="24"/>
        </w:rPr>
        <w:t>номера</w:t>
      </w:r>
      <w:r>
        <w:rPr>
          <w:spacing w:val="-14"/>
          <w:sz w:val="24"/>
        </w:rPr>
        <w:t xml:space="preserve"> </w:t>
      </w:r>
      <w:r>
        <w:rPr>
          <w:sz w:val="24"/>
        </w:rPr>
        <w:t>рабочего,</w:t>
      </w:r>
      <w:r>
        <w:rPr>
          <w:spacing w:val="-10"/>
          <w:sz w:val="24"/>
        </w:rPr>
        <w:t xml:space="preserve"> </w:t>
      </w:r>
      <w:r>
        <w:rPr>
          <w:sz w:val="24"/>
        </w:rPr>
        <w:t>мобильного,</w:t>
      </w:r>
      <w:r>
        <w:rPr>
          <w:spacing w:val="-13"/>
          <w:sz w:val="24"/>
        </w:rPr>
        <w:t xml:space="preserve"> </w:t>
      </w:r>
      <w:r>
        <w:rPr>
          <w:sz w:val="24"/>
        </w:rPr>
        <w:t>домашнего</w:t>
      </w:r>
      <w:r>
        <w:rPr>
          <w:spacing w:val="-10"/>
          <w:sz w:val="24"/>
        </w:rPr>
        <w:t xml:space="preserve"> </w:t>
      </w:r>
      <w:r>
        <w:rPr>
          <w:sz w:val="24"/>
        </w:rPr>
        <w:t>телефонов,</w:t>
      </w:r>
      <w:r>
        <w:rPr>
          <w:spacing w:val="-12"/>
          <w:sz w:val="24"/>
        </w:rPr>
        <w:t xml:space="preserve"> </w:t>
      </w:r>
      <w:r>
        <w:rPr>
          <w:sz w:val="24"/>
        </w:rPr>
        <w:t>фотография;</w:t>
      </w:r>
      <w:r>
        <w:rPr>
          <w:spacing w:val="-5"/>
          <w:sz w:val="24"/>
        </w:rPr>
        <w:t xml:space="preserve"> </w:t>
      </w:r>
      <w:r>
        <w:rPr>
          <w:sz w:val="24"/>
        </w:rPr>
        <w:t>e-</w:t>
      </w:r>
      <w:proofErr w:type="spellStart"/>
      <w:r>
        <w:rPr>
          <w:sz w:val="24"/>
        </w:rPr>
        <w:t>mail</w:t>
      </w:r>
      <w:proofErr w:type="spellEnd"/>
      <w:r>
        <w:rPr>
          <w:sz w:val="24"/>
        </w:rPr>
        <w:t>);</w:t>
      </w:r>
    </w:p>
    <w:p w:rsidR="00A942DA" w:rsidRDefault="00DA5E26">
      <w:pPr>
        <w:tabs>
          <w:tab w:val="left" w:pos="2893"/>
          <w:tab w:val="left" w:pos="5144"/>
          <w:tab w:val="left" w:pos="7809"/>
          <w:tab w:val="left" w:pos="8872"/>
          <w:tab w:val="left" w:pos="10417"/>
        </w:tabs>
        <w:spacing w:line="216" w:lineRule="auto"/>
        <w:ind w:left="372" w:right="350" w:firstLine="337"/>
        <w:jc w:val="both"/>
        <w:rPr>
          <w:sz w:val="24"/>
        </w:rPr>
      </w:pPr>
      <w:r>
        <w:rPr>
          <w:sz w:val="24"/>
        </w:rPr>
        <w:t xml:space="preserve">-серия, номер паспорта гражданина Российской Федерации, заграничного паспорта, сведения о дате выдачи указанных документов и выдавших их органах, сведения о наличии </w:t>
      </w:r>
      <w:r>
        <w:rPr>
          <w:spacing w:val="-2"/>
          <w:sz w:val="24"/>
        </w:rPr>
        <w:t>судимости;</w:t>
      </w:r>
    </w:p>
    <w:p w:rsidR="00A942DA" w:rsidRDefault="00DA5E26">
      <w:pPr>
        <w:tabs>
          <w:tab w:val="left" w:pos="2893"/>
          <w:tab w:val="left" w:pos="5144"/>
          <w:tab w:val="left" w:pos="7809"/>
          <w:tab w:val="left" w:pos="8872"/>
          <w:tab w:val="left" w:pos="10417"/>
        </w:tabs>
        <w:spacing w:line="216" w:lineRule="auto"/>
        <w:ind w:left="372" w:right="350" w:firstLine="337"/>
        <w:jc w:val="both"/>
        <w:rPr>
          <w:sz w:val="24"/>
        </w:rPr>
      </w:pPr>
      <w:r>
        <w:rPr>
          <w:sz w:val="24"/>
        </w:rPr>
        <w:t>-образование,</w:t>
      </w:r>
      <w:r>
        <w:rPr>
          <w:spacing w:val="-1"/>
          <w:sz w:val="24"/>
        </w:rPr>
        <w:t xml:space="preserve"> </w:t>
      </w:r>
      <w:r>
        <w:rPr>
          <w:sz w:val="24"/>
        </w:rPr>
        <w:t>место работы,</w:t>
      </w:r>
      <w:r>
        <w:rPr>
          <w:spacing w:val="-1"/>
          <w:sz w:val="24"/>
        </w:rPr>
        <w:t xml:space="preserve"> </w:t>
      </w:r>
      <w:r>
        <w:rPr>
          <w:sz w:val="24"/>
        </w:rPr>
        <w:t>занимаемая</w:t>
      </w:r>
      <w:r>
        <w:rPr>
          <w:spacing w:val="-1"/>
          <w:sz w:val="24"/>
        </w:rPr>
        <w:t xml:space="preserve"> </w:t>
      </w:r>
      <w:r>
        <w:rPr>
          <w:sz w:val="24"/>
        </w:rPr>
        <w:t>должность,</w:t>
      </w:r>
      <w:r>
        <w:rPr>
          <w:spacing w:val="-1"/>
          <w:sz w:val="24"/>
        </w:rPr>
        <w:t xml:space="preserve"> </w:t>
      </w:r>
      <w:r>
        <w:rPr>
          <w:sz w:val="24"/>
        </w:rPr>
        <w:t>информация</w:t>
      </w:r>
      <w:r>
        <w:rPr>
          <w:spacing w:val="-1"/>
          <w:sz w:val="24"/>
        </w:rPr>
        <w:t xml:space="preserve"> </w:t>
      </w:r>
      <w:r>
        <w:rPr>
          <w:sz w:val="24"/>
        </w:rPr>
        <w:t>о</w:t>
      </w:r>
      <w:r>
        <w:rPr>
          <w:spacing w:val="-2"/>
          <w:sz w:val="24"/>
        </w:rPr>
        <w:t xml:space="preserve"> </w:t>
      </w:r>
      <w:r>
        <w:rPr>
          <w:sz w:val="24"/>
        </w:rPr>
        <w:t>трудовой деятельности, в</w:t>
      </w:r>
      <w:r>
        <w:rPr>
          <w:spacing w:val="80"/>
          <w:sz w:val="24"/>
        </w:rPr>
        <w:t xml:space="preserve">   </w:t>
      </w:r>
      <w:r>
        <w:rPr>
          <w:sz w:val="24"/>
        </w:rPr>
        <w:t>том</w:t>
      </w:r>
      <w:r>
        <w:rPr>
          <w:spacing w:val="80"/>
          <w:sz w:val="24"/>
        </w:rPr>
        <w:t xml:space="preserve">   </w:t>
      </w:r>
      <w:r>
        <w:rPr>
          <w:sz w:val="24"/>
        </w:rPr>
        <w:t>числе</w:t>
      </w:r>
      <w:r>
        <w:rPr>
          <w:spacing w:val="80"/>
          <w:sz w:val="24"/>
        </w:rPr>
        <w:t xml:space="preserve">   </w:t>
      </w:r>
      <w:r>
        <w:rPr>
          <w:sz w:val="24"/>
        </w:rPr>
        <w:t>о</w:t>
      </w:r>
      <w:r>
        <w:rPr>
          <w:spacing w:val="80"/>
          <w:sz w:val="24"/>
        </w:rPr>
        <w:t xml:space="preserve">   </w:t>
      </w:r>
      <w:r>
        <w:rPr>
          <w:sz w:val="24"/>
        </w:rPr>
        <w:t>стаже</w:t>
      </w:r>
      <w:r>
        <w:rPr>
          <w:spacing w:val="80"/>
          <w:sz w:val="24"/>
        </w:rPr>
        <w:t xml:space="preserve">   </w:t>
      </w:r>
      <w:r>
        <w:rPr>
          <w:sz w:val="24"/>
        </w:rPr>
        <w:t>муниципальной</w:t>
      </w:r>
      <w:proofErr w:type="gramStart"/>
      <w:r>
        <w:rPr>
          <w:spacing w:val="80"/>
          <w:sz w:val="24"/>
        </w:rPr>
        <w:t xml:space="preserve">   </w:t>
      </w:r>
      <w:r>
        <w:rPr>
          <w:sz w:val="24"/>
        </w:rPr>
        <w:t>(</w:t>
      </w:r>
      <w:proofErr w:type="gramEnd"/>
      <w:r>
        <w:rPr>
          <w:sz w:val="24"/>
        </w:rPr>
        <w:t>государственной)</w:t>
      </w:r>
      <w:r>
        <w:rPr>
          <w:spacing w:val="80"/>
          <w:sz w:val="24"/>
        </w:rPr>
        <w:t xml:space="preserve">   </w:t>
      </w:r>
      <w:r>
        <w:rPr>
          <w:sz w:val="24"/>
        </w:rPr>
        <w:t>службы, ведения о наградах;</w:t>
      </w:r>
    </w:p>
    <w:p w:rsidR="00A942DA" w:rsidRDefault="00DA5E26">
      <w:pPr>
        <w:tabs>
          <w:tab w:val="left" w:pos="2893"/>
          <w:tab w:val="left" w:pos="5144"/>
          <w:tab w:val="left" w:pos="7809"/>
          <w:tab w:val="left" w:pos="8872"/>
          <w:tab w:val="left" w:pos="10417"/>
        </w:tabs>
        <w:spacing w:line="216" w:lineRule="auto"/>
        <w:ind w:left="372" w:right="350" w:firstLine="337"/>
        <w:jc w:val="both"/>
        <w:rPr>
          <w:sz w:val="24"/>
        </w:rPr>
      </w:pPr>
      <w:r>
        <w:rPr>
          <w:sz w:val="24"/>
        </w:rPr>
        <w:t>-сведения</w:t>
      </w:r>
      <w:r>
        <w:rPr>
          <w:spacing w:val="-4"/>
          <w:sz w:val="24"/>
        </w:rPr>
        <w:t xml:space="preserve"> </w:t>
      </w:r>
      <w:r>
        <w:rPr>
          <w:sz w:val="24"/>
        </w:rPr>
        <w:t>о</w:t>
      </w:r>
      <w:r>
        <w:rPr>
          <w:spacing w:val="-3"/>
          <w:sz w:val="24"/>
        </w:rPr>
        <w:t xml:space="preserve"> </w:t>
      </w:r>
      <w:r>
        <w:rPr>
          <w:sz w:val="24"/>
        </w:rPr>
        <w:t>владении</w:t>
      </w:r>
      <w:r>
        <w:rPr>
          <w:spacing w:val="-4"/>
          <w:sz w:val="24"/>
        </w:rPr>
        <w:t xml:space="preserve"> </w:t>
      </w:r>
      <w:r>
        <w:rPr>
          <w:sz w:val="24"/>
        </w:rPr>
        <w:t>иностранными</w:t>
      </w:r>
      <w:r>
        <w:rPr>
          <w:spacing w:val="-3"/>
          <w:sz w:val="24"/>
        </w:rPr>
        <w:t xml:space="preserve"> </w:t>
      </w:r>
      <w:r>
        <w:rPr>
          <w:spacing w:val="-2"/>
          <w:sz w:val="24"/>
        </w:rPr>
        <w:t>языками;</w:t>
      </w:r>
    </w:p>
    <w:p w:rsidR="00A942DA" w:rsidRDefault="00DA5E26">
      <w:pPr>
        <w:tabs>
          <w:tab w:val="left" w:pos="2893"/>
          <w:tab w:val="left" w:pos="5144"/>
          <w:tab w:val="left" w:pos="7809"/>
          <w:tab w:val="left" w:pos="8872"/>
          <w:tab w:val="left" w:pos="10417"/>
        </w:tabs>
        <w:spacing w:line="216" w:lineRule="auto"/>
        <w:ind w:left="372" w:right="350" w:firstLine="337"/>
        <w:jc w:val="both"/>
        <w:rPr>
          <w:sz w:val="24"/>
        </w:rPr>
      </w:pPr>
      <w:r>
        <w:rPr>
          <w:sz w:val="24"/>
        </w:rPr>
        <w:t>-сведения</w:t>
      </w:r>
      <w:r>
        <w:rPr>
          <w:spacing w:val="-3"/>
          <w:sz w:val="24"/>
        </w:rPr>
        <w:t xml:space="preserve"> </w:t>
      </w:r>
      <w:r>
        <w:rPr>
          <w:sz w:val="24"/>
        </w:rPr>
        <w:t>об</w:t>
      </w:r>
      <w:r>
        <w:rPr>
          <w:spacing w:val="-1"/>
          <w:sz w:val="24"/>
        </w:rPr>
        <w:t xml:space="preserve"> </w:t>
      </w:r>
      <w:r>
        <w:rPr>
          <w:sz w:val="24"/>
        </w:rPr>
        <w:t>участии</w:t>
      </w:r>
      <w:r>
        <w:rPr>
          <w:spacing w:val="-3"/>
          <w:sz w:val="24"/>
        </w:rPr>
        <w:t xml:space="preserve"> </w:t>
      </w:r>
      <w:r>
        <w:rPr>
          <w:sz w:val="24"/>
        </w:rPr>
        <w:t>в</w:t>
      </w:r>
      <w:r>
        <w:rPr>
          <w:spacing w:val="-3"/>
          <w:sz w:val="24"/>
        </w:rPr>
        <w:t xml:space="preserve"> </w:t>
      </w:r>
      <w:r>
        <w:rPr>
          <w:sz w:val="24"/>
        </w:rPr>
        <w:t>выборных</w:t>
      </w:r>
      <w:r>
        <w:rPr>
          <w:spacing w:val="-2"/>
          <w:sz w:val="24"/>
        </w:rPr>
        <w:t xml:space="preserve"> </w:t>
      </w:r>
      <w:r>
        <w:rPr>
          <w:sz w:val="24"/>
        </w:rPr>
        <w:t>и</w:t>
      </w:r>
      <w:r>
        <w:rPr>
          <w:spacing w:val="-5"/>
          <w:sz w:val="24"/>
        </w:rPr>
        <w:t xml:space="preserve"> </w:t>
      </w:r>
      <w:r>
        <w:rPr>
          <w:sz w:val="24"/>
        </w:rPr>
        <w:t xml:space="preserve">коллегиальных </w:t>
      </w:r>
      <w:r>
        <w:rPr>
          <w:spacing w:val="-2"/>
          <w:sz w:val="24"/>
        </w:rPr>
        <w:t>органах;</w:t>
      </w:r>
    </w:p>
    <w:p w:rsidR="00A942DA" w:rsidRDefault="00DA5E26">
      <w:pPr>
        <w:tabs>
          <w:tab w:val="left" w:pos="2893"/>
          <w:tab w:val="left" w:pos="5144"/>
          <w:tab w:val="left" w:pos="7809"/>
          <w:tab w:val="left" w:pos="8872"/>
          <w:tab w:val="left" w:pos="10417"/>
        </w:tabs>
        <w:spacing w:line="216" w:lineRule="auto"/>
        <w:ind w:left="372" w:right="350" w:firstLine="337"/>
        <w:jc w:val="both"/>
        <w:rPr>
          <w:sz w:val="24"/>
        </w:rPr>
      </w:pPr>
      <w:r>
        <w:rPr>
          <w:sz w:val="24"/>
        </w:rPr>
        <w:t>-сведения о близких родственниках (фамилия, имя, отчество, число, месяц, год и место рождения, место работы, должность, домашний адрес);</w:t>
      </w:r>
    </w:p>
    <w:p w:rsidR="00A942DA" w:rsidRDefault="00DA5E26">
      <w:pPr>
        <w:tabs>
          <w:tab w:val="left" w:pos="2893"/>
          <w:tab w:val="left" w:pos="5144"/>
          <w:tab w:val="left" w:pos="7809"/>
          <w:tab w:val="left" w:pos="8872"/>
          <w:tab w:val="left" w:pos="10417"/>
        </w:tabs>
        <w:spacing w:line="216" w:lineRule="auto"/>
        <w:ind w:left="372" w:right="350" w:firstLine="337"/>
        <w:jc w:val="both"/>
        <w:rPr>
          <w:sz w:val="24"/>
        </w:rPr>
      </w:pPr>
      <w:r>
        <w:rPr>
          <w:sz w:val="24"/>
        </w:rPr>
        <w:t>-сведения</w:t>
      </w:r>
      <w:r>
        <w:rPr>
          <w:spacing w:val="-6"/>
          <w:sz w:val="24"/>
        </w:rPr>
        <w:t xml:space="preserve"> </w:t>
      </w:r>
      <w:r>
        <w:rPr>
          <w:sz w:val="24"/>
        </w:rPr>
        <w:t>о</w:t>
      </w:r>
      <w:r>
        <w:rPr>
          <w:spacing w:val="-4"/>
          <w:sz w:val="24"/>
        </w:rPr>
        <w:t xml:space="preserve"> </w:t>
      </w:r>
      <w:r>
        <w:rPr>
          <w:sz w:val="24"/>
        </w:rPr>
        <w:t>профессиональных</w:t>
      </w:r>
      <w:r>
        <w:rPr>
          <w:spacing w:val="1"/>
          <w:sz w:val="24"/>
        </w:rPr>
        <w:t xml:space="preserve"> </w:t>
      </w:r>
      <w:r>
        <w:rPr>
          <w:sz w:val="24"/>
        </w:rPr>
        <w:t>и</w:t>
      </w:r>
      <w:r>
        <w:rPr>
          <w:spacing w:val="-4"/>
          <w:sz w:val="24"/>
        </w:rPr>
        <w:t xml:space="preserve"> </w:t>
      </w:r>
      <w:r>
        <w:rPr>
          <w:sz w:val="24"/>
        </w:rPr>
        <w:t>личных</w:t>
      </w:r>
      <w:r>
        <w:rPr>
          <w:spacing w:val="-1"/>
          <w:sz w:val="24"/>
        </w:rPr>
        <w:t xml:space="preserve"> </w:t>
      </w:r>
      <w:r>
        <w:rPr>
          <w:spacing w:val="-2"/>
          <w:sz w:val="24"/>
        </w:rPr>
        <w:t>достижениях;</w:t>
      </w:r>
    </w:p>
    <w:p w:rsidR="00A942DA" w:rsidRDefault="00DA5E26">
      <w:pPr>
        <w:tabs>
          <w:tab w:val="left" w:pos="2893"/>
          <w:tab w:val="left" w:pos="5144"/>
          <w:tab w:val="left" w:pos="7809"/>
          <w:tab w:val="left" w:pos="8872"/>
          <w:tab w:val="left" w:pos="10417"/>
        </w:tabs>
        <w:spacing w:line="216" w:lineRule="auto"/>
        <w:ind w:left="372" w:right="350" w:firstLine="337"/>
        <w:jc w:val="both"/>
        <w:rPr>
          <w:sz w:val="24"/>
        </w:rPr>
      </w:pPr>
      <w:r>
        <w:rPr>
          <w:sz w:val="24"/>
        </w:rPr>
        <w:t>-информация о</w:t>
      </w:r>
      <w:r>
        <w:rPr>
          <w:spacing w:val="-1"/>
          <w:sz w:val="24"/>
        </w:rPr>
        <w:t xml:space="preserve"> </w:t>
      </w:r>
      <w:r>
        <w:rPr>
          <w:sz w:val="24"/>
        </w:rPr>
        <w:t>пребывании за границей, сведения об отношении к воинской обязанности и воинском звании;</w:t>
      </w:r>
    </w:p>
    <w:p w:rsidR="00A942DA" w:rsidRDefault="00DA5E26">
      <w:pPr>
        <w:tabs>
          <w:tab w:val="left" w:pos="2893"/>
          <w:tab w:val="left" w:pos="5144"/>
          <w:tab w:val="left" w:pos="7809"/>
          <w:tab w:val="left" w:pos="8872"/>
          <w:tab w:val="left" w:pos="10417"/>
        </w:tabs>
        <w:spacing w:line="216" w:lineRule="auto"/>
        <w:ind w:left="372" w:right="350" w:firstLine="337"/>
        <w:jc w:val="both"/>
        <w:rPr>
          <w:sz w:val="24"/>
        </w:rPr>
      </w:pPr>
      <w:r>
        <w:rPr>
          <w:sz w:val="24"/>
        </w:rPr>
        <w:t>-иные</w:t>
      </w:r>
      <w:r>
        <w:rPr>
          <w:spacing w:val="-7"/>
          <w:sz w:val="24"/>
        </w:rPr>
        <w:t xml:space="preserve"> </w:t>
      </w:r>
      <w:r>
        <w:rPr>
          <w:sz w:val="24"/>
        </w:rPr>
        <w:t>сведения,</w:t>
      </w:r>
      <w:r>
        <w:rPr>
          <w:spacing w:val="-4"/>
          <w:sz w:val="24"/>
        </w:rPr>
        <w:t xml:space="preserve"> </w:t>
      </w:r>
      <w:r>
        <w:rPr>
          <w:sz w:val="24"/>
        </w:rPr>
        <w:t>являющиеся</w:t>
      </w:r>
      <w:r>
        <w:rPr>
          <w:spacing w:val="-5"/>
          <w:sz w:val="24"/>
        </w:rPr>
        <w:t xml:space="preserve"> </w:t>
      </w:r>
      <w:r>
        <w:rPr>
          <w:sz w:val="24"/>
        </w:rPr>
        <w:t>персональными</w:t>
      </w:r>
      <w:r>
        <w:rPr>
          <w:spacing w:val="-4"/>
          <w:sz w:val="24"/>
        </w:rPr>
        <w:t xml:space="preserve"> </w:t>
      </w:r>
      <w:r>
        <w:rPr>
          <w:spacing w:val="-2"/>
          <w:sz w:val="24"/>
        </w:rPr>
        <w:t>данными.</w:t>
      </w:r>
    </w:p>
    <w:p w:rsidR="00A942DA" w:rsidRDefault="00DA5E26">
      <w:pPr>
        <w:tabs>
          <w:tab w:val="left" w:pos="2893"/>
          <w:tab w:val="left" w:pos="5144"/>
          <w:tab w:val="left" w:pos="7809"/>
          <w:tab w:val="left" w:pos="8872"/>
          <w:tab w:val="left" w:pos="10417"/>
        </w:tabs>
        <w:spacing w:line="216" w:lineRule="auto"/>
        <w:ind w:left="372" w:right="350" w:firstLine="337"/>
        <w:jc w:val="both"/>
        <w:rPr>
          <w:sz w:val="24"/>
        </w:rPr>
      </w:pPr>
      <w:r>
        <w:rPr>
          <w:sz w:val="24"/>
        </w:rPr>
        <w:t>Я согласен(на), что представленные мной сведения будут собираться, накапливаться, храниться у Операторов в указанных настоящим Согласием целях.</w:t>
      </w:r>
    </w:p>
    <w:p w:rsidR="00A942DA" w:rsidRDefault="00DA5E26">
      <w:pPr>
        <w:tabs>
          <w:tab w:val="left" w:pos="2893"/>
          <w:tab w:val="left" w:pos="5144"/>
          <w:tab w:val="left" w:pos="7809"/>
          <w:tab w:val="left" w:pos="8872"/>
          <w:tab w:val="left" w:pos="10417"/>
        </w:tabs>
        <w:spacing w:line="216" w:lineRule="auto"/>
        <w:ind w:left="372" w:right="350" w:firstLine="337"/>
        <w:jc w:val="both"/>
        <w:rPr>
          <w:sz w:val="24"/>
        </w:rPr>
      </w:pPr>
      <w:r>
        <w:rPr>
          <w:sz w:val="24"/>
        </w:rPr>
        <w:t>Я согласен(на), что мои персональные данные будут ограниченно доступны</w:t>
      </w:r>
      <w:r>
        <w:rPr>
          <w:spacing w:val="40"/>
          <w:sz w:val="24"/>
        </w:rPr>
        <w:t xml:space="preserve"> </w:t>
      </w:r>
      <w:r>
        <w:rPr>
          <w:sz w:val="24"/>
        </w:rPr>
        <w:t>представителям органов местного самоуправления муниципальных образований Ростовской области и исполнительных органов Ростовской области, и с целью подбора персонала и формирования кадрового резерва.</w:t>
      </w:r>
    </w:p>
    <w:p w:rsidR="00A942DA" w:rsidRDefault="00DA5E26">
      <w:pPr>
        <w:tabs>
          <w:tab w:val="left" w:pos="2893"/>
          <w:tab w:val="left" w:pos="5144"/>
          <w:tab w:val="left" w:pos="7809"/>
          <w:tab w:val="left" w:pos="8872"/>
          <w:tab w:val="left" w:pos="10417"/>
        </w:tabs>
        <w:spacing w:line="216" w:lineRule="auto"/>
        <w:ind w:left="372" w:right="350" w:firstLine="337"/>
        <w:jc w:val="both"/>
        <w:rPr>
          <w:sz w:val="24"/>
        </w:rPr>
      </w:pPr>
      <w:r>
        <w:rPr>
          <w:sz w:val="24"/>
        </w:rPr>
        <w:t>Я согласен(на) на обработку моих персональных данных с использованием средств автоматизации и без использования таковых.</w:t>
      </w:r>
    </w:p>
    <w:p w:rsidR="00A942DA" w:rsidRDefault="00DA5E26">
      <w:pPr>
        <w:tabs>
          <w:tab w:val="left" w:pos="2893"/>
          <w:tab w:val="left" w:pos="5144"/>
          <w:tab w:val="left" w:pos="7809"/>
          <w:tab w:val="left" w:pos="8872"/>
          <w:tab w:val="left" w:pos="10417"/>
        </w:tabs>
        <w:spacing w:line="216" w:lineRule="auto"/>
        <w:ind w:left="372" w:right="350" w:firstLine="337"/>
        <w:jc w:val="both"/>
        <w:rPr>
          <w:sz w:val="24"/>
        </w:rPr>
      </w:pPr>
      <w:r>
        <w:rPr>
          <w:sz w:val="24"/>
        </w:rPr>
        <w:t>Я проинформирован(а), что под обработкой персональных данных понимаются действия (операции)</w:t>
      </w:r>
      <w:r>
        <w:rPr>
          <w:spacing w:val="12"/>
          <w:sz w:val="24"/>
        </w:rPr>
        <w:t xml:space="preserve"> </w:t>
      </w:r>
      <w:r>
        <w:rPr>
          <w:sz w:val="24"/>
        </w:rPr>
        <w:t>с</w:t>
      </w:r>
      <w:r>
        <w:rPr>
          <w:spacing w:val="15"/>
          <w:sz w:val="24"/>
        </w:rPr>
        <w:t xml:space="preserve"> </w:t>
      </w:r>
      <w:r>
        <w:rPr>
          <w:sz w:val="24"/>
        </w:rPr>
        <w:t>персональными</w:t>
      </w:r>
      <w:r>
        <w:rPr>
          <w:spacing w:val="16"/>
          <w:sz w:val="24"/>
        </w:rPr>
        <w:t xml:space="preserve"> </w:t>
      </w:r>
      <w:r>
        <w:rPr>
          <w:sz w:val="24"/>
        </w:rPr>
        <w:t>данными</w:t>
      </w:r>
      <w:r>
        <w:rPr>
          <w:spacing w:val="16"/>
          <w:sz w:val="24"/>
        </w:rPr>
        <w:t xml:space="preserve"> </w:t>
      </w:r>
      <w:r>
        <w:rPr>
          <w:sz w:val="24"/>
        </w:rPr>
        <w:t>в</w:t>
      </w:r>
      <w:r>
        <w:rPr>
          <w:spacing w:val="14"/>
          <w:sz w:val="24"/>
        </w:rPr>
        <w:t xml:space="preserve"> </w:t>
      </w:r>
      <w:r>
        <w:rPr>
          <w:sz w:val="24"/>
        </w:rPr>
        <w:t>рамках</w:t>
      </w:r>
      <w:r>
        <w:rPr>
          <w:spacing w:val="18"/>
          <w:sz w:val="24"/>
        </w:rPr>
        <w:t xml:space="preserve"> </w:t>
      </w:r>
      <w:r>
        <w:rPr>
          <w:sz w:val="24"/>
        </w:rPr>
        <w:t>выполнения</w:t>
      </w:r>
      <w:r>
        <w:rPr>
          <w:spacing w:val="15"/>
          <w:sz w:val="24"/>
        </w:rPr>
        <w:t xml:space="preserve"> </w:t>
      </w:r>
      <w:r>
        <w:rPr>
          <w:sz w:val="24"/>
        </w:rPr>
        <w:t>Федерального</w:t>
      </w:r>
      <w:r>
        <w:rPr>
          <w:spacing w:val="13"/>
          <w:sz w:val="24"/>
        </w:rPr>
        <w:t xml:space="preserve"> </w:t>
      </w:r>
      <w:r>
        <w:rPr>
          <w:sz w:val="24"/>
        </w:rPr>
        <w:t>закона</w:t>
      </w:r>
      <w:r>
        <w:rPr>
          <w:spacing w:val="15"/>
          <w:sz w:val="24"/>
        </w:rPr>
        <w:t xml:space="preserve"> </w:t>
      </w:r>
      <w:r>
        <w:rPr>
          <w:sz w:val="24"/>
        </w:rPr>
        <w:t>от</w:t>
      </w:r>
      <w:r>
        <w:rPr>
          <w:spacing w:val="14"/>
          <w:sz w:val="24"/>
        </w:rPr>
        <w:t xml:space="preserve"> </w:t>
      </w:r>
      <w:r>
        <w:rPr>
          <w:spacing w:val="-2"/>
          <w:sz w:val="24"/>
        </w:rPr>
        <w:t>27.07.2006</w:t>
      </w:r>
    </w:p>
    <w:p w:rsidR="00A942DA" w:rsidRDefault="00DA5E26">
      <w:pPr>
        <w:spacing w:line="216" w:lineRule="auto"/>
        <w:ind w:left="372" w:right="376"/>
        <w:jc w:val="both"/>
        <w:rPr>
          <w:sz w:val="24"/>
        </w:rPr>
      </w:pPr>
      <w:r>
        <w:rPr>
          <w:sz w:val="24"/>
        </w:rPr>
        <w:t>№</w:t>
      </w:r>
      <w:r>
        <w:rPr>
          <w:spacing w:val="-3"/>
          <w:sz w:val="24"/>
        </w:rPr>
        <w:t xml:space="preserve"> </w:t>
      </w:r>
      <w:r>
        <w:rPr>
          <w:sz w:val="24"/>
        </w:rPr>
        <w:t>152-ФЗ «О персональных данных»,</w:t>
      </w:r>
      <w:r>
        <w:rPr>
          <w:spacing w:val="-2"/>
          <w:sz w:val="24"/>
        </w:rPr>
        <w:t xml:space="preserve"> </w:t>
      </w:r>
      <w:r>
        <w:rPr>
          <w:sz w:val="24"/>
        </w:rPr>
        <w:t>конфиденциальность</w:t>
      </w:r>
      <w:r>
        <w:rPr>
          <w:spacing w:val="-1"/>
          <w:sz w:val="24"/>
        </w:rPr>
        <w:t xml:space="preserve"> </w:t>
      </w:r>
      <w:r>
        <w:rPr>
          <w:sz w:val="24"/>
        </w:rPr>
        <w:t>персональных данных соблюдается</w:t>
      </w:r>
      <w:r>
        <w:rPr>
          <w:spacing w:val="-2"/>
          <w:sz w:val="24"/>
        </w:rPr>
        <w:t xml:space="preserve"> </w:t>
      </w:r>
      <w:r>
        <w:rPr>
          <w:sz w:val="24"/>
        </w:rPr>
        <w:t>в рамках исполнения Оператором законодательства Российской Федерации.</w:t>
      </w:r>
    </w:p>
    <w:p w:rsidR="00A942DA" w:rsidRDefault="00DA5E26">
      <w:pPr>
        <w:spacing w:line="216" w:lineRule="auto"/>
        <w:ind w:left="372" w:right="376"/>
        <w:jc w:val="both"/>
        <w:rPr>
          <w:sz w:val="24"/>
        </w:rPr>
      </w:pPr>
      <w:r>
        <w:rPr>
          <w:sz w:val="24"/>
        </w:rPr>
        <w:t>Согласие действует со дня его подписания до даты его отзыва субъектом персональных данных в письменной форме.</w:t>
      </w:r>
    </w:p>
    <w:p w:rsidR="00A942DA" w:rsidRDefault="00DA5E26">
      <w:pPr>
        <w:pStyle w:val="a9"/>
        <w:spacing w:before="57"/>
        <w:ind w:left="0"/>
        <w:rPr>
          <w:sz w:val="20"/>
        </w:rPr>
      </w:pPr>
      <w:r>
        <w:rPr>
          <w:noProof/>
          <w:sz w:val="20"/>
        </w:rPr>
        <mc:AlternateContent>
          <mc:Choice Requires="wps">
            <w:drawing>
              <wp:anchor distT="0" distB="0" distL="0" distR="0" simplePos="0" relativeHeight="4" behindDoc="1" locked="0" layoutInCell="1" allowOverlap="1" wp14:anchorId="300571E7">
                <wp:simplePos x="0" y="0"/>
                <wp:positionH relativeFrom="page">
                  <wp:posOffset>991235</wp:posOffset>
                </wp:positionH>
                <wp:positionV relativeFrom="paragraph">
                  <wp:posOffset>197485</wp:posOffset>
                </wp:positionV>
                <wp:extent cx="1145540" cy="3810"/>
                <wp:effectExtent l="0" t="0" r="0" b="0"/>
                <wp:wrapTopAndBottom/>
                <wp:docPr id="5" name="Picture 3"/>
                <wp:cNvGraphicFramePr/>
                <a:graphic xmlns:a="http://schemas.openxmlformats.org/drawingml/2006/main">
                  <a:graphicData uri="http://schemas.microsoft.com/office/word/2010/wordprocessingShape">
                    <wps:wsp>
                      <wps:cNvSpPr/>
                      <wps:spPr>
                        <a:xfrm>
                          <a:off x="0" y="0"/>
                          <a:ext cx="1144800" cy="3240"/>
                        </a:xfrm>
                        <a:custGeom>
                          <a:avLst/>
                          <a:gdLst/>
                          <a:ahLst/>
                          <a:cxnLst/>
                          <a:rect l="l" t="t" r="r" b="b"/>
                          <a:pathLst>
                            <a:path w="1143000">
                              <a:moveTo>
                                <a:pt x="0" y="0"/>
                              </a:moveTo>
                              <a:lnTo>
                                <a:pt x="1143000" y="0"/>
                              </a:lnTo>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700E18B" id="Picture 3" o:spid="_x0000_s1026" style="position:absolute;margin-left:78.05pt;margin-top:15.55pt;width:90.2pt;height:.3pt;z-index:-503316476;visibility:visible;mso-wrap-style:square;mso-wrap-distance-left:0;mso-wrap-distance-top:0;mso-wrap-distance-right:0;mso-wrap-distance-bottom:0;mso-position-horizontal:absolute;mso-position-horizontal-relative:page;mso-position-vertical:absolute;mso-position-vertical-relative:text;v-text-anchor:top" coordsize="1143000,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" path="m,l1143000,e" filled="f" strokeweight=".18mm">
                <v:path arrowok="t"/>
                <w10:wrap type="topAndBottom" anchorx="page"/>
              </v:shape>
            </w:pict>
          </mc:Fallback>
        </mc:AlternateContent>
      </w:r>
      <w:r>
        <w:rPr>
          <w:noProof/>
          <w:sz w:val="20"/>
        </w:rPr>
        <mc:AlternateContent>
          <mc:Choice Requires="wps">
            <w:drawing>
              <wp:anchor distT="0" distB="0" distL="0" distR="0" simplePos="0" relativeHeight="5" behindDoc="1" locked="0" layoutInCell="1" allowOverlap="1" wp14:anchorId="0F32133D">
                <wp:simplePos x="0" y="0"/>
                <wp:positionH relativeFrom="page">
                  <wp:posOffset>5266690</wp:posOffset>
                </wp:positionH>
                <wp:positionV relativeFrom="paragraph">
                  <wp:posOffset>197485</wp:posOffset>
                </wp:positionV>
                <wp:extent cx="1221740" cy="3810"/>
                <wp:effectExtent l="0" t="0" r="0" b="0"/>
                <wp:wrapTopAndBottom/>
                <wp:docPr id="6" name="Picture 4"/>
                <wp:cNvGraphicFramePr/>
                <a:graphic xmlns:a="http://schemas.openxmlformats.org/drawingml/2006/main">
                  <a:graphicData uri="http://schemas.microsoft.com/office/word/2010/wordprocessingShape">
                    <wps:wsp>
                      <wps:cNvSpPr/>
                      <wps:spPr>
                        <a:xfrm>
                          <a:off x="0" y="0"/>
                          <a:ext cx="1221120" cy="3240"/>
                        </a:xfrm>
                        <a:custGeom>
                          <a:avLst/>
                          <a:gdLst/>
                          <a:ahLst/>
                          <a:cxnLst/>
                          <a:rect l="l" t="t" r="r" b="b"/>
                          <a:pathLst>
                            <a:path w="1219200">
                              <a:moveTo>
                                <a:pt x="0" y="0"/>
                              </a:moveTo>
                              <a:lnTo>
                                <a:pt x="1219200" y="0"/>
                              </a:lnTo>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22CA729" id="Picture 4" o:spid="_x0000_s1026" style="position:absolute;margin-left:414.7pt;margin-top:15.55pt;width:96.2pt;height:.3pt;z-index:-503316475;visibility:visible;mso-wrap-style:square;mso-wrap-distance-left:0;mso-wrap-distance-top:0;mso-wrap-distance-right:0;mso-wrap-distance-bottom:0;mso-position-horizontal:absolute;mso-position-horizontal-relative:page;mso-position-vertical:absolute;mso-position-vertical-relative:text;v-text-anchor:top" coordsize="1219200,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" path="m,l1219200,e" filled="f" strokeweight=".18mm">
                <v:path arrowok="t"/>
                <w10:wrap type="topAndBottom" anchorx="page"/>
              </v:shape>
            </w:pict>
          </mc:Fallback>
        </mc:AlternateContent>
      </w:r>
    </w:p>
    <w:p w:rsidR="00A942DA" w:rsidRDefault="00DA5E26">
      <w:pPr>
        <w:tabs>
          <w:tab w:val="left" w:pos="6372"/>
        </w:tabs>
        <w:ind w:right="21"/>
        <w:jc w:val="center"/>
        <w:rPr>
          <w:sz w:val="20"/>
        </w:rPr>
        <w:sectPr w:rsidR="00A942DA" w:rsidSect="005A769E">
          <w:pgSz w:w="11906" w:h="16850"/>
          <w:pgMar w:top="568" w:right="620" w:bottom="280" w:left="480" w:header="0" w:footer="0" w:gutter="0"/>
          <w:cols w:space="720"/>
          <w:formProt w:val="0"/>
          <w:docGrid w:linePitch="240" w:charSpace="-2049"/>
        </w:sectPr>
      </w:pPr>
      <w:r>
        <w:rPr>
          <w:spacing w:val="-2"/>
          <w:sz w:val="20"/>
        </w:rPr>
        <w:t>(дата)</w:t>
      </w:r>
      <w:r>
        <w:rPr>
          <w:sz w:val="20"/>
        </w:rPr>
        <w:tab/>
      </w:r>
      <w:r>
        <w:rPr>
          <w:spacing w:val="-2"/>
          <w:sz w:val="20"/>
        </w:rPr>
        <w:t>(подпись)</w:t>
      </w:r>
    </w:p>
    <w:p w:rsidR="00A942DA" w:rsidRDefault="00DA5E26">
      <w:pPr>
        <w:ind w:right="369" w:firstLine="6804"/>
        <w:jc w:val="center"/>
        <w:rPr>
          <w:sz w:val="24"/>
        </w:rPr>
      </w:pPr>
      <w:r>
        <w:rPr>
          <w:sz w:val="24"/>
        </w:rPr>
        <w:lastRenderedPageBreak/>
        <w:t>Приложение</w:t>
      </w:r>
      <w:r>
        <w:rPr>
          <w:spacing w:val="-8"/>
          <w:sz w:val="24"/>
        </w:rPr>
        <w:t xml:space="preserve"> </w:t>
      </w:r>
      <w:r>
        <w:rPr>
          <w:sz w:val="24"/>
        </w:rPr>
        <w:t>№2</w:t>
      </w:r>
    </w:p>
    <w:p w:rsidR="00A942DA" w:rsidRDefault="00DA5E26">
      <w:pPr>
        <w:ind w:right="369" w:firstLine="6804"/>
        <w:jc w:val="center"/>
        <w:rPr>
          <w:spacing w:val="-3"/>
          <w:sz w:val="24"/>
        </w:rPr>
      </w:pPr>
      <w:r>
        <w:rPr>
          <w:sz w:val="24"/>
        </w:rPr>
        <w:t>к</w:t>
      </w:r>
      <w:r>
        <w:rPr>
          <w:spacing w:val="-7"/>
          <w:sz w:val="24"/>
        </w:rPr>
        <w:t xml:space="preserve"> </w:t>
      </w:r>
      <w:r>
        <w:rPr>
          <w:sz w:val="24"/>
        </w:rPr>
        <w:t>Порядку</w:t>
      </w:r>
      <w:r>
        <w:rPr>
          <w:spacing w:val="-14"/>
          <w:sz w:val="24"/>
        </w:rPr>
        <w:t xml:space="preserve"> </w:t>
      </w:r>
      <w:r>
        <w:rPr>
          <w:sz w:val="24"/>
        </w:rPr>
        <w:t>работы по</w:t>
      </w:r>
    </w:p>
    <w:p w:rsidR="00A942DA" w:rsidRDefault="00DA5E26">
      <w:pPr>
        <w:ind w:right="369" w:firstLine="6804"/>
        <w:jc w:val="center"/>
        <w:rPr>
          <w:sz w:val="24"/>
        </w:rPr>
      </w:pPr>
      <w:r>
        <w:rPr>
          <w:sz w:val="24"/>
        </w:rPr>
        <w:t>формированию</w:t>
      </w:r>
      <w:r>
        <w:rPr>
          <w:spacing w:val="-3"/>
          <w:sz w:val="24"/>
        </w:rPr>
        <w:t xml:space="preserve"> </w:t>
      </w:r>
      <w:r>
        <w:rPr>
          <w:sz w:val="24"/>
        </w:rPr>
        <w:t>и</w:t>
      </w:r>
      <w:r>
        <w:rPr>
          <w:spacing w:val="-2"/>
          <w:sz w:val="24"/>
        </w:rPr>
        <w:t xml:space="preserve"> ведению</w:t>
      </w:r>
    </w:p>
    <w:p w:rsidR="00A942DA" w:rsidRDefault="00DA5E26">
      <w:pPr>
        <w:ind w:right="369" w:firstLine="6804"/>
        <w:jc w:val="center"/>
        <w:rPr>
          <w:spacing w:val="-6"/>
          <w:sz w:val="24"/>
        </w:rPr>
      </w:pPr>
      <w:r>
        <w:rPr>
          <w:sz w:val="24"/>
        </w:rPr>
        <w:t>муниципального</w:t>
      </w:r>
      <w:r>
        <w:rPr>
          <w:spacing w:val="-7"/>
          <w:sz w:val="24"/>
        </w:rPr>
        <w:t xml:space="preserve"> </w:t>
      </w:r>
      <w:r>
        <w:rPr>
          <w:sz w:val="24"/>
        </w:rPr>
        <w:t>резерва</w:t>
      </w:r>
    </w:p>
    <w:p w:rsidR="00A942DA" w:rsidRDefault="00DA5E26">
      <w:pPr>
        <w:ind w:right="369" w:firstLine="6804"/>
        <w:jc w:val="center"/>
        <w:rPr>
          <w:sz w:val="24"/>
        </w:rPr>
      </w:pPr>
      <w:r>
        <w:rPr>
          <w:sz w:val="24"/>
        </w:rPr>
        <w:t>управленческих</w:t>
      </w:r>
      <w:r>
        <w:rPr>
          <w:spacing w:val="-4"/>
          <w:sz w:val="24"/>
        </w:rPr>
        <w:t xml:space="preserve"> </w:t>
      </w:r>
      <w:r>
        <w:rPr>
          <w:spacing w:val="-2"/>
          <w:sz w:val="24"/>
        </w:rPr>
        <w:t>кадров</w:t>
      </w:r>
    </w:p>
    <w:p w:rsidR="00A942DA" w:rsidRDefault="00A942DA">
      <w:pPr>
        <w:pStyle w:val="a9"/>
        <w:ind w:left="0"/>
        <w:rPr>
          <w:sz w:val="24"/>
        </w:rPr>
      </w:pPr>
    </w:p>
    <w:p w:rsidR="00A942DA" w:rsidRDefault="00A942DA">
      <w:pPr>
        <w:pStyle w:val="a9"/>
        <w:spacing w:before="93"/>
        <w:ind w:left="0"/>
        <w:rPr>
          <w:sz w:val="24"/>
        </w:rPr>
      </w:pPr>
    </w:p>
    <w:p w:rsidR="00A942DA" w:rsidRDefault="00DA5E26">
      <w:pPr>
        <w:pStyle w:val="a9"/>
        <w:spacing w:line="322" w:lineRule="exact"/>
        <w:ind w:left="142"/>
        <w:jc w:val="center"/>
      </w:pPr>
      <w:r>
        <w:t>ПРИМЕРНАЯ</w:t>
      </w:r>
      <w:r>
        <w:rPr>
          <w:spacing w:val="-9"/>
        </w:rPr>
        <w:t xml:space="preserve"> </w:t>
      </w:r>
      <w:r>
        <w:t>ФОРМА</w:t>
      </w:r>
      <w:r>
        <w:rPr>
          <w:spacing w:val="-8"/>
        </w:rPr>
        <w:t xml:space="preserve"> </w:t>
      </w:r>
      <w:r>
        <w:rPr>
          <w:spacing w:val="-2"/>
        </w:rPr>
        <w:t>РЕКОМЕНДАЦИИ</w:t>
      </w:r>
    </w:p>
    <w:p w:rsidR="00A942DA" w:rsidRDefault="00DA5E26">
      <w:pPr>
        <w:pStyle w:val="a9"/>
        <w:spacing w:line="480" w:lineRule="auto"/>
        <w:ind w:left="4241" w:hanging="3515"/>
      </w:pPr>
      <w:r>
        <w:t>на</w:t>
      </w:r>
      <w:r>
        <w:rPr>
          <w:spacing w:val="-5"/>
        </w:rPr>
        <w:t xml:space="preserve"> </w:t>
      </w:r>
      <w:r>
        <w:t>кандидата</w:t>
      </w:r>
      <w:r>
        <w:rPr>
          <w:spacing w:val="-5"/>
        </w:rPr>
        <w:t xml:space="preserve"> </w:t>
      </w:r>
      <w:r>
        <w:t>для</w:t>
      </w:r>
      <w:r>
        <w:rPr>
          <w:spacing w:val="-5"/>
        </w:rPr>
        <w:t xml:space="preserve"> </w:t>
      </w:r>
      <w:r>
        <w:t>включения</w:t>
      </w:r>
      <w:r>
        <w:rPr>
          <w:spacing w:val="-5"/>
        </w:rPr>
        <w:t xml:space="preserve"> </w:t>
      </w:r>
      <w:r>
        <w:t>в</w:t>
      </w:r>
      <w:r>
        <w:rPr>
          <w:spacing w:val="-7"/>
        </w:rPr>
        <w:t xml:space="preserve"> </w:t>
      </w:r>
      <w:r>
        <w:t>муниципальный</w:t>
      </w:r>
      <w:r>
        <w:rPr>
          <w:spacing w:val="-5"/>
        </w:rPr>
        <w:t xml:space="preserve"> </w:t>
      </w:r>
      <w:r>
        <w:t>резерв</w:t>
      </w:r>
      <w:r>
        <w:rPr>
          <w:spacing w:val="-6"/>
        </w:rPr>
        <w:t xml:space="preserve"> </w:t>
      </w:r>
      <w:r>
        <w:t>управленческих</w:t>
      </w:r>
      <w:r>
        <w:rPr>
          <w:spacing w:val="-4"/>
        </w:rPr>
        <w:t xml:space="preserve"> </w:t>
      </w:r>
      <w:r>
        <w:t xml:space="preserve">кадров </w:t>
      </w:r>
      <w:r>
        <w:rPr>
          <w:spacing w:val="-2"/>
        </w:rPr>
        <w:t>РЕКОМЕНДАЦИЯ</w:t>
      </w:r>
    </w:p>
    <w:p w:rsidR="00A942DA" w:rsidRDefault="00DA5E26">
      <w:pPr>
        <w:pStyle w:val="a9"/>
        <w:tabs>
          <w:tab w:val="left" w:pos="10003"/>
        </w:tabs>
        <w:spacing w:before="1"/>
        <w:ind w:left="0" w:right="428"/>
        <w:jc w:val="right"/>
      </w:pPr>
      <w:r>
        <w:rPr>
          <w:spacing w:val="-5"/>
        </w:rPr>
        <w:t>на</w:t>
      </w:r>
      <w:r>
        <w:rPr>
          <w:u w:val="single"/>
        </w:rPr>
        <w:tab/>
      </w:r>
    </w:p>
    <w:p w:rsidR="00A942DA" w:rsidRDefault="00DA5E26">
      <w:pPr>
        <w:pStyle w:val="a9"/>
        <w:spacing w:before="62"/>
        <w:ind w:left="0"/>
        <w:rPr>
          <w:sz w:val="20"/>
        </w:rPr>
      </w:pPr>
      <w:r>
        <w:rPr>
          <w:noProof/>
          <w:sz w:val="20"/>
        </w:rPr>
        <mc:AlternateContent>
          <mc:Choice Requires="wps">
            <w:drawing>
              <wp:anchor distT="0" distB="0" distL="0" distR="0" simplePos="0" relativeHeight="6" behindDoc="1" locked="0" layoutInCell="1" allowOverlap="1" wp14:anchorId="42CC4B18">
                <wp:simplePos x="0" y="0"/>
                <wp:positionH relativeFrom="page">
                  <wp:posOffset>541020</wp:posOffset>
                </wp:positionH>
                <wp:positionV relativeFrom="paragraph">
                  <wp:posOffset>200660</wp:posOffset>
                </wp:positionV>
                <wp:extent cx="6318250" cy="3810"/>
                <wp:effectExtent l="0" t="0" r="0" b="0"/>
                <wp:wrapTopAndBottom/>
                <wp:docPr id="7" name="Picture 5"/>
                <wp:cNvGraphicFramePr/>
                <a:graphic xmlns:a="http://schemas.openxmlformats.org/drawingml/2006/main">
                  <a:graphicData uri="http://schemas.microsoft.com/office/word/2010/wordprocessingShape">
                    <wps:wsp>
                      <wps:cNvSpPr/>
                      <wps:spPr>
                        <a:xfrm>
                          <a:off x="0" y="0"/>
                          <a:ext cx="6317640" cy="3240"/>
                        </a:xfrm>
                        <a:custGeom>
                          <a:avLst/>
                          <a:gdLst/>
                          <a:ahLst/>
                          <a:cxnLst/>
                          <a:rect l="l" t="t" r="r" b="b"/>
                          <a:pathLst>
                            <a:path w="6315607">
                              <a:moveTo>
                                <a:pt x="0" y="0"/>
                              </a:moveTo>
                              <a:lnTo>
                                <a:pt x="6315607" y="0"/>
                              </a:lnTo>
                            </a:path>
                          </a:pathLst>
                        </a:custGeom>
                        <a:noFill/>
                        <a:ln w="684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FE2FBF2" id="Picture 5" o:spid="_x0000_s1026" style="position:absolute;margin-left:42.6pt;margin-top:15.8pt;width:497.5pt;height:.3pt;z-index:-503316474;visibility:visible;mso-wrap-style:square;mso-wrap-distance-left:0;mso-wrap-distance-top:0;mso-wrap-distance-right:0;mso-wrap-distance-bottom:0;mso-position-horizontal:absolute;mso-position-horizontal-relative:page;mso-position-vertical:absolute;mso-position-vertical-relative:text;v-text-anchor:top" coordsize="6315607,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" path="m,l6315607,e" filled="f" strokeweight=".19mm">
                <v:path arrowok="t"/>
                <w10:wrap type="topAndBottom" anchorx="page"/>
              </v:shape>
            </w:pict>
          </mc:Fallback>
        </mc:AlternateContent>
      </w:r>
    </w:p>
    <w:p w:rsidR="00A942DA" w:rsidRDefault="00DA5E26">
      <w:pPr>
        <w:spacing w:before="1"/>
        <w:ind w:left="484" w:right="489"/>
        <w:jc w:val="center"/>
        <w:rPr>
          <w:sz w:val="24"/>
        </w:rPr>
      </w:pPr>
      <w:r>
        <w:rPr>
          <w:sz w:val="24"/>
        </w:rPr>
        <w:t>(фамилия,</w:t>
      </w:r>
      <w:r>
        <w:rPr>
          <w:spacing w:val="40"/>
          <w:sz w:val="24"/>
        </w:rPr>
        <w:t xml:space="preserve"> </w:t>
      </w:r>
      <w:r>
        <w:rPr>
          <w:sz w:val="24"/>
        </w:rPr>
        <w:t>имя,</w:t>
      </w:r>
      <w:r>
        <w:rPr>
          <w:spacing w:val="40"/>
          <w:sz w:val="24"/>
        </w:rPr>
        <w:t xml:space="preserve"> </w:t>
      </w:r>
      <w:r>
        <w:rPr>
          <w:sz w:val="24"/>
        </w:rPr>
        <w:t>отчество</w:t>
      </w:r>
      <w:r>
        <w:rPr>
          <w:spacing w:val="40"/>
          <w:sz w:val="24"/>
        </w:rPr>
        <w:t xml:space="preserve"> </w:t>
      </w:r>
      <w:r>
        <w:rPr>
          <w:sz w:val="24"/>
        </w:rPr>
        <w:t>кандидата</w:t>
      </w:r>
      <w:r>
        <w:rPr>
          <w:spacing w:val="-4"/>
          <w:sz w:val="24"/>
        </w:rPr>
        <w:t xml:space="preserve"> </w:t>
      </w:r>
      <w:r>
        <w:rPr>
          <w:sz w:val="24"/>
        </w:rPr>
        <w:t>для</w:t>
      </w:r>
      <w:r>
        <w:rPr>
          <w:spacing w:val="-4"/>
          <w:sz w:val="24"/>
        </w:rPr>
        <w:t xml:space="preserve"> </w:t>
      </w:r>
      <w:r>
        <w:rPr>
          <w:sz w:val="24"/>
        </w:rPr>
        <w:t>включения</w:t>
      </w:r>
      <w:r>
        <w:rPr>
          <w:spacing w:val="-4"/>
          <w:sz w:val="24"/>
        </w:rPr>
        <w:t xml:space="preserve"> </w:t>
      </w:r>
      <w:r>
        <w:rPr>
          <w:sz w:val="24"/>
        </w:rPr>
        <w:t>в</w:t>
      </w:r>
      <w:r>
        <w:rPr>
          <w:spacing w:val="-5"/>
          <w:sz w:val="24"/>
        </w:rPr>
        <w:t xml:space="preserve"> </w:t>
      </w:r>
      <w:r>
        <w:rPr>
          <w:sz w:val="24"/>
        </w:rPr>
        <w:t>муниципальный</w:t>
      </w:r>
      <w:r>
        <w:rPr>
          <w:spacing w:val="-4"/>
          <w:sz w:val="24"/>
        </w:rPr>
        <w:t xml:space="preserve"> </w:t>
      </w:r>
      <w:r>
        <w:rPr>
          <w:sz w:val="24"/>
        </w:rPr>
        <w:t>резерв</w:t>
      </w:r>
      <w:r>
        <w:rPr>
          <w:spacing w:val="-3"/>
          <w:sz w:val="24"/>
        </w:rPr>
        <w:t xml:space="preserve"> </w:t>
      </w:r>
      <w:r>
        <w:rPr>
          <w:sz w:val="24"/>
        </w:rPr>
        <w:t xml:space="preserve">управленческих </w:t>
      </w:r>
      <w:r>
        <w:rPr>
          <w:spacing w:val="-2"/>
          <w:sz w:val="24"/>
        </w:rPr>
        <w:t>кадров)</w:t>
      </w:r>
    </w:p>
    <w:p w:rsidR="00A942DA" w:rsidRDefault="00A942DA">
      <w:pPr>
        <w:pStyle w:val="a9"/>
        <w:spacing w:before="44"/>
        <w:ind w:left="0"/>
        <w:rPr>
          <w:sz w:val="24"/>
        </w:rPr>
      </w:pPr>
    </w:p>
    <w:p w:rsidR="00A942DA" w:rsidRDefault="00DA5E26">
      <w:pPr>
        <w:pStyle w:val="a9"/>
        <w:tabs>
          <w:tab w:val="left" w:pos="9980"/>
        </w:tabs>
        <w:ind w:left="0" w:right="79"/>
        <w:jc w:val="center"/>
      </w:pPr>
      <w:r>
        <w:rPr>
          <w:spacing w:val="-5"/>
        </w:rPr>
        <w:t>Я,</w:t>
      </w:r>
      <w:r>
        <w:rPr>
          <w:u w:val="single"/>
        </w:rPr>
        <w:tab/>
      </w:r>
    </w:p>
    <w:p w:rsidR="00A942DA" w:rsidRDefault="00DA5E26">
      <w:pPr>
        <w:pStyle w:val="a9"/>
        <w:spacing w:before="62"/>
        <w:ind w:left="0"/>
        <w:rPr>
          <w:sz w:val="20"/>
        </w:rPr>
      </w:pPr>
      <w:r>
        <w:rPr>
          <w:noProof/>
          <w:sz w:val="20"/>
        </w:rPr>
        <mc:AlternateContent>
          <mc:Choice Requires="wps">
            <w:drawing>
              <wp:anchor distT="0" distB="0" distL="0" distR="0" simplePos="0" relativeHeight="7" behindDoc="1" locked="0" layoutInCell="1" allowOverlap="1" wp14:anchorId="1CA2430E">
                <wp:simplePos x="0" y="0"/>
                <wp:positionH relativeFrom="page">
                  <wp:posOffset>541020</wp:posOffset>
                </wp:positionH>
                <wp:positionV relativeFrom="paragraph">
                  <wp:posOffset>200660</wp:posOffset>
                </wp:positionV>
                <wp:extent cx="6229350" cy="3810"/>
                <wp:effectExtent l="0" t="0" r="0" b="0"/>
                <wp:wrapTopAndBottom/>
                <wp:docPr id="8" name="Picture 6"/>
                <wp:cNvGraphicFramePr/>
                <a:graphic xmlns:a="http://schemas.openxmlformats.org/drawingml/2006/main">
                  <a:graphicData uri="http://schemas.microsoft.com/office/word/2010/wordprocessingShape">
                    <wps:wsp>
                      <wps:cNvSpPr/>
                      <wps:spPr>
                        <a:xfrm>
                          <a:off x="0" y="0"/>
                          <a:ext cx="6228720" cy="3240"/>
                        </a:xfrm>
                        <a:custGeom>
                          <a:avLst/>
                          <a:gdLst/>
                          <a:ahLst/>
                          <a:cxnLst/>
                          <a:rect l="l" t="t" r="r" b="b"/>
                          <a:pathLst>
                            <a:path w="6226624">
                              <a:moveTo>
                                <a:pt x="0" y="0"/>
                              </a:moveTo>
                              <a:lnTo>
                                <a:pt x="6226624" y="0"/>
                              </a:lnTo>
                            </a:path>
                          </a:pathLst>
                        </a:custGeom>
                        <a:noFill/>
                        <a:ln w="684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13DA66EF" id="Picture 6" o:spid="_x0000_s1026" style="position:absolute;margin-left:42.6pt;margin-top:15.8pt;width:490.5pt;height:.3pt;z-index:-503316473;visibility:visible;mso-wrap-style:square;mso-wrap-distance-left:0;mso-wrap-distance-top:0;mso-wrap-distance-right:0;mso-wrap-distance-bottom:0;mso-position-horizontal:absolute;mso-position-horizontal-relative:page;mso-position-vertical:absolute;mso-position-vertical-relative:text;v-text-anchor:top" coordsize="6226624,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" path="m,l6226624,e" filled="f" strokeweight=".19mm">
                <v:path arrowok="t"/>
                <w10:wrap type="topAndBottom" anchorx="page"/>
              </v:shape>
            </w:pict>
          </mc:Fallback>
        </mc:AlternateContent>
      </w:r>
    </w:p>
    <w:p w:rsidR="00A942DA" w:rsidRDefault="00DA5E26">
      <w:pPr>
        <w:spacing w:before="1"/>
        <w:ind w:left="2938" w:hanging="2418"/>
        <w:rPr>
          <w:sz w:val="24"/>
        </w:rPr>
      </w:pPr>
      <w:r>
        <w:rPr>
          <w:sz w:val="24"/>
        </w:rPr>
        <w:t>(фамилия,</w:t>
      </w:r>
      <w:r>
        <w:rPr>
          <w:spacing w:val="-4"/>
          <w:sz w:val="24"/>
        </w:rPr>
        <w:t xml:space="preserve"> </w:t>
      </w:r>
      <w:r>
        <w:rPr>
          <w:sz w:val="24"/>
        </w:rPr>
        <w:t>имя,</w:t>
      </w:r>
      <w:r>
        <w:rPr>
          <w:spacing w:val="-4"/>
          <w:sz w:val="24"/>
        </w:rPr>
        <w:t xml:space="preserve"> </w:t>
      </w:r>
      <w:r>
        <w:rPr>
          <w:sz w:val="24"/>
        </w:rPr>
        <w:t>отчество,</w:t>
      </w:r>
      <w:r>
        <w:rPr>
          <w:spacing w:val="-4"/>
          <w:sz w:val="24"/>
        </w:rPr>
        <w:t xml:space="preserve"> </w:t>
      </w:r>
      <w:r>
        <w:rPr>
          <w:sz w:val="24"/>
        </w:rPr>
        <w:t>должность</w:t>
      </w:r>
      <w:r>
        <w:rPr>
          <w:spacing w:val="-3"/>
          <w:sz w:val="24"/>
        </w:rPr>
        <w:t xml:space="preserve"> </w:t>
      </w:r>
      <w:r>
        <w:rPr>
          <w:sz w:val="24"/>
        </w:rPr>
        <w:t>лица,</w:t>
      </w:r>
      <w:r>
        <w:rPr>
          <w:spacing w:val="-4"/>
          <w:sz w:val="24"/>
        </w:rPr>
        <w:t xml:space="preserve"> </w:t>
      </w:r>
      <w:r>
        <w:rPr>
          <w:sz w:val="24"/>
        </w:rPr>
        <w:t>дающего</w:t>
      </w:r>
      <w:r>
        <w:rPr>
          <w:spacing w:val="-4"/>
          <w:sz w:val="24"/>
        </w:rPr>
        <w:t xml:space="preserve"> </w:t>
      </w:r>
      <w:r>
        <w:rPr>
          <w:sz w:val="24"/>
        </w:rPr>
        <w:t>рекомендацию</w:t>
      </w:r>
      <w:r>
        <w:rPr>
          <w:spacing w:val="-4"/>
          <w:sz w:val="24"/>
        </w:rPr>
        <w:t xml:space="preserve"> </w:t>
      </w:r>
      <w:r>
        <w:rPr>
          <w:sz w:val="24"/>
        </w:rPr>
        <w:t>кандидату</w:t>
      </w:r>
      <w:r>
        <w:rPr>
          <w:spacing w:val="-11"/>
          <w:sz w:val="24"/>
        </w:rPr>
        <w:t xml:space="preserve"> </w:t>
      </w:r>
      <w:r>
        <w:rPr>
          <w:sz w:val="24"/>
        </w:rPr>
        <w:t>для</w:t>
      </w:r>
      <w:r>
        <w:rPr>
          <w:spacing w:val="-4"/>
          <w:sz w:val="24"/>
        </w:rPr>
        <w:t xml:space="preserve"> </w:t>
      </w:r>
      <w:r>
        <w:rPr>
          <w:sz w:val="24"/>
        </w:rPr>
        <w:t>включения</w:t>
      </w:r>
      <w:r>
        <w:rPr>
          <w:spacing w:val="-4"/>
          <w:sz w:val="24"/>
        </w:rPr>
        <w:t xml:space="preserve"> </w:t>
      </w:r>
      <w:r>
        <w:rPr>
          <w:sz w:val="24"/>
        </w:rPr>
        <w:t>в муниципальный резерв управленческих кадров)</w:t>
      </w:r>
    </w:p>
    <w:p w:rsidR="00A942DA" w:rsidRDefault="00A942DA">
      <w:pPr>
        <w:pStyle w:val="a9"/>
        <w:spacing w:before="44"/>
        <w:ind w:left="0"/>
        <w:rPr>
          <w:sz w:val="24"/>
        </w:rPr>
      </w:pPr>
    </w:p>
    <w:p w:rsidR="00A942DA" w:rsidRDefault="00DA5E26">
      <w:pPr>
        <w:pStyle w:val="a9"/>
        <w:ind w:left="372"/>
      </w:pPr>
      <w:r>
        <w:t>рекомендую</w:t>
      </w:r>
      <w:r>
        <w:rPr>
          <w:spacing w:val="-8"/>
        </w:rPr>
        <w:t xml:space="preserve"> </w:t>
      </w:r>
      <w:r>
        <w:t>для</w:t>
      </w:r>
      <w:r>
        <w:rPr>
          <w:spacing w:val="-7"/>
        </w:rPr>
        <w:t xml:space="preserve"> </w:t>
      </w:r>
      <w:r>
        <w:t>включения</w:t>
      </w:r>
      <w:r>
        <w:rPr>
          <w:spacing w:val="-7"/>
        </w:rPr>
        <w:t xml:space="preserve"> </w:t>
      </w:r>
      <w:r>
        <w:t>в</w:t>
      </w:r>
      <w:r>
        <w:rPr>
          <w:spacing w:val="-8"/>
        </w:rPr>
        <w:t xml:space="preserve"> </w:t>
      </w:r>
      <w:r>
        <w:t>муниципальный</w:t>
      </w:r>
      <w:r>
        <w:rPr>
          <w:spacing w:val="-10"/>
        </w:rPr>
        <w:t xml:space="preserve"> </w:t>
      </w:r>
      <w:r>
        <w:t>резерв</w:t>
      </w:r>
      <w:r>
        <w:rPr>
          <w:spacing w:val="-8"/>
        </w:rPr>
        <w:t xml:space="preserve"> </w:t>
      </w:r>
      <w:r>
        <w:t>управленческих</w:t>
      </w:r>
      <w:r>
        <w:rPr>
          <w:spacing w:val="-5"/>
        </w:rPr>
        <w:t xml:space="preserve"> </w:t>
      </w:r>
      <w:r>
        <w:rPr>
          <w:spacing w:val="-2"/>
        </w:rPr>
        <w:t>кадров</w:t>
      </w:r>
    </w:p>
    <w:p w:rsidR="00A942DA" w:rsidRDefault="00DA5E26">
      <w:pPr>
        <w:pStyle w:val="a9"/>
        <w:spacing w:before="64"/>
        <w:ind w:left="0"/>
        <w:rPr>
          <w:sz w:val="20"/>
        </w:rPr>
      </w:pPr>
      <w:r>
        <w:rPr>
          <w:noProof/>
          <w:sz w:val="20"/>
        </w:rPr>
        <mc:AlternateContent>
          <mc:Choice Requires="wps">
            <w:drawing>
              <wp:anchor distT="0" distB="0" distL="0" distR="0" simplePos="0" relativeHeight="8" behindDoc="1" locked="0" layoutInCell="1" allowOverlap="1" wp14:anchorId="65E19A65">
                <wp:simplePos x="0" y="0"/>
                <wp:positionH relativeFrom="page">
                  <wp:posOffset>541020</wp:posOffset>
                </wp:positionH>
                <wp:positionV relativeFrom="paragraph">
                  <wp:posOffset>202565</wp:posOffset>
                </wp:positionV>
                <wp:extent cx="6229985" cy="3810"/>
                <wp:effectExtent l="0" t="0" r="0" b="0"/>
                <wp:wrapTopAndBottom/>
                <wp:docPr id="9" name="Picture 7"/>
                <wp:cNvGraphicFramePr/>
                <a:graphic xmlns:a="http://schemas.openxmlformats.org/drawingml/2006/main">
                  <a:graphicData uri="http://schemas.microsoft.com/office/word/2010/wordprocessingShape">
                    <wps:wsp>
                      <wps:cNvSpPr/>
                      <wps:spPr>
                        <a:xfrm>
                          <a:off x="0" y="0"/>
                          <a:ext cx="6229440" cy="3240"/>
                        </a:xfrm>
                        <a:custGeom>
                          <a:avLst/>
                          <a:gdLst/>
                          <a:ahLst/>
                          <a:cxnLst/>
                          <a:rect l="l" t="t" r="r" b="b"/>
                          <a:pathLst>
                            <a:path w="6227166">
                              <a:moveTo>
                                <a:pt x="0" y="0"/>
                              </a:moveTo>
                              <a:lnTo>
                                <a:pt x="6227166" y="0"/>
                              </a:lnTo>
                            </a:path>
                          </a:pathLst>
                        </a:custGeom>
                        <a:noFill/>
                        <a:ln w="684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2AF2305" id="Picture 7" o:spid="_x0000_s1026" style="position:absolute;margin-left:42.6pt;margin-top:15.95pt;width:490.55pt;height:.3pt;z-index:-503316472;visibility:visible;mso-wrap-style:square;mso-wrap-distance-left:0;mso-wrap-distance-top:0;mso-wrap-distance-right:0;mso-wrap-distance-bottom:0;mso-position-horizontal:absolute;mso-position-horizontal-relative:page;mso-position-vertical:absolute;mso-position-vertical-relative:text;v-text-anchor:top" coordsize="6227166,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" path="m,l6227166,e" filled="f" strokeweight=".19mm">
                <v:path arrowok="t"/>
                <w10:wrap type="topAndBottom" anchorx="page"/>
              </v:shape>
            </w:pict>
          </mc:Fallback>
        </mc:AlternateContent>
      </w:r>
      <w:r>
        <w:rPr>
          <w:noProof/>
          <w:sz w:val="20"/>
        </w:rPr>
        <mc:AlternateContent>
          <mc:Choice Requires="wps">
            <w:drawing>
              <wp:anchor distT="0" distB="0" distL="0" distR="0" simplePos="0" relativeHeight="9" behindDoc="1" locked="0" layoutInCell="1" allowOverlap="1" wp14:anchorId="135BB179">
                <wp:simplePos x="0" y="0"/>
                <wp:positionH relativeFrom="page">
                  <wp:posOffset>541020</wp:posOffset>
                </wp:positionH>
                <wp:positionV relativeFrom="paragraph">
                  <wp:posOffset>407035</wp:posOffset>
                </wp:positionV>
                <wp:extent cx="6229985" cy="3810"/>
                <wp:effectExtent l="0" t="0" r="0" b="0"/>
                <wp:wrapTopAndBottom/>
                <wp:docPr id="10" name="Picture 8"/>
                <wp:cNvGraphicFramePr/>
                <a:graphic xmlns:a="http://schemas.openxmlformats.org/drawingml/2006/main">
                  <a:graphicData uri="http://schemas.microsoft.com/office/word/2010/wordprocessingShape">
                    <wps:wsp>
                      <wps:cNvSpPr/>
                      <wps:spPr>
                        <a:xfrm>
                          <a:off x="0" y="0"/>
                          <a:ext cx="6229440" cy="3240"/>
                        </a:xfrm>
                        <a:custGeom>
                          <a:avLst/>
                          <a:gdLst/>
                          <a:ahLst/>
                          <a:cxnLst/>
                          <a:rect l="l" t="t" r="r" b="b"/>
                          <a:pathLst>
                            <a:path w="6227166">
                              <a:moveTo>
                                <a:pt x="0" y="0"/>
                              </a:moveTo>
                              <a:lnTo>
                                <a:pt x="6227166" y="0"/>
                              </a:lnTo>
                            </a:path>
                          </a:pathLst>
                        </a:custGeom>
                        <a:noFill/>
                        <a:ln w="684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48F24D0" id="Picture 8" o:spid="_x0000_s1026" style="position:absolute;margin-left:42.6pt;margin-top:32.05pt;width:490.55pt;height:.3pt;z-index:-503316471;visibility:visible;mso-wrap-style:square;mso-wrap-distance-left:0;mso-wrap-distance-top:0;mso-wrap-distance-right:0;mso-wrap-distance-bottom:0;mso-position-horizontal:absolute;mso-position-horizontal-relative:page;mso-position-vertical:absolute;mso-position-vertical-relative:text;v-text-anchor:top" coordsize="6227166,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" path="m,l6227166,e" filled="f" strokeweight=".19mm">
                <v:path arrowok="t"/>
                <w10:wrap type="topAndBottom" anchorx="page"/>
              </v:shape>
            </w:pict>
          </mc:Fallback>
        </mc:AlternateContent>
      </w:r>
    </w:p>
    <w:p w:rsidR="00A942DA" w:rsidRDefault="00A942DA">
      <w:pPr>
        <w:pStyle w:val="a9"/>
        <w:spacing w:before="62"/>
        <w:ind w:left="0"/>
        <w:rPr>
          <w:sz w:val="20"/>
        </w:rPr>
      </w:pPr>
    </w:p>
    <w:p w:rsidR="00A942DA" w:rsidRDefault="00DA5E26">
      <w:pPr>
        <w:spacing w:before="1"/>
        <w:ind w:left="5014" w:hanging="4499"/>
        <w:rPr>
          <w:sz w:val="24"/>
        </w:rPr>
      </w:pPr>
      <w:r>
        <w:rPr>
          <w:sz w:val="24"/>
        </w:rPr>
        <w:t>(фамилия,</w:t>
      </w:r>
      <w:r>
        <w:rPr>
          <w:spacing w:val="40"/>
          <w:sz w:val="24"/>
        </w:rPr>
        <w:t xml:space="preserve"> </w:t>
      </w:r>
      <w:r>
        <w:rPr>
          <w:sz w:val="24"/>
        </w:rPr>
        <w:t>имя,</w:t>
      </w:r>
      <w:r>
        <w:rPr>
          <w:spacing w:val="40"/>
          <w:sz w:val="24"/>
        </w:rPr>
        <w:t xml:space="preserve"> </w:t>
      </w:r>
      <w:r>
        <w:rPr>
          <w:sz w:val="24"/>
        </w:rPr>
        <w:t>отчество</w:t>
      </w:r>
      <w:r>
        <w:rPr>
          <w:spacing w:val="40"/>
          <w:sz w:val="24"/>
        </w:rPr>
        <w:t xml:space="preserve"> </w:t>
      </w:r>
      <w:r>
        <w:rPr>
          <w:sz w:val="24"/>
        </w:rPr>
        <w:t>кандидата</w:t>
      </w:r>
      <w:r>
        <w:rPr>
          <w:spacing w:val="40"/>
          <w:sz w:val="24"/>
        </w:rPr>
        <w:t xml:space="preserve"> </w:t>
      </w:r>
      <w:r>
        <w:rPr>
          <w:sz w:val="24"/>
        </w:rPr>
        <w:t>для</w:t>
      </w:r>
      <w:r>
        <w:rPr>
          <w:spacing w:val="-3"/>
          <w:sz w:val="24"/>
        </w:rPr>
        <w:t xml:space="preserve"> </w:t>
      </w:r>
      <w:r>
        <w:rPr>
          <w:sz w:val="24"/>
        </w:rPr>
        <w:t>включения</w:t>
      </w:r>
      <w:r>
        <w:rPr>
          <w:spacing w:val="-3"/>
          <w:sz w:val="24"/>
        </w:rPr>
        <w:t xml:space="preserve"> </w:t>
      </w:r>
      <w:r>
        <w:rPr>
          <w:sz w:val="24"/>
        </w:rPr>
        <w:t>в</w:t>
      </w:r>
      <w:r>
        <w:rPr>
          <w:spacing w:val="-4"/>
          <w:sz w:val="24"/>
        </w:rPr>
        <w:t xml:space="preserve"> </w:t>
      </w:r>
      <w:r>
        <w:rPr>
          <w:sz w:val="24"/>
        </w:rPr>
        <w:t>муниципальный</w:t>
      </w:r>
      <w:r>
        <w:rPr>
          <w:spacing w:val="-3"/>
          <w:sz w:val="24"/>
        </w:rPr>
        <w:t xml:space="preserve"> </w:t>
      </w:r>
      <w:r>
        <w:rPr>
          <w:sz w:val="24"/>
        </w:rPr>
        <w:t>резерв</w:t>
      </w:r>
      <w:r>
        <w:rPr>
          <w:spacing w:val="-2"/>
          <w:sz w:val="24"/>
        </w:rPr>
        <w:t xml:space="preserve"> </w:t>
      </w:r>
      <w:r>
        <w:rPr>
          <w:sz w:val="24"/>
        </w:rPr>
        <w:t xml:space="preserve">управленческих </w:t>
      </w:r>
      <w:r>
        <w:rPr>
          <w:spacing w:val="-2"/>
          <w:sz w:val="24"/>
        </w:rPr>
        <w:t>кадров)</w:t>
      </w:r>
    </w:p>
    <w:p w:rsidR="00A942DA" w:rsidRDefault="00A942DA">
      <w:pPr>
        <w:pStyle w:val="a9"/>
        <w:spacing w:before="44"/>
        <w:ind w:left="0"/>
        <w:rPr>
          <w:sz w:val="24"/>
        </w:rPr>
      </w:pPr>
    </w:p>
    <w:p w:rsidR="00A942DA" w:rsidRDefault="00DA5E26">
      <w:pPr>
        <w:pStyle w:val="a9"/>
        <w:tabs>
          <w:tab w:val="left" w:pos="4746"/>
          <w:tab w:val="left" w:pos="5083"/>
          <w:tab w:val="left" w:pos="9349"/>
        </w:tabs>
        <w:ind w:left="0" w:right="710"/>
        <w:jc w:val="center"/>
      </w:pPr>
      <w:r>
        <w:t>Знаю</w:t>
      </w:r>
      <w:r>
        <w:rPr>
          <w:spacing w:val="68"/>
        </w:rPr>
        <w:t xml:space="preserve"> </w:t>
      </w:r>
      <w:r>
        <w:rPr>
          <w:u w:val="single"/>
        </w:rPr>
        <w:tab/>
      </w:r>
      <w:r>
        <w:rPr>
          <w:spacing w:val="-10"/>
        </w:rPr>
        <w:t>с</w:t>
      </w:r>
      <w:r>
        <w:tab/>
      </w:r>
      <w:r>
        <w:rPr>
          <w:u w:val="single"/>
        </w:rPr>
        <w:tab/>
      </w:r>
    </w:p>
    <w:p w:rsidR="00A942DA" w:rsidRDefault="00DA5E26">
      <w:pPr>
        <w:tabs>
          <w:tab w:val="left" w:pos="4769"/>
        </w:tabs>
        <w:spacing w:before="1"/>
        <w:ind w:right="489"/>
        <w:jc w:val="center"/>
        <w:rPr>
          <w:sz w:val="24"/>
        </w:rPr>
      </w:pPr>
      <w:r>
        <w:rPr>
          <w:sz w:val="24"/>
        </w:rPr>
        <w:t>(фамилия,</w:t>
      </w:r>
      <w:r>
        <w:rPr>
          <w:spacing w:val="-3"/>
          <w:sz w:val="24"/>
        </w:rPr>
        <w:t xml:space="preserve"> </w:t>
      </w:r>
      <w:proofErr w:type="spellStart"/>
      <w:r>
        <w:rPr>
          <w:spacing w:val="-2"/>
          <w:sz w:val="24"/>
        </w:rPr>
        <w:t>и.о</w:t>
      </w:r>
      <w:proofErr w:type="spellEnd"/>
      <w:r>
        <w:rPr>
          <w:spacing w:val="-2"/>
          <w:sz w:val="24"/>
        </w:rPr>
        <w:t>.)</w:t>
      </w:r>
      <w:r>
        <w:rPr>
          <w:sz w:val="24"/>
        </w:rPr>
        <w:tab/>
        <w:t>(период</w:t>
      </w:r>
      <w:r>
        <w:rPr>
          <w:spacing w:val="-2"/>
          <w:sz w:val="24"/>
        </w:rPr>
        <w:t xml:space="preserve"> времени)</w:t>
      </w:r>
    </w:p>
    <w:p w:rsidR="00A942DA" w:rsidRDefault="00A942DA">
      <w:pPr>
        <w:pStyle w:val="a9"/>
        <w:spacing w:before="44"/>
        <w:ind w:left="0"/>
        <w:rPr>
          <w:sz w:val="24"/>
        </w:rPr>
      </w:pPr>
    </w:p>
    <w:p w:rsidR="00A942DA" w:rsidRDefault="00DA5E26">
      <w:pPr>
        <w:pStyle w:val="a9"/>
        <w:tabs>
          <w:tab w:val="left" w:pos="9321"/>
        </w:tabs>
        <w:ind w:left="0" w:right="738"/>
        <w:jc w:val="center"/>
      </w:pPr>
      <w:r>
        <w:t xml:space="preserve">по совместной работе </w:t>
      </w:r>
      <w:r>
        <w:rPr>
          <w:u w:val="single"/>
        </w:rPr>
        <w:tab/>
      </w:r>
    </w:p>
    <w:p w:rsidR="00A942DA" w:rsidRDefault="00DA5E26">
      <w:pPr>
        <w:spacing w:before="1"/>
        <w:ind w:left="4261"/>
        <w:rPr>
          <w:sz w:val="24"/>
        </w:rPr>
      </w:pPr>
      <w:r>
        <w:rPr>
          <w:sz w:val="24"/>
        </w:rPr>
        <w:t>(наименование</w:t>
      </w:r>
      <w:r>
        <w:rPr>
          <w:spacing w:val="-2"/>
          <w:sz w:val="24"/>
        </w:rPr>
        <w:t xml:space="preserve"> организации)</w:t>
      </w:r>
    </w:p>
    <w:p w:rsidR="00A942DA" w:rsidRDefault="00DA5E26">
      <w:pPr>
        <w:pStyle w:val="a9"/>
        <w:spacing w:before="61"/>
        <w:ind w:left="0"/>
        <w:rPr>
          <w:sz w:val="20"/>
        </w:rPr>
      </w:pPr>
      <w:r>
        <w:rPr>
          <w:noProof/>
          <w:sz w:val="20"/>
        </w:rPr>
        <mc:AlternateContent>
          <mc:Choice Requires="wps">
            <w:drawing>
              <wp:anchor distT="0" distB="0" distL="0" distR="0" simplePos="0" relativeHeight="10" behindDoc="1" locked="0" layoutInCell="1" allowOverlap="1" wp14:anchorId="7B6EDB71">
                <wp:simplePos x="0" y="0"/>
                <wp:positionH relativeFrom="page">
                  <wp:posOffset>541020</wp:posOffset>
                </wp:positionH>
                <wp:positionV relativeFrom="paragraph">
                  <wp:posOffset>200660</wp:posOffset>
                </wp:positionV>
                <wp:extent cx="5869305" cy="3810"/>
                <wp:effectExtent l="0" t="0" r="0" b="0"/>
                <wp:wrapTopAndBottom/>
                <wp:docPr id="11" name="Picture 9"/>
                <wp:cNvGraphicFramePr/>
                <a:graphic xmlns:a="http://schemas.openxmlformats.org/drawingml/2006/main">
                  <a:graphicData uri="http://schemas.microsoft.com/office/word/2010/wordprocessingShape">
                    <wps:wsp>
                      <wps:cNvSpPr/>
                      <wps:spPr>
                        <a:xfrm>
                          <a:off x="0" y="0"/>
                          <a:ext cx="5868720" cy="3240"/>
                        </a:xfrm>
                        <a:custGeom>
                          <a:avLst/>
                          <a:gdLst/>
                          <a:ahLst/>
                          <a:cxnLst/>
                          <a:rect l="l" t="t" r="r" b="b"/>
                          <a:pathLst>
                            <a:path w="5866512">
                              <a:moveTo>
                                <a:pt x="0" y="0"/>
                              </a:moveTo>
                              <a:lnTo>
                                <a:pt x="5866512" y="0"/>
                              </a:lnTo>
                            </a:path>
                          </a:pathLst>
                        </a:custGeom>
                        <a:noFill/>
                        <a:ln w="684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2CCA726" id="Picture 9" o:spid="_x0000_s1026" style="position:absolute;margin-left:42.6pt;margin-top:15.8pt;width:462.15pt;height:.3pt;z-index:-503316470;visibility:visible;mso-wrap-style:square;mso-wrap-distance-left:0;mso-wrap-distance-top:0;mso-wrap-distance-right:0;mso-wrap-distance-bottom:0;mso-position-horizontal:absolute;mso-position-horizontal-relative:page;mso-position-vertical:absolute;mso-position-vertical-relative:text;v-text-anchor:top" coordsize="5866512,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" path="m,l5866512,e" filled="f" strokeweight=".19mm">
                <v:path arrowok="t"/>
                <w10:wrap type="topAndBottom" anchorx="page"/>
              </v:shape>
            </w:pict>
          </mc:Fallback>
        </mc:AlternateContent>
      </w:r>
      <w:r>
        <w:rPr>
          <w:noProof/>
          <w:sz w:val="20"/>
        </w:rPr>
        <mc:AlternateContent>
          <mc:Choice Requires="wps">
            <w:drawing>
              <wp:anchor distT="0" distB="0" distL="0" distR="0" simplePos="0" relativeHeight="11" behindDoc="1" locked="0" layoutInCell="1" allowOverlap="1" wp14:anchorId="0E150AC2">
                <wp:simplePos x="0" y="0"/>
                <wp:positionH relativeFrom="page">
                  <wp:posOffset>541020</wp:posOffset>
                </wp:positionH>
                <wp:positionV relativeFrom="paragraph">
                  <wp:posOffset>405765</wp:posOffset>
                </wp:positionV>
                <wp:extent cx="6316980" cy="3810"/>
                <wp:effectExtent l="0" t="0" r="0" b="0"/>
                <wp:wrapTopAndBottom/>
                <wp:docPr id="12" name="Picture 10"/>
                <wp:cNvGraphicFramePr/>
                <a:graphic xmlns:a="http://schemas.openxmlformats.org/drawingml/2006/main">
                  <a:graphicData uri="http://schemas.microsoft.com/office/word/2010/wordprocessingShape">
                    <wps:wsp>
                      <wps:cNvSpPr/>
                      <wps:spPr>
                        <a:xfrm>
                          <a:off x="0" y="0"/>
                          <a:ext cx="6316200" cy="3240"/>
                        </a:xfrm>
                        <a:custGeom>
                          <a:avLst/>
                          <a:gdLst/>
                          <a:ahLst/>
                          <a:cxnLst/>
                          <a:rect l="l" t="t" r="r" b="b"/>
                          <a:pathLst>
                            <a:path w="6314141">
                              <a:moveTo>
                                <a:pt x="0" y="0"/>
                              </a:moveTo>
                              <a:lnTo>
                                <a:pt x="6314141" y="0"/>
                              </a:lnTo>
                            </a:path>
                          </a:pathLst>
                        </a:custGeom>
                        <a:noFill/>
                        <a:ln w="684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E6207FD" id="Picture 10" o:spid="_x0000_s1026" style="position:absolute;margin-left:42.6pt;margin-top:31.95pt;width:497.4pt;height:.3pt;z-index:-503316469;visibility:visible;mso-wrap-style:square;mso-wrap-distance-left:0;mso-wrap-distance-top:0;mso-wrap-distance-right:0;mso-wrap-distance-bottom:0;mso-position-horizontal:absolute;mso-position-horizontal-relative:page;mso-position-vertical:absolute;mso-position-vertical-relative:text;v-text-anchor:top" coordsize="6314141,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" path="m,l6314141,e" filled="f" strokeweight=".19mm">
                <v:path arrowok="t"/>
                <w10:wrap type="topAndBottom" anchorx="page"/>
              </v:shape>
            </w:pict>
          </mc:Fallback>
        </mc:AlternateContent>
      </w:r>
      <w:r>
        <w:rPr>
          <w:noProof/>
          <w:sz w:val="20"/>
        </w:rPr>
        <mc:AlternateContent>
          <mc:Choice Requires="wps">
            <w:drawing>
              <wp:anchor distT="0" distB="0" distL="0" distR="0" simplePos="0" relativeHeight="12" behindDoc="1" locked="0" layoutInCell="1" allowOverlap="1" wp14:anchorId="3B969563">
                <wp:simplePos x="0" y="0"/>
                <wp:positionH relativeFrom="page">
                  <wp:posOffset>541020</wp:posOffset>
                </wp:positionH>
                <wp:positionV relativeFrom="paragraph">
                  <wp:posOffset>610870</wp:posOffset>
                </wp:positionV>
                <wp:extent cx="5424805" cy="3810"/>
                <wp:effectExtent l="0" t="0" r="0" b="0"/>
                <wp:wrapTopAndBottom/>
                <wp:docPr id="13" name="Picture 11"/>
                <wp:cNvGraphicFramePr/>
                <a:graphic xmlns:a="http://schemas.openxmlformats.org/drawingml/2006/main">
                  <a:graphicData uri="http://schemas.microsoft.com/office/word/2010/wordprocessingShape">
                    <wps:wsp>
                      <wps:cNvSpPr/>
                      <wps:spPr>
                        <a:xfrm>
                          <a:off x="0" y="0"/>
                          <a:ext cx="5424120" cy="3240"/>
                        </a:xfrm>
                        <a:custGeom>
                          <a:avLst/>
                          <a:gdLst/>
                          <a:ahLst/>
                          <a:cxnLst/>
                          <a:rect l="l" t="t" r="r" b="b"/>
                          <a:pathLst>
                            <a:path w="5421811">
                              <a:moveTo>
                                <a:pt x="0" y="0"/>
                              </a:moveTo>
                              <a:lnTo>
                                <a:pt x="5421811" y="0"/>
                              </a:lnTo>
                            </a:path>
                          </a:pathLst>
                        </a:custGeom>
                        <a:noFill/>
                        <a:ln w="684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26DBB1D" id="Picture 11" o:spid="_x0000_s1026" style="position:absolute;margin-left:42.6pt;margin-top:48.1pt;width:427.15pt;height:.3pt;z-index:-503316468;visibility:visible;mso-wrap-style:square;mso-wrap-distance-left:0;mso-wrap-distance-top:0;mso-wrap-distance-right:0;mso-wrap-distance-bottom:0;mso-position-horizontal:absolute;mso-position-horizontal-relative:page;mso-position-vertical:absolute;mso-position-vertical-relative:text;v-text-anchor:top" coordsize="5421811,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" path="m,l5421811,e" filled="f" strokeweight=".19mm">
                <v:path arrowok="t"/>
                <w10:wrap type="topAndBottom" anchorx="page"/>
              </v:shape>
            </w:pict>
          </mc:Fallback>
        </mc:AlternateContent>
      </w:r>
    </w:p>
    <w:p w:rsidR="00A942DA" w:rsidRDefault="00A942DA">
      <w:pPr>
        <w:pStyle w:val="a9"/>
        <w:spacing w:before="64"/>
        <w:ind w:left="0"/>
        <w:rPr>
          <w:sz w:val="20"/>
        </w:rPr>
      </w:pPr>
    </w:p>
    <w:p w:rsidR="00A942DA" w:rsidRDefault="00A942DA">
      <w:pPr>
        <w:pStyle w:val="a9"/>
        <w:spacing w:before="62"/>
        <w:ind w:left="0"/>
        <w:rPr>
          <w:sz w:val="20"/>
        </w:rPr>
      </w:pPr>
    </w:p>
    <w:p w:rsidR="00A942DA" w:rsidRDefault="00DA5E26">
      <w:pPr>
        <w:spacing w:before="1"/>
        <w:ind w:left="1291" w:right="698" w:hanging="599"/>
        <w:rPr>
          <w:sz w:val="24"/>
        </w:rPr>
      </w:pPr>
      <w:r>
        <w:rPr>
          <w:sz w:val="24"/>
        </w:rPr>
        <w:t>(сведения</w:t>
      </w:r>
      <w:r>
        <w:rPr>
          <w:spacing w:val="40"/>
          <w:sz w:val="24"/>
        </w:rPr>
        <w:t xml:space="preserve"> </w:t>
      </w:r>
      <w:r>
        <w:rPr>
          <w:sz w:val="24"/>
        </w:rPr>
        <w:t>о</w:t>
      </w:r>
      <w:r>
        <w:rPr>
          <w:spacing w:val="40"/>
          <w:sz w:val="24"/>
        </w:rPr>
        <w:t xml:space="preserve"> </w:t>
      </w:r>
      <w:r>
        <w:rPr>
          <w:sz w:val="24"/>
        </w:rPr>
        <w:t>профессиональных</w:t>
      </w:r>
      <w:r>
        <w:rPr>
          <w:spacing w:val="40"/>
          <w:sz w:val="24"/>
        </w:rPr>
        <w:t xml:space="preserve"> </w:t>
      </w:r>
      <w:r>
        <w:rPr>
          <w:sz w:val="24"/>
        </w:rPr>
        <w:t>достижениях</w:t>
      </w:r>
      <w:r>
        <w:rPr>
          <w:spacing w:val="40"/>
          <w:sz w:val="24"/>
        </w:rPr>
        <w:t xml:space="preserve"> </w:t>
      </w:r>
      <w:r>
        <w:rPr>
          <w:sz w:val="24"/>
        </w:rPr>
        <w:t>кандидата</w:t>
      </w:r>
      <w:r>
        <w:rPr>
          <w:spacing w:val="40"/>
          <w:sz w:val="24"/>
        </w:rPr>
        <w:t xml:space="preserve"> </w:t>
      </w:r>
      <w:r>
        <w:rPr>
          <w:sz w:val="24"/>
        </w:rPr>
        <w:t>с</w:t>
      </w:r>
      <w:r>
        <w:rPr>
          <w:spacing w:val="-3"/>
          <w:sz w:val="24"/>
        </w:rPr>
        <w:t xml:space="preserve"> </w:t>
      </w:r>
      <w:r>
        <w:rPr>
          <w:sz w:val="24"/>
        </w:rPr>
        <w:t>указанием</w:t>
      </w:r>
      <w:r>
        <w:rPr>
          <w:spacing w:val="-4"/>
          <w:sz w:val="24"/>
        </w:rPr>
        <w:t xml:space="preserve"> </w:t>
      </w:r>
      <w:r>
        <w:rPr>
          <w:sz w:val="24"/>
        </w:rPr>
        <w:t>фактов,</w:t>
      </w:r>
      <w:r>
        <w:rPr>
          <w:spacing w:val="-3"/>
          <w:sz w:val="24"/>
        </w:rPr>
        <w:t xml:space="preserve"> </w:t>
      </w:r>
      <w:r>
        <w:rPr>
          <w:sz w:val="24"/>
        </w:rPr>
        <w:t>конкретных показателей</w:t>
      </w:r>
      <w:r>
        <w:rPr>
          <w:spacing w:val="40"/>
          <w:sz w:val="24"/>
        </w:rPr>
        <w:t xml:space="preserve"> </w:t>
      </w:r>
      <w:r>
        <w:rPr>
          <w:sz w:val="24"/>
        </w:rPr>
        <w:t>и</w:t>
      </w:r>
      <w:r>
        <w:rPr>
          <w:spacing w:val="40"/>
          <w:sz w:val="24"/>
        </w:rPr>
        <w:t xml:space="preserve"> </w:t>
      </w:r>
      <w:r>
        <w:rPr>
          <w:sz w:val="24"/>
        </w:rPr>
        <w:t>достигнутых</w:t>
      </w:r>
      <w:r>
        <w:rPr>
          <w:spacing w:val="40"/>
          <w:sz w:val="24"/>
        </w:rPr>
        <w:t xml:space="preserve"> </w:t>
      </w:r>
      <w:r>
        <w:rPr>
          <w:sz w:val="24"/>
        </w:rPr>
        <w:t>им</w:t>
      </w:r>
      <w:r>
        <w:rPr>
          <w:spacing w:val="40"/>
          <w:sz w:val="24"/>
        </w:rPr>
        <w:t xml:space="preserve"> </w:t>
      </w:r>
      <w:r>
        <w:rPr>
          <w:sz w:val="24"/>
        </w:rPr>
        <w:t>результатов</w:t>
      </w:r>
      <w:r>
        <w:rPr>
          <w:spacing w:val="40"/>
          <w:sz w:val="24"/>
        </w:rPr>
        <w:t xml:space="preserve"> </w:t>
      </w:r>
      <w:r>
        <w:rPr>
          <w:sz w:val="24"/>
        </w:rPr>
        <w:t>профессиональной деятельности)</w:t>
      </w:r>
    </w:p>
    <w:p w:rsidR="00A942DA" w:rsidRDefault="00A942DA">
      <w:pPr>
        <w:pStyle w:val="a9"/>
        <w:ind w:left="0"/>
        <w:rPr>
          <w:sz w:val="24"/>
        </w:rPr>
      </w:pPr>
    </w:p>
    <w:p w:rsidR="00A942DA" w:rsidRDefault="00A942DA">
      <w:pPr>
        <w:pStyle w:val="a9"/>
        <w:spacing w:before="89"/>
        <w:ind w:left="0"/>
        <w:rPr>
          <w:sz w:val="24"/>
        </w:rPr>
      </w:pPr>
    </w:p>
    <w:p w:rsidR="00A942DA" w:rsidRDefault="00DA5E26">
      <w:pPr>
        <w:pStyle w:val="a9"/>
        <w:tabs>
          <w:tab w:val="left" w:pos="9740"/>
        </w:tabs>
        <w:spacing w:before="1"/>
        <w:ind w:left="372"/>
      </w:pPr>
      <w:r>
        <w:t xml:space="preserve">Считаю кандидатуру </w:t>
      </w:r>
      <w:r>
        <w:rPr>
          <w:u w:val="single"/>
        </w:rPr>
        <w:tab/>
      </w:r>
    </w:p>
    <w:p w:rsidR="00A942DA" w:rsidRDefault="00DA5E26">
      <w:pPr>
        <w:spacing w:before="1"/>
        <w:ind w:left="4153"/>
        <w:rPr>
          <w:sz w:val="24"/>
        </w:rPr>
      </w:pPr>
      <w:r>
        <w:rPr>
          <w:sz w:val="24"/>
        </w:rPr>
        <w:t>(фамилия,</w:t>
      </w:r>
      <w:r>
        <w:rPr>
          <w:spacing w:val="-2"/>
          <w:sz w:val="24"/>
        </w:rPr>
        <w:t xml:space="preserve"> </w:t>
      </w:r>
      <w:r>
        <w:rPr>
          <w:sz w:val="24"/>
        </w:rPr>
        <w:t>имя,</w:t>
      </w:r>
      <w:r>
        <w:rPr>
          <w:spacing w:val="-2"/>
          <w:sz w:val="24"/>
        </w:rPr>
        <w:t xml:space="preserve"> </w:t>
      </w:r>
      <w:r>
        <w:rPr>
          <w:sz w:val="24"/>
        </w:rPr>
        <w:t>отчество</w:t>
      </w:r>
      <w:r>
        <w:rPr>
          <w:spacing w:val="-2"/>
          <w:sz w:val="24"/>
        </w:rPr>
        <w:t xml:space="preserve"> кандидата)</w:t>
      </w:r>
    </w:p>
    <w:p w:rsidR="00A942DA" w:rsidRDefault="00A942DA">
      <w:pPr>
        <w:pStyle w:val="a9"/>
        <w:ind w:left="0"/>
        <w:rPr>
          <w:sz w:val="24"/>
        </w:rPr>
      </w:pPr>
    </w:p>
    <w:p w:rsidR="00A942DA" w:rsidRDefault="00A942DA">
      <w:pPr>
        <w:pStyle w:val="a9"/>
        <w:spacing w:before="92"/>
        <w:ind w:left="0"/>
        <w:rPr>
          <w:sz w:val="24"/>
        </w:rPr>
      </w:pPr>
    </w:p>
    <w:p w:rsidR="00A942DA" w:rsidRDefault="00DA5E26">
      <w:pPr>
        <w:pStyle w:val="a9"/>
        <w:ind w:left="372"/>
      </w:pPr>
      <w:r>
        <w:t>достойной</w:t>
      </w:r>
      <w:r>
        <w:rPr>
          <w:spacing w:val="-10"/>
        </w:rPr>
        <w:t xml:space="preserve"> </w:t>
      </w:r>
      <w:r>
        <w:t>для</w:t>
      </w:r>
      <w:r>
        <w:rPr>
          <w:spacing w:val="-7"/>
        </w:rPr>
        <w:t xml:space="preserve"> </w:t>
      </w:r>
      <w:r>
        <w:t>включения</w:t>
      </w:r>
      <w:r>
        <w:rPr>
          <w:spacing w:val="-7"/>
        </w:rPr>
        <w:t xml:space="preserve"> </w:t>
      </w:r>
      <w:r>
        <w:t>в</w:t>
      </w:r>
      <w:r>
        <w:rPr>
          <w:spacing w:val="-8"/>
        </w:rPr>
        <w:t xml:space="preserve"> </w:t>
      </w:r>
      <w:r>
        <w:t>муниципальный</w:t>
      </w:r>
      <w:r>
        <w:rPr>
          <w:spacing w:val="-7"/>
        </w:rPr>
        <w:t xml:space="preserve"> </w:t>
      </w:r>
      <w:r>
        <w:t>резерв</w:t>
      </w:r>
      <w:r>
        <w:rPr>
          <w:spacing w:val="-8"/>
        </w:rPr>
        <w:t xml:space="preserve"> </w:t>
      </w:r>
      <w:r>
        <w:t>управленческих</w:t>
      </w:r>
      <w:r>
        <w:rPr>
          <w:spacing w:val="-6"/>
        </w:rPr>
        <w:t xml:space="preserve"> </w:t>
      </w:r>
      <w:r>
        <w:rPr>
          <w:spacing w:val="-2"/>
        </w:rPr>
        <w:t>кадров</w:t>
      </w:r>
    </w:p>
    <w:p w:rsidR="00A942DA" w:rsidRDefault="00DA5E26">
      <w:pPr>
        <w:pStyle w:val="a9"/>
        <w:spacing w:before="62"/>
        <w:ind w:left="0"/>
        <w:rPr>
          <w:sz w:val="20"/>
        </w:rPr>
      </w:pPr>
      <w:r>
        <w:rPr>
          <w:noProof/>
          <w:sz w:val="20"/>
        </w:rPr>
        <mc:AlternateContent>
          <mc:Choice Requires="wps">
            <w:drawing>
              <wp:anchor distT="0" distB="0" distL="0" distR="0" simplePos="0" relativeHeight="13" behindDoc="1" locked="0" layoutInCell="1" allowOverlap="1" wp14:anchorId="3119D8E1">
                <wp:simplePos x="0" y="0"/>
                <wp:positionH relativeFrom="page">
                  <wp:posOffset>541020</wp:posOffset>
                </wp:positionH>
                <wp:positionV relativeFrom="paragraph">
                  <wp:posOffset>200660</wp:posOffset>
                </wp:positionV>
                <wp:extent cx="1692910" cy="3810"/>
                <wp:effectExtent l="0" t="0" r="0" b="0"/>
                <wp:wrapTopAndBottom/>
                <wp:docPr id="14" name="Picture 12"/>
                <wp:cNvGraphicFramePr/>
                <a:graphic xmlns:a="http://schemas.openxmlformats.org/drawingml/2006/main">
                  <a:graphicData uri="http://schemas.microsoft.com/office/word/2010/wordprocessingShape">
                    <wps:wsp>
                      <wps:cNvSpPr/>
                      <wps:spPr>
                        <a:xfrm>
                          <a:off x="0" y="0"/>
                          <a:ext cx="1692360" cy="3240"/>
                        </a:xfrm>
                        <a:custGeom>
                          <a:avLst/>
                          <a:gdLst/>
                          <a:ahLst/>
                          <a:cxnLst/>
                          <a:rect l="l" t="t" r="r" b="b"/>
                          <a:pathLst>
                            <a:path w="1689825">
                              <a:moveTo>
                                <a:pt x="0" y="0"/>
                              </a:moveTo>
                              <a:lnTo>
                                <a:pt x="1689825" y="0"/>
                              </a:lnTo>
                            </a:path>
                          </a:pathLst>
                        </a:custGeom>
                        <a:noFill/>
                        <a:ln w="684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4DAFE31" id="Picture 12" o:spid="_x0000_s1026" style="position:absolute;margin-left:42.6pt;margin-top:15.8pt;width:133.3pt;height:.3pt;z-index:-503316467;visibility:visible;mso-wrap-style:square;mso-wrap-distance-left:0;mso-wrap-distance-top:0;mso-wrap-distance-right:0;mso-wrap-distance-bottom:0;mso-position-horizontal:absolute;mso-position-horizontal-relative:page;mso-position-vertical:absolute;mso-position-vertical-relative:text;v-text-anchor:top" coordsize="1689825,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" path="m,l1689825,e" filled="f" strokeweight=".19mm">
                <v:path arrowok="t"/>
                <w10:wrap type="topAndBottom" anchorx="page"/>
              </v:shape>
            </w:pict>
          </mc:Fallback>
        </mc:AlternateContent>
      </w:r>
      <w:r>
        <w:rPr>
          <w:noProof/>
          <w:sz w:val="20"/>
        </w:rPr>
        <mc:AlternateContent>
          <mc:Choice Requires="wps">
            <w:drawing>
              <wp:anchor distT="0" distB="0" distL="0" distR="0" simplePos="0" relativeHeight="14" behindDoc="1" locked="0" layoutInCell="1" allowOverlap="1" wp14:anchorId="2C53BB97">
                <wp:simplePos x="0" y="0"/>
                <wp:positionH relativeFrom="page">
                  <wp:posOffset>2408555</wp:posOffset>
                </wp:positionH>
                <wp:positionV relativeFrom="paragraph">
                  <wp:posOffset>200660</wp:posOffset>
                </wp:positionV>
                <wp:extent cx="2224405" cy="3810"/>
                <wp:effectExtent l="0" t="0" r="0" b="0"/>
                <wp:wrapTopAndBottom/>
                <wp:docPr id="15" name="Picture 13"/>
                <wp:cNvGraphicFramePr/>
                <a:graphic xmlns:a="http://schemas.openxmlformats.org/drawingml/2006/main">
                  <a:graphicData uri="http://schemas.microsoft.com/office/word/2010/wordprocessingShape">
                    <wps:wsp>
                      <wps:cNvSpPr/>
                      <wps:spPr>
                        <a:xfrm>
                          <a:off x="0" y="0"/>
                          <a:ext cx="2223720" cy="3240"/>
                        </a:xfrm>
                        <a:custGeom>
                          <a:avLst/>
                          <a:gdLst/>
                          <a:ahLst/>
                          <a:cxnLst/>
                          <a:rect l="l" t="t" r="r" b="b"/>
                          <a:pathLst>
                            <a:path w="2221717">
                              <a:moveTo>
                                <a:pt x="0" y="0"/>
                              </a:moveTo>
                              <a:lnTo>
                                <a:pt x="2221717" y="0"/>
                              </a:lnTo>
                            </a:path>
                          </a:pathLst>
                        </a:custGeom>
                        <a:noFill/>
                        <a:ln w="684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D1E68C9" id="Picture 13" o:spid="_x0000_s1026" style="position:absolute;margin-left:189.65pt;margin-top:15.8pt;width:175.15pt;height:.3pt;z-index:-503316466;visibility:visible;mso-wrap-style:square;mso-wrap-distance-left:0;mso-wrap-distance-top:0;mso-wrap-distance-right:0;mso-wrap-distance-bottom:0;mso-position-horizontal:absolute;mso-position-horizontal-relative:page;mso-position-vertical:absolute;mso-position-vertical-relative:text;v-text-anchor:top" coordsize="2221717,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" path="m,l2221717,e" filled="f" strokeweight=".19mm">
                <v:path arrowok="t"/>
                <w10:wrap type="topAndBottom" anchorx="page"/>
              </v:shape>
            </w:pict>
          </mc:Fallback>
        </mc:AlternateContent>
      </w:r>
      <w:r>
        <w:rPr>
          <w:noProof/>
          <w:sz w:val="20"/>
        </w:rPr>
        <mc:AlternateContent>
          <mc:Choice Requires="wps">
            <w:drawing>
              <wp:anchor distT="0" distB="0" distL="0" distR="0" simplePos="0" relativeHeight="15" behindDoc="1" locked="0" layoutInCell="1" allowOverlap="1" wp14:anchorId="5A72F732">
                <wp:simplePos x="0" y="0"/>
                <wp:positionH relativeFrom="page">
                  <wp:posOffset>4807585</wp:posOffset>
                </wp:positionH>
                <wp:positionV relativeFrom="paragraph">
                  <wp:posOffset>200660</wp:posOffset>
                </wp:positionV>
                <wp:extent cx="1602740" cy="3810"/>
                <wp:effectExtent l="0" t="0" r="0" b="0"/>
                <wp:wrapTopAndBottom/>
                <wp:docPr id="16" name="Picture 14"/>
                <wp:cNvGraphicFramePr/>
                <a:graphic xmlns:a="http://schemas.openxmlformats.org/drawingml/2006/main">
                  <a:graphicData uri="http://schemas.microsoft.com/office/word/2010/wordprocessingShape">
                    <wps:wsp>
                      <wps:cNvSpPr/>
                      <wps:spPr>
                        <a:xfrm>
                          <a:off x="0" y="0"/>
                          <a:ext cx="1602000" cy="3240"/>
                        </a:xfrm>
                        <a:custGeom>
                          <a:avLst/>
                          <a:gdLst/>
                          <a:ahLst/>
                          <a:cxnLst/>
                          <a:rect l="l" t="t" r="r" b="b"/>
                          <a:pathLst>
                            <a:path w="1600136">
                              <a:moveTo>
                                <a:pt x="0" y="0"/>
                              </a:moveTo>
                              <a:lnTo>
                                <a:pt x="1600136" y="0"/>
                              </a:lnTo>
                            </a:path>
                          </a:pathLst>
                        </a:custGeom>
                        <a:noFill/>
                        <a:ln w="684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1E2161A1" id="Picture 14" o:spid="_x0000_s1026" style="position:absolute;margin-left:378.55pt;margin-top:15.8pt;width:126.2pt;height:.3pt;z-index:-503316465;visibility:visible;mso-wrap-style:square;mso-wrap-distance-left:0;mso-wrap-distance-top:0;mso-wrap-distance-right:0;mso-wrap-distance-bottom:0;mso-position-horizontal:absolute;mso-position-horizontal-relative:page;mso-position-vertical:absolute;mso-position-vertical-relative:text;v-text-anchor:top" coordsize="1600136,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" path="m,l1600136,e" filled="f" strokeweight=".19mm">
                <v:path arrowok="t"/>
                <w10:wrap type="topAndBottom" anchorx="page"/>
              </v:shape>
            </w:pict>
          </mc:Fallback>
        </mc:AlternateContent>
      </w:r>
    </w:p>
    <w:p w:rsidR="00A942DA" w:rsidRDefault="00DA5E26">
      <w:pPr>
        <w:tabs>
          <w:tab w:val="left" w:pos="3823"/>
          <w:tab w:val="left" w:pos="7851"/>
        </w:tabs>
        <w:spacing w:before="1"/>
        <w:ind w:left="1241"/>
        <w:rPr>
          <w:sz w:val="24"/>
        </w:rPr>
        <w:sectPr w:rsidR="00A942DA">
          <w:pgSz w:w="11906" w:h="16850"/>
          <w:pgMar w:top="1060" w:right="620" w:bottom="280" w:left="480" w:header="0" w:footer="0" w:gutter="0"/>
          <w:cols w:space="720"/>
          <w:formProt w:val="0"/>
          <w:docGrid w:linePitch="240" w:charSpace="-2049"/>
        </w:sectPr>
      </w:pPr>
      <w:r>
        <w:rPr>
          <w:spacing w:val="-2"/>
          <w:sz w:val="24"/>
        </w:rPr>
        <w:t>(дата)</w:t>
      </w:r>
      <w:proofErr w:type="gramStart"/>
      <w:r>
        <w:rPr>
          <w:sz w:val="24"/>
        </w:rPr>
        <w:tab/>
        <w:t>(</w:t>
      </w:r>
      <w:proofErr w:type="gramEnd"/>
      <w:r>
        <w:rPr>
          <w:sz w:val="24"/>
        </w:rPr>
        <w:t>фамилия,</w:t>
      </w:r>
      <w:r>
        <w:rPr>
          <w:spacing w:val="-4"/>
          <w:sz w:val="24"/>
        </w:rPr>
        <w:t xml:space="preserve"> </w:t>
      </w:r>
      <w:r>
        <w:rPr>
          <w:sz w:val="24"/>
        </w:rPr>
        <w:t>имя,</w:t>
      </w:r>
      <w:r>
        <w:rPr>
          <w:spacing w:val="-2"/>
          <w:sz w:val="24"/>
        </w:rPr>
        <w:t xml:space="preserve"> отчество)</w:t>
      </w:r>
      <w:r>
        <w:rPr>
          <w:sz w:val="24"/>
        </w:rPr>
        <w:tab/>
      </w:r>
      <w:r>
        <w:rPr>
          <w:spacing w:val="-2"/>
          <w:sz w:val="24"/>
        </w:rPr>
        <w:t>(подпись)</w:t>
      </w:r>
    </w:p>
    <w:p w:rsidR="00A942DA" w:rsidRDefault="00DA5E26">
      <w:pPr>
        <w:spacing w:before="66"/>
        <w:ind w:left="6804" w:right="1078"/>
        <w:jc w:val="center"/>
        <w:rPr>
          <w:sz w:val="24"/>
        </w:rPr>
      </w:pPr>
      <w:r>
        <w:rPr>
          <w:sz w:val="24"/>
        </w:rPr>
        <w:lastRenderedPageBreak/>
        <w:t>Приложение</w:t>
      </w:r>
      <w:r>
        <w:rPr>
          <w:spacing w:val="-6"/>
          <w:sz w:val="24"/>
        </w:rPr>
        <w:t xml:space="preserve"> </w:t>
      </w:r>
      <w:r>
        <w:rPr>
          <w:sz w:val="24"/>
        </w:rPr>
        <w:t>№3</w:t>
      </w:r>
      <w:r>
        <w:rPr>
          <w:spacing w:val="-5"/>
          <w:sz w:val="24"/>
        </w:rPr>
        <w:t xml:space="preserve"> </w:t>
      </w:r>
      <w:r>
        <w:rPr>
          <w:sz w:val="24"/>
        </w:rPr>
        <w:t>к</w:t>
      </w:r>
      <w:r>
        <w:rPr>
          <w:spacing w:val="-5"/>
          <w:sz w:val="24"/>
        </w:rPr>
        <w:t xml:space="preserve"> </w:t>
      </w:r>
      <w:r>
        <w:rPr>
          <w:sz w:val="24"/>
        </w:rPr>
        <w:t>Порядку</w:t>
      </w:r>
      <w:r>
        <w:rPr>
          <w:spacing w:val="-13"/>
          <w:sz w:val="24"/>
        </w:rPr>
        <w:t xml:space="preserve"> </w:t>
      </w:r>
      <w:r>
        <w:rPr>
          <w:sz w:val="24"/>
        </w:rPr>
        <w:t>работы по</w:t>
      </w:r>
      <w:r>
        <w:rPr>
          <w:spacing w:val="-11"/>
          <w:sz w:val="24"/>
        </w:rPr>
        <w:t xml:space="preserve"> </w:t>
      </w:r>
      <w:r>
        <w:rPr>
          <w:sz w:val="24"/>
        </w:rPr>
        <w:t>формированию</w:t>
      </w:r>
      <w:r>
        <w:rPr>
          <w:spacing w:val="-12"/>
          <w:sz w:val="24"/>
        </w:rPr>
        <w:t xml:space="preserve"> </w:t>
      </w:r>
      <w:r>
        <w:rPr>
          <w:sz w:val="24"/>
        </w:rPr>
        <w:t>и</w:t>
      </w:r>
      <w:r>
        <w:rPr>
          <w:spacing w:val="-11"/>
          <w:sz w:val="24"/>
        </w:rPr>
        <w:t xml:space="preserve"> </w:t>
      </w:r>
      <w:r>
        <w:rPr>
          <w:sz w:val="24"/>
        </w:rPr>
        <w:t>ведению муниципального резерва</w:t>
      </w:r>
    </w:p>
    <w:p w:rsidR="00A942DA" w:rsidRDefault="00DA5E26">
      <w:pPr>
        <w:spacing w:before="1"/>
        <w:ind w:left="6804" w:right="1077"/>
        <w:jc w:val="center"/>
        <w:rPr>
          <w:sz w:val="24"/>
        </w:rPr>
      </w:pPr>
      <w:r>
        <w:rPr>
          <w:sz w:val="24"/>
        </w:rPr>
        <w:t>управленческих</w:t>
      </w:r>
      <w:r>
        <w:rPr>
          <w:spacing w:val="-4"/>
          <w:sz w:val="24"/>
        </w:rPr>
        <w:t xml:space="preserve"> </w:t>
      </w:r>
      <w:r>
        <w:rPr>
          <w:spacing w:val="-2"/>
          <w:sz w:val="24"/>
        </w:rPr>
        <w:t>кадров</w:t>
      </w:r>
    </w:p>
    <w:p w:rsidR="00A942DA" w:rsidRDefault="00A942DA">
      <w:pPr>
        <w:pStyle w:val="a9"/>
        <w:ind w:left="0"/>
        <w:rPr>
          <w:sz w:val="24"/>
        </w:rPr>
      </w:pPr>
    </w:p>
    <w:p w:rsidR="00A942DA" w:rsidRDefault="00A942DA">
      <w:pPr>
        <w:pStyle w:val="a9"/>
        <w:spacing w:before="137"/>
        <w:ind w:left="0"/>
        <w:rPr>
          <w:sz w:val="24"/>
        </w:rPr>
      </w:pPr>
    </w:p>
    <w:p w:rsidR="00A942DA" w:rsidRDefault="00DA5E26">
      <w:pPr>
        <w:pStyle w:val="a9"/>
        <w:spacing w:line="322" w:lineRule="exact"/>
        <w:ind w:left="0"/>
        <w:jc w:val="center"/>
      </w:pPr>
      <w:r>
        <w:t>ПРИМЕРНАЯ</w:t>
      </w:r>
      <w:r>
        <w:rPr>
          <w:spacing w:val="-11"/>
        </w:rPr>
        <w:t xml:space="preserve"> </w:t>
      </w:r>
      <w:r>
        <w:t>ФОРМА</w:t>
      </w:r>
      <w:r>
        <w:rPr>
          <w:spacing w:val="-8"/>
        </w:rPr>
        <w:t xml:space="preserve"> </w:t>
      </w:r>
      <w:r>
        <w:rPr>
          <w:spacing w:val="-2"/>
        </w:rPr>
        <w:t>ЗАЯВЛЕНИЯ</w:t>
      </w:r>
    </w:p>
    <w:p w:rsidR="00A942DA" w:rsidRDefault="00DA5E26">
      <w:pPr>
        <w:pStyle w:val="a9"/>
        <w:ind w:left="0" w:right="1"/>
        <w:jc w:val="center"/>
      </w:pPr>
      <w:r>
        <w:t>кандидата</w:t>
      </w:r>
      <w:r>
        <w:rPr>
          <w:spacing w:val="-10"/>
        </w:rPr>
        <w:t xml:space="preserve"> </w:t>
      </w:r>
      <w:r>
        <w:t>для</w:t>
      </w:r>
      <w:r>
        <w:rPr>
          <w:spacing w:val="-6"/>
        </w:rPr>
        <w:t xml:space="preserve"> </w:t>
      </w:r>
      <w:r>
        <w:t>включения</w:t>
      </w:r>
      <w:r>
        <w:rPr>
          <w:spacing w:val="-7"/>
        </w:rPr>
        <w:t xml:space="preserve"> </w:t>
      </w:r>
      <w:r>
        <w:t>в</w:t>
      </w:r>
      <w:r>
        <w:rPr>
          <w:spacing w:val="-8"/>
        </w:rPr>
        <w:t xml:space="preserve"> </w:t>
      </w:r>
      <w:r>
        <w:t>муниципальный</w:t>
      </w:r>
      <w:r>
        <w:rPr>
          <w:spacing w:val="-7"/>
        </w:rPr>
        <w:t xml:space="preserve"> </w:t>
      </w:r>
      <w:r>
        <w:t>резерв</w:t>
      </w:r>
      <w:r>
        <w:rPr>
          <w:spacing w:val="-7"/>
        </w:rPr>
        <w:t xml:space="preserve"> </w:t>
      </w:r>
      <w:r>
        <w:t>управленческих</w:t>
      </w:r>
      <w:r>
        <w:rPr>
          <w:spacing w:val="-5"/>
        </w:rPr>
        <w:t xml:space="preserve"> </w:t>
      </w:r>
      <w:r>
        <w:rPr>
          <w:spacing w:val="-2"/>
        </w:rPr>
        <w:t>кадров</w:t>
      </w:r>
    </w:p>
    <w:p w:rsidR="00A942DA" w:rsidRDefault="00A942DA">
      <w:pPr>
        <w:pStyle w:val="a9"/>
        <w:ind w:left="0"/>
      </w:pPr>
    </w:p>
    <w:p w:rsidR="00A942DA" w:rsidRDefault="00A942DA">
      <w:pPr>
        <w:pStyle w:val="a9"/>
        <w:spacing w:before="1"/>
        <w:ind w:left="0"/>
      </w:pPr>
    </w:p>
    <w:p w:rsidR="00A942DA" w:rsidRDefault="00DA5E26">
      <w:pPr>
        <w:pStyle w:val="a9"/>
        <w:spacing w:before="1"/>
        <w:ind w:left="4292" w:right="1158"/>
      </w:pPr>
      <w:r>
        <w:t>Председателю</w:t>
      </w:r>
      <w:r>
        <w:rPr>
          <w:spacing w:val="-12"/>
        </w:rPr>
        <w:t xml:space="preserve"> </w:t>
      </w:r>
      <w:r w:rsidR="0089506B">
        <w:t>комиссии</w:t>
      </w:r>
      <w:r>
        <w:rPr>
          <w:spacing w:val="-12"/>
        </w:rPr>
        <w:t xml:space="preserve"> </w:t>
      </w:r>
      <w:r>
        <w:t>по</w:t>
      </w:r>
      <w:r>
        <w:rPr>
          <w:spacing w:val="-10"/>
        </w:rPr>
        <w:t xml:space="preserve"> </w:t>
      </w:r>
      <w:r>
        <w:t xml:space="preserve">формированию и подготовке муниципального резерва управленческих кадров </w:t>
      </w:r>
      <w:proofErr w:type="gramStart"/>
      <w:r>
        <w:t>в  Администрации</w:t>
      </w:r>
      <w:proofErr w:type="gramEnd"/>
      <w:r>
        <w:t xml:space="preserve"> </w:t>
      </w:r>
      <w:r w:rsidR="0089506B">
        <w:t>Красюковского</w:t>
      </w:r>
      <w:r>
        <w:t xml:space="preserve"> сельского поселения</w:t>
      </w:r>
      <w:r w:rsidR="0089506B">
        <w:t xml:space="preserve"> Октябрьского района</w:t>
      </w:r>
    </w:p>
    <w:p w:rsidR="00A942DA" w:rsidRDefault="00DA5E26">
      <w:pPr>
        <w:pStyle w:val="a9"/>
        <w:spacing w:before="17"/>
        <w:ind w:left="0"/>
        <w:rPr>
          <w:sz w:val="20"/>
        </w:rPr>
      </w:pPr>
      <w:r>
        <w:rPr>
          <w:noProof/>
          <w:sz w:val="20"/>
        </w:rPr>
        <mc:AlternateContent>
          <mc:Choice Requires="wps">
            <w:drawing>
              <wp:anchor distT="0" distB="0" distL="0" distR="0" simplePos="0" relativeHeight="16" behindDoc="1" locked="0" layoutInCell="1" allowOverlap="1" wp14:anchorId="247EBAC5">
                <wp:simplePos x="0" y="0"/>
                <wp:positionH relativeFrom="page">
                  <wp:posOffset>3056255</wp:posOffset>
                </wp:positionH>
                <wp:positionV relativeFrom="paragraph">
                  <wp:posOffset>172720</wp:posOffset>
                </wp:positionV>
                <wp:extent cx="3355340" cy="3810"/>
                <wp:effectExtent l="0" t="0" r="0" b="0"/>
                <wp:wrapTopAndBottom/>
                <wp:docPr id="17" name="Picture 15"/>
                <wp:cNvGraphicFramePr/>
                <a:graphic xmlns:a="http://schemas.openxmlformats.org/drawingml/2006/main">
                  <a:graphicData uri="http://schemas.microsoft.com/office/word/2010/wordprocessingShape">
                    <wps:wsp>
                      <wps:cNvSpPr/>
                      <wps:spPr>
                        <a:xfrm>
                          <a:off x="0" y="0"/>
                          <a:ext cx="3354840" cy="3240"/>
                        </a:xfrm>
                        <a:custGeom>
                          <a:avLst/>
                          <a:gdLst/>
                          <a:ahLst/>
                          <a:cxnLst/>
                          <a:rect l="l" t="t" r="r" b="b"/>
                          <a:pathLst>
                            <a:path w="3352800">
                              <a:moveTo>
                                <a:pt x="0" y="0"/>
                              </a:moveTo>
                              <a:lnTo>
                                <a:pt x="3352800" y="0"/>
                              </a:lnTo>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296946D" id="Picture 15" o:spid="_x0000_s1026" style="position:absolute;margin-left:240.65pt;margin-top:13.6pt;width:264.2pt;height:.3pt;z-index:-503316464;visibility:visible;mso-wrap-style:square;mso-wrap-distance-left:0;mso-wrap-distance-top:0;mso-wrap-distance-right:0;mso-wrap-distance-bottom:0;mso-position-horizontal:absolute;mso-position-horizontal-relative:page;mso-position-vertical:absolute;mso-position-vertical-relative:text;v-text-anchor:top" coordsize="3352800,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" path="m,l3352800,e" filled="f" strokeweight=".18mm">
                <v:path arrowok="t"/>
                <w10:wrap type="topAndBottom" anchorx="page"/>
              </v:shape>
            </w:pict>
          </mc:Fallback>
        </mc:AlternateContent>
      </w:r>
    </w:p>
    <w:p w:rsidR="00A942DA" w:rsidRDefault="00DA5E26">
      <w:pPr>
        <w:pStyle w:val="a9"/>
        <w:tabs>
          <w:tab w:val="left" w:pos="9642"/>
        </w:tabs>
        <w:ind w:left="4273"/>
      </w:pPr>
      <w:r>
        <w:t xml:space="preserve">от </w:t>
      </w:r>
      <w:r>
        <w:rPr>
          <w:u w:val="single"/>
        </w:rPr>
        <w:tab/>
      </w:r>
    </w:p>
    <w:p w:rsidR="00A942DA" w:rsidRDefault="00DA5E26">
      <w:pPr>
        <w:pStyle w:val="a9"/>
        <w:spacing w:before="16"/>
        <w:ind w:left="0"/>
        <w:rPr>
          <w:sz w:val="20"/>
        </w:rPr>
      </w:pPr>
      <w:r>
        <w:rPr>
          <w:noProof/>
          <w:sz w:val="20"/>
        </w:rPr>
        <mc:AlternateContent>
          <mc:Choice Requires="wps">
            <w:drawing>
              <wp:anchor distT="0" distB="0" distL="0" distR="0" simplePos="0" relativeHeight="17" behindDoc="1" locked="0" layoutInCell="1" allowOverlap="1" wp14:anchorId="3D39B950">
                <wp:simplePos x="0" y="0"/>
                <wp:positionH relativeFrom="page">
                  <wp:posOffset>3056255</wp:posOffset>
                </wp:positionH>
                <wp:positionV relativeFrom="paragraph">
                  <wp:posOffset>172085</wp:posOffset>
                </wp:positionV>
                <wp:extent cx="3355340" cy="3810"/>
                <wp:effectExtent l="0" t="0" r="0" b="0"/>
                <wp:wrapTopAndBottom/>
                <wp:docPr id="18" name="Picture 16"/>
                <wp:cNvGraphicFramePr/>
                <a:graphic xmlns:a="http://schemas.openxmlformats.org/drawingml/2006/main">
                  <a:graphicData uri="http://schemas.microsoft.com/office/word/2010/wordprocessingShape">
                    <wps:wsp>
                      <wps:cNvSpPr/>
                      <wps:spPr>
                        <a:xfrm>
                          <a:off x="0" y="0"/>
                          <a:ext cx="3354840" cy="3240"/>
                        </a:xfrm>
                        <a:custGeom>
                          <a:avLst/>
                          <a:gdLst/>
                          <a:ahLst/>
                          <a:cxnLst/>
                          <a:rect l="l" t="t" r="r" b="b"/>
                          <a:pathLst>
                            <a:path w="3352800">
                              <a:moveTo>
                                <a:pt x="0" y="0"/>
                              </a:moveTo>
                              <a:lnTo>
                                <a:pt x="3352800" y="0"/>
                              </a:lnTo>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E90472F" id="Picture 16" o:spid="_x0000_s1026" style="position:absolute;margin-left:240.65pt;margin-top:13.55pt;width:264.2pt;height:.3pt;z-index:-503316463;visibility:visible;mso-wrap-style:square;mso-wrap-distance-left:0;mso-wrap-distance-top:0;mso-wrap-distance-right:0;mso-wrap-distance-bottom:0;mso-position-horizontal:absolute;mso-position-horizontal-relative:page;mso-position-vertical:absolute;mso-position-vertical-relative:text;v-text-anchor:top" coordsize="3352800,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" path="m,l3352800,e" filled="f" strokeweight=".18mm">
                <v:path arrowok="t"/>
                <w10:wrap type="topAndBottom" anchorx="page"/>
              </v:shape>
            </w:pict>
          </mc:Fallback>
        </mc:AlternateContent>
      </w:r>
    </w:p>
    <w:p w:rsidR="00A942DA" w:rsidRDefault="00DA5E26">
      <w:pPr>
        <w:spacing w:line="275" w:lineRule="exact"/>
        <w:ind w:left="5653"/>
        <w:rPr>
          <w:sz w:val="24"/>
        </w:rPr>
      </w:pPr>
      <w:r>
        <w:rPr>
          <w:sz w:val="24"/>
        </w:rPr>
        <w:t>(Ф.И.О.</w:t>
      </w:r>
      <w:r>
        <w:rPr>
          <w:spacing w:val="-5"/>
          <w:sz w:val="24"/>
        </w:rPr>
        <w:t xml:space="preserve"> </w:t>
      </w:r>
      <w:r>
        <w:rPr>
          <w:spacing w:val="-2"/>
          <w:sz w:val="24"/>
        </w:rPr>
        <w:t>кандидата)</w:t>
      </w:r>
    </w:p>
    <w:p w:rsidR="00A942DA" w:rsidRDefault="00DA5E26">
      <w:pPr>
        <w:pStyle w:val="a9"/>
        <w:tabs>
          <w:tab w:val="left" w:pos="9649"/>
        </w:tabs>
        <w:spacing w:line="321" w:lineRule="exact"/>
        <w:ind w:left="4292"/>
      </w:pPr>
      <w:r>
        <w:t>Проживающего по адресу:</w:t>
      </w:r>
      <w:r>
        <w:rPr>
          <w:spacing w:val="-1"/>
        </w:rPr>
        <w:t xml:space="preserve"> </w:t>
      </w:r>
      <w:r>
        <w:rPr>
          <w:u w:val="single"/>
        </w:rPr>
        <w:tab/>
      </w:r>
    </w:p>
    <w:p w:rsidR="00A942DA" w:rsidRDefault="00DA5E26">
      <w:pPr>
        <w:pStyle w:val="a9"/>
        <w:spacing w:before="18"/>
        <w:ind w:left="0"/>
        <w:rPr>
          <w:sz w:val="20"/>
        </w:rPr>
      </w:pPr>
      <w:r>
        <w:rPr>
          <w:noProof/>
          <w:sz w:val="20"/>
        </w:rPr>
        <mc:AlternateContent>
          <mc:Choice Requires="wps">
            <w:drawing>
              <wp:anchor distT="0" distB="0" distL="0" distR="0" simplePos="0" relativeHeight="18" behindDoc="1" locked="0" layoutInCell="1" allowOverlap="1" wp14:anchorId="5798E8D8">
                <wp:simplePos x="0" y="0"/>
                <wp:positionH relativeFrom="page">
                  <wp:posOffset>3056255</wp:posOffset>
                </wp:positionH>
                <wp:positionV relativeFrom="paragraph">
                  <wp:posOffset>172720</wp:posOffset>
                </wp:positionV>
                <wp:extent cx="3355340" cy="3810"/>
                <wp:effectExtent l="0" t="0" r="0" b="0"/>
                <wp:wrapTopAndBottom/>
                <wp:docPr id="19" name="Picture 17"/>
                <wp:cNvGraphicFramePr/>
                <a:graphic xmlns:a="http://schemas.openxmlformats.org/drawingml/2006/main">
                  <a:graphicData uri="http://schemas.microsoft.com/office/word/2010/wordprocessingShape">
                    <wps:wsp>
                      <wps:cNvSpPr/>
                      <wps:spPr>
                        <a:xfrm>
                          <a:off x="0" y="0"/>
                          <a:ext cx="3354840" cy="3240"/>
                        </a:xfrm>
                        <a:custGeom>
                          <a:avLst/>
                          <a:gdLst/>
                          <a:ahLst/>
                          <a:cxnLst/>
                          <a:rect l="l" t="t" r="r" b="b"/>
                          <a:pathLst>
                            <a:path w="3352800">
                              <a:moveTo>
                                <a:pt x="0" y="0"/>
                              </a:moveTo>
                              <a:lnTo>
                                <a:pt x="3352800" y="0"/>
                              </a:lnTo>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043FE4B" id="Picture 17" o:spid="_x0000_s1026" style="position:absolute;margin-left:240.65pt;margin-top:13.6pt;width:264.2pt;height:.3pt;z-index:-503316462;visibility:visible;mso-wrap-style:square;mso-wrap-distance-left:0;mso-wrap-distance-top:0;mso-wrap-distance-right:0;mso-wrap-distance-bottom:0;mso-position-horizontal:absolute;mso-position-horizontal-relative:page;mso-position-vertical:absolute;mso-position-vertical-relative:text;v-text-anchor:top" coordsize="3352800,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" path="m,l3352800,e" filled="f" strokeweight=".18mm">
                <v:path arrowok="t"/>
                <w10:wrap type="topAndBottom" anchorx="page"/>
              </v:shape>
            </w:pict>
          </mc:Fallback>
        </mc:AlternateContent>
      </w:r>
    </w:p>
    <w:p w:rsidR="00A942DA" w:rsidRDefault="00DA5E26">
      <w:pPr>
        <w:pStyle w:val="a9"/>
        <w:tabs>
          <w:tab w:val="left" w:pos="9680"/>
        </w:tabs>
        <w:ind w:left="4292"/>
      </w:pPr>
      <w:r>
        <w:t xml:space="preserve">Тел.: </w:t>
      </w:r>
      <w:r>
        <w:rPr>
          <w:u w:val="single"/>
        </w:rPr>
        <w:tab/>
      </w:r>
    </w:p>
    <w:p w:rsidR="00A942DA" w:rsidRDefault="00DA5E26">
      <w:pPr>
        <w:pStyle w:val="a9"/>
        <w:tabs>
          <w:tab w:val="left" w:pos="9680"/>
        </w:tabs>
      </w:pPr>
      <w:r>
        <w:rPr>
          <w:noProof/>
        </w:rPr>
        <mc:AlternateContent>
          <mc:Choice Requires="wps">
            <w:drawing>
              <wp:anchor distT="0" distB="0" distL="0" distR="0" simplePos="0" relativeHeight="19" behindDoc="1" locked="0" layoutInCell="1" allowOverlap="1" wp14:anchorId="71FE55F3">
                <wp:simplePos x="0" y="0"/>
                <wp:positionH relativeFrom="page">
                  <wp:posOffset>3030220</wp:posOffset>
                </wp:positionH>
                <wp:positionV relativeFrom="paragraph">
                  <wp:posOffset>200025</wp:posOffset>
                </wp:positionV>
                <wp:extent cx="3382010" cy="3810"/>
                <wp:effectExtent l="0" t="0" r="0" b="0"/>
                <wp:wrapTopAndBottom/>
                <wp:docPr id="20" name="Picture 18"/>
                <wp:cNvGraphicFramePr/>
                <a:graphic xmlns:a="http://schemas.openxmlformats.org/drawingml/2006/main">
                  <a:graphicData uri="http://schemas.microsoft.com/office/word/2010/wordprocessingShape">
                    <wps:wsp>
                      <wps:cNvSpPr/>
                      <wps:spPr>
                        <a:xfrm>
                          <a:off x="0" y="0"/>
                          <a:ext cx="3381480" cy="3240"/>
                        </a:xfrm>
                        <a:custGeom>
                          <a:avLst/>
                          <a:gdLst/>
                          <a:ahLst/>
                          <a:cxnLst/>
                          <a:rect l="l" t="t" r="r" b="b"/>
                          <a:pathLst>
                            <a:path w="3378936">
                              <a:moveTo>
                                <a:pt x="0" y="0"/>
                              </a:moveTo>
                              <a:lnTo>
                                <a:pt x="3378936" y="0"/>
                              </a:lnTo>
                            </a:path>
                          </a:pathLst>
                        </a:custGeom>
                        <a:noFill/>
                        <a:ln w="684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5C8AC2F8" id="Picture 18" o:spid="_x0000_s1026" style="position:absolute;margin-left:238.6pt;margin-top:15.75pt;width:266.3pt;height:.3pt;z-index:-503316461;visibility:visible;mso-wrap-style:square;mso-wrap-distance-left:0;mso-wrap-distance-top:0;mso-wrap-distance-right:0;mso-wrap-distance-bottom:0;mso-position-horizontal:absolute;mso-position-horizontal-relative:page;mso-position-vertical:absolute;mso-position-vertical-relative:text;v-text-anchor:top" coordsize="3378936,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" path="m,l3378936,e" filled="f" strokeweight=".19mm">
                <v:path arrowok="t"/>
                <w10:wrap type="topAndBottom" anchorx="page"/>
              </v:shape>
            </w:pict>
          </mc:Fallback>
        </mc:AlternateContent>
      </w:r>
    </w:p>
    <w:p w:rsidR="00A942DA" w:rsidRDefault="00DA5E26">
      <w:pPr>
        <w:pStyle w:val="a9"/>
        <w:tabs>
          <w:tab w:val="left" w:pos="9680"/>
        </w:tabs>
        <w:jc w:val="center"/>
        <w:rPr>
          <w:spacing w:val="-2"/>
        </w:rPr>
      </w:pPr>
      <w:r>
        <w:rPr>
          <w:spacing w:val="-2"/>
        </w:rPr>
        <w:t>Заявление</w:t>
      </w:r>
    </w:p>
    <w:p w:rsidR="00A942DA" w:rsidRDefault="00A942DA">
      <w:pPr>
        <w:pStyle w:val="a9"/>
        <w:tabs>
          <w:tab w:val="left" w:pos="9680"/>
        </w:tabs>
        <w:jc w:val="center"/>
        <w:rPr>
          <w:spacing w:val="-2"/>
        </w:rPr>
      </w:pPr>
    </w:p>
    <w:p w:rsidR="00A942DA" w:rsidRDefault="00DA5E26">
      <w:pPr>
        <w:pStyle w:val="a9"/>
        <w:tabs>
          <w:tab w:val="left" w:pos="9680"/>
        </w:tabs>
        <w:ind w:left="426" w:firstLine="567"/>
        <w:jc w:val="both"/>
        <w:rPr>
          <w:spacing w:val="-2"/>
        </w:rPr>
      </w:pPr>
      <w:r>
        <w:t>Прошу</w:t>
      </w:r>
      <w:r>
        <w:rPr>
          <w:spacing w:val="40"/>
        </w:rPr>
        <w:t xml:space="preserve"> </w:t>
      </w:r>
      <w:r>
        <w:t>Вас</w:t>
      </w:r>
      <w:r>
        <w:rPr>
          <w:spacing w:val="40"/>
        </w:rPr>
        <w:t xml:space="preserve"> </w:t>
      </w:r>
      <w:r>
        <w:t>рассмотреть</w:t>
      </w:r>
      <w:r>
        <w:rPr>
          <w:spacing w:val="40"/>
        </w:rPr>
        <w:t xml:space="preserve"> </w:t>
      </w:r>
      <w:r>
        <w:t>мою</w:t>
      </w:r>
      <w:r>
        <w:rPr>
          <w:spacing w:val="40"/>
        </w:rPr>
        <w:t xml:space="preserve"> </w:t>
      </w:r>
      <w:r>
        <w:t>кандидатуру</w:t>
      </w:r>
      <w:r>
        <w:rPr>
          <w:spacing w:val="40"/>
        </w:rPr>
        <w:t xml:space="preserve"> </w:t>
      </w:r>
      <w:r>
        <w:t>для</w:t>
      </w:r>
      <w:r>
        <w:rPr>
          <w:spacing w:val="40"/>
        </w:rPr>
        <w:t xml:space="preserve"> </w:t>
      </w:r>
      <w:r>
        <w:t>включения</w:t>
      </w:r>
      <w:r>
        <w:rPr>
          <w:spacing w:val="40"/>
        </w:rPr>
        <w:t xml:space="preserve"> </w:t>
      </w:r>
      <w:r>
        <w:t xml:space="preserve">в муниципальный </w:t>
      </w:r>
      <w:r>
        <w:rPr>
          <w:spacing w:val="-2"/>
        </w:rPr>
        <w:t>резерв</w:t>
      </w:r>
      <w:r>
        <w:t xml:space="preserve"> </w:t>
      </w:r>
      <w:r>
        <w:rPr>
          <w:spacing w:val="-2"/>
        </w:rPr>
        <w:t>управленческих</w:t>
      </w:r>
      <w:r>
        <w:t xml:space="preserve"> </w:t>
      </w:r>
      <w:r>
        <w:rPr>
          <w:spacing w:val="-2"/>
        </w:rPr>
        <w:t>кадров</w:t>
      </w:r>
      <w:r>
        <w:t xml:space="preserve"> </w:t>
      </w:r>
      <w:r>
        <w:rPr>
          <w:spacing w:val="-6"/>
        </w:rPr>
        <w:t>на</w:t>
      </w:r>
      <w:r>
        <w:t xml:space="preserve"> </w:t>
      </w:r>
      <w:r>
        <w:rPr>
          <w:spacing w:val="-2"/>
        </w:rPr>
        <w:t>должность</w:t>
      </w:r>
      <w:r>
        <w:t xml:space="preserve"> </w:t>
      </w:r>
      <w:r>
        <w:rPr>
          <w:u w:val="single"/>
        </w:rPr>
        <w:tab/>
      </w:r>
    </w:p>
    <w:p w:rsidR="00A942DA" w:rsidRDefault="00DA5E26">
      <w:pPr>
        <w:tabs>
          <w:tab w:val="left" w:pos="9611"/>
        </w:tabs>
        <w:spacing w:before="1"/>
        <w:ind w:left="426" w:firstLine="567"/>
        <w:jc w:val="both"/>
        <w:rPr>
          <w:sz w:val="28"/>
        </w:rPr>
      </w:pPr>
      <w:r>
        <w:rPr>
          <w:sz w:val="28"/>
          <w:u w:val="single"/>
        </w:rPr>
        <w:tab/>
      </w:r>
      <w:r>
        <w:rPr>
          <w:spacing w:val="-10"/>
          <w:sz w:val="28"/>
        </w:rPr>
        <w:t>.</w:t>
      </w:r>
    </w:p>
    <w:p w:rsidR="00A942DA" w:rsidRDefault="00DA5E26">
      <w:pPr>
        <w:spacing w:before="1"/>
        <w:ind w:left="4165" w:hanging="3741"/>
        <w:rPr>
          <w:sz w:val="24"/>
        </w:rPr>
      </w:pPr>
      <w:r>
        <w:rPr>
          <w:sz w:val="24"/>
        </w:rPr>
        <w:t>(наименование</w:t>
      </w:r>
      <w:r>
        <w:rPr>
          <w:spacing w:val="-6"/>
          <w:sz w:val="24"/>
        </w:rPr>
        <w:t xml:space="preserve"> </w:t>
      </w:r>
      <w:r>
        <w:rPr>
          <w:sz w:val="24"/>
        </w:rPr>
        <w:t>должности,</w:t>
      </w:r>
      <w:r>
        <w:rPr>
          <w:spacing w:val="-5"/>
          <w:sz w:val="24"/>
        </w:rPr>
        <w:t xml:space="preserve"> </w:t>
      </w:r>
      <w:r>
        <w:rPr>
          <w:sz w:val="24"/>
        </w:rPr>
        <w:t>группы</w:t>
      </w:r>
      <w:r>
        <w:rPr>
          <w:spacing w:val="-5"/>
          <w:sz w:val="24"/>
        </w:rPr>
        <w:t xml:space="preserve"> </w:t>
      </w:r>
      <w:r>
        <w:rPr>
          <w:sz w:val="24"/>
        </w:rPr>
        <w:t>должностей</w:t>
      </w:r>
      <w:r>
        <w:rPr>
          <w:spacing w:val="-5"/>
          <w:sz w:val="24"/>
        </w:rPr>
        <w:t xml:space="preserve"> </w:t>
      </w:r>
      <w:r>
        <w:rPr>
          <w:sz w:val="24"/>
        </w:rPr>
        <w:t>на</w:t>
      </w:r>
      <w:r>
        <w:rPr>
          <w:spacing w:val="-6"/>
          <w:sz w:val="24"/>
        </w:rPr>
        <w:t xml:space="preserve"> </w:t>
      </w:r>
      <w:r>
        <w:rPr>
          <w:sz w:val="24"/>
        </w:rPr>
        <w:t>которую</w:t>
      </w:r>
      <w:r>
        <w:rPr>
          <w:spacing w:val="-5"/>
          <w:sz w:val="24"/>
        </w:rPr>
        <w:t xml:space="preserve"> </w:t>
      </w:r>
      <w:r>
        <w:rPr>
          <w:sz w:val="24"/>
        </w:rPr>
        <w:t>формируется</w:t>
      </w:r>
      <w:r>
        <w:rPr>
          <w:spacing w:val="-5"/>
          <w:sz w:val="24"/>
        </w:rPr>
        <w:t xml:space="preserve"> </w:t>
      </w:r>
      <w:r>
        <w:rPr>
          <w:sz w:val="24"/>
        </w:rPr>
        <w:t>муниципальный</w:t>
      </w:r>
      <w:r>
        <w:rPr>
          <w:spacing w:val="-5"/>
          <w:sz w:val="24"/>
        </w:rPr>
        <w:t xml:space="preserve"> </w:t>
      </w:r>
      <w:r>
        <w:rPr>
          <w:sz w:val="24"/>
        </w:rPr>
        <w:t>резерв управленческих кадров)</w:t>
      </w:r>
    </w:p>
    <w:p w:rsidR="00A942DA" w:rsidRDefault="00DA5E26">
      <w:pPr>
        <w:pStyle w:val="a9"/>
        <w:tabs>
          <w:tab w:val="left" w:pos="1389"/>
          <w:tab w:val="left" w:pos="2887"/>
          <w:tab w:val="left" w:pos="4987"/>
          <w:tab w:val="left" w:pos="5481"/>
          <w:tab w:val="left" w:pos="7192"/>
          <w:tab w:val="left" w:pos="9535"/>
        </w:tabs>
        <w:spacing w:before="275"/>
        <w:ind w:left="372" w:right="371" w:firstLine="487"/>
      </w:pPr>
      <w:r>
        <w:rPr>
          <w:spacing w:val="-10"/>
        </w:rPr>
        <w:t>С</w:t>
      </w:r>
      <w:r>
        <w:tab/>
      </w:r>
      <w:r>
        <w:rPr>
          <w:spacing w:val="-2"/>
        </w:rPr>
        <w:t>порядком</w:t>
      </w:r>
      <w:r>
        <w:tab/>
      </w:r>
      <w:r>
        <w:rPr>
          <w:spacing w:val="-2"/>
        </w:rPr>
        <w:t>формирования</w:t>
      </w:r>
      <w:r>
        <w:tab/>
      </w:r>
      <w:r>
        <w:rPr>
          <w:spacing w:val="-10"/>
        </w:rPr>
        <w:t>и</w:t>
      </w:r>
      <w:r>
        <w:tab/>
      </w:r>
      <w:r>
        <w:rPr>
          <w:spacing w:val="-2"/>
        </w:rPr>
        <w:t>подготовки</w:t>
      </w:r>
      <w:r>
        <w:tab/>
      </w:r>
      <w:r>
        <w:rPr>
          <w:spacing w:val="-2"/>
        </w:rPr>
        <w:t>муниципального</w:t>
      </w:r>
      <w:r>
        <w:tab/>
      </w:r>
      <w:r>
        <w:rPr>
          <w:spacing w:val="-2"/>
        </w:rPr>
        <w:t xml:space="preserve">резерва </w:t>
      </w:r>
      <w:r>
        <w:t>управленческих кадров ознакомлен (а).</w:t>
      </w:r>
    </w:p>
    <w:p w:rsidR="00A942DA" w:rsidRDefault="00A942DA">
      <w:pPr>
        <w:pStyle w:val="a9"/>
        <w:spacing w:before="321"/>
        <w:ind w:left="0"/>
      </w:pPr>
    </w:p>
    <w:p w:rsidR="00A942DA" w:rsidRDefault="00DA5E26">
      <w:pPr>
        <w:pStyle w:val="a9"/>
        <w:spacing w:line="322" w:lineRule="exact"/>
        <w:ind w:left="859"/>
      </w:pPr>
      <w:r>
        <w:t>Прошу</w:t>
      </w:r>
      <w:r>
        <w:rPr>
          <w:spacing w:val="-9"/>
        </w:rPr>
        <w:t xml:space="preserve"> </w:t>
      </w:r>
      <w:r>
        <w:t>принять</w:t>
      </w:r>
      <w:r>
        <w:rPr>
          <w:spacing w:val="-7"/>
        </w:rPr>
        <w:t xml:space="preserve"> </w:t>
      </w:r>
      <w:r>
        <w:t>следующие</w:t>
      </w:r>
      <w:r>
        <w:rPr>
          <w:spacing w:val="-2"/>
        </w:rPr>
        <w:t xml:space="preserve"> документы:</w:t>
      </w:r>
    </w:p>
    <w:p w:rsidR="00A942DA" w:rsidRDefault="00DA5E26">
      <w:pPr>
        <w:pStyle w:val="a9"/>
        <w:ind w:left="859"/>
      </w:pPr>
      <w:r>
        <w:rPr>
          <w:spacing w:val="-5"/>
        </w:rPr>
        <w:t>1.</w:t>
      </w:r>
    </w:p>
    <w:p w:rsidR="00A942DA" w:rsidRDefault="00DA5E26">
      <w:pPr>
        <w:pStyle w:val="a9"/>
        <w:spacing w:before="2"/>
        <w:ind w:left="859"/>
      </w:pPr>
      <w:r>
        <w:rPr>
          <w:spacing w:val="-5"/>
        </w:rPr>
        <w:t>2.</w:t>
      </w:r>
    </w:p>
    <w:p w:rsidR="00A942DA" w:rsidRDefault="00A942DA">
      <w:pPr>
        <w:pStyle w:val="a9"/>
        <w:spacing w:before="320"/>
        <w:ind w:left="0"/>
      </w:pPr>
    </w:p>
    <w:p w:rsidR="00A942DA" w:rsidRDefault="00DA5E26">
      <w:pPr>
        <w:pStyle w:val="a9"/>
        <w:spacing w:before="1"/>
        <w:ind w:left="5691" w:right="1158"/>
        <w:sectPr w:rsidR="00A942DA">
          <w:pgSz w:w="11906" w:h="16850"/>
          <w:pgMar w:top="1060" w:right="620" w:bottom="280" w:left="480" w:header="0" w:footer="0" w:gutter="0"/>
          <w:cols w:space="720"/>
          <w:formProt w:val="0"/>
          <w:docGrid w:linePitch="240" w:charSpace="-2049"/>
        </w:sectPr>
      </w:pPr>
      <w:r>
        <w:t>подпись</w:t>
      </w:r>
      <w:r>
        <w:rPr>
          <w:spacing w:val="-16"/>
        </w:rPr>
        <w:t xml:space="preserve"> </w:t>
      </w:r>
      <w:r>
        <w:t>(расшифровка</w:t>
      </w:r>
      <w:r>
        <w:rPr>
          <w:spacing w:val="-17"/>
        </w:rPr>
        <w:t xml:space="preserve"> </w:t>
      </w:r>
      <w:r>
        <w:t xml:space="preserve">подписи) </w:t>
      </w:r>
      <w:r>
        <w:rPr>
          <w:spacing w:val="-4"/>
        </w:rPr>
        <w:t>дата</w:t>
      </w:r>
    </w:p>
    <w:p w:rsidR="00A942DA" w:rsidRDefault="00DA5E26">
      <w:pPr>
        <w:spacing w:before="66"/>
        <w:ind w:left="6237" w:right="368"/>
        <w:jc w:val="center"/>
        <w:rPr>
          <w:sz w:val="24"/>
        </w:rPr>
      </w:pPr>
      <w:r>
        <w:rPr>
          <w:sz w:val="24"/>
        </w:rPr>
        <w:lastRenderedPageBreak/>
        <w:t>Приложение</w:t>
      </w:r>
      <w:r>
        <w:rPr>
          <w:spacing w:val="-7"/>
          <w:sz w:val="24"/>
        </w:rPr>
        <w:t xml:space="preserve"> </w:t>
      </w:r>
      <w:r>
        <w:rPr>
          <w:sz w:val="24"/>
        </w:rPr>
        <w:t>№4</w:t>
      </w:r>
      <w:r>
        <w:rPr>
          <w:spacing w:val="-6"/>
          <w:sz w:val="24"/>
        </w:rPr>
        <w:t xml:space="preserve"> </w:t>
      </w:r>
      <w:r>
        <w:rPr>
          <w:sz w:val="24"/>
        </w:rPr>
        <w:t>к</w:t>
      </w:r>
      <w:r>
        <w:rPr>
          <w:spacing w:val="-6"/>
          <w:sz w:val="24"/>
        </w:rPr>
        <w:t xml:space="preserve"> </w:t>
      </w:r>
      <w:r>
        <w:rPr>
          <w:sz w:val="24"/>
        </w:rPr>
        <w:t>Порядку</w:t>
      </w:r>
      <w:r>
        <w:rPr>
          <w:spacing w:val="-13"/>
          <w:sz w:val="24"/>
        </w:rPr>
        <w:t xml:space="preserve"> </w:t>
      </w:r>
      <w:r>
        <w:rPr>
          <w:sz w:val="24"/>
        </w:rPr>
        <w:t>работы по</w:t>
      </w:r>
      <w:r>
        <w:rPr>
          <w:spacing w:val="-3"/>
          <w:sz w:val="24"/>
        </w:rPr>
        <w:t xml:space="preserve"> </w:t>
      </w:r>
      <w:r>
        <w:rPr>
          <w:sz w:val="24"/>
        </w:rPr>
        <w:t>формированию</w:t>
      </w:r>
      <w:r>
        <w:rPr>
          <w:spacing w:val="-3"/>
          <w:sz w:val="24"/>
        </w:rPr>
        <w:t xml:space="preserve"> </w:t>
      </w:r>
      <w:r>
        <w:rPr>
          <w:sz w:val="24"/>
        </w:rPr>
        <w:t>и</w:t>
      </w:r>
      <w:r>
        <w:rPr>
          <w:spacing w:val="-2"/>
          <w:sz w:val="24"/>
        </w:rPr>
        <w:t xml:space="preserve"> ведению</w:t>
      </w:r>
      <w:r>
        <w:rPr>
          <w:sz w:val="24"/>
        </w:rPr>
        <w:t xml:space="preserve"> муниципального</w:t>
      </w:r>
      <w:r>
        <w:rPr>
          <w:spacing w:val="-7"/>
          <w:sz w:val="24"/>
        </w:rPr>
        <w:t xml:space="preserve"> </w:t>
      </w:r>
      <w:r>
        <w:rPr>
          <w:sz w:val="24"/>
        </w:rPr>
        <w:t>резерва</w:t>
      </w:r>
      <w:r>
        <w:rPr>
          <w:spacing w:val="-6"/>
          <w:sz w:val="24"/>
        </w:rPr>
        <w:t xml:space="preserve"> </w:t>
      </w:r>
      <w:r>
        <w:rPr>
          <w:sz w:val="24"/>
        </w:rPr>
        <w:t>управленческих</w:t>
      </w:r>
      <w:r>
        <w:rPr>
          <w:spacing w:val="-4"/>
          <w:sz w:val="24"/>
        </w:rPr>
        <w:t xml:space="preserve"> </w:t>
      </w:r>
      <w:r>
        <w:rPr>
          <w:spacing w:val="-2"/>
          <w:sz w:val="24"/>
        </w:rPr>
        <w:t>кадров</w:t>
      </w:r>
    </w:p>
    <w:p w:rsidR="00A942DA" w:rsidRDefault="00A942DA">
      <w:pPr>
        <w:sectPr w:rsidR="00A942DA" w:rsidSect="00096CF8">
          <w:pgSz w:w="11906" w:h="16850"/>
          <w:pgMar w:top="567" w:right="620" w:bottom="1011" w:left="480" w:header="0" w:footer="0" w:gutter="0"/>
          <w:cols w:space="720"/>
          <w:formProt w:val="0"/>
          <w:docGrid w:linePitch="240" w:charSpace="-2049"/>
        </w:sectPr>
      </w:pPr>
    </w:p>
    <w:p w:rsidR="00A942DA" w:rsidRDefault="00A942DA">
      <w:pPr>
        <w:pStyle w:val="a9"/>
        <w:spacing w:before="89"/>
        <w:ind w:left="0"/>
      </w:pPr>
    </w:p>
    <w:p w:rsidR="00096CF8" w:rsidRPr="00F31370" w:rsidRDefault="00096CF8" w:rsidP="00096CF8">
      <w:pPr>
        <w:spacing w:after="120"/>
        <w:ind w:left="6124"/>
        <w:jc w:val="center"/>
        <w:rPr>
          <w:bCs/>
          <w:sz w:val="26"/>
          <w:szCs w:val="26"/>
        </w:rPr>
      </w:pPr>
      <w:r w:rsidRPr="00F31370">
        <w:rPr>
          <w:bCs/>
          <w:sz w:val="26"/>
          <w:szCs w:val="26"/>
        </w:rPr>
        <w:t>УТВЕРЖДЕНА</w:t>
      </w:r>
    </w:p>
    <w:p w:rsidR="00096CF8" w:rsidRPr="00F31370" w:rsidRDefault="00096CF8" w:rsidP="00096CF8">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096CF8" w:rsidRDefault="00096CF8" w:rsidP="00096CF8">
      <w:pPr>
        <w:tabs>
          <w:tab w:val="center" w:pos="5403"/>
          <w:tab w:val="right" w:pos="10806"/>
        </w:tabs>
        <w:spacing w:after="960"/>
        <w:rPr>
          <w:bCs/>
          <w:sz w:val="26"/>
          <w:szCs w:val="26"/>
        </w:rPr>
      </w:pPr>
      <w:r>
        <w:rPr>
          <w:bCs/>
          <w:sz w:val="26"/>
          <w:szCs w:val="26"/>
        </w:rPr>
        <w:tab/>
        <w:t xml:space="preserve">                                                                             </w:t>
      </w:r>
      <w:r w:rsidRPr="00F31370">
        <w:rPr>
          <w:bCs/>
          <w:sz w:val="26"/>
          <w:szCs w:val="26"/>
        </w:rPr>
        <w:t>(форма)</w:t>
      </w:r>
    </w:p>
    <w:p w:rsidR="00096CF8" w:rsidRPr="00186B46" w:rsidRDefault="00096CF8" w:rsidP="00096CF8">
      <w:pPr>
        <w:tabs>
          <w:tab w:val="center" w:pos="5403"/>
          <w:tab w:val="right" w:pos="10806"/>
        </w:tabs>
        <w:rPr>
          <w:b/>
          <w:bCs/>
          <w:sz w:val="28"/>
          <w:szCs w:val="28"/>
        </w:rPr>
      </w:pPr>
      <w:r>
        <w:rPr>
          <w:bCs/>
          <w:sz w:val="26"/>
          <w:szCs w:val="26"/>
        </w:rPr>
        <w:t xml:space="preserve">                                                                            </w:t>
      </w:r>
      <w:r w:rsidRPr="00186B46">
        <w:rPr>
          <w:b/>
          <w:bCs/>
          <w:sz w:val="28"/>
          <w:szCs w:val="28"/>
        </w:rPr>
        <w:t>АНКЕТА</w:t>
      </w:r>
    </w:p>
    <w:p w:rsidR="00096CF8" w:rsidRPr="00186B46" w:rsidRDefault="00096CF8" w:rsidP="00096CF8">
      <w:pPr>
        <w:spacing w:after="480"/>
        <w:jc w:val="center"/>
        <w:rPr>
          <w:b/>
          <w:bCs/>
          <w:sz w:val="28"/>
          <w:szCs w:val="28"/>
        </w:rPr>
      </w:pPr>
      <w:r>
        <w:rPr>
          <w:b/>
          <w:bCs/>
          <w:sz w:val="28"/>
          <w:szCs w:val="28"/>
        </w:rPr>
        <w:t>д</w:t>
      </w:r>
      <w:r w:rsidRPr="00186B46">
        <w:rPr>
          <w:b/>
          <w:bCs/>
          <w:sz w:val="28"/>
          <w:szCs w:val="28"/>
        </w:rPr>
        <w:t>ля поступления на государственную службу</w:t>
      </w:r>
      <w:r w:rsidRPr="00186B46">
        <w:rPr>
          <w:b/>
          <w:bCs/>
          <w:sz w:val="28"/>
          <w:szCs w:val="28"/>
        </w:rPr>
        <w:br/>
        <w:t>Российской Федерации и муниципальную службу</w:t>
      </w:r>
      <w:r w:rsidRPr="00186B46">
        <w:rPr>
          <w:b/>
          <w:bCs/>
          <w:sz w:val="28"/>
          <w:szCs w:val="28"/>
        </w:rPr>
        <w:br/>
        <w:t>в Российской Федерации</w:t>
      </w:r>
    </w:p>
    <w:p w:rsidR="00096CF8" w:rsidRPr="00F31370" w:rsidRDefault="00096CF8" w:rsidP="00096CF8">
      <w:pPr>
        <w:spacing w:after="240"/>
        <w:jc w:val="center"/>
        <w:rPr>
          <w:bCs/>
          <w:sz w:val="26"/>
          <w:szCs w:val="26"/>
        </w:rPr>
      </w:pPr>
      <w:r w:rsidRPr="00F31370">
        <w:rPr>
          <w:bCs/>
          <w:sz w:val="26"/>
          <w:szCs w:val="26"/>
        </w:rPr>
        <w:t>(не заполняется лицами, поступающими на военную службу</w:t>
      </w:r>
      <w:r w:rsidRPr="00F31370">
        <w:rPr>
          <w:bCs/>
          <w:sz w:val="26"/>
          <w:szCs w:val="26"/>
        </w:rPr>
        <w:br/>
        <w:t>по контракту в органы федеральной службы безопасности)</w:t>
      </w: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096CF8" w:rsidRPr="00193EAC" w:rsidTr="00745554">
        <w:trPr>
          <w:cantSplit/>
          <w:trHeight w:hRule="exact" w:val="1240"/>
        </w:trPr>
        <w:tc>
          <w:tcPr>
            <w:tcW w:w="7144" w:type="dxa"/>
            <w:gridSpan w:val="5"/>
            <w:tcBorders>
              <w:top w:val="nil"/>
              <w:left w:val="nil"/>
              <w:bottom w:val="nil"/>
              <w:right w:val="nil"/>
            </w:tcBorders>
          </w:tcPr>
          <w:p w:rsidR="00096CF8" w:rsidRPr="00B344BB" w:rsidRDefault="00096CF8" w:rsidP="00745554"/>
        </w:tc>
        <w:tc>
          <w:tcPr>
            <w:tcW w:w="2268" w:type="dxa"/>
            <w:vMerge w:val="restart"/>
            <w:tcBorders>
              <w:top w:val="single" w:sz="4" w:space="0" w:color="auto"/>
              <w:left w:val="single" w:sz="4" w:space="0" w:color="auto"/>
              <w:right w:val="single" w:sz="4" w:space="0" w:color="auto"/>
            </w:tcBorders>
            <w:vAlign w:val="center"/>
          </w:tcPr>
          <w:p w:rsidR="00096CF8" w:rsidRPr="000E0CB6" w:rsidRDefault="00096CF8" w:rsidP="00745554">
            <w:pPr>
              <w:spacing w:before="360"/>
              <w:jc w:val="center"/>
            </w:pPr>
            <w:r w:rsidRPr="000E0CB6">
              <w:t xml:space="preserve">Место </w:t>
            </w:r>
            <w:r>
              <w:br/>
            </w:r>
            <w:r w:rsidRPr="000E0CB6">
              <w:t>для</w:t>
            </w:r>
            <w:r w:rsidRPr="000E0CB6">
              <w:br/>
            </w:r>
            <w:proofErr w:type="gramStart"/>
            <w:r w:rsidRPr="000E0CB6">
              <w:t>фотографии</w:t>
            </w:r>
            <w:r w:rsidRPr="000E0CB6">
              <w:br/>
              <w:t>(</w:t>
            </w:r>
            <w:proofErr w:type="gramEnd"/>
            <w:r w:rsidRPr="000E0CB6">
              <w:t xml:space="preserve">4 см </w:t>
            </w:r>
            <w:r>
              <w:rPr>
                <w:lang w:val="en-US"/>
              </w:rPr>
              <w:t>x</w:t>
            </w:r>
            <w:r w:rsidRPr="000E0CB6">
              <w:t xml:space="preserve"> 6 см)</w:t>
            </w:r>
          </w:p>
        </w:tc>
      </w:tr>
      <w:tr w:rsidR="00096CF8" w:rsidRPr="00B91A0E" w:rsidTr="00745554">
        <w:trPr>
          <w:cantSplit/>
          <w:trHeight w:hRule="exact" w:val="360"/>
        </w:trPr>
        <w:tc>
          <w:tcPr>
            <w:tcW w:w="1329" w:type="dxa"/>
            <w:gridSpan w:val="2"/>
            <w:tcBorders>
              <w:top w:val="nil"/>
              <w:left w:val="nil"/>
              <w:bottom w:val="nil"/>
              <w:right w:val="nil"/>
            </w:tcBorders>
            <w:vAlign w:val="bottom"/>
          </w:tcPr>
          <w:p w:rsidR="00096CF8" w:rsidRPr="00B91A0E" w:rsidRDefault="00096CF8" w:rsidP="00745554">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096CF8" w:rsidRPr="00B344BB" w:rsidRDefault="00096CF8" w:rsidP="00745554">
            <w:pPr>
              <w:jc w:val="center"/>
            </w:pPr>
          </w:p>
        </w:tc>
        <w:tc>
          <w:tcPr>
            <w:tcW w:w="794" w:type="dxa"/>
            <w:tcBorders>
              <w:top w:val="nil"/>
              <w:left w:val="nil"/>
              <w:bottom w:val="nil"/>
              <w:right w:val="nil"/>
            </w:tcBorders>
            <w:vAlign w:val="bottom"/>
          </w:tcPr>
          <w:p w:rsidR="00096CF8" w:rsidRPr="00B344BB" w:rsidRDefault="00096CF8" w:rsidP="00745554"/>
        </w:tc>
        <w:tc>
          <w:tcPr>
            <w:tcW w:w="2268" w:type="dxa"/>
            <w:vMerge/>
            <w:tcBorders>
              <w:left w:val="single" w:sz="4" w:space="0" w:color="auto"/>
              <w:right w:val="single" w:sz="4" w:space="0" w:color="auto"/>
            </w:tcBorders>
          </w:tcPr>
          <w:p w:rsidR="00096CF8" w:rsidRPr="00B91A0E" w:rsidRDefault="00096CF8" w:rsidP="00745554"/>
        </w:tc>
      </w:tr>
      <w:tr w:rsidR="00096CF8" w:rsidRPr="00B91A0E" w:rsidTr="00745554">
        <w:trPr>
          <w:cantSplit/>
          <w:trHeight w:hRule="exact" w:val="360"/>
        </w:trPr>
        <w:tc>
          <w:tcPr>
            <w:tcW w:w="566" w:type="dxa"/>
            <w:tcBorders>
              <w:top w:val="nil"/>
              <w:left w:val="nil"/>
              <w:bottom w:val="nil"/>
              <w:right w:val="nil"/>
            </w:tcBorders>
            <w:vAlign w:val="bottom"/>
          </w:tcPr>
          <w:p w:rsidR="00096CF8" w:rsidRPr="00B91A0E" w:rsidRDefault="00096CF8" w:rsidP="00745554">
            <w:r w:rsidRPr="00B91A0E">
              <w:t>Имя</w:t>
            </w:r>
          </w:p>
        </w:tc>
        <w:tc>
          <w:tcPr>
            <w:tcW w:w="5784" w:type="dxa"/>
            <w:gridSpan w:val="3"/>
            <w:tcBorders>
              <w:top w:val="nil"/>
              <w:left w:val="nil"/>
              <w:bottom w:val="single" w:sz="4" w:space="0" w:color="auto"/>
              <w:right w:val="nil"/>
            </w:tcBorders>
            <w:vAlign w:val="bottom"/>
          </w:tcPr>
          <w:p w:rsidR="00096CF8" w:rsidRPr="00B344BB" w:rsidRDefault="00096CF8" w:rsidP="00745554">
            <w:pPr>
              <w:jc w:val="center"/>
            </w:pPr>
          </w:p>
        </w:tc>
        <w:tc>
          <w:tcPr>
            <w:tcW w:w="794" w:type="dxa"/>
            <w:tcBorders>
              <w:top w:val="nil"/>
              <w:left w:val="nil"/>
              <w:bottom w:val="nil"/>
              <w:right w:val="nil"/>
            </w:tcBorders>
            <w:vAlign w:val="bottom"/>
          </w:tcPr>
          <w:p w:rsidR="00096CF8" w:rsidRPr="00B344BB" w:rsidRDefault="00096CF8" w:rsidP="00745554"/>
        </w:tc>
        <w:tc>
          <w:tcPr>
            <w:tcW w:w="2268" w:type="dxa"/>
            <w:vMerge/>
            <w:tcBorders>
              <w:left w:val="single" w:sz="4" w:space="0" w:color="auto"/>
              <w:right w:val="single" w:sz="4" w:space="0" w:color="auto"/>
            </w:tcBorders>
          </w:tcPr>
          <w:p w:rsidR="00096CF8" w:rsidRPr="00B91A0E" w:rsidRDefault="00096CF8" w:rsidP="00745554"/>
        </w:tc>
      </w:tr>
      <w:tr w:rsidR="00096CF8" w:rsidRPr="00B91A0E" w:rsidTr="00745554">
        <w:trPr>
          <w:cantSplit/>
          <w:trHeight w:hRule="exact" w:val="360"/>
        </w:trPr>
        <w:tc>
          <w:tcPr>
            <w:tcW w:w="2606" w:type="dxa"/>
            <w:gridSpan w:val="3"/>
            <w:tcBorders>
              <w:top w:val="nil"/>
              <w:left w:val="nil"/>
              <w:bottom w:val="nil"/>
              <w:right w:val="nil"/>
            </w:tcBorders>
            <w:vAlign w:val="bottom"/>
          </w:tcPr>
          <w:p w:rsidR="00096CF8" w:rsidRPr="00B344BB" w:rsidRDefault="00096CF8" w:rsidP="00745554">
            <w:r w:rsidRPr="00B344BB">
              <w:t>Отчество (при наличии)</w:t>
            </w:r>
          </w:p>
        </w:tc>
        <w:tc>
          <w:tcPr>
            <w:tcW w:w="3744" w:type="dxa"/>
            <w:tcBorders>
              <w:top w:val="nil"/>
              <w:left w:val="nil"/>
              <w:bottom w:val="single" w:sz="4" w:space="0" w:color="auto"/>
              <w:right w:val="nil"/>
            </w:tcBorders>
            <w:vAlign w:val="bottom"/>
          </w:tcPr>
          <w:p w:rsidR="00096CF8" w:rsidRPr="00B344BB" w:rsidRDefault="00096CF8" w:rsidP="00745554">
            <w:pPr>
              <w:jc w:val="center"/>
            </w:pPr>
          </w:p>
        </w:tc>
        <w:tc>
          <w:tcPr>
            <w:tcW w:w="794" w:type="dxa"/>
            <w:tcBorders>
              <w:top w:val="nil"/>
              <w:left w:val="nil"/>
              <w:bottom w:val="nil"/>
              <w:right w:val="nil"/>
            </w:tcBorders>
            <w:vAlign w:val="bottom"/>
          </w:tcPr>
          <w:p w:rsidR="00096CF8" w:rsidRPr="00B344BB" w:rsidRDefault="00096CF8" w:rsidP="00745554"/>
        </w:tc>
        <w:tc>
          <w:tcPr>
            <w:tcW w:w="2268" w:type="dxa"/>
            <w:vMerge/>
            <w:tcBorders>
              <w:left w:val="single" w:sz="4" w:space="0" w:color="auto"/>
              <w:right w:val="single" w:sz="4" w:space="0" w:color="auto"/>
            </w:tcBorders>
          </w:tcPr>
          <w:p w:rsidR="00096CF8" w:rsidRPr="00B91A0E" w:rsidRDefault="00096CF8" w:rsidP="00745554"/>
        </w:tc>
      </w:tr>
      <w:tr w:rsidR="00096CF8" w:rsidRPr="00B91A0E" w:rsidTr="00745554">
        <w:trPr>
          <w:cantSplit/>
          <w:trHeight w:hRule="exact" w:val="1134"/>
        </w:trPr>
        <w:tc>
          <w:tcPr>
            <w:tcW w:w="7144" w:type="dxa"/>
            <w:gridSpan w:val="5"/>
            <w:tcBorders>
              <w:top w:val="nil"/>
              <w:left w:val="nil"/>
              <w:bottom w:val="nil"/>
              <w:right w:val="nil"/>
            </w:tcBorders>
          </w:tcPr>
          <w:p w:rsidR="00096CF8" w:rsidRPr="00B344BB" w:rsidRDefault="00096CF8" w:rsidP="00745554"/>
        </w:tc>
        <w:tc>
          <w:tcPr>
            <w:tcW w:w="2268" w:type="dxa"/>
            <w:vMerge/>
            <w:tcBorders>
              <w:left w:val="single" w:sz="4" w:space="0" w:color="auto"/>
              <w:bottom w:val="single" w:sz="4" w:space="0" w:color="auto"/>
              <w:right w:val="single" w:sz="4" w:space="0" w:color="auto"/>
            </w:tcBorders>
          </w:tcPr>
          <w:p w:rsidR="00096CF8" w:rsidRPr="00B91A0E" w:rsidRDefault="00096CF8" w:rsidP="00745554"/>
        </w:tc>
      </w:tr>
    </w:tbl>
    <w:p w:rsidR="00096CF8" w:rsidRDefault="00096CF8" w:rsidP="00096CF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4706"/>
      </w:tblGrid>
      <w:tr w:rsidR="00096CF8" w:rsidRPr="004E33DF" w:rsidTr="00745554">
        <w:trPr>
          <w:cantSplit/>
        </w:trPr>
        <w:tc>
          <w:tcPr>
            <w:tcW w:w="4706" w:type="dxa"/>
          </w:tcPr>
          <w:p w:rsidR="00096CF8" w:rsidRPr="004E33DF" w:rsidRDefault="00096CF8" w:rsidP="00745554">
            <w:pPr>
              <w:spacing w:after="120"/>
              <w:ind w:left="57" w:right="57"/>
              <w:jc w:val="both"/>
            </w:pPr>
            <w:r w:rsidRPr="004E33DF">
              <w:t>2. 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706" w:type="dxa"/>
          </w:tcPr>
          <w:p w:rsidR="00096CF8" w:rsidRPr="004E33DF" w:rsidRDefault="00096CF8" w:rsidP="00745554">
            <w:pPr>
              <w:ind w:left="57" w:right="57"/>
              <w:jc w:val="both"/>
            </w:pPr>
          </w:p>
        </w:tc>
      </w:tr>
      <w:tr w:rsidR="00096CF8" w:rsidRPr="004E33DF" w:rsidTr="00745554">
        <w:trPr>
          <w:cantSplit/>
        </w:trPr>
        <w:tc>
          <w:tcPr>
            <w:tcW w:w="4706" w:type="dxa"/>
          </w:tcPr>
          <w:p w:rsidR="00096CF8" w:rsidRPr="004E33DF" w:rsidRDefault="00096CF8" w:rsidP="00745554">
            <w:pPr>
              <w:keepNext/>
              <w:spacing w:after="120"/>
              <w:ind w:left="57" w:right="57"/>
              <w:jc w:val="both"/>
            </w:pPr>
            <w:r w:rsidRPr="004E33DF">
              <w:lastRenderedPageBreak/>
              <w:t xml:space="preserve">3. Число, месяц, год рождения. Указываются 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096CF8" w:rsidRPr="004E33DF" w:rsidRDefault="00096CF8" w:rsidP="00745554">
            <w:pPr>
              <w:ind w:left="57" w:right="57"/>
              <w:jc w:val="both"/>
            </w:pPr>
          </w:p>
        </w:tc>
      </w:tr>
      <w:tr w:rsidR="00096CF8" w:rsidRPr="004E33DF" w:rsidTr="00745554">
        <w:trPr>
          <w:cantSplit/>
        </w:trPr>
        <w:tc>
          <w:tcPr>
            <w:tcW w:w="4706" w:type="dxa"/>
          </w:tcPr>
          <w:p w:rsidR="00096CF8" w:rsidRPr="004E33DF" w:rsidRDefault="00096CF8" w:rsidP="00745554">
            <w:pPr>
              <w:spacing w:after="120"/>
              <w:ind w:left="57" w:right="57"/>
              <w:jc w:val="both"/>
            </w:pPr>
            <w:r w:rsidRPr="004E33DF">
              <w:t xml:space="preserve">4. Место рождения (населенный пункт, субъект Российской Федерации, административно-территориальная </w:t>
            </w:r>
            <w:r>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096CF8" w:rsidRPr="004E33DF" w:rsidRDefault="00096CF8" w:rsidP="00745554">
            <w:pPr>
              <w:ind w:left="57" w:right="57"/>
              <w:jc w:val="both"/>
            </w:pPr>
          </w:p>
        </w:tc>
      </w:tr>
      <w:tr w:rsidR="00096CF8" w:rsidRPr="004E33DF" w:rsidTr="00745554">
        <w:trPr>
          <w:cantSplit/>
        </w:trPr>
        <w:tc>
          <w:tcPr>
            <w:tcW w:w="4706" w:type="dxa"/>
          </w:tcPr>
          <w:p w:rsidR="00096CF8" w:rsidRPr="004E33DF" w:rsidRDefault="00096CF8" w:rsidP="00745554">
            <w:pPr>
              <w:spacing w:after="120"/>
              <w:ind w:left="57" w:right="57"/>
              <w:jc w:val="both"/>
            </w:pPr>
            <w:r w:rsidRPr="004E33DF">
              <w:t xml:space="preserve">5. 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rsidR="00096CF8" w:rsidRPr="004E33DF" w:rsidRDefault="00096CF8" w:rsidP="00745554">
            <w:pPr>
              <w:ind w:left="57" w:right="57"/>
              <w:jc w:val="both"/>
            </w:pPr>
          </w:p>
        </w:tc>
      </w:tr>
      <w:tr w:rsidR="00096CF8" w:rsidRPr="004E33DF" w:rsidTr="00745554">
        <w:trPr>
          <w:cantSplit/>
        </w:trPr>
        <w:tc>
          <w:tcPr>
            <w:tcW w:w="4706" w:type="dxa"/>
          </w:tcPr>
          <w:p w:rsidR="00096CF8" w:rsidRPr="004E33DF" w:rsidRDefault="00096CF8" w:rsidP="00745554">
            <w:pPr>
              <w:spacing w:after="120"/>
              <w:ind w:left="57" w:right="57"/>
              <w:jc w:val="both"/>
            </w:pPr>
            <w:r w:rsidRPr="004E33DF">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rsidR="00096CF8" w:rsidRPr="004E33DF" w:rsidRDefault="00096CF8" w:rsidP="00745554">
            <w:pPr>
              <w:ind w:left="57" w:right="57"/>
              <w:jc w:val="both"/>
            </w:pPr>
          </w:p>
        </w:tc>
      </w:tr>
      <w:tr w:rsidR="00096CF8" w:rsidRPr="004E33DF" w:rsidTr="00745554">
        <w:trPr>
          <w:cantSplit/>
        </w:trPr>
        <w:tc>
          <w:tcPr>
            <w:tcW w:w="4706" w:type="dxa"/>
          </w:tcPr>
          <w:p w:rsidR="00096CF8" w:rsidRPr="004E33DF" w:rsidRDefault="00096CF8" w:rsidP="00745554">
            <w:pPr>
              <w:spacing w:after="120"/>
              <w:ind w:left="57" w:right="57"/>
              <w:jc w:val="both"/>
            </w:pPr>
            <w:r w:rsidRPr="004E33DF">
              <w:t xml:space="preserve">7. Имеете (имели) ли вид на жительство </w:t>
            </w:r>
            <w:r w:rsidRPr="004E33DF">
              <w:br/>
              <w:t>и (или) иной документ, подтверждающий право на постоянное проживание на территории иностранного государства</w:t>
            </w:r>
            <w:r>
              <w:t xml:space="preserve"> </w:t>
            </w:r>
            <w:r w:rsidRPr="004E33DF">
              <w:t xml:space="preserve">срок его действия), ходатайствовали ли о выезде (въезде) на постоянное место жительства в </w:t>
            </w:r>
            <w:r>
              <w:br/>
            </w:r>
            <w:r w:rsidRPr="004E33DF">
              <w:t>другое государство (дата подачи заявления, какое государство)</w:t>
            </w:r>
          </w:p>
        </w:tc>
        <w:tc>
          <w:tcPr>
            <w:tcW w:w="4706" w:type="dxa"/>
          </w:tcPr>
          <w:p w:rsidR="00096CF8" w:rsidRPr="004E33DF" w:rsidRDefault="00096CF8" w:rsidP="00745554">
            <w:pPr>
              <w:ind w:left="57" w:right="57"/>
              <w:jc w:val="both"/>
            </w:pPr>
          </w:p>
        </w:tc>
      </w:tr>
      <w:tr w:rsidR="00096CF8" w:rsidRPr="004E33DF" w:rsidTr="00745554">
        <w:trPr>
          <w:cantSplit/>
        </w:trPr>
        <w:tc>
          <w:tcPr>
            <w:tcW w:w="4706" w:type="dxa"/>
          </w:tcPr>
          <w:p w:rsidR="00096CF8" w:rsidRPr="004E33DF" w:rsidRDefault="00096CF8" w:rsidP="00745554">
            <w:pPr>
              <w:keepNext/>
              <w:spacing w:after="120"/>
              <w:ind w:left="57" w:right="57"/>
              <w:jc w:val="both"/>
            </w:pPr>
            <w:r w:rsidRPr="004E33DF">
              <w:lastRenderedPageBreak/>
              <w:t>8. Страховой номер индивидуального лицевого счета (при наличии)</w:t>
            </w:r>
          </w:p>
        </w:tc>
        <w:tc>
          <w:tcPr>
            <w:tcW w:w="4706" w:type="dxa"/>
          </w:tcPr>
          <w:p w:rsidR="00096CF8" w:rsidRPr="004E33DF" w:rsidRDefault="00096CF8" w:rsidP="00745554">
            <w:pPr>
              <w:ind w:left="57" w:right="57"/>
              <w:jc w:val="both"/>
            </w:pPr>
          </w:p>
        </w:tc>
      </w:tr>
      <w:tr w:rsidR="00096CF8" w:rsidRPr="004E33DF" w:rsidTr="00745554">
        <w:trPr>
          <w:cantSplit/>
        </w:trPr>
        <w:tc>
          <w:tcPr>
            <w:tcW w:w="4706" w:type="dxa"/>
          </w:tcPr>
          <w:p w:rsidR="00096CF8" w:rsidRPr="004E33DF" w:rsidRDefault="00096CF8" w:rsidP="00745554">
            <w:pPr>
              <w:keepNext/>
              <w:spacing w:after="120"/>
              <w:ind w:left="57" w:right="57"/>
              <w:jc w:val="both"/>
            </w:pPr>
            <w:r w:rsidRPr="004E33DF">
              <w:t>9. Полис обязательного медицинского страхования (при наличии)</w:t>
            </w:r>
          </w:p>
        </w:tc>
        <w:tc>
          <w:tcPr>
            <w:tcW w:w="4706" w:type="dxa"/>
          </w:tcPr>
          <w:p w:rsidR="00096CF8" w:rsidRPr="004E33DF" w:rsidRDefault="00096CF8" w:rsidP="00745554">
            <w:pPr>
              <w:ind w:left="57" w:right="57"/>
              <w:jc w:val="both"/>
            </w:pPr>
          </w:p>
        </w:tc>
      </w:tr>
      <w:tr w:rsidR="00096CF8" w:rsidRPr="004E33DF" w:rsidTr="00745554">
        <w:trPr>
          <w:cantSplit/>
        </w:trPr>
        <w:tc>
          <w:tcPr>
            <w:tcW w:w="4706" w:type="dxa"/>
          </w:tcPr>
          <w:p w:rsidR="00096CF8" w:rsidRPr="004E33DF" w:rsidRDefault="00096CF8" w:rsidP="00745554">
            <w:pPr>
              <w:keepNext/>
              <w:spacing w:after="120"/>
              <w:ind w:left="57" w:right="57"/>
              <w:jc w:val="both"/>
            </w:pPr>
            <w:r w:rsidRPr="004E33DF">
              <w:t>10. Идентификационный номер налогоплательщика (при наличии)</w:t>
            </w:r>
          </w:p>
        </w:tc>
        <w:tc>
          <w:tcPr>
            <w:tcW w:w="4706" w:type="dxa"/>
          </w:tcPr>
          <w:p w:rsidR="00096CF8" w:rsidRPr="004E33DF" w:rsidRDefault="00096CF8" w:rsidP="00745554">
            <w:pPr>
              <w:ind w:left="57" w:right="57"/>
              <w:jc w:val="both"/>
            </w:pPr>
          </w:p>
        </w:tc>
      </w:tr>
      <w:tr w:rsidR="00096CF8" w:rsidRPr="004E33DF" w:rsidTr="00745554">
        <w:trPr>
          <w:cantSplit/>
        </w:trPr>
        <w:tc>
          <w:tcPr>
            <w:tcW w:w="4706" w:type="dxa"/>
          </w:tcPr>
          <w:p w:rsidR="00096CF8" w:rsidRPr="004E33DF" w:rsidRDefault="00096CF8" w:rsidP="00745554">
            <w:pPr>
              <w:spacing w:after="120"/>
              <w:ind w:left="57" w:right="57"/>
              <w:jc w:val="both"/>
            </w:pPr>
            <w:r w:rsidRPr="004E33DF">
              <w:t xml:space="preserve">11. Образование: уровень образования, </w:t>
            </w:r>
            <w:r w:rsidRPr="004E33DF">
              <w:br/>
              <w:t xml:space="preserve">вид документа об образовании и (или) </w:t>
            </w:r>
            <w:r w:rsidRPr="004E33DF">
              <w:br/>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706" w:type="dxa"/>
          </w:tcPr>
          <w:p w:rsidR="00096CF8" w:rsidRPr="004E33DF" w:rsidRDefault="00096CF8" w:rsidP="00745554">
            <w:pPr>
              <w:ind w:left="57" w:right="57"/>
              <w:jc w:val="both"/>
            </w:pPr>
          </w:p>
        </w:tc>
      </w:tr>
      <w:tr w:rsidR="00096CF8" w:rsidRPr="004E33DF" w:rsidTr="00745554">
        <w:trPr>
          <w:cantSplit/>
        </w:trPr>
        <w:tc>
          <w:tcPr>
            <w:tcW w:w="4706" w:type="dxa"/>
          </w:tcPr>
          <w:p w:rsidR="00096CF8" w:rsidRPr="004E33DF" w:rsidRDefault="00096CF8" w:rsidP="00745554">
            <w:pPr>
              <w:spacing w:after="120"/>
              <w:ind w:left="57" w:right="57"/>
              <w:jc w:val="both"/>
            </w:pPr>
            <w:r w:rsidRPr="004E33DF">
              <w:t xml:space="preserve">12. Дополнительное профессиональное образование (при наличии) </w:t>
            </w:r>
            <w:r w:rsidRPr="004E33DF">
              <w:br/>
              <w:t xml:space="preserve">и профессиональное обучение (при прохождении): вид документа </w:t>
            </w:r>
            <w:r w:rsidRPr="004E33DF">
              <w:br/>
              <w:t>о квалификации, его серия и номер, наименование организации, выдавшей документ, дата его выдачи, квалификация</w:t>
            </w:r>
          </w:p>
        </w:tc>
        <w:tc>
          <w:tcPr>
            <w:tcW w:w="4706" w:type="dxa"/>
          </w:tcPr>
          <w:p w:rsidR="00096CF8" w:rsidRPr="004E33DF" w:rsidRDefault="00096CF8" w:rsidP="00745554">
            <w:pPr>
              <w:ind w:left="57" w:right="57"/>
              <w:jc w:val="both"/>
            </w:pPr>
          </w:p>
        </w:tc>
      </w:tr>
      <w:tr w:rsidR="00096CF8" w:rsidRPr="004E33DF" w:rsidTr="00745554">
        <w:trPr>
          <w:cantSplit/>
        </w:trPr>
        <w:tc>
          <w:tcPr>
            <w:tcW w:w="4706" w:type="dxa"/>
          </w:tcPr>
          <w:p w:rsidR="00096CF8" w:rsidRPr="004E33DF" w:rsidRDefault="00096CF8" w:rsidP="00745554">
            <w:pPr>
              <w:spacing w:after="120"/>
              <w:ind w:left="57" w:right="57"/>
              <w:jc w:val="both"/>
            </w:pPr>
            <w:r w:rsidRPr="004E33DF">
              <w:t xml:space="preserve">13. Владение иностранными языками </w:t>
            </w:r>
            <w:r w:rsidRPr="004E33DF">
              <w:br/>
              <w:t xml:space="preserve">и языками народов Российской </w:t>
            </w:r>
            <w:r w:rsidRPr="004E33DF">
              <w:br/>
              <w:t xml:space="preserve">Федерации. В какой степени (читаете </w:t>
            </w:r>
            <w:r w:rsidRPr="004E33DF">
              <w:br/>
              <w:t xml:space="preserve">и переводите со словарем, читаете и </w:t>
            </w:r>
            <w:r w:rsidRPr="004E33DF">
              <w:br/>
              <w:t>можете объясняться, владеете свободно)</w:t>
            </w:r>
          </w:p>
        </w:tc>
        <w:tc>
          <w:tcPr>
            <w:tcW w:w="4706" w:type="dxa"/>
          </w:tcPr>
          <w:p w:rsidR="00096CF8" w:rsidRPr="004E33DF" w:rsidRDefault="00096CF8" w:rsidP="00745554">
            <w:pPr>
              <w:ind w:left="57" w:right="57"/>
              <w:jc w:val="both"/>
            </w:pPr>
          </w:p>
        </w:tc>
      </w:tr>
      <w:tr w:rsidR="00096CF8" w:rsidRPr="004E33DF" w:rsidTr="00745554">
        <w:trPr>
          <w:cantSplit/>
        </w:trPr>
        <w:tc>
          <w:tcPr>
            <w:tcW w:w="4706" w:type="dxa"/>
          </w:tcPr>
          <w:p w:rsidR="00096CF8" w:rsidRPr="004E33DF" w:rsidRDefault="00096CF8" w:rsidP="00745554">
            <w:pPr>
              <w:spacing w:after="120"/>
              <w:ind w:left="57" w:right="57"/>
              <w:jc w:val="both"/>
            </w:pPr>
            <w:r w:rsidRPr="004E33DF">
              <w:t xml:space="preserve">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br/>
            </w:r>
            <w:r w:rsidRPr="004E33DF">
              <w:t>наименование документа о присвоении чина, ранга или звания, номер и дата документа</w:t>
            </w:r>
          </w:p>
        </w:tc>
        <w:tc>
          <w:tcPr>
            <w:tcW w:w="4706" w:type="dxa"/>
          </w:tcPr>
          <w:p w:rsidR="00096CF8" w:rsidRPr="004E33DF" w:rsidRDefault="00096CF8" w:rsidP="00745554">
            <w:pPr>
              <w:ind w:left="57" w:right="57"/>
              <w:jc w:val="both"/>
            </w:pPr>
          </w:p>
        </w:tc>
      </w:tr>
      <w:tr w:rsidR="00096CF8" w:rsidRPr="004E33DF" w:rsidTr="00745554">
        <w:trPr>
          <w:cantSplit/>
        </w:trPr>
        <w:tc>
          <w:tcPr>
            <w:tcW w:w="4706" w:type="dxa"/>
          </w:tcPr>
          <w:p w:rsidR="00096CF8" w:rsidRPr="004E33DF" w:rsidRDefault="00096CF8" w:rsidP="00745554">
            <w:pPr>
              <w:keepNext/>
              <w:spacing w:after="120"/>
              <w:ind w:left="57" w:right="57"/>
              <w:jc w:val="both"/>
            </w:pPr>
            <w:r w:rsidRPr="004E33DF">
              <w:lastRenderedPageBreak/>
              <w:t xml:space="preserve">15. Отношение к воинской обязанности, наличие удостоверения гражданина, подлежащего призыву на военную </w:t>
            </w:r>
            <w:r>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Pr="004E33DF">
              <w:br/>
              <w:t>в котором состоите на воинском учете</w:t>
            </w:r>
          </w:p>
        </w:tc>
        <w:tc>
          <w:tcPr>
            <w:tcW w:w="4706" w:type="dxa"/>
          </w:tcPr>
          <w:p w:rsidR="00096CF8" w:rsidRPr="004E33DF" w:rsidRDefault="00096CF8" w:rsidP="00745554">
            <w:pPr>
              <w:keepNext/>
              <w:ind w:left="57" w:right="57"/>
              <w:jc w:val="both"/>
            </w:pPr>
          </w:p>
        </w:tc>
      </w:tr>
      <w:tr w:rsidR="00096CF8" w:rsidRPr="004E33DF" w:rsidTr="00745554">
        <w:trPr>
          <w:cantSplit/>
        </w:trPr>
        <w:tc>
          <w:tcPr>
            <w:tcW w:w="4706" w:type="dxa"/>
          </w:tcPr>
          <w:p w:rsidR="00096CF8" w:rsidRPr="004E33DF" w:rsidRDefault="00096CF8" w:rsidP="00745554">
            <w:pPr>
              <w:keepNext/>
              <w:spacing w:after="120"/>
              <w:ind w:left="57" w:right="57"/>
              <w:jc w:val="both"/>
            </w:pPr>
            <w:r w:rsidRPr="004E33DF">
              <w:t xml:space="preserve">16. 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br/>
            </w:r>
            <w:r w:rsidRPr="004E33DF">
              <w:t>наименование органа или организации, оформивших допуск, форма допуска, год оформления</w:t>
            </w:r>
          </w:p>
        </w:tc>
        <w:tc>
          <w:tcPr>
            <w:tcW w:w="4706" w:type="dxa"/>
          </w:tcPr>
          <w:p w:rsidR="00096CF8" w:rsidRPr="004E33DF" w:rsidRDefault="00096CF8" w:rsidP="00745554">
            <w:pPr>
              <w:keepNext/>
              <w:ind w:left="57" w:right="57"/>
              <w:jc w:val="both"/>
            </w:pPr>
          </w:p>
        </w:tc>
      </w:tr>
      <w:tr w:rsidR="00096CF8" w:rsidRPr="004E33DF" w:rsidTr="00745554">
        <w:trPr>
          <w:cantSplit/>
        </w:trPr>
        <w:tc>
          <w:tcPr>
            <w:tcW w:w="4706" w:type="dxa"/>
          </w:tcPr>
          <w:p w:rsidR="00096CF8" w:rsidRPr="004E33DF" w:rsidRDefault="00096CF8" w:rsidP="00745554">
            <w:pPr>
              <w:spacing w:after="120"/>
              <w:ind w:left="57" w:right="57"/>
              <w:jc w:val="both"/>
            </w:pPr>
            <w:r w:rsidRPr="004E33DF">
              <w:t xml:space="preserve">17. Паспорт, удостоверяющий личность гражданина Российской Федерации </w:t>
            </w:r>
            <w:r w:rsidRPr="004E33DF">
              <w:br/>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rsidR="00096CF8" w:rsidRPr="004E33DF" w:rsidRDefault="00096CF8" w:rsidP="00745554">
            <w:pPr>
              <w:ind w:left="57" w:right="57"/>
              <w:jc w:val="both"/>
            </w:pPr>
          </w:p>
        </w:tc>
      </w:tr>
    </w:tbl>
    <w:p w:rsidR="00096CF8" w:rsidRPr="0035487F" w:rsidRDefault="00096CF8" w:rsidP="00096CF8">
      <w:pPr>
        <w:rPr>
          <w:sz w:val="2"/>
          <w:szCs w:val="2"/>
        </w:rPr>
      </w:pPr>
    </w:p>
    <w:p w:rsidR="00096CF8" w:rsidRPr="004E33DF" w:rsidRDefault="00096CF8" w:rsidP="00096CF8">
      <w:pPr>
        <w:spacing w:before="240"/>
      </w:pPr>
      <w:r w:rsidRPr="004E33DF">
        <w:t>18. Заполняется при поступлении на службу:</w:t>
      </w:r>
    </w:p>
    <w:p w:rsidR="00096CF8" w:rsidRDefault="00096CF8" w:rsidP="00096CF8">
      <w:pPr>
        <w:ind w:left="425"/>
      </w:pPr>
      <w:r w:rsidRPr="004E33DF">
        <w:t>в органы внешней разведки Российской Федерации;</w:t>
      </w:r>
    </w:p>
    <w:p w:rsidR="00096CF8" w:rsidRDefault="00096CF8" w:rsidP="00096CF8">
      <w:pPr>
        <w:ind w:left="425"/>
      </w:pPr>
      <w:r w:rsidRPr="004E33DF">
        <w:t>в органы внутренних дел Российской Федерации;</w:t>
      </w:r>
    </w:p>
    <w:p w:rsidR="00096CF8" w:rsidRDefault="00096CF8" w:rsidP="00096CF8">
      <w:pPr>
        <w:ind w:left="425"/>
      </w:pPr>
      <w:r w:rsidRPr="004E33DF">
        <w:t>в органы государственной охраны;</w:t>
      </w:r>
    </w:p>
    <w:p w:rsidR="00096CF8" w:rsidRDefault="00096CF8" w:rsidP="00096CF8">
      <w:pPr>
        <w:ind w:left="425"/>
      </w:pPr>
      <w:r w:rsidRPr="004E33DF">
        <w:t>в органы и организации прокуратуры Российской Федерации;</w:t>
      </w:r>
    </w:p>
    <w:p w:rsidR="00096CF8" w:rsidRDefault="00096CF8" w:rsidP="00096CF8">
      <w:pPr>
        <w:ind w:left="425"/>
      </w:pPr>
      <w:r w:rsidRPr="004E33DF">
        <w:t>в органы принудительного исполнения Российской Федерации;</w:t>
      </w:r>
    </w:p>
    <w:p w:rsidR="00096CF8" w:rsidRPr="004E33DF" w:rsidRDefault="00096CF8" w:rsidP="00096CF8">
      <w:pPr>
        <w:ind w:left="425"/>
      </w:pPr>
      <w:r w:rsidRPr="004E33DF">
        <w:t>в Следственный комитет Российской Федерации;</w:t>
      </w:r>
    </w:p>
    <w:p w:rsidR="00096CF8" w:rsidRPr="004E33DF" w:rsidRDefault="00096CF8" w:rsidP="00096CF8">
      <w:pPr>
        <w:ind w:firstLine="425"/>
        <w:jc w:val="both"/>
      </w:pPr>
      <w:r w:rsidRPr="004E33DF">
        <w:t>в федеральный орган обеспечения мобилизационной подготовки органов государственной власти Российской Федерации;</w:t>
      </w:r>
    </w:p>
    <w:p w:rsidR="00096CF8" w:rsidRPr="004E33DF" w:rsidRDefault="00096CF8" w:rsidP="00096CF8">
      <w:pPr>
        <w:spacing w:after="120"/>
        <w:ind w:firstLine="425"/>
        <w:jc w:val="both"/>
      </w:pPr>
      <w:r w:rsidRPr="004E33DF">
        <w:t xml:space="preserve">в учреждения и органы уголовно-исполнительной системы Российской Федерации, </w:t>
      </w:r>
      <w:r>
        <w:br/>
      </w:r>
      <w:r w:rsidRPr="004E33DF">
        <w:t>а также на военную службу по контракту в войска национальной гвардии Российской Федерации.</w:t>
      </w:r>
    </w:p>
    <w:p w:rsidR="00096CF8" w:rsidRPr="004E33DF" w:rsidRDefault="00096CF8" w:rsidP="00096CF8">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p>
    <w:p w:rsidR="00096CF8" w:rsidRPr="00B16388" w:rsidRDefault="00096CF8" w:rsidP="00096CF8">
      <w:pPr>
        <w:pBdr>
          <w:top w:val="single" w:sz="4" w:space="1" w:color="auto"/>
        </w:pBdr>
        <w:jc w:val="both"/>
        <w:rPr>
          <w:sz w:val="2"/>
          <w:szCs w:val="2"/>
        </w:rPr>
      </w:pPr>
    </w:p>
    <w:p w:rsidR="00096CF8" w:rsidRPr="004E33DF" w:rsidRDefault="00096CF8" w:rsidP="00096CF8">
      <w:pPr>
        <w:jc w:val="both"/>
      </w:pPr>
    </w:p>
    <w:p w:rsidR="00096CF8" w:rsidRPr="00B16388" w:rsidRDefault="00096CF8" w:rsidP="00096CF8">
      <w:pPr>
        <w:pBdr>
          <w:top w:val="single" w:sz="4" w:space="1" w:color="auto"/>
        </w:pBdr>
        <w:jc w:val="both"/>
        <w:rPr>
          <w:sz w:val="2"/>
          <w:szCs w:val="2"/>
        </w:rPr>
      </w:pPr>
    </w:p>
    <w:p w:rsidR="00096CF8" w:rsidRPr="004E33DF" w:rsidRDefault="00096CF8" w:rsidP="00096CF8">
      <w:pPr>
        <w:jc w:val="both"/>
      </w:pPr>
    </w:p>
    <w:p w:rsidR="00096CF8" w:rsidRPr="00B16388" w:rsidRDefault="00096CF8" w:rsidP="00096CF8">
      <w:pPr>
        <w:pBdr>
          <w:top w:val="single" w:sz="4" w:space="1" w:color="auto"/>
        </w:pBdr>
        <w:spacing w:after="120"/>
        <w:jc w:val="both"/>
        <w:rPr>
          <w:sz w:val="2"/>
          <w:szCs w:val="2"/>
        </w:rPr>
      </w:pPr>
    </w:p>
    <w:p w:rsidR="00096CF8" w:rsidRPr="004E33DF" w:rsidRDefault="00096CF8" w:rsidP="00096CF8">
      <w:pPr>
        <w:jc w:val="both"/>
      </w:pPr>
      <w:r w:rsidRPr="004E33DF">
        <w:t xml:space="preserve">19. Имеете ли статус иностранного агента (дата решения о включении в реестр </w:t>
      </w:r>
      <w:r w:rsidRPr="004E33DF">
        <w:br/>
        <w:t xml:space="preserve">иностранных агентов)  </w:t>
      </w:r>
    </w:p>
    <w:p w:rsidR="00096CF8" w:rsidRPr="00B16388" w:rsidRDefault="00096CF8" w:rsidP="00096CF8">
      <w:pPr>
        <w:pBdr>
          <w:top w:val="single" w:sz="4" w:space="1" w:color="auto"/>
        </w:pBdr>
        <w:spacing w:after="120"/>
        <w:ind w:left="2410"/>
        <w:jc w:val="both"/>
        <w:rPr>
          <w:sz w:val="2"/>
          <w:szCs w:val="2"/>
        </w:rPr>
      </w:pPr>
    </w:p>
    <w:p w:rsidR="00096CF8" w:rsidRPr="00687FB8" w:rsidRDefault="00096CF8" w:rsidP="00096CF8">
      <w:pPr>
        <w:keepNext/>
        <w:jc w:val="both"/>
      </w:pPr>
      <w:r w:rsidRPr="00687FB8">
        <w:t xml:space="preserve">20. Имеется ли вступившее в законную силу решение суда о признании </w:t>
      </w:r>
      <w:r w:rsidRPr="00687FB8">
        <w:br/>
        <w:t>Вас недееспособным или ограниченно дееспособным (дата и номер решения суда)</w:t>
      </w:r>
      <w:r w:rsidRPr="00687FB8">
        <w:br/>
      </w:r>
    </w:p>
    <w:p w:rsidR="00096CF8" w:rsidRPr="00687FB8" w:rsidRDefault="00096CF8" w:rsidP="00096CF8">
      <w:pPr>
        <w:keepNext/>
        <w:pBdr>
          <w:top w:val="single" w:sz="4" w:space="1" w:color="auto"/>
        </w:pBdr>
        <w:spacing w:after="120"/>
        <w:jc w:val="both"/>
        <w:rPr>
          <w:sz w:val="2"/>
          <w:szCs w:val="2"/>
        </w:rPr>
      </w:pPr>
    </w:p>
    <w:p w:rsidR="00096CF8" w:rsidRPr="00687FB8" w:rsidRDefault="00096CF8" w:rsidP="00096CF8">
      <w:pPr>
        <w:jc w:val="both"/>
      </w:pPr>
      <w:r w:rsidRPr="00687FB8">
        <w:t xml:space="preserve">21. Замещаете ли государственную должность Российской Федерации, </w:t>
      </w:r>
      <w:r w:rsidRPr="00687FB8">
        <w:br/>
        <w:t xml:space="preserve">государственную должность субъекта Российской Федерации, муниципальную </w:t>
      </w:r>
      <w:r>
        <w:br/>
      </w:r>
      <w:r w:rsidRPr="00687FB8">
        <w:t xml:space="preserve">должность (полное наименование должности)  </w:t>
      </w:r>
    </w:p>
    <w:p w:rsidR="00096CF8" w:rsidRPr="00687FB8" w:rsidRDefault="00096CF8" w:rsidP="00096CF8">
      <w:pPr>
        <w:pBdr>
          <w:top w:val="single" w:sz="4" w:space="1" w:color="auto"/>
        </w:pBdr>
        <w:ind w:left="4872"/>
        <w:jc w:val="both"/>
        <w:rPr>
          <w:sz w:val="2"/>
          <w:szCs w:val="2"/>
        </w:rPr>
      </w:pPr>
    </w:p>
    <w:p w:rsidR="00096CF8" w:rsidRPr="00687FB8" w:rsidRDefault="00096CF8" w:rsidP="00096CF8">
      <w:pPr>
        <w:jc w:val="both"/>
      </w:pPr>
    </w:p>
    <w:p w:rsidR="00096CF8" w:rsidRPr="00687FB8" w:rsidRDefault="00096CF8" w:rsidP="00096CF8">
      <w:pPr>
        <w:pBdr>
          <w:top w:val="single" w:sz="4" w:space="1" w:color="auto"/>
        </w:pBdr>
        <w:jc w:val="both"/>
        <w:rPr>
          <w:sz w:val="2"/>
          <w:szCs w:val="2"/>
        </w:rPr>
      </w:pPr>
    </w:p>
    <w:p w:rsidR="00096CF8" w:rsidRPr="00687FB8" w:rsidRDefault="00096CF8" w:rsidP="00096CF8">
      <w:pPr>
        <w:jc w:val="both"/>
      </w:pPr>
    </w:p>
    <w:p w:rsidR="00096CF8" w:rsidRPr="00687FB8" w:rsidRDefault="00096CF8" w:rsidP="00096CF8">
      <w:pPr>
        <w:pBdr>
          <w:top w:val="single" w:sz="4" w:space="1" w:color="auto"/>
        </w:pBdr>
        <w:spacing w:after="120"/>
        <w:jc w:val="both"/>
        <w:rPr>
          <w:sz w:val="2"/>
          <w:szCs w:val="2"/>
        </w:rPr>
      </w:pPr>
    </w:p>
    <w:p w:rsidR="00096CF8" w:rsidRPr="00687FB8" w:rsidRDefault="00096CF8" w:rsidP="00096CF8">
      <w:pPr>
        <w:jc w:val="both"/>
      </w:pPr>
      <w:r w:rsidRPr="00687FB8">
        <w:lastRenderedPageBreak/>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br/>
      </w:r>
      <w:r w:rsidRPr="00687FB8">
        <w:t>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Pr="00687FB8">
        <w:br/>
      </w:r>
    </w:p>
    <w:p w:rsidR="00096CF8" w:rsidRPr="00687FB8" w:rsidRDefault="00096CF8" w:rsidP="00096CF8">
      <w:pPr>
        <w:pBdr>
          <w:top w:val="single" w:sz="4" w:space="1" w:color="auto"/>
        </w:pBdr>
        <w:jc w:val="both"/>
        <w:rPr>
          <w:sz w:val="2"/>
          <w:szCs w:val="2"/>
        </w:rPr>
      </w:pPr>
    </w:p>
    <w:p w:rsidR="00096CF8" w:rsidRPr="00687FB8" w:rsidRDefault="00096CF8" w:rsidP="00096CF8">
      <w:pPr>
        <w:jc w:val="both"/>
      </w:pPr>
    </w:p>
    <w:p w:rsidR="00096CF8" w:rsidRPr="00687FB8" w:rsidRDefault="00096CF8" w:rsidP="00096CF8">
      <w:pPr>
        <w:pBdr>
          <w:top w:val="single" w:sz="4" w:space="1" w:color="auto"/>
        </w:pBdr>
        <w:jc w:val="both"/>
        <w:rPr>
          <w:sz w:val="2"/>
          <w:szCs w:val="2"/>
        </w:rPr>
      </w:pPr>
    </w:p>
    <w:p w:rsidR="00096CF8" w:rsidRPr="00687FB8" w:rsidRDefault="00096CF8" w:rsidP="00096CF8">
      <w:pPr>
        <w:jc w:val="both"/>
      </w:pPr>
    </w:p>
    <w:p w:rsidR="00096CF8" w:rsidRPr="00687FB8" w:rsidRDefault="00096CF8" w:rsidP="00096CF8">
      <w:pPr>
        <w:pBdr>
          <w:top w:val="single" w:sz="4" w:space="1" w:color="auto"/>
        </w:pBdr>
        <w:spacing w:after="120"/>
        <w:jc w:val="both"/>
        <w:rPr>
          <w:sz w:val="2"/>
          <w:szCs w:val="2"/>
        </w:rPr>
      </w:pPr>
    </w:p>
    <w:p w:rsidR="00096CF8" w:rsidRPr="00687FB8" w:rsidRDefault="00096CF8" w:rsidP="00096CF8">
      <w:pPr>
        <w:jc w:val="both"/>
      </w:pPr>
      <w:r w:rsidRPr="00687FB8">
        <w:t>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096CF8" w:rsidRPr="00687FB8" w:rsidRDefault="00096CF8" w:rsidP="00096CF8">
      <w:pPr>
        <w:ind w:firstLine="567"/>
        <w:jc w:val="both"/>
      </w:pPr>
      <w:r w:rsidRPr="00687FB8">
        <w:t xml:space="preserve">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w:t>
      </w:r>
      <w:r w:rsidRPr="00687FB8">
        <w:br/>
        <w:t>и (или) служебную тайну.</w:t>
      </w:r>
    </w:p>
    <w:p w:rsidR="00096CF8" w:rsidRPr="00687FB8" w:rsidRDefault="00096CF8" w:rsidP="00096CF8">
      <w:pPr>
        <w:spacing w:after="240"/>
        <w:ind w:firstLine="567"/>
        <w:jc w:val="both"/>
      </w:pPr>
      <w:r w:rsidRPr="00687FB8">
        <w:t xml:space="preserve">Наименования организации, органа указываются полностью так, как они </w:t>
      </w:r>
      <w:r>
        <w:br/>
      </w:r>
      <w:r w:rsidRPr="00687FB8">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f1"/>
        <w:tblW w:w="9413" w:type="dxa"/>
        <w:tblLayout w:type="fixed"/>
        <w:tblCellMar>
          <w:left w:w="28" w:type="dxa"/>
          <w:right w:w="28" w:type="dxa"/>
        </w:tblCellMar>
        <w:tblLook w:val="01E0" w:firstRow="1" w:lastRow="1" w:firstColumn="1" w:lastColumn="1" w:noHBand="0" w:noVBand="0"/>
      </w:tblPr>
      <w:tblGrid>
        <w:gridCol w:w="1531"/>
        <w:gridCol w:w="1531"/>
        <w:gridCol w:w="3119"/>
        <w:gridCol w:w="3232"/>
      </w:tblGrid>
      <w:tr w:rsidR="00096CF8" w:rsidRPr="00687FB8" w:rsidTr="00745554">
        <w:trPr>
          <w:trHeight w:val="500"/>
        </w:trPr>
        <w:tc>
          <w:tcPr>
            <w:tcW w:w="3062" w:type="dxa"/>
            <w:gridSpan w:val="2"/>
            <w:tcBorders>
              <w:left w:val="nil"/>
            </w:tcBorders>
          </w:tcPr>
          <w:p w:rsidR="00096CF8" w:rsidRPr="00687FB8" w:rsidRDefault="00096CF8" w:rsidP="00745554">
            <w:pPr>
              <w:jc w:val="center"/>
            </w:pPr>
            <w:r w:rsidRPr="00687FB8">
              <w:t>Месяц и год</w:t>
            </w:r>
          </w:p>
        </w:tc>
        <w:tc>
          <w:tcPr>
            <w:tcW w:w="3119" w:type="dxa"/>
            <w:vMerge w:val="restart"/>
          </w:tcPr>
          <w:p w:rsidR="00096CF8" w:rsidRPr="00687FB8" w:rsidRDefault="00096CF8" w:rsidP="00745554">
            <w:pPr>
              <w:spacing w:after="120"/>
              <w:jc w:val="center"/>
            </w:pPr>
            <w:r w:rsidRPr="00687FB8">
              <w:t>Должность с указанием наименования организации, органа</w:t>
            </w:r>
          </w:p>
        </w:tc>
        <w:tc>
          <w:tcPr>
            <w:tcW w:w="3232" w:type="dxa"/>
            <w:vMerge w:val="restart"/>
            <w:tcBorders>
              <w:right w:val="nil"/>
            </w:tcBorders>
          </w:tcPr>
          <w:p w:rsidR="00096CF8" w:rsidRPr="00687FB8" w:rsidRDefault="00096CF8" w:rsidP="00745554">
            <w:pPr>
              <w:jc w:val="center"/>
            </w:pPr>
            <w:r w:rsidRPr="00687FB8">
              <w:t>Адрес организации, органа</w:t>
            </w:r>
          </w:p>
        </w:tc>
      </w:tr>
      <w:tr w:rsidR="00096CF8" w:rsidRPr="00687FB8" w:rsidTr="00745554">
        <w:tc>
          <w:tcPr>
            <w:tcW w:w="1531" w:type="dxa"/>
            <w:tcBorders>
              <w:left w:val="nil"/>
            </w:tcBorders>
            <w:vAlign w:val="center"/>
          </w:tcPr>
          <w:p w:rsidR="00096CF8" w:rsidRPr="00687FB8" w:rsidRDefault="00096CF8" w:rsidP="00745554">
            <w:pPr>
              <w:jc w:val="center"/>
            </w:pPr>
            <w:r w:rsidRPr="00687FB8">
              <w:t>приема</w:t>
            </w:r>
          </w:p>
        </w:tc>
        <w:tc>
          <w:tcPr>
            <w:tcW w:w="1531" w:type="dxa"/>
            <w:vAlign w:val="center"/>
          </w:tcPr>
          <w:p w:rsidR="00096CF8" w:rsidRPr="00687FB8" w:rsidRDefault="00096CF8" w:rsidP="00745554">
            <w:pPr>
              <w:jc w:val="center"/>
            </w:pPr>
            <w:r w:rsidRPr="00687FB8">
              <w:t>увольнения</w:t>
            </w:r>
          </w:p>
        </w:tc>
        <w:tc>
          <w:tcPr>
            <w:tcW w:w="3119" w:type="dxa"/>
            <w:vMerge/>
          </w:tcPr>
          <w:p w:rsidR="00096CF8" w:rsidRPr="00687FB8" w:rsidRDefault="00096CF8" w:rsidP="00745554"/>
        </w:tc>
        <w:tc>
          <w:tcPr>
            <w:tcW w:w="3232" w:type="dxa"/>
            <w:vMerge/>
            <w:tcBorders>
              <w:right w:val="nil"/>
            </w:tcBorders>
          </w:tcPr>
          <w:p w:rsidR="00096CF8" w:rsidRPr="00687FB8" w:rsidRDefault="00096CF8" w:rsidP="00745554"/>
        </w:tc>
      </w:tr>
      <w:tr w:rsidR="00096CF8" w:rsidRPr="00687FB8" w:rsidTr="00745554">
        <w:tc>
          <w:tcPr>
            <w:tcW w:w="1531" w:type="dxa"/>
            <w:tcBorders>
              <w:left w:val="nil"/>
            </w:tcBorders>
          </w:tcPr>
          <w:p w:rsidR="00096CF8" w:rsidRPr="00687FB8" w:rsidRDefault="00096CF8" w:rsidP="00745554">
            <w:pPr>
              <w:jc w:val="center"/>
            </w:pPr>
          </w:p>
        </w:tc>
        <w:tc>
          <w:tcPr>
            <w:tcW w:w="1531" w:type="dxa"/>
          </w:tcPr>
          <w:p w:rsidR="00096CF8" w:rsidRPr="00687FB8" w:rsidRDefault="00096CF8" w:rsidP="00745554">
            <w:pPr>
              <w:jc w:val="center"/>
            </w:pPr>
          </w:p>
        </w:tc>
        <w:tc>
          <w:tcPr>
            <w:tcW w:w="3119" w:type="dxa"/>
          </w:tcPr>
          <w:p w:rsidR="00096CF8" w:rsidRPr="00687FB8" w:rsidRDefault="00096CF8" w:rsidP="00745554"/>
        </w:tc>
        <w:tc>
          <w:tcPr>
            <w:tcW w:w="3232" w:type="dxa"/>
            <w:tcBorders>
              <w:right w:val="nil"/>
            </w:tcBorders>
          </w:tcPr>
          <w:p w:rsidR="00096CF8" w:rsidRPr="00687FB8" w:rsidRDefault="00096CF8" w:rsidP="00745554"/>
        </w:tc>
      </w:tr>
      <w:tr w:rsidR="00096CF8" w:rsidRPr="00687FB8" w:rsidTr="00745554">
        <w:tc>
          <w:tcPr>
            <w:tcW w:w="1531" w:type="dxa"/>
            <w:tcBorders>
              <w:left w:val="nil"/>
            </w:tcBorders>
          </w:tcPr>
          <w:p w:rsidR="00096CF8" w:rsidRPr="00687FB8" w:rsidRDefault="00096CF8" w:rsidP="00745554">
            <w:pPr>
              <w:jc w:val="center"/>
            </w:pPr>
          </w:p>
        </w:tc>
        <w:tc>
          <w:tcPr>
            <w:tcW w:w="1531" w:type="dxa"/>
          </w:tcPr>
          <w:p w:rsidR="00096CF8" w:rsidRPr="00687FB8" w:rsidRDefault="00096CF8" w:rsidP="00745554">
            <w:pPr>
              <w:jc w:val="center"/>
            </w:pPr>
          </w:p>
        </w:tc>
        <w:tc>
          <w:tcPr>
            <w:tcW w:w="3119" w:type="dxa"/>
          </w:tcPr>
          <w:p w:rsidR="00096CF8" w:rsidRPr="00687FB8" w:rsidRDefault="00096CF8" w:rsidP="00745554"/>
        </w:tc>
        <w:tc>
          <w:tcPr>
            <w:tcW w:w="3232" w:type="dxa"/>
            <w:tcBorders>
              <w:right w:val="nil"/>
            </w:tcBorders>
          </w:tcPr>
          <w:p w:rsidR="00096CF8" w:rsidRPr="00687FB8" w:rsidRDefault="00096CF8" w:rsidP="00745554"/>
        </w:tc>
      </w:tr>
      <w:tr w:rsidR="00096CF8" w:rsidRPr="00687FB8" w:rsidTr="00745554">
        <w:tc>
          <w:tcPr>
            <w:tcW w:w="1531" w:type="dxa"/>
            <w:tcBorders>
              <w:left w:val="nil"/>
            </w:tcBorders>
          </w:tcPr>
          <w:p w:rsidR="00096CF8" w:rsidRPr="00687FB8" w:rsidRDefault="00096CF8" w:rsidP="00745554">
            <w:pPr>
              <w:jc w:val="center"/>
            </w:pPr>
          </w:p>
        </w:tc>
        <w:tc>
          <w:tcPr>
            <w:tcW w:w="1531" w:type="dxa"/>
          </w:tcPr>
          <w:p w:rsidR="00096CF8" w:rsidRPr="00687FB8" w:rsidRDefault="00096CF8" w:rsidP="00745554">
            <w:pPr>
              <w:jc w:val="center"/>
            </w:pPr>
          </w:p>
        </w:tc>
        <w:tc>
          <w:tcPr>
            <w:tcW w:w="3119" w:type="dxa"/>
          </w:tcPr>
          <w:p w:rsidR="00096CF8" w:rsidRPr="00687FB8" w:rsidRDefault="00096CF8" w:rsidP="00745554"/>
        </w:tc>
        <w:tc>
          <w:tcPr>
            <w:tcW w:w="3232" w:type="dxa"/>
            <w:tcBorders>
              <w:right w:val="nil"/>
            </w:tcBorders>
          </w:tcPr>
          <w:p w:rsidR="00096CF8" w:rsidRPr="00687FB8" w:rsidRDefault="00096CF8" w:rsidP="00745554"/>
        </w:tc>
      </w:tr>
      <w:tr w:rsidR="00096CF8" w:rsidRPr="00687FB8" w:rsidTr="00745554">
        <w:tc>
          <w:tcPr>
            <w:tcW w:w="1531" w:type="dxa"/>
            <w:tcBorders>
              <w:left w:val="nil"/>
            </w:tcBorders>
          </w:tcPr>
          <w:p w:rsidR="00096CF8" w:rsidRPr="00687FB8" w:rsidRDefault="00096CF8" w:rsidP="00745554">
            <w:pPr>
              <w:jc w:val="center"/>
            </w:pPr>
          </w:p>
        </w:tc>
        <w:tc>
          <w:tcPr>
            <w:tcW w:w="1531" w:type="dxa"/>
          </w:tcPr>
          <w:p w:rsidR="00096CF8" w:rsidRPr="00687FB8" w:rsidRDefault="00096CF8" w:rsidP="00745554">
            <w:pPr>
              <w:jc w:val="center"/>
            </w:pPr>
          </w:p>
        </w:tc>
        <w:tc>
          <w:tcPr>
            <w:tcW w:w="3119" w:type="dxa"/>
          </w:tcPr>
          <w:p w:rsidR="00096CF8" w:rsidRPr="00687FB8" w:rsidRDefault="00096CF8" w:rsidP="00745554"/>
        </w:tc>
        <w:tc>
          <w:tcPr>
            <w:tcW w:w="3232" w:type="dxa"/>
            <w:tcBorders>
              <w:right w:val="nil"/>
            </w:tcBorders>
          </w:tcPr>
          <w:p w:rsidR="00096CF8" w:rsidRPr="00687FB8" w:rsidRDefault="00096CF8" w:rsidP="00745554"/>
        </w:tc>
      </w:tr>
      <w:tr w:rsidR="00096CF8" w:rsidRPr="00687FB8" w:rsidTr="00745554">
        <w:tc>
          <w:tcPr>
            <w:tcW w:w="1531" w:type="dxa"/>
            <w:tcBorders>
              <w:left w:val="nil"/>
            </w:tcBorders>
          </w:tcPr>
          <w:p w:rsidR="00096CF8" w:rsidRPr="00687FB8" w:rsidRDefault="00096CF8" w:rsidP="00745554">
            <w:pPr>
              <w:jc w:val="center"/>
            </w:pPr>
          </w:p>
        </w:tc>
        <w:tc>
          <w:tcPr>
            <w:tcW w:w="1531" w:type="dxa"/>
          </w:tcPr>
          <w:p w:rsidR="00096CF8" w:rsidRPr="00687FB8" w:rsidRDefault="00096CF8" w:rsidP="00745554">
            <w:pPr>
              <w:jc w:val="center"/>
            </w:pPr>
          </w:p>
        </w:tc>
        <w:tc>
          <w:tcPr>
            <w:tcW w:w="3119" w:type="dxa"/>
          </w:tcPr>
          <w:p w:rsidR="00096CF8" w:rsidRPr="00687FB8" w:rsidRDefault="00096CF8" w:rsidP="00745554"/>
        </w:tc>
        <w:tc>
          <w:tcPr>
            <w:tcW w:w="3232" w:type="dxa"/>
            <w:tcBorders>
              <w:right w:val="nil"/>
            </w:tcBorders>
          </w:tcPr>
          <w:p w:rsidR="00096CF8" w:rsidRPr="00687FB8" w:rsidRDefault="00096CF8" w:rsidP="00745554"/>
        </w:tc>
      </w:tr>
      <w:tr w:rsidR="00096CF8" w:rsidRPr="00687FB8" w:rsidTr="00745554">
        <w:tc>
          <w:tcPr>
            <w:tcW w:w="1531" w:type="dxa"/>
            <w:tcBorders>
              <w:left w:val="nil"/>
            </w:tcBorders>
          </w:tcPr>
          <w:p w:rsidR="00096CF8" w:rsidRPr="00687FB8" w:rsidRDefault="00096CF8" w:rsidP="00745554">
            <w:pPr>
              <w:jc w:val="center"/>
            </w:pPr>
          </w:p>
        </w:tc>
        <w:tc>
          <w:tcPr>
            <w:tcW w:w="1531" w:type="dxa"/>
          </w:tcPr>
          <w:p w:rsidR="00096CF8" w:rsidRPr="00687FB8" w:rsidRDefault="00096CF8" w:rsidP="00745554">
            <w:pPr>
              <w:jc w:val="center"/>
            </w:pPr>
          </w:p>
        </w:tc>
        <w:tc>
          <w:tcPr>
            <w:tcW w:w="3119" w:type="dxa"/>
          </w:tcPr>
          <w:p w:rsidR="00096CF8" w:rsidRPr="00687FB8" w:rsidRDefault="00096CF8" w:rsidP="00745554"/>
        </w:tc>
        <w:tc>
          <w:tcPr>
            <w:tcW w:w="3232" w:type="dxa"/>
            <w:tcBorders>
              <w:right w:val="nil"/>
            </w:tcBorders>
          </w:tcPr>
          <w:p w:rsidR="00096CF8" w:rsidRPr="00687FB8" w:rsidRDefault="00096CF8" w:rsidP="00745554"/>
        </w:tc>
      </w:tr>
      <w:tr w:rsidR="00096CF8" w:rsidRPr="00687FB8" w:rsidTr="00745554">
        <w:tc>
          <w:tcPr>
            <w:tcW w:w="1531" w:type="dxa"/>
            <w:tcBorders>
              <w:left w:val="nil"/>
            </w:tcBorders>
          </w:tcPr>
          <w:p w:rsidR="00096CF8" w:rsidRPr="00687FB8" w:rsidRDefault="00096CF8" w:rsidP="00745554">
            <w:pPr>
              <w:jc w:val="center"/>
            </w:pPr>
          </w:p>
        </w:tc>
        <w:tc>
          <w:tcPr>
            <w:tcW w:w="1531" w:type="dxa"/>
          </w:tcPr>
          <w:p w:rsidR="00096CF8" w:rsidRPr="00687FB8" w:rsidRDefault="00096CF8" w:rsidP="00745554">
            <w:pPr>
              <w:jc w:val="center"/>
            </w:pPr>
          </w:p>
        </w:tc>
        <w:tc>
          <w:tcPr>
            <w:tcW w:w="3119" w:type="dxa"/>
          </w:tcPr>
          <w:p w:rsidR="00096CF8" w:rsidRPr="00687FB8" w:rsidRDefault="00096CF8" w:rsidP="00745554"/>
        </w:tc>
        <w:tc>
          <w:tcPr>
            <w:tcW w:w="3232" w:type="dxa"/>
            <w:tcBorders>
              <w:right w:val="nil"/>
            </w:tcBorders>
          </w:tcPr>
          <w:p w:rsidR="00096CF8" w:rsidRPr="00687FB8" w:rsidRDefault="00096CF8" w:rsidP="00745554"/>
        </w:tc>
      </w:tr>
    </w:tbl>
    <w:p w:rsidR="00096CF8" w:rsidRPr="002D0D2E" w:rsidRDefault="00096CF8" w:rsidP="00096CF8">
      <w:pPr>
        <w:jc w:val="both"/>
        <w:rPr>
          <w:sz w:val="20"/>
        </w:rPr>
      </w:pPr>
    </w:p>
    <w:p w:rsidR="00096CF8" w:rsidRPr="00C71F00" w:rsidRDefault="00096CF8" w:rsidP="00096CF8">
      <w:pPr>
        <w:keepNext/>
        <w:jc w:val="both"/>
      </w:pPr>
      <w:r w:rsidRPr="00C71F00">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t>–</w:t>
      </w:r>
      <w:r w:rsidRPr="00C71F00">
        <w:t xml:space="preserve"> дату прекращения брака, наименование органа, выдавшего соответствующий документ, дату его выдачи)  </w:t>
      </w:r>
    </w:p>
    <w:p w:rsidR="00096CF8" w:rsidRPr="00C71F00" w:rsidRDefault="00096CF8" w:rsidP="00096CF8">
      <w:pPr>
        <w:keepNext/>
        <w:pBdr>
          <w:top w:val="single" w:sz="4" w:space="1" w:color="auto"/>
        </w:pBdr>
        <w:ind w:left="1358"/>
        <w:jc w:val="both"/>
        <w:rPr>
          <w:sz w:val="2"/>
          <w:szCs w:val="2"/>
        </w:rPr>
      </w:pPr>
    </w:p>
    <w:p w:rsidR="00096CF8" w:rsidRPr="00C71F00" w:rsidRDefault="00096CF8" w:rsidP="00096CF8">
      <w:pPr>
        <w:keepNext/>
        <w:jc w:val="both"/>
      </w:pPr>
    </w:p>
    <w:p w:rsidR="00096CF8" w:rsidRPr="00C71F00" w:rsidRDefault="00096CF8" w:rsidP="00096CF8">
      <w:pPr>
        <w:keepNext/>
        <w:pBdr>
          <w:top w:val="single" w:sz="4" w:space="1" w:color="auto"/>
        </w:pBdr>
        <w:jc w:val="both"/>
        <w:rPr>
          <w:sz w:val="2"/>
          <w:szCs w:val="2"/>
        </w:rPr>
      </w:pPr>
    </w:p>
    <w:p w:rsidR="00096CF8" w:rsidRPr="00C71F00" w:rsidRDefault="00096CF8" w:rsidP="00096CF8">
      <w:pPr>
        <w:keepNext/>
        <w:jc w:val="both"/>
      </w:pPr>
    </w:p>
    <w:p w:rsidR="00096CF8" w:rsidRPr="00C71F00" w:rsidRDefault="00096CF8" w:rsidP="00096CF8">
      <w:pPr>
        <w:keepNext/>
        <w:pBdr>
          <w:top w:val="single" w:sz="4" w:space="1" w:color="auto"/>
        </w:pBdr>
        <w:spacing w:after="120"/>
        <w:jc w:val="both"/>
        <w:rPr>
          <w:sz w:val="2"/>
          <w:szCs w:val="2"/>
        </w:rPr>
      </w:pPr>
    </w:p>
    <w:p w:rsidR="00096CF8" w:rsidRPr="00C71F00" w:rsidRDefault="00096CF8" w:rsidP="00096CF8">
      <w:pPr>
        <w:jc w:val="both"/>
      </w:pPr>
      <w:r w:rsidRPr="00C71F00">
        <w:t xml:space="preserve">25. 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C71F00">
        <w:t>неполнородные</w:t>
      </w:r>
      <w:proofErr w:type="spellEnd"/>
      <w:r w:rsidRPr="00C71F00">
        <w:t xml:space="preserve"> братья и сестры.</w:t>
      </w:r>
    </w:p>
    <w:p w:rsidR="00096CF8" w:rsidRPr="00C71F00" w:rsidRDefault="00096CF8" w:rsidP="00096CF8">
      <w:pPr>
        <w:ind w:firstLine="567"/>
        <w:jc w:val="both"/>
      </w:pPr>
      <w:r w:rsidRPr="00C71F00">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096CF8" w:rsidRPr="00C71F00" w:rsidRDefault="00096CF8" w:rsidP="00096CF8">
      <w:pPr>
        <w:ind w:firstLine="567"/>
        <w:jc w:val="both"/>
      </w:pPr>
      <w:r w:rsidRPr="00C71F00">
        <w:t xml:space="preserve">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w:t>
      </w:r>
      <w:r>
        <w:br/>
      </w:r>
      <w:r w:rsidRPr="00C71F00">
        <w:t>в одном жилом помещении, и сведения о бывших супругах.</w:t>
      </w:r>
    </w:p>
    <w:p w:rsidR="00096CF8" w:rsidRDefault="00096CF8" w:rsidP="00096CF8">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f1"/>
        <w:tblW w:w="9411" w:type="dxa"/>
        <w:tblLayout w:type="fixed"/>
        <w:tblCellMar>
          <w:left w:w="28" w:type="dxa"/>
          <w:right w:w="28" w:type="dxa"/>
        </w:tblCellMar>
        <w:tblLook w:val="01E0" w:firstRow="1" w:lastRow="1" w:firstColumn="1" w:lastColumn="1" w:noHBand="0" w:noVBand="0"/>
      </w:tblPr>
      <w:tblGrid>
        <w:gridCol w:w="1134"/>
        <w:gridCol w:w="1247"/>
        <w:gridCol w:w="2041"/>
        <w:gridCol w:w="1474"/>
        <w:gridCol w:w="1644"/>
        <w:gridCol w:w="1871"/>
      </w:tblGrid>
      <w:tr w:rsidR="00096CF8" w:rsidRPr="00C71F00" w:rsidTr="00745554">
        <w:tc>
          <w:tcPr>
            <w:tcW w:w="1134" w:type="dxa"/>
            <w:tcBorders>
              <w:left w:val="nil"/>
            </w:tcBorders>
          </w:tcPr>
          <w:p w:rsidR="00096CF8" w:rsidRPr="00C71F00" w:rsidRDefault="00096CF8" w:rsidP="00745554">
            <w:pPr>
              <w:jc w:val="center"/>
            </w:pPr>
            <w:r w:rsidRPr="00C71F00">
              <w:t>Степень родства</w:t>
            </w:r>
          </w:p>
        </w:tc>
        <w:tc>
          <w:tcPr>
            <w:tcW w:w="1247" w:type="dxa"/>
          </w:tcPr>
          <w:p w:rsidR="00096CF8" w:rsidRPr="00C71F00" w:rsidRDefault="00096CF8" w:rsidP="00745554">
            <w:pPr>
              <w:jc w:val="center"/>
            </w:pPr>
            <w:r w:rsidRPr="00C71F00">
              <w:t>Фамилия, имя, отчество (при наличии)</w:t>
            </w:r>
          </w:p>
        </w:tc>
        <w:tc>
          <w:tcPr>
            <w:tcW w:w="2041" w:type="dxa"/>
          </w:tcPr>
          <w:p w:rsidR="00096CF8" w:rsidRPr="00C71F00" w:rsidRDefault="00096CF8" w:rsidP="00745554">
            <w:pPr>
              <w:jc w:val="center"/>
            </w:pPr>
            <w:r w:rsidRPr="00C71F00">
              <w:t xml:space="preserve">Дата </w:t>
            </w:r>
            <w:r w:rsidRPr="00C71F00">
              <w:br/>
              <w:t>и место рождения</w:t>
            </w:r>
          </w:p>
          <w:p w:rsidR="00096CF8" w:rsidRPr="00C71F00" w:rsidRDefault="00096CF8" w:rsidP="00745554">
            <w:pPr>
              <w:jc w:val="center"/>
              <w:rPr>
                <w:sz w:val="20"/>
              </w:rPr>
            </w:pPr>
            <w:r w:rsidRPr="00C71F00">
              <w:rPr>
                <w:sz w:val="20"/>
              </w:rPr>
              <w:t xml:space="preserve">(указываются </w:t>
            </w:r>
            <w:r w:rsidRPr="00C71F00">
              <w:rPr>
                <w:sz w:val="20"/>
              </w:rPr>
              <w:br/>
              <w:t xml:space="preserve">в соответствии </w:t>
            </w:r>
            <w:r w:rsidRPr="00C71F00">
              <w:rPr>
                <w:sz w:val="20"/>
              </w:rPr>
              <w:br/>
              <w:t xml:space="preserve">с паспортом; </w:t>
            </w:r>
            <w:r w:rsidRPr="00C71F00">
              <w:rPr>
                <w:sz w:val="20"/>
              </w:rPr>
              <w:br/>
              <w:t xml:space="preserve">если информация </w:t>
            </w:r>
            <w:r w:rsidRPr="00C71F00">
              <w:rPr>
                <w:sz w:val="20"/>
              </w:rPr>
              <w:br/>
              <w:t xml:space="preserve">в паспорте </w:t>
            </w:r>
            <w:r w:rsidRPr="00C71F00">
              <w:rPr>
                <w:sz w:val="20"/>
              </w:rPr>
              <w:br/>
              <w:t xml:space="preserve">не совпадает </w:t>
            </w:r>
            <w:r w:rsidRPr="00C71F00">
              <w:rPr>
                <w:sz w:val="20"/>
              </w:rPr>
              <w:br/>
              <w:t xml:space="preserve">с информацией </w:t>
            </w:r>
            <w:r w:rsidRPr="00C71F00">
              <w:rPr>
                <w:sz w:val="20"/>
              </w:rPr>
              <w:br/>
            </w:r>
            <w:r w:rsidRPr="00C71F00">
              <w:rPr>
                <w:sz w:val="20"/>
              </w:rPr>
              <w:lastRenderedPageBreak/>
              <w:t xml:space="preserve">в свидетельстве </w:t>
            </w:r>
            <w:r w:rsidRPr="00C71F00">
              <w:rPr>
                <w:sz w:val="20"/>
              </w:rPr>
              <w:br/>
              <w:t xml:space="preserve">о рождении, дополнительно указывается информация в соответствии </w:t>
            </w:r>
            <w:r w:rsidRPr="00C71F00">
              <w:rPr>
                <w:sz w:val="20"/>
              </w:rPr>
              <w:br/>
              <w:t xml:space="preserve">со свидетельством </w:t>
            </w:r>
            <w:r w:rsidRPr="00C71F00">
              <w:rPr>
                <w:sz w:val="20"/>
              </w:rPr>
              <w:br/>
              <w:t>о рождении)</w:t>
            </w:r>
          </w:p>
        </w:tc>
        <w:tc>
          <w:tcPr>
            <w:tcW w:w="1474" w:type="dxa"/>
          </w:tcPr>
          <w:p w:rsidR="00096CF8" w:rsidRPr="00C71F00" w:rsidRDefault="00096CF8" w:rsidP="00745554">
            <w:pPr>
              <w:jc w:val="center"/>
              <w:rPr>
                <w:spacing w:val="-4"/>
              </w:rPr>
            </w:pPr>
            <w:r w:rsidRPr="00C71F00">
              <w:rPr>
                <w:spacing w:val="-4"/>
              </w:rPr>
              <w:lastRenderedPageBreak/>
              <w:t>Граж</w:t>
            </w:r>
            <w:r>
              <w:rPr>
                <w:spacing w:val="-4"/>
              </w:rPr>
              <w:softHyphen/>
            </w:r>
            <w:r w:rsidRPr="00C71F00">
              <w:rPr>
                <w:spacing w:val="-4"/>
              </w:rPr>
              <w:t>данство (подданство)</w:t>
            </w:r>
          </w:p>
        </w:tc>
        <w:tc>
          <w:tcPr>
            <w:tcW w:w="1644" w:type="dxa"/>
          </w:tcPr>
          <w:p w:rsidR="00096CF8" w:rsidRPr="00C71F00" w:rsidRDefault="00096CF8" w:rsidP="00745554">
            <w:pPr>
              <w:jc w:val="center"/>
            </w:pPr>
            <w:r w:rsidRPr="00C71F00">
              <w:t>Место работы, учебы (наимено</w:t>
            </w:r>
            <w:r>
              <w:softHyphen/>
            </w:r>
            <w:r w:rsidRPr="00C71F00">
              <w:t xml:space="preserve">вание </w:t>
            </w:r>
            <w:r>
              <w:br/>
            </w:r>
            <w:r w:rsidRPr="00C71F00">
              <w:t>и адрес организации, органа), должность</w:t>
            </w:r>
          </w:p>
        </w:tc>
        <w:tc>
          <w:tcPr>
            <w:tcW w:w="1871" w:type="dxa"/>
            <w:tcBorders>
              <w:right w:val="nil"/>
            </w:tcBorders>
          </w:tcPr>
          <w:p w:rsidR="00096CF8" w:rsidRPr="00C71F00" w:rsidRDefault="00096CF8" w:rsidP="00745554">
            <w:pPr>
              <w:jc w:val="center"/>
            </w:pPr>
            <w:r w:rsidRPr="00C71F00">
              <w:t xml:space="preserve">Место </w:t>
            </w:r>
            <w:r w:rsidRPr="00C71F00">
              <w:br/>
              <w:t>жительства</w:t>
            </w:r>
          </w:p>
          <w:p w:rsidR="00096CF8" w:rsidRPr="00C71F00" w:rsidRDefault="00096CF8" w:rsidP="00745554">
            <w:pPr>
              <w:jc w:val="center"/>
              <w:rPr>
                <w:sz w:val="20"/>
              </w:rPr>
            </w:pPr>
            <w:r w:rsidRPr="00C71F00">
              <w:rPr>
                <w:sz w:val="20"/>
              </w:rPr>
              <w:t xml:space="preserve">(адрес регистрации, фактического проживания; </w:t>
            </w:r>
            <w:r w:rsidRPr="00C71F00">
              <w:rPr>
                <w:sz w:val="20"/>
              </w:rPr>
              <w:br/>
              <w:t xml:space="preserve">в случае смерти родственника указываются дата </w:t>
            </w:r>
            <w:r w:rsidRPr="00C71F00">
              <w:rPr>
                <w:sz w:val="20"/>
              </w:rPr>
              <w:br/>
            </w:r>
            <w:r w:rsidRPr="00C71F00">
              <w:rPr>
                <w:sz w:val="20"/>
              </w:rPr>
              <w:lastRenderedPageBreak/>
              <w:t>его смерти и место захоронения)</w:t>
            </w:r>
          </w:p>
        </w:tc>
      </w:tr>
      <w:tr w:rsidR="00096CF8" w:rsidRPr="00C71F00" w:rsidTr="00745554">
        <w:tc>
          <w:tcPr>
            <w:tcW w:w="1134" w:type="dxa"/>
            <w:tcBorders>
              <w:left w:val="nil"/>
            </w:tcBorders>
            <w:vAlign w:val="bottom"/>
          </w:tcPr>
          <w:p w:rsidR="00096CF8" w:rsidRPr="00C71F00" w:rsidRDefault="00096CF8" w:rsidP="00745554"/>
        </w:tc>
        <w:tc>
          <w:tcPr>
            <w:tcW w:w="1247" w:type="dxa"/>
            <w:vAlign w:val="bottom"/>
          </w:tcPr>
          <w:p w:rsidR="00096CF8" w:rsidRPr="00C71F00" w:rsidRDefault="00096CF8" w:rsidP="00745554"/>
        </w:tc>
        <w:tc>
          <w:tcPr>
            <w:tcW w:w="2041" w:type="dxa"/>
            <w:vAlign w:val="bottom"/>
          </w:tcPr>
          <w:p w:rsidR="00096CF8" w:rsidRPr="00C71F00" w:rsidRDefault="00096CF8" w:rsidP="00745554">
            <w:pPr>
              <w:jc w:val="center"/>
            </w:pPr>
          </w:p>
        </w:tc>
        <w:tc>
          <w:tcPr>
            <w:tcW w:w="1474" w:type="dxa"/>
            <w:vAlign w:val="bottom"/>
          </w:tcPr>
          <w:p w:rsidR="00096CF8" w:rsidRPr="00C71F00" w:rsidRDefault="00096CF8" w:rsidP="00745554">
            <w:pPr>
              <w:jc w:val="center"/>
            </w:pPr>
          </w:p>
        </w:tc>
        <w:tc>
          <w:tcPr>
            <w:tcW w:w="1644" w:type="dxa"/>
            <w:vAlign w:val="bottom"/>
          </w:tcPr>
          <w:p w:rsidR="00096CF8" w:rsidRPr="00C71F00" w:rsidRDefault="00096CF8" w:rsidP="00745554"/>
        </w:tc>
        <w:tc>
          <w:tcPr>
            <w:tcW w:w="1871" w:type="dxa"/>
            <w:tcBorders>
              <w:right w:val="nil"/>
            </w:tcBorders>
            <w:vAlign w:val="bottom"/>
          </w:tcPr>
          <w:p w:rsidR="00096CF8" w:rsidRPr="00C71F00" w:rsidRDefault="00096CF8" w:rsidP="00745554"/>
        </w:tc>
      </w:tr>
      <w:tr w:rsidR="00096CF8" w:rsidRPr="00C71F00" w:rsidTr="00745554">
        <w:tc>
          <w:tcPr>
            <w:tcW w:w="1134" w:type="dxa"/>
            <w:tcBorders>
              <w:left w:val="nil"/>
            </w:tcBorders>
            <w:vAlign w:val="bottom"/>
          </w:tcPr>
          <w:p w:rsidR="00096CF8" w:rsidRPr="00C71F00" w:rsidRDefault="00096CF8" w:rsidP="00745554"/>
        </w:tc>
        <w:tc>
          <w:tcPr>
            <w:tcW w:w="1247" w:type="dxa"/>
            <w:vAlign w:val="bottom"/>
          </w:tcPr>
          <w:p w:rsidR="00096CF8" w:rsidRPr="00C71F00" w:rsidRDefault="00096CF8" w:rsidP="00745554"/>
        </w:tc>
        <w:tc>
          <w:tcPr>
            <w:tcW w:w="2041" w:type="dxa"/>
            <w:vAlign w:val="bottom"/>
          </w:tcPr>
          <w:p w:rsidR="00096CF8" w:rsidRPr="00C71F00" w:rsidRDefault="00096CF8" w:rsidP="00745554">
            <w:pPr>
              <w:jc w:val="center"/>
            </w:pPr>
          </w:p>
        </w:tc>
        <w:tc>
          <w:tcPr>
            <w:tcW w:w="1474" w:type="dxa"/>
            <w:vAlign w:val="bottom"/>
          </w:tcPr>
          <w:p w:rsidR="00096CF8" w:rsidRPr="00C71F00" w:rsidRDefault="00096CF8" w:rsidP="00745554">
            <w:pPr>
              <w:jc w:val="center"/>
            </w:pPr>
          </w:p>
        </w:tc>
        <w:tc>
          <w:tcPr>
            <w:tcW w:w="1644" w:type="dxa"/>
            <w:vAlign w:val="bottom"/>
          </w:tcPr>
          <w:p w:rsidR="00096CF8" w:rsidRPr="00C71F00" w:rsidRDefault="00096CF8" w:rsidP="00745554"/>
        </w:tc>
        <w:tc>
          <w:tcPr>
            <w:tcW w:w="1871" w:type="dxa"/>
            <w:tcBorders>
              <w:right w:val="nil"/>
            </w:tcBorders>
            <w:vAlign w:val="bottom"/>
          </w:tcPr>
          <w:p w:rsidR="00096CF8" w:rsidRPr="00C71F00" w:rsidRDefault="00096CF8" w:rsidP="00745554"/>
        </w:tc>
      </w:tr>
      <w:tr w:rsidR="00096CF8" w:rsidRPr="00C71F00" w:rsidTr="00745554">
        <w:tc>
          <w:tcPr>
            <w:tcW w:w="1134" w:type="dxa"/>
            <w:tcBorders>
              <w:left w:val="nil"/>
            </w:tcBorders>
            <w:vAlign w:val="bottom"/>
          </w:tcPr>
          <w:p w:rsidR="00096CF8" w:rsidRPr="00C71F00" w:rsidRDefault="00096CF8" w:rsidP="00745554"/>
        </w:tc>
        <w:tc>
          <w:tcPr>
            <w:tcW w:w="1247" w:type="dxa"/>
            <w:vAlign w:val="bottom"/>
          </w:tcPr>
          <w:p w:rsidR="00096CF8" w:rsidRPr="00C71F00" w:rsidRDefault="00096CF8" w:rsidP="00745554"/>
        </w:tc>
        <w:tc>
          <w:tcPr>
            <w:tcW w:w="2041" w:type="dxa"/>
            <w:vAlign w:val="bottom"/>
          </w:tcPr>
          <w:p w:rsidR="00096CF8" w:rsidRPr="00C71F00" w:rsidRDefault="00096CF8" w:rsidP="00745554">
            <w:pPr>
              <w:jc w:val="center"/>
            </w:pPr>
          </w:p>
        </w:tc>
        <w:tc>
          <w:tcPr>
            <w:tcW w:w="1474" w:type="dxa"/>
            <w:vAlign w:val="bottom"/>
          </w:tcPr>
          <w:p w:rsidR="00096CF8" w:rsidRPr="00C71F00" w:rsidRDefault="00096CF8" w:rsidP="00745554">
            <w:pPr>
              <w:jc w:val="center"/>
            </w:pPr>
          </w:p>
        </w:tc>
        <w:tc>
          <w:tcPr>
            <w:tcW w:w="1644" w:type="dxa"/>
            <w:vAlign w:val="bottom"/>
          </w:tcPr>
          <w:p w:rsidR="00096CF8" w:rsidRPr="00C71F00" w:rsidRDefault="00096CF8" w:rsidP="00745554"/>
        </w:tc>
        <w:tc>
          <w:tcPr>
            <w:tcW w:w="1871" w:type="dxa"/>
            <w:tcBorders>
              <w:right w:val="nil"/>
            </w:tcBorders>
            <w:vAlign w:val="bottom"/>
          </w:tcPr>
          <w:p w:rsidR="00096CF8" w:rsidRPr="00C71F00" w:rsidRDefault="00096CF8" w:rsidP="00745554"/>
        </w:tc>
      </w:tr>
      <w:tr w:rsidR="00096CF8" w:rsidRPr="00C71F00" w:rsidTr="00745554">
        <w:tc>
          <w:tcPr>
            <w:tcW w:w="1134" w:type="dxa"/>
            <w:tcBorders>
              <w:left w:val="nil"/>
            </w:tcBorders>
            <w:vAlign w:val="bottom"/>
          </w:tcPr>
          <w:p w:rsidR="00096CF8" w:rsidRPr="00C71F00" w:rsidRDefault="00096CF8" w:rsidP="00745554"/>
        </w:tc>
        <w:tc>
          <w:tcPr>
            <w:tcW w:w="1247" w:type="dxa"/>
            <w:vAlign w:val="bottom"/>
          </w:tcPr>
          <w:p w:rsidR="00096CF8" w:rsidRPr="00C71F00" w:rsidRDefault="00096CF8" w:rsidP="00745554"/>
        </w:tc>
        <w:tc>
          <w:tcPr>
            <w:tcW w:w="2041" w:type="dxa"/>
            <w:vAlign w:val="bottom"/>
          </w:tcPr>
          <w:p w:rsidR="00096CF8" w:rsidRPr="00C71F00" w:rsidRDefault="00096CF8" w:rsidP="00745554">
            <w:pPr>
              <w:jc w:val="center"/>
            </w:pPr>
          </w:p>
        </w:tc>
        <w:tc>
          <w:tcPr>
            <w:tcW w:w="1474" w:type="dxa"/>
            <w:vAlign w:val="bottom"/>
          </w:tcPr>
          <w:p w:rsidR="00096CF8" w:rsidRPr="00C71F00" w:rsidRDefault="00096CF8" w:rsidP="00745554">
            <w:pPr>
              <w:jc w:val="center"/>
            </w:pPr>
          </w:p>
        </w:tc>
        <w:tc>
          <w:tcPr>
            <w:tcW w:w="1644" w:type="dxa"/>
            <w:vAlign w:val="bottom"/>
          </w:tcPr>
          <w:p w:rsidR="00096CF8" w:rsidRPr="00C71F00" w:rsidRDefault="00096CF8" w:rsidP="00745554"/>
        </w:tc>
        <w:tc>
          <w:tcPr>
            <w:tcW w:w="1871" w:type="dxa"/>
            <w:tcBorders>
              <w:right w:val="nil"/>
            </w:tcBorders>
            <w:vAlign w:val="bottom"/>
          </w:tcPr>
          <w:p w:rsidR="00096CF8" w:rsidRPr="00C71F00" w:rsidRDefault="00096CF8" w:rsidP="00745554"/>
        </w:tc>
      </w:tr>
      <w:tr w:rsidR="00096CF8" w:rsidRPr="00C71F00" w:rsidTr="00745554">
        <w:tc>
          <w:tcPr>
            <w:tcW w:w="1134" w:type="dxa"/>
            <w:tcBorders>
              <w:left w:val="nil"/>
            </w:tcBorders>
            <w:vAlign w:val="bottom"/>
          </w:tcPr>
          <w:p w:rsidR="00096CF8" w:rsidRPr="00C71F00" w:rsidRDefault="00096CF8" w:rsidP="00745554"/>
        </w:tc>
        <w:tc>
          <w:tcPr>
            <w:tcW w:w="1247" w:type="dxa"/>
            <w:vAlign w:val="bottom"/>
          </w:tcPr>
          <w:p w:rsidR="00096CF8" w:rsidRPr="00C71F00" w:rsidRDefault="00096CF8" w:rsidP="00745554"/>
        </w:tc>
        <w:tc>
          <w:tcPr>
            <w:tcW w:w="2041" w:type="dxa"/>
            <w:vAlign w:val="bottom"/>
          </w:tcPr>
          <w:p w:rsidR="00096CF8" w:rsidRPr="00C71F00" w:rsidRDefault="00096CF8" w:rsidP="00745554">
            <w:pPr>
              <w:jc w:val="center"/>
            </w:pPr>
          </w:p>
        </w:tc>
        <w:tc>
          <w:tcPr>
            <w:tcW w:w="1474" w:type="dxa"/>
            <w:vAlign w:val="bottom"/>
          </w:tcPr>
          <w:p w:rsidR="00096CF8" w:rsidRPr="00C71F00" w:rsidRDefault="00096CF8" w:rsidP="00745554">
            <w:pPr>
              <w:jc w:val="center"/>
            </w:pPr>
          </w:p>
        </w:tc>
        <w:tc>
          <w:tcPr>
            <w:tcW w:w="1644" w:type="dxa"/>
            <w:vAlign w:val="bottom"/>
          </w:tcPr>
          <w:p w:rsidR="00096CF8" w:rsidRPr="00C71F00" w:rsidRDefault="00096CF8" w:rsidP="00745554"/>
        </w:tc>
        <w:tc>
          <w:tcPr>
            <w:tcW w:w="1871" w:type="dxa"/>
            <w:tcBorders>
              <w:right w:val="nil"/>
            </w:tcBorders>
            <w:vAlign w:val="bottom"/>
          </w:tcPr>
          <w:p w:rsidR="00096CF8" w:rsidRPr="00C71F00" w:rsidRDefault="00096CF8" w:rsidP="00745554"/>
        </w:tc>
      </w:tr>
      <w:tr w:rsidR="00096CF8" w:rsidRPr="00C71F00" w:rsidTr="00745554">
        <w:tc>
          <w:tcPr>
            <w:tcW w:w="1134" w:type="dxa"/>
            <w:tcBorders>
              <w:left w:val="nil"/>
            </w:tcBorders>
            <w:vAlign w:val="bottom"/>
          </w:tcPr>
          <w:p w:rsidR="00096CF8" w:rsidRPr="00C71F00" w:rsidRDefault="00096CF8" w:rsidP="00745554"/>
        </w:tc>
        <w:tc>
          <w:tcPr>
            <w:tcW w:w="1247" w:type="dxa"/>
            <w:vAlign w:val="bottom"/>
          </w:tcPr>
          <w:p w:rsidR="00096CF8" w:rsidRPr="00C71F00" w:rsidRDefault="00096CF8" w:rsidP="00745554"/>
        </w:tc>
        <w:tc>
          <w:tcPr>
            <w:tcW w:w="2041" w:type="dxa"/>
            <w:vAlign w:val="bottom"/>
          </w:tcPr>
          <w:p w:rsidR="00096CF8" w:rsidRPr="00C71F00" w:rsidRDefault="00096CF8" w:rsidP="00745554">
            <w:pPr>
              <w:jc w:val="center"/>
            </w:pPr>
          </w:p>
        </w:tc>
        <w:tc>
          <w:tcPr>
            <w:tcW w:w="1474" w:type="dxa"/>
            <w:vAlign w:val="bottom"/>
          </w:tcPr>
          <w:p w:rsidR="00096CF8" w:rsidRPr="00C71F00" w:rsidRDefault="00096CF8" w:rsidP="00745554">
            <w:pPr>
              <w:jc w:val="center"/>
            </w:pPr>
          </w:p>
        </w:tc>
        <w:tc>
          <w:tcPr>
            <w:tcW w:w="1644" w:type="dxa"/>
            <w:vAlign w:val="bottom"/>
          </w:tcPr>
          <w:p w:rsidR="00096CF8" w:rsidRPr="00C71F00" w:rsidRDefault="00096CF8" w:rsidP="00745554"/>
        </w:tc>
        <w:tc>
          <w:tcPr>
            <w:tcW w:w="1871" w:type="dxa"/>
            <w:tcBorders>
              <w:right w:val="nil"/>
            </w:tcBorders>
            <w:vAlign w:val="bottom"/>
          </w:tcPr>
          <w:p w:rsidR="00096CF8" w:rsidRPr="00C71F00" w:rsidRDefault="00096CF8" w:rsidP="00745554"/>
        </w:tc>
      </w:tr>
      <w:tr w:rsidR="00096CF8" w:rsidRPr="00C71F00" w:rsidTr="00745554">
        <w:tc>
          <w:tcPr>
            <w:tcW w:w="1134" w:type="dxa"/>
            <w:tcBorders>
              <w:left w:val="nil"/>
            </w:tcBorders>
            <w:vAlign w:val="bottom"/>
          </w:tcPr>
          <w:p w:rsidR="00096CF8" w:rsidRPr="00C71F00" w:rsidRDefault="00096CF8" w:rsidP="00745554"/>
        </w:tc>
        <w:tc>
          <w:tcPr>
            <w:tcW w:w="1247" w:type="dxa"/>
            <w:vAlign w:val="bottom"/>
          </w:tcPr>
          <w:p w:rsidR="00096CF8" w:rsidRPr="00C71F00" w:rsidRDefault="00096CF8" w:rsidP="00745554"/>
        </w:tc>
        <w:tc>
          <w:tcPr>
            <w:tcW w:w="2041" w:type="dxa"/>
            <w:vAlign w:val="bottom"/>
          </w:tcPr>
          <w:p w:rsidR="00096CF8" w:rsidRPr="00C71F00" w:rsidRDefault="00096CF8" w:rsidP="00745554">
            <w:pPr>
              <w:jc w:val="center"/>
            </w:pPr>
          </w:p>
        </w:tc>
        <w:tc>
          <w:tcPr>
            <w:tcW w:w="1474" w:type="dxa"/>
            <w:vAlign w:val="bottom"/>
          </w:tcPr>
          <w:p w:rsidR="00096CF8" w:rsidRPr="00C71F00" w:rsidRDefault="00096CF8" w:rsidP="00745554">
            <w:pPr>
              <w:jc w:val="center"/>
            </w:pPr>
          </w:p>
        </w:tc>
        <w:tc>
          <w:tcPr>
            <w:tcW w:w="1644" w:type="dxa"/>
            <w:vAlign w:val="bottom"/>
          </w:tcPr>
          <w:p w:rsidR="00096CF8" w:rsidRPr="00C71F00" w:rsidRDefault="00096CF8" w:rsidP="00745554"/>
        </w:tc>
        <w:tc>
          <w:tcPr>
            <w:tcW w:w="1871" w:type="dxa"/>
            <w:tcBorders>
              <w:right w:val="nil"/>
            </w:tcBorders>
            <w:vAlign w:val="bottom"/>
          </w:tcPr>
          <w:p w:rsidR="00096CF8" w:rsidRPr="00C71F00" w:rsidRDefault="00096CF8" w:rsidP="00745554"/>
        </w:tc>
      </w:tr>
    </w:tbl>
    <w:p w:rsidR="00096CF8" w:rsidRPr="002D0D2E" w:rsidRDefault="00096CF8" w:rsidP="00096CF8">
      <w:pPr>
        <w:rPr>
          <w:sz w:val="20"/>
        </w:rPr>
      </w:pPr>
    </w:p>
    <w:p w:rsidR="00096CF8" w:rsidRPr="002D0D2E" w:rsidRDefault="00096CF8" w:rsidP="00096CF8">
      <w:pPr>
        <w:pageBreakBefore/>
        <w:spacing w:after="180"/>
        <w:jc w:val="both"/>
      </w:pPr>
      <w:r w:rsidRPr="002D0D2E">
        <w:lastRenderedPageBreak/>
        <w:t xml:space="preserve">26. Ваши отец, мать, супруга (супруг), дети, братья, сестры, постоянно проживающие </w:t>
      </w:r>
      <w:r w:rsidRPr="002D0D2E">
        <w:br/>
        <w:t xml:space="preserve">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w:t>
      </w:r>
      <w:r w:rsidRPr="002D0D2E">
        <w:br/>
        <w:t>на территории иностранного государства</w:t>
      </w:r>
    </w:p>
    <w:tbl>
      <w:tblPr>
        <w:tblStyle w:val="af1"/>
        <w:tblW w:w="9413" w:type="dxa"/>
        <w:tblLayout w:type="fixed"/>
        <w:tblCellMar>
          <w:left w:w="28" w:type="dxa"/>
          <w:right w:w="28" w:type="dxa"/>
        </w:tblCellMar>
        <w:tblLook w:val="01E0" w:firstRow="1" w:lastRow="1" w:firstColumn="1" w:lastColumn="1" w:noHBand="0" w:noVBand="0"/>
      </w:tblPr>
      <w:tblGrid>
        <w:gridCol w:w="2155"/>
        <w:gridCol w:w="1588"/>
        <w:gridCol w:w="1531"/>
        <w:gridCol w:w="2041"/>
        <w:gridCol w:w="2098"/>
      </w:tblGrid>
      <w:tr w:rsidR="00096CF8" w:rsidRPr="002D0D2E" w:rsidTr="00745554">
        <w:tc>
          <w:tcPr>
            <w:tcW w:w="2155" w:type="dxa"/>
            <w:tcBorders>
              <w:left w:val="nil"/>
            </w:tcBorders>
          </w:tcPr>
          <w:p w:rsidR="00096CF8" w:rsidRPr="002D0D2E" w:rsidRDefault="00096CF8" w:rsidP="00745554">
            <w:pPr>
              <w:jc w:val="center"/>
            </w:pPr>
            <w:r w:rsidRPr="002D0D2E">
              <w:t>Степень родства</w:t>
            </w:r>
          </w:p>
        </w:tc>
        <w:tc>
          <w:tcPr>
            <w:tcW w:w="1588" w:type="dxa"/>
          </w:tcPr>
          <w:p w:rsidR="00096CF8" w:rsidRPr="002D0D2E" w:rsidRDefault="00096CF8" w:rsidP="00745554">
            <w:pPr>
              <w:jc w:val="center"/>
            </w:pPr>
            <w:r w:rsidRPr="002D0D2E">
              <w:t xml:space="preserve">Фамилия, </w:t>
            </w:r>
            <w:r>
              <w:br/>
            </w:r>
            <w:r w:rsidRPr="002D0D2E">
              <w:t xml:space="preserve">имя, </w:t>
            </w:r>
            <w:r w:rsidRPr="002D0D2E">
              <w:br/>
              <w:t xml:space="preserve">отчество </w:t>
            </w:r>
            <w:r w:rsidRPr="002D0D2E">
              <w:br/>
              <w:t>(при</w:t>
            </w:r>
            <w:r>
              <w:br/>
            </w:r>
            <w:r w:rsidRPr="002D0D2E">
              <w:t>наличии)</w:t>
            </w:r>
          </w:p>
        </w:tc>
        <w:tc>
          <w:tcPr>
            <w:tcW w:w="1531" w:type="dxa"/>
          </w:tcPr>
          <w:p w:rsidR="00096CF8" w:rsidRPr="002D0D2E" w:rsidRDefault="00096CF8" w:rsidP="00745554">
            <w:pPr>
              <w:jc w:val="center"/>
            </w:pPr>
            <w:r w:rsidRPr="002D0D2E">
              <w:t xml:space="preserve">Период (месяц </w:t>
            </w:r>
            <w:r w:rsidRPr="002D0D2E">
              <w:br/>
              <w:t>и год) пребывания за границей</w:t>
            </w:r>
          </w:p>
          <w:p w:rsidR="00096CF8" w:rsidRPr="002D0D2E" w:rsidRDefault="00096CF8" w:rsidP="00745554">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rsidR="00096CF8" w:rsidRPr="002D0D2E" w:rsidRDefault="00096CF8" w:rsidP="00745554">
            <w:pPr>
              <w:jc w:val="center"/>
            </w:pPr>
            <w:r w:rsidRPr="002D0D2E">
              <w:t>Государство пребывания</w:t>
            </w:r>
          </w:p>
        </w:tc>
        <w:tc>
          <w:tcPr>
            <w:tcW w:w="2098" w:type="dxa"/>
            <w:tcBorders>
              <w:right w:val="nil"/>
            </w:tcBorders>
          </w:tcPr>
          <w:p w:rsidR="00096CF8" w:rsidRPr="002D0D2E" w:rsidRDefault="00096CF8" w:rsidP="00745554">
            <w:pPr>
              <w:jc w:val="center"/>
            </w:pPr>
            <w:r w:rsidRPr="002D0D2E">
              <w:t>Цель пребывания</w:t>
            </w:r>
          </w:p>
        </w:tc>
      </w:tr>
      <w:tr w:rsidR="00096CF8" w:rsidRPr="002D0D2E" w:rsidTr="00745554">
        <w:tc>
          <w:tcPr>
            <w:tcW w:w="2155" w:type="dxa"/>
            <w:tcBorders>
              <w:left w:val="nil"/>
            </w:tcBorders>
          </w:tcPr>
          <w:p w:rsidR="00096CF8" w:rsidRPr="002D0D2E" w:rsidRDefault="00096CF8" w:rsidP="00745554"/>
        </w:tc>
        <w:tc>
          <w:tcPr>
            <w:tcW w:w="1588" w:type="dxa"/>
          </w:tcPr>
          <w:p w:rsidR="00096CF8" w:rsidRPr="002D0D2E" w:rsidRDefault="00096CF8" w:rsidP="00745554"/>
        </w:tc>
        <w:tc>
          <w:tcPr>
            <w:tcW w:w="1531" w:type="dxa"/>
          </w:tcPr>
          <w:p w:rsidR="00096CF8" w:rsidRPr="002D0D2E" w:rsidRDefault="00096CF8" w:rsidP="00745554">
            <w:pPr>
              <w:jc w:val="center"/>
            </w:pPr>
          </w:p>
        </w:tc>
        <w:tc>
          <w:tcPr>
            <w:tcW w:w="2041" w:type="dxa"/>
          </w:tcPr>
          <w:p w:rsidR="00096CF8" w:rsidRPr="002D0D2E" w:rsidRDefault="00096CF8" w:rsidP="00745554">
            <w:pPr>
              <w:jc w:val="center"/>
            </w:pPr>
          </w:p>
        </w:tc>
        <w:tc>
          <w:tcPr>
            <w:tcW w:w="2098" w:type="dxa"/>
            <w:tcBorders>
              <w:right w:val="nil"/>
            </w:tcBorders>
          </w:tcPr>
          <w:p w:rsidR="00096CF8" w:rsidRPr="002D0D2E" w:rsidRDefault="00096CF8" w:rsidP="00745554"/>
        </w:tc>
      </w:tr>
      <w:tr w:rsidR="00096CF8" w:rsidRPr="002D0D2E" w:rsidTr="00745554">
        <w:tc>
          <w:tcPr>
            <w:tcW w:w="2155" w:type="dxa"/>
            <w:tcBorders>
              <w:left w:val="nil"/>
            </w:tcBorders>
          </w:tcPr>
          <w:p w:rsidR="00096CF8" w:rsidRPr="002D0D2E" w:rsidRDefault="00096CF8" w:rsidP="00745554"/>
        </w:tc>
        <w:tc>
          <w:tcPr>
            <w:tcW w:w="1588" w:type="dxa"/>
          </w:tcPr>
          <w:p w:rsidR="00096CF8" w:rsidRPr="002D0D2E" w:rsidRDefault="00096CF8" w:rsidP="00745554"/>
        </w:tc>
        <w:tc>
          <w:tcPr>
            <w:tcW w:w="1531" w:type="dxa"/>
          </w:tcPr>
          <w:p w:rsidR="00096CF8" w:rsidRPr="002D0D2E" w:rsidRDefault="00096CF8" w:rsidP="00745554">
            <w:pPr>
              <w:jc w:val="center"/>
            </w:pPr>
          </w:p>
        </w:tc>
        <w:tc>
          <w:tcPr>
            <w:tcW w:w="2041" w:type="dxa"/>
          </w:tcPr>
          <w:p w:rsidR="00096CF8" w:rsidRPr="002D0D2E" w:rsidRDefault="00096CF8" w:rsidP="00745554">
            <w:pPr>
              <w:jc w:val="center"/>
            </w:pPr>
          </w:p>
        </w:tc>
        <w:tc>
          <w:tcPr>
            <w:tcW w:w="2098" w:type="dxa"/>
            <w:tcBorders>
              <w:right w:val="nil"/>
            </w:tcBorders>
          </w:tcPr>
          <w:p w:rsidR="00096CF8" w:rsidRPr="002D0D2E" w:rsidRDefault="00096CF8" w:rsidP="00745554"/>
        </w:tc>
      </w:tr>
      <w:tr w:rsidR="00096CF8" w:rsidRPr="002D0D2E" w:rsidTr="00745554">
        <w:tc>
          <w:tcPr>
            <w:tcW w:w="2155" w:type="dxa"/>
            <w:tcBorders>
              <w:left w:val="nil"/>
            </w:tcBorders>
          </w:tcPr>
          <w:p w:rsidR="00096CF8" w:rsidRPr="002D0D2E" w:rsidRDefault="00096CF8" w:rsidP="00745554"/>
        </w:tc>
        <w:tc>
          <w:tcPr>
            <w:tcW w:w="1588" w:type="dxa"/>
          </w:tcPr>
          <w:p w:rsidR="00096CF8" w:rsidRPr="002D0D2E" w:rsidRDefault="00096CF8" w:rsidP="00745554"/>
        </w:tc>
        <w:tc>
          <w:tcPr>
            <w:tcW w:w="1531" w:type="dxa"/>
          </w:tcPr>
          <w:p w:rsidR="00096CF8" w:rsidRPr="002D0D2E" w:rsidRDefault="00096CF8" w:rsidP="00745554">
            <w:pPr>
              <w:jc w:val="center"/>
            </w:pPr>
          </w:p>
        </w:tc>
        <w:tc>
          <w:tcPr>
            <w:tcW w:w="2041" w:type="dxa"/>
          </w:tcPr>
          <w:p w:rsidR="00096CF8" w:rsidRPr="002D0D2E" w:rsidRDefault="00096CF8" w:rsidP="00745554">
            <w:pPr>
              <w:jc w:val="center"/>
            </w:pPr>
          </w:p>
        </w:tc>
        <w:tc>
          <w:tcPr>
            <w:tcW w:w="2098" w:type="dxa"/>
            <w:tcBorders>
              <w:right w:val="nil"/>
            </w:tcBorders>
          </w:tcPr>
          <w:p w:rsidR="00096CF8" w:rsidRPr="002D0D2E" w:rsidRDefault="00096CF8" w:rsidP="00745554"/>
        </w:tc>
      </w:tr>
    </w:tbl>
    <w:p w:rsidR="00096CF8" w:rsidRPr="002D0D2E" w:rsidRDefault="00096CF8" w:rsidP="00096CF8">
      <w:pPr>
        <w:jc w:val="both"/>
        <w:rPr>
          <w:sz w:val="20"/>
        </w:rPr>
      </w:pPr>
    </w:p>
    <w:p w:rsidR="00096CF8" w:rsidRPr="002D0D2E" w:rsidRDefault="00096CF8" w:rsidP="00096CF8">
      <w:pPr>
        <w:spacing w:after="240"/>
        <w:jc w:val="both"/>
      </w:pPr>
      <w:r w:rsidRPr="002D0D2E">
        <w:t xml:space="preserve">27. Привлекались ли к уголовной ответственности (указываются в том числе сведения </w:t>
      </w:r>
      <w:r w:rsidRPr="002D0D2E">
        <w:br/>
        <w:t>о снятой или погашенной судимости)</w:t>
      </w:r>
    </w:p>
    <w:tbl>
      <w:tblPr>
        <w:tblStyle w:val="af1"/>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096CF8" w:rsidRPr="002D0D2E" w:rsidTr="00745554">
        <w:tc>
          <w:tcPr>
            <w:tcW w:w="2608" w:type="dxa"/>
            <w:tcBorders>
              <w:left w:val="nil"/>
            </w:tcBorders>
          </w:tcPr>
          <w:p w:rsidR="00096CF8" w:rsidRPr="002D0D2E" w:rsidRDefault="00096CF8" w:rsidP="00745554">
            <w:pPr>
              <w:jc w:val="center"/>
            </w:pPr>
            <w:r w:rsidRPr="002D0D2E">
              <w:t xml:space="preserve">Пункт, часть, статья Уголовного кодекса Российской </w:t>
            </w:r>
            <w:r w:rsidRPr="002D0D2E">
              <w:br/>
              <w:t>Федерации</w:t>
            </w:r>
          </w:p>
          <w:p w:rsidR="00096CF8" w:rsidRPr="002D0D2E" w:rsidRDefault="00096CF8" w:rsidP="00745554">
            <w:pPr>
              <w:jc w:val="center"/>
            </w:pPr>
            <w:r w:rsidRPr="002D0D2E">
              <w:t>(иного закона)</w:t>
            </w:r>
          </w:p>
        </w:tc>
        <w:tc>
          <w:tcPr>
            <w:tcW w:w="3402" w:type="dxa"/>
          </w:tcPr>
          <w:p w:rsidR="00096CF8" w:rsidRPr="002D0D2E" w:rsidRDefault="00096CF8" w:rsidP="00745554">
            <w:pPr>
              <w:jc w:val="center"/>
            </w:pPr>
            <w:r w:rsidRPr="002D0D2E">
              <w:t xml:space="preserve">Дата </w:t>
            </w:r>
            <w:r w:rsidRPr="002D0D2E">
              <w:br/>
              <w:t>назначения наказания</w:t>
            </w:r>
          </w:p>
        </w:tc>
        <w:tc>
          <w:tcPr>
            <w:tcW w:w="3402" w:type="dxa"/>
            <w:tcBorders>
              <w:right w:val="nil"/>
            </w:tcBorders>
          </w:tcPr>
          <w:p w:rsidR="00096CF8" w:rsidRPr="002D0D2E" w:rsidRDefault="00096CF8" w:rsidP="00745554">
            <w:pPr>
              <w:jc w:val="center"/>
            </w:pPr>
            <w:r w:rsidRPr="002D0D2E">
              <w:t>Вид, срок и (или) размер наказания</w:t>
            </w:r>
          </w:p>
        </w:tc>
      </w:tr>
      <w:tr w:rsidR="00096CF8" w:rsidRPr="002D0D2E" w:rsidTr="00745554">
        <w:tc>
          <w:tcPr>
            <w:tcW w:w="2608" w:type="dxa"/>
            <w:tcBorders>
              <w:left w:val="nil"/>
            </w:tcBorders>
          </w:tcPr>
          <w:p w:rsidR="00096CF8" w:rsidRPr="002D0D2E" w:rsidRDefault="00096CF8" w:rsidP="00745554">
            <w:pPr>
              <w:jc w:val="center"/>
            </w:pPr>
          </w:p>
        </w:tc>
        <w:tc>
          <w:tcPr>
            <w:tcW w:w="3402" w:type="dxa"/>
          </w:tcPr>
          <w:p w:rsidR="00096CF8" w:rsidRPr="002D0D2E" w:rsidRDefault="00096CF8" w:rsidP="00745554">
            <w:pPr>
              <w:jc w:val="center"/>
            </w:pPr>
          </w:p>
        </w:tc>
        <w:tc>
          <w:tcPr>
            <w:tcW w:w="3402" w:type="dxa"/>
            <w:tcBorders>
              <w:right w:val="nil"/>
            </w:tcBorders>
          </w:tcPr>
          <w:p w:rsidR="00096CF8" w:rsidRPr="002D0D2E" w:rsidRDefault="00096CF8" w:rsidP="00745554"/>
        </w:tc>
      </w:tr>
      <w:tr w:rsidR="00096CF8" w:rsidRPr="002D0D2E" w:rsidTr="00745554">
        <w:tc>
          <w:tcPr>
            <w:tcW w:w="2608" w:type="dxa"/>
            <w:tcBorders>
              <w:left w:val="nil"/>
            </w:tcBorders>
          </w:tcPr>
          <w:p w:rsidR="00096CF8" w:rsidRPr="002D0D2E" w:rsidRDefault="00096CF8" w:rsidP="00745554">
            <w:pPr>
              <w:jc w:val="center"/>
            </w:pPr>
          </w:p>
        </w:tc>
        <w:tc>
          <w:tcPr>
            <w:tcW w:w="3402" w:type="dxa"/>
          </w:tcPr>
          <w:p w:rsidR="00096CF8" w:rsidRPr="002D0D2E" w:rsidRDefault="00096CF8" w:rsidP="00745554">
            <w:pPr>
              <w:jc w:val="center"/>
            </w:pPr>
          </w:p>
        </w:tc>
        <w:tc>
          <w:tcPr>
            <w:tcW w:w="3402" w:type="dxa"/>
            <w:tcBorders>
              <w:right w:val="nil"/>
            </w:tcBorders>
          </w:tcPr>
          <w:p w:rsidR="00096CF8" w:rsidRPr="002D0D2E" w:rsidRDefault="00096CF8" w:rsidP="00745554"/>
        </w:tc>
      </w:tr>
    </w:tbl>
    <w:p w:rsidR="00096CF8" w:rsidRPr="00B5087D" w:rsidRDefault="00096CF8" w:rsidP="00096CF8">
      <w:pPr>
        <w:rPr>
          <w:sz w:val="20"/>
        </w:rPr>
      </w:pPr>
    </w:p>
    <w:p w:rsidR="00096CF8" w:rsidRPr="002D0D2E" w:rsidRDefault="00096CF8" w:rsidP="00096CF8">
      <w:r w:rsidRPr="002D0D2E">
        <w:t>28. Заполняется при поступлении на службу:</w:t>
      </w:r>
    </w:p>
    <w:p w:rsidR="00096CF8" w:rsidRDefault="00096CF8" w:rsidP="00096CF8">
      <w:pPr>
        <w:ind w:left="425"/>
      </w:pPr>
      <w:r w:rsidRPr="002D0D2E">
        <w:t>в органы внутренних дел Российской Федерации;</w:t>
      </w:r>
    </w:p>
    <w:p w:rsidR="00096CF8" w:rsidRPr="002D0D2E" w:rsidRDefault="00096CF8" w:rsidP="00096CF8">
      <w:pPr>
        <w:ind w:left="425"/>
      </w:pPr>
      <w:r w:rsidRPr="002D0D2E">
        <w:t>в органы государственной охраны;</w:t>
      </w:r>
    </w:p>
    <w:p w:rsidR="00096CF8" w:rsidRPr="002D0D2E" w:rsidRDefault="00096CF8" w:rsidP="00096CF8">
      <w:pPr>
        <w:ind w:firstLine="425"/>
        <w:jc w:val="both"/>
      </w:pPr>
      <w:r w:rsidRPr="002D0D2E">
        <w:t>в федеральную противопожарную службу Государственной противопожарной службы;</w:t>
      </w:r>
    </w:p>
    <w:p w:rsidR="00096CF8" w:rsidRDefault="00096CF8" w:rsidP="00096CF8">
      <w:pPr>
        <w:ind w:left="425"/>
      </w:pPr>
      <w:r w:rsidRPr="002D0D2E">
        <w:t>в органы и организации прокуратуры Российской Федерации;</w:t>
      </w:r>
    </w:p>
    <w:p w:rsidR="00096CF8" w:rsidRDefault="00096CF8" w:rsidP="00096CF8">
      <w:pPr>
        <w:ind w:left="425"/>
      </w:pPr>
      <w:r w:rsidRPr="002D0D2E">
        <w:t>в органы принудительного исполнения Российской Федерации;</w:t>
      </w:r>
    </w:p>
    <w:p w:rsidR="00096CF8" w:rsidRPr="002D0D2E" w:rsidRDefault="00096CF8" w:rsidP="00096CF8">
      <w:pPr>
        <w:ind w:left="425"/>
      </w:pPr>
      <w:r w:rsidRPr="002D0D2E">
        <w:t>в Следственный комитет Российской Федерации;</w:t>
      </w:r>
    </w:p>
    <w:p w:rsidR="00096CF8" w:rsidRPr="002D0D2E" w:rsidRDefault="00096CF8" w:rsidP="00096CF8">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096CF8" w:rsidRPr="002D0D2E" w:rsidRDefault="00096CF8" w:rsidP="00096CF8">
      <w:pPr>
        <w:spacing w:after="120"/>
        <w:ind w:left="425"/>
      </w:pPr>
      <w:r w:rsidRPr="002D0D2E">
        <w:t>в учреждения и органы уголовно-исполнительной системы Российской Федерации.</w:t>
      </w:r>
    </w:p>
    <w:p w:rsidR="00096CF8" w:rsidRPr="002D0D2E" w:rsidRDefault="00096CF8" w:rsidP="00096CF8">
      <w:pPr>
        <w:spacing w:after="180"/>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br/>
      </w:r>
      <w:r w:rsidRPr="002D0D2E">
        <w:t>либо по иному основанию</w:t>
      </w:r>
    </w:p>
    <w:tbl>
      <w:tblPr>
        <w:tblStyle w:val="af1"/>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096CF8" w:rsidRPr="002D0D2E" w:rsidTr="00745554">
        <w:tc>
          <w:tcPr>
            <w:tcW w:w="2608" w:type="dxa"/>
            <w:tcBorders>
              <w:left w:val="nil"/>
            </w:tcBorders>
          </w:tcPr>
          <w:p w:rsidR="00096CF8" w:rsidRPr="002D0D2E" w:rsidRDefault="00096CF8" w:rsidP="00745554">
            <w:pPr>
              <w:keepNext/>
              <w:jc w:val="center"/>
            </w:pPr>
            <w:r w:rsidRPr="002D0D2E">
              <w:t xml:space="preserve">Пункт, часть, статья Уголовного кодекса Российской </w:t>
            </w:r>
            <w:r w:rsidRPr="002D0D2E">
              <w:br/>
              <w:t>Федерации</w:t>
            </w:r>
          </w:p>
          <w:p w:rsidR="00096CF8" w:rsidRPr="002D0D2E" w:rsidRDefault="00096CF8" w:rsidP="00745554">
            <w:pPr>
              <w:keepNext/>
              <w:jc w:val="center"/>
            </w:pPr>
            <w:r w:rsidRPr="002D0D2E">
              <w:t>(иного закона)</w:t>
            </w:r>
          </w:p>
        </w:tc>
        <w:tc>
          <w:tcPr>
            <w:tcW w:w="3402" w:type="dxa"/>
          </w:tcPr>
          <w:p w:rsidR="00096CF8" w:rsidRPr="002D0D2E" w:rsidRDefault="00096CF8" w:rsidP="00745554">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rsidR="00096CF8" w:rsidRPr="002D0D2E" w:rsidRDefault="00096CF8" w:rsidP="00745554">
            <w:pPr>
              <w:keepNext/>
              <w:jc w:val="center"/>
            </w:pPr>
            <w:r w:rsidRPr="002D0D2E">
              <w:t xml:space="preserve">Основание освобождения </w:t>
            </w:r>
            <w:r w:rsidRPr="002D0D2E">
              <w:br/>
              <w:t>от уголовной ответственности</w:t>
            </w:r>
          </w:p>
        </w:tc>
      </w:tr>
      <w:tr w:rsidR="00096CF8" w:rsidRPr="002D0D2E" w:rsidTr="00745554">
        <w:tc>
          <w:tcPr>
            <w:tcW w:w="2608" w:type="dxa"/>
            <w:tcBorders>
              <w:left w:val="nil"/>
            </w:tcBorders>
          </w:tcPr>
          <w:p w:rsidR="00096CF8" w:rsidRPr="002D0D2E" w:rsidRDefault="00096CF8" w:rsidP="00745554">
            <w:pPr>
              <w:keepNext/>
              <w:jc w:val="center"/>
            </w:pPr>
          </w:p>
        </w:tc>
        <w:tc>
          <w:tcPr>
            <w:tcW w:w="3402" w:type="dxa"/>
          </w:tcPr>
          <w:p w:rsidR="00096CF8" w:rsidRPr="002D0D2E" w:rsidRDefault="00096CF8" w:rsidP="00745554">
            <w:pPr>
              <w:keepNext/>
              <w:jc w:val="center"/>
            </w:pPr>
          </w:p>
        </w:tc>
        <w:tc>
          <w:tcPr>
            <w:tcW w:w="3402" w:type="dxa"/>
            <w:tcBorders>
              <w:right w:val="nil"/>
            </w:tcBorders>
          </w:tcPr>
          <w:p w:rsidR="00096CF8" w:rsidRPr="002D0D2E" w:rsidRDefault="00096CF8" w:rsidP="00745554">
            <w:pPr>
              <w:keepNext/>
            </w:pPr>
          </w:p>
        </w:tc>
      </w:tr>
      <w:tr w:rsidR="00096CF8" w:rsidRPr="002D0D2E" w:rsidTr="00745554">
        <w:tc>
          <w:tcPr>
            <w:tcW w:w="2608" w:type="dxa"/>
            <w:tcBorders>
              <w:left w:val="nil"/>
            </w:tcBorders>
          </w:tcPr>
          <w:p w:rsidR="00096CF8" w:rsidRPr="002D0D2E" w:rsidRDefault="00096CF8" w:rsidP="00745554">
            <w:pPr>
              <w:keepNext/>
              <w:jc w:val="center"/>
            </w:pPr>
          </w:p>
        </w:tc>
        <w:tc>
          <w:tcPr>
            <w:tcW w:w="3402" w:type="dxa"/>
          </w:tcPr>
          <w:p w:rsidR="00096CF8" w:rsidRPr="002D0D2E" w:rsidRDefault="00096CF8" w:rsidP="00745554">
            <w:pPr>
              <w:keepNext/>
              <w:jc w:val="center"/>
            </w:pPr>
          </w:p>
        </w:tc>
        <w:tc>
          <w:tcPr>
            <w:tcW w:w="3402" w:type="dxa"/>
            <w:tcBorders>
              <w:right w:val="nil"/>
            </w:tcBorders>
          </w:tcPr>
          <w:p w:rsidR="00096CF8" w:rsidRPr="002D0D2E" w:rsidRDefault="00096CF8" w:rsidP="00745554">
            <w:pPr>
              <w:keepNext/>
            </w:pPr>
          </w:p>
        </w:tc>
      </w:tr>
    </w:tbl>
    <w:p w:rsidR="00096CF8" w:rsidRPr="00B5087D" w:rsidRDefault="00096CF8" w:rsidP="00096CF8">
      <w:pPr>
        <w:rPr>
          <w:sz w:val="20"/>
        </w:rPr>
      </w:pPr>
    </w:p>
    <w:p w:rsidR="00096CF8" w:rsidRPr="002D0D2E" w:rsidRDefault="00096CF8" w:rsidP="00096CF8">
      <w:r w:rsidRPr="002D0D2E">
        <w:t>29. Заполняется при поступлении на службу:</w:t>
      </w:r>
    </w:p>
    <w:p w:rsidR="00096CF8" w:rsidRDefault="00096CF8" w:rsidP="00096CF8">
      <w:pPr>
        <w:ind w:left="425"/>
      </w:pPr>
      <w:r w:rsidRPr="002D0D2E">
        <w:t>в органы внутренних дел Российской Федерации;</w:t>
      </w:r>
    </w:p>
    <w:p w:rsidR="00096CF8" w:rsidRPr="002D0D2E" w:rsidRDefault="00096CF8" w:rsidP="00096CF8">
      <w:pPr>
        <w:ind w:left="425"/>
      </w:pPr>
      <w:r w:rsidRPr="002D0D2E">
        <w:t>в органы государственной охраны;</w:t>
      </w:r>
    </w:p>
    <w:p w:rsidR="00096CF8" w:rsidRPr="002D0D2E" w:rsidRDefault="00096CF8" w:rsidP="00096CF8">
      <w:pPr>
        <w:ind w:firstLine="425"/>
        <w:jc w:val="both"/>
      </w:pPr>
      <w:r w:rsidRPr="002D0D2E">
        <w:t>в федеральную противопожарную службу Государственной противопожарной службы;</w:t>
      </w:r>
    </w:p>
    <w:p w:rsidR="00096CF8" w:rsidRDefault="00096CF8" w:rsidP="00096CF8">
      <w:pPr>
        <w:ind w:left="425"/>
      </w:pPr>
      <w:r w:rsidRPr="002D0D2E">
        <w:lastRenderedPageBreak/>
        <w:t>в органы и организации прокуратуры Российской Федерации;</w:t>
      </w:r>
    </w:p>
    <w:p w:rsidR="00096CF8" w:rsidRDefault="00096CF8" w:rsidP="00096CF8">
      <w:pPr>
        <w:ind w:left="425"/>
      </w:pPr>
      <w:r w:rsidRPr="002D0D2E">
        <w:t>в органы принудительного исполнения Российской Федерации;</w:t>
      </w:r>
    </w:p>
    <w:p w:rsidR="00096CF8" w:rsidRPr="002D0D2E" w:rsidRDefault="00096CF8" w:rsidP="00096CF8">
      <w:pPr>
        <w:ind w:left="425"/>
      </w:pPr>
      <w:r w:rsidRPr="002D0D2E">
        <w:t>в Следственный комитет Российской Федерации;</w:t>
      </w:r>
    </w:p>
    <w:p w:rsidR="00096CF8" w:rsidRPr="002D0D2E" w:rsidRDefault="00096CF8" w:rsidP="00096CF8">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096CF8" w:rsidRPr="002D0D2E" w:rsidRDefault="00096CF8" w:rsidP="00096CF8">
      <w:pPr>
        <w:spacing w:after="120"/>
        <w:ind w:left="425"/>
      </w:pPr>
      <w:r w:rsidRPr="002D0D2E">
        <w:t>в учреждения и органы уголовно-исполнительной системы Российской Федерации.</w:t>
      </w:r>
    </w:p>
    <w:p w:rsidR="00096CF8" w:rsidRPr="002D0D2E" w:rsidRDefault="00096CF8" w:rsidP="00096CF8">
      <w:pPr>
        <w:jc w:val="both"/>
      </w:pPr>
      <w:r w:rsidRPr="002D0D2E">
        <w:t xml:space="preserve">Являетесь ли подозреваемым или обвиняемым по уголовному делу  </w:t>
      </w:r>
    </w:p>
    <w:p w:rsidR="00096CF8" w:rsidRPr="00624471" w:rsidRDefault="00096CF8" w:rsidP="00096CF8">
      <w:pPr>
        <w:pBdr>
          <w:top w:val="single" w:sz="4" w:space="1" w:color="auto"/>
        </w:pBdr>
        <w:ind w:left="7041"/>
        <w:jc w:val="both"/>
        <w:rPr>
          <w:sz w:val="2"/>
          <w:szCs w:val="2"/>
        </w:rPr>
      </w:pPr>
    </w:p>
    <w:p w:rsidR="00096CF8" w:rsidRPr="002D0D2E" w:rsidRDefault="00096CF8" w:rsidP="00096CF8">
      <w:pPr>
        <w:jc w:val="both"/>
      </w:pPr>
    </w:p>
    <w:p w:rsidR="00096CF8" w:rsidRPr="00624471" w:rsidRDefault="00096CF8" w:rsidP="00096CF8">
      <w:pPr>
        <w:pBdr>
          <w:top w:val="single" w:sz="4" w:space="1" w:color="auto"/>
        </w:pBdr>
        <w:spacing w:after="180"/>
        <w:jc w:val="both"/>
        <w:rPr>
          <w:sz w:val="2"/>
          <w:szCs w:val="2"/>
        </w:rPr>
      </w:pPr>
    </w:p>
    <w:p w:rsidR="00096CF8" w:rsidRPr="002D0D2E" w:rsidRDefault="00096CF8" w:rsidP="00096CF8">
      <w:r w:rsidRPr="002D0D2E">
        <w:t>30. Заполняется при поступлении на службу:</w:t>
      </w:r>
    </w:p>
    <w:p w:rsidR="00096CF8" w:rsidRDefault="00096CF8" w:rsidP="00096CF8">
      <w:pPr>
        <w:ind w:left="425"/>
      </w:pPr>
      <w:r w:rsidRPr="002D0D2E">
        <w:t>в органы внутренних дел Российской Федерации;</w:t>
      </w:r>
    </w:p>
    <w:p w:rsidR="00096CF8" w:rsidRPr="002D0D2E" w:rsidRDefault="00096CF8" w:rsidP="00096CF8">
      <w:pPr>
        <w:ind w:left="425"/>
      </w:pPr>
      <w:r w:rsidRPr="002D0D2E">
        <w:t>в органы государственной охраны;</w:t>
      </w:r>
    </w:p>
    <w:p w:rsidR="00096CF8" w:rsidRPr="002D0D2E" w:rsidRDefault="00096CF8" w:rsidP="00096CF8">
      <w:pPr>
        <w:ind w:firstLine="425"/>
        <w:jc w:val="both"/>
      </w:pPr>
      <w:r w:rsidRPr="002D0D2E">
        <w:t>в федеральную противопожарную службу Государственной противопожарной службы;</w:t>
      </w:r>
    </w:p>
    <w:p w:rsidR="00096CF8" w:rsidRDefault="00096CF8" w:rsidP="00096CF8">
      <w:pPr>
        <w:ind w:left="425"/>
      </w:pPr>
      <w:r w:rsidRPr="002D0D2E">
        <w:t>в органы и организации прокуратуры Российской Федерации;</w:t>
      </w:r>
    </w:p>
    <w:p w:rsidR="00096CF8" w:rsidRDefault="00096CF8" w:rsidP="00096CF8">
      <w:pPr>
        <w:ind w:left="425"/>
      </w:pPr>
      <w:r w:rsidRPr="002D0D2E">
        <w:t>в органы принудительного исполнения Российской Федерации;</w:t>
      </w:r>
    </w:p>
    <w:p w:rsidR="00096CF8" w:rsidRPr="002D0D2E" w:rsidRDefault="00096CF8" w:rsidP="00096CF8">
      <w:pPr>
        <w:ind w:left="425"/>
      </w:pPr>
      <w:r w:rsidRPr="002D0D2E">
        <w:t>в Следственный комитет Российской Федерации;</w:t>
      </w:r>
    </w:p>
    <w:p w:rsidR="00096CF8" w:rsidRPr="002D0D2E" w:rsidRDefault="00096CF8" w:rsidP="00096CF8">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096CF8" w:rsidRPr="002D0D2E" w:rsidRDefault="00096CF8" w:rsidP="00096CF8">
      <w:pPr>
        <w:spacing w:after="120"/>
        <w:ind w:firstLine="425"/>
        <w:jc w:val="both"/>
      </w:pPr>
      <w:r w:rsidRPr="002D0D2E">
        <w:t xml:space="preserve">в учреждения и органы уголовно-исполнительной системы Российской Федерации, </w:t>
      </w:r>
      <w:r>
        <w:br/>
      </w:r>
      <w:r w:rsidRPr="002D0D2E">
        <w:t>а также на военную службу по контракту в войска национальной гвардии Российской Федерации.</w:t>
      </w:r>
    </w:p>
    <w:p w:rsidR="00096CF8" w:rsidRPr="002D0D2E" w:rsidRDefault="00096CF8" w:rsidP="00096CF8">
      <w:pPr>
        <w:jc w:val="both"/>
      </w:pPr>
      <w:r w:rsidRPr="002D0D2E">
        <w:t xml:space="preserve">Подвергались ли в судебном порядке в течение года, предшествовавшего дню </w:t>
      </w:r>
      <w:r>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096CF8" w:rsidRPr="00624471" w:rsidRDefault="00096CF8" w:rsidP="00096CF8">
      <w:pPr>
        <w:pBdr>
          <w:top w:val="single" w:sz="4" w:space="1" w:color="auto"/>
        </w:pBdr>
        <w:ind w:left="1932"/>
        <w:jc w:val="both"/>
        <w:rPr>
          <w:sz w:val="2"/>
          <w:szCs w:val="2"/>
        </w:rPr>
      </w:pPr>
    </w:p>
    <w:p w:rsidR="00096CF8" w:rsidRPr="002D0D2E" w:rsidRDefault="00096CF8" w:rsidP="00096CF8">
      <w:pPr>
        <w:jc w:val="both"/>
      </w:pPr>
    </w:p>
    <w:p w:rsidR="00096CF8" w:rsidRPr="00624471" w:rsidRDefault="00096CF8" w:rsidP="00096CF8">
      <w:pPr>
        <w:pBdr>
          <w:top w:val="single" w:sz="4" w:space="1" w:color="auto"/>
        </w:pBdr>
        <w:jc w:val="both"/>
        <w:rPr>
          <w:sz w:val="2"/>
          <w:szCs w:val="2"/>
        </w:rPr>
      </w:pPr>
    </w:p>
    <w:p w:rsidR="00096CF8" w:rsidRPr="002D0D2E" w:rsidRDefault="00096CF8" w:rsidP="00096CF8">
      <w:pPr>
        <w:pageBreakBefore/>
        <w:spacing w:after="120"/>
        <w:jc w:val="both"/>
      </w:pPr>
      <w:r w:rsidRPr="002D0D2E">
        <w:lastRenderedPageBreak/>
        <w:t xml:space="preserve">31. Заполняется при поступлении на государственную гражданскую службу </w:t>
      </w:r>
      <w:r w:rsidRPr="002D0D2E">
        <w:br/>
        <w:t>Российской Федерации или муниципальную службу.</w:t>
      </w:r>
    </w:p>
    <w:p w:rsidR="00096CF8" w:rsidRPr="002D0D2E" w:rsidRDefault="00096CF8" w:rsidP="00096CF8">
      <w:pPr>
        <w:jc w:val="both"/>
      </w:pPr>
      <w:r w:rsidRPr="002D0D2E">
        <w:t xml:space="preserve">Применялось ли в отношении Вас административное наказание в виде </w:t>
      </w:r>
      <w:r w:rsidRPr="002D0D2E">
        <w:br/>
        <w:t xml:space="preserve">дисквалификации (дата применения, за что)  </w:t>
      </w:r>
    </w:p>
    <w:p w:rsidR="00096CF8" w:rsidRPr="009E3141" w:rsidRDefault="00096CF8" w:rsidP="00096CF8">
      <w:pPr>
        <w:pBdr>
          <w:top w:val="single" w:sz="4" w:space="1" w:color="auto"/>
        </w:pBdr>
        <w:ind w:left="4648"/>
        <w:jc w:val="both"/>
        <w:rPr>
          <w:sz w:val="2"/>
          <w:szCs w:val="2"/>
        </w:rPr>
      </w:pPr>
    </w:p>
    <w:p w:rsidR="00096CF8" w:rsidRPr="002D0D2E" w:rsidRDefault="00096CF8" w:rsidP="00096CF8">
      <w:pPr>
        <w:jc w:val="both"/>
      </w:pPr>
    </w:p>
    <w:p w:rsidR="00096CF8" w:rsidRPr="009E3141" w:rsidRDefault="00096CF8" w:rsidP="00096CF8">
      <w:pPr>
        <w:pBdr>
          <w:top w:val="single" w:sz="4" w:space="1" w:color="auto"/>
        </w:pBdr>
        <w:spacing w:after="120"/>
        <w:jc w:val="both"/>
        <w:rPr>
          <w:sz w:val="2"/>
          <w:szCs w:val="2"/>
        </w:rPr>
      </w:pPr>
    </w:p>
    <w:p w:rsidR="00096CF8" w:rsidRPr="002D0D2E" w:rsidRDefault="00096CF8" w:rsidP="00096CF8">
      <w:pPr>
        <w:spacing w:after="120"/>
        <w:jc w:val="both"/>
      </w:pPr>
      <w:r w:rsidRPr="002D0D2E">
        <w:t xml:space="preserve">32. Заполняется при поступлении на службу в органы государственной охраны, </w:t>
      </w:r>
      <w:r w:rsidRPr="002D0D2E">
        <w:br/>
        <w:t xml:space="preserve">в федеральный орган обеспечения мобилизационной подготовки органов </w:t>
      </w:r>
      <w:r>
        <w:br/>
      </w:r>
      <w:r w:rsidRPr="002D0D2E">
        <w:t>государственной власти Российской Федерации.</w:t>
      </w:r>
    </w:p>
    <w:p w:rsidR="00096CF8" w:rsidRPr="002D0D2E" w:rsidRDefault="00096CF8" w:rsidP="00096CF8">
      <w:pPr>
        <w:jc w:val="both"/>
      </w:pPr>
      <w:r w:rsidRPr="002D0D2E">
        <w:t xml:space="preserve">Имеете ли зарегистрированное за пределами Российской Федерации право </w:t>
      </w:r>
      <w:r>
        <w:br/>
      </w:r>
      <w:r w:rsidRPr="002D0D2E">
        <w:t>собственности на имущество (укажите наименование административно-</w:t>
      </w:r>
      <w:r>
        <w:br/>
      </w:r>
      <w:r w:rsidRPr="002D0D2E">
        <w:t xml:space="preserve">территориальной единицы иностранного государства)  </w:t>
      </w:r>
    </w:p>
    <w:p w:rsidR="00096CF8" w:rsidRPr="009E3141" w:rsidRDefault="00096CF8" w:rsidP="00096CF8">
      <w:pPr>
        <w:pBdr>
          <w:top w:val="single" w:sz="4" w:space="1" w:color="auto"/>
        </w:pBdr>
        <w:ind w:left="5697"/>
        <w:jc w:val="both"/>
        <w:rPr>
          <w:sz w:val="2"/>
          <w:szCs w:val="2"/>
        </w:rPr>
      </w:pPr>
    </w:p>
    <w:p w:rsidR="00096CF8" w:rsidRPr="002D0D2E" w:rsidRDefault="00096CF8" w:rsidP="00096CF8">
      <w:pPr>
        <w:jc w:val="both"/>
      </w:pPr>
    </w:p>
    <w:p w:rsidR="00096CF8" w:rsidRPr="009E3141" w:rsidRDefault="00096CF8" w:rsidP="00096CF8">
      <w:pPr>
        <w:pBdr>
          <w:top w:val="single" w:sz="4" w:space="1" w:color="auto"/>
        </w:pBdr>
        <w:jc w:val="both"/>
        <w:rPr>
          <w:sz w:val="2"/>
          <w:szCs w:val="2"/>
        </w:rPr>
      </w:pPr>
    </w:p>
    <w:p w:rsidR="00096CF8" w:rsidRPr="002D0D2E" w:rsidRDefault="00096CF8" w:rsidP="00096CF8">
      <w:pPr>
        <w:jc w:val="both"/>
      </w:pPr>
    </w:p>
    <w:p w:rsidR="00096CF8" w:rsidRPr="009E3141" w:rsidRDefault="00096CF8" w:rsidP="00096CF8">
      <w:pPr>
        <w:pBdr>
          <w:top w:val="single" w:sz="4" w:space="1" w:color="auto"/>
        </w:pBdr>
        <w:spacing w:after="120"/>
        <w:jc w:val="both"/>
        <w:rPr>
          <w:sz w:val="2"/>
          <w:szCs w:val="2"/>
        </w:rPr>
      </w:pPr>
    </w:p>
    <w:p w:rsidR="00096CF8" w:rsidRPr="002D0D2E" w:rsidRDefault="00096CF8" w:rsidP="00096CF8">
      <w:r w:rsidRPr="002D0D2E">
        <w:t>33. Заполняется при поступлении на службу:</w:t>
      </w:r>
    </w:p>
    <w:p w:rsidR="00096CF8" w:rsidRDefault="00096CF8" w:rsidP="00096CF8">
      <w:pPr>
        <w:ind w:left="425"/>
      </w:pPr>
      <w:r w:rsidRPr="002D0D2E">
        <w:t>в органы внутренних дел Российской Федерации;</w:t>
      </w:r>
    </w:p>
    <w:p w:rsidR="00096CF8" w:rsidRPr="002D0D2E" w:rsidRDefault="00096CF8" w:rsidP="00096CF8">
      <w:pPr>
        <w:ind w:left="425"/>
      </w:pPr>
      <w:r w:rsidRPr="002D0D2E">
        <w:t>в органы государственной охраны;</w:t>
      </w:r>
    </w:p>
    <w:p w:rsidR="00096CF8" w:rsidRPr="002D0D2E" w:rsidRDefault="00096CF8" w:rsidP="00096CF8">
      <w:pPr>
        <w:ind w:firstLine="425"/>
        <w:jc w:val="both"/>
      </w:pPr>
      <w:r w:rsidRPr="002D0D2E">
        <w:t>в федеральную противопожарную службу Государственной противопожарной службы;</w:t>
      </w:r>
    </w:p>
    <w:p w:rsidR="00096CF8" w:rsidRDefault="00096CF8" w:rsidP="00096CF8">
      <w:pPr>
        <w:ind w:left="425"/>
      </w:pPr>
      <w:r w:rsidRPr="002D0D2E">
        <w:t>в органы и организации прокуратуры Российской Федерации;</w:t>
      </w:r>
    </w:p>
    <w:p w:rsidR="00096CF8" w:rsidRDefault="00096CF8" w:rsidP="00096CF8">
      <w:pPr>
        <w:ind w:left="425"/>
      </w:pPr>
      <w:r w:rsidRPr="002D0D2E">
        <w:t>в органы принудительного исполнения Российской Федерации;</w:t>
      </w:r>
    </w:p>
    <w:p w:rsidR="00096CF8" w:rsidRPr="002D0D2E" w:rsidRDefault="00096CF8" w:rsidP="00096CF8">
      <w:pPr>
        <w:ind w:left="425"/>
      </w:pPr>
      <w:r w:rsidRPr="002D0D2E">
        <w:t>в Следственный комитет Российской Федерации;</w:t>
      </w:r>
    </w:p>
    <w:p w:rsidR="00096CF8" w:rsidRPr="002D0D2E" w:rsidRDefault="00096CF8" w:rsidP="00096CF8">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096CF8" w:rsidRPr="002D0D2E" w:rsidRDefault="00096CF8" w:rsidP="00096CF8">
      <w:pPr>
        <w:spacing w:after="120"/>
        <w:ind w:firstLine="425"/>
        <w:jc w:val="both"/>
      </w:pPr>
      <w:r w:rsidRPr="002D0D2E">
        <w:t xml:space="preserve">в учреждения и органы уголовно-исполнительной системы Российской Федерации, </w:t>
      </w:r>
      <w:r w:rsidRPr="00096CF8">
        <w:br/>
      </w:r>
      <w:r w:rsidRPr="002D0D2E">
        <w:t>а также на военную службу по контракту в войска национальной гвардии Российской Федерации.</w:t>
      </w:r>
    </w:p>
    <w:p w:rsidR="00096CF8" w:rsidRPr="002D0D2E" w:rsidRDefault="00096CF8" w:rsidP="00096CF8">
      <w:pPr>
        <w:jc w:val="both"/>
      </w:pPr>
      <w:r w:rsidRPr="002D0D2E">
        <w:t xml:space="preserve">Спортивный разряд, спортивное звание (вид спорта)  </w:t>
      </w:r>
    </w:p>
    <w:p w:rsidR="00096CF8" w:rsidRPr="009E3141" w:rsidRDefault="00096CF8" w:rsidP="00096CF8">
      <w:pPr>
        <w:pBdr>
          <w:top w:val="single" w:sz="4" w:space="1" w:color="auto"/>
        </w:pBdr>
        <w:ind w:left="5506"/>
        <w:jc w:val="both"/>
        <w:rPr>
          <w:sz w:val="2"/>
          <w:szCs w:val="2"/>
        </w:rPr>
      </w:pPr>
    </w:p>
    <w:p w:rsidR="00096CF8" w:rsidRPr="002D0D2E" w:rsidRDefault="00096CF8" w:rsidP="00096CF8">
      <w:pPr>
        <w:jc w:val="both"/>
      </w:pPr>
    </w:p>
    <w:p w:rsidR="00096CF8" w:rsidRPr="009E3141" w:rsidRDefault="00096CF8" w:rsidP="00096CF8">
      <w:pPr>
        <w:pBdr>
          <w:top w:val="single" w:sz="4" w:space="1" w:color="auto"/>
        </w:pBdr>
        <w:spacing w:after="120"/>
        <w:jc w:val="both"/>
        <w:rPr>
          <w:sz w:val="2"/>
          <w:szCs w:val="2"/>
        </w:rPr>
      </w:pPr>
    </w:p>
    <w:p w:rsidR="00096CF8" w:rsidRPr="002D0D2E" w:rsidRDefault="00096CF8" w:rsidP="00096CF8">
      <w:pPr>
        <w:jc w:val="both"/>
      </w:pPr>
      <w:r w:rsidRPr="002D0D2E">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2D0D2E">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2D0D2E">
        <w:br/>
      </w:r>
    </w:p>
    <w:p w:rsidR="00096CF8" w:rsidRPr="009E3141" w:rsidRDefault="00096CF8" w:rsidP="00096CF8">
      <w:pPr>
        <w:pBdr>
          <w:top w:val="single" w:sz="4" w:space="1" w:color="auto"/>
        </w:pBdr>
        <w:jc w:val="both"/>
        <w:rPr>
          <w:sz w:val="2"/>
          <w:szCs w:val="2"/>
        </w:rPr>
      </w:pPr>
    </w:p>
    <w:p w:rsidR="00096CF8" w:rsidRPr="002D0D2E" w:rsidRDefault="00096CF8" w:rsidP="00096CF8">
      <w:pPr>
        <w:jc w:val="both"/>
      </w:pPr>
    </w:p>
    <w:p w:rsidR="00096CF8" w:rsidRPr="009E3141" w:rsidRDefault="00096CF8" w:rsidP="00096CF8">
      <w:pPr>
        <w:pBdr>
          <w:top w:val="single" w:sz="4" w:space="1" w:color="auto"/>
        </w:pBdr>
        <w:spacing w:after="120"/>
        <w:jc w:val="both"/>
        <w:rPr>
          <w:sz w:val="2"/>
          <w:szCs w:val="2"/>
        </w:rPr>
      </w:pPr>
    </w:p>
    <w:p w:rsidR="00096CF8" w:rsidRPr="002D0D2E" w:rsidRDefault="00096CF8" w:rsidP="00096CF8">
      <w:pPr>
        <w:jc w:val="both"/>
      </w:pPr>
      <w:r w:rsidRPr="002D0D2E">
        <w:t xml:space="preserve">35. Государственные награды, иные награды и знаки отличия  </w:t>
      </w:r>
    </w:p>
    <w:p w:rsidR="00096CF8" w:rsidRPr="00EF27C7" w:rsidRDefault="00096CF8" w:rsidP="00096CF8">
      <w:pPr>
        <w:pBdr>
          <w:top w:val="single" w:sz="4" w:space="1" w:color="auto"/>
        </w:pBdr>
        <w:ind w:left="6439"/>
        <w:jc w:val="both"/>
        <w:rPr>
          <w:sz w:val="2"/>
          <w:szCs w:val="2"/>
        </w:rPr>
      </w:pPr>
    </w:p>
    <w:p w:rsidR="00096CF8" w:rsidRPr="002D0D2E" w:rsidRDefault="00096CF8" w:rsidP="00096CF8">
      <w:pPr>
        <w:jc w:val="both"/>
      </w:pPr>
    </w:p>
    <w:p w:rsidR="00096CF8" w:rsidRPr="00EF27C7" w:rsidRDefault="00096CF8" w:rsidP="00096CF8">
      <w:pPr>
        <w:pBdr>
          <w:top w:val="single" w:sz="4" w:space="1" w:color="auto"/>
        </w:pBdr>
        <w:jc w:val="both"/>
        <w:rPr>
          <w:sz w:val="2"/>
          <w:szCs w:val="2"/>
        </w:rPr>
      </w:pPr>
    </w:p>
    <w:p w:rsidR="00096CF8" w:rsidRPr="002D0D2E" w:rsidRDefault="00096CF8" w:rsidP="00096CF8">
      <w:pPr>
        <w:jc w:val="both"/>
      </w:pPr>
    </w:p>
    <w:p w:rsidR="00096CF8" w:rsidRPr="00EF27C7" w:rsidRDefault="00096CF8" w:rsidP="00096CF8">
      <w:pPr>
        <w:pBdr>
          <w:top w:val="single" w:sz="4" w:space="1" w:color="auto"/>
        </w:pBdr>
        <w:spacing w:after="120"/>
        <w:jc w:val="both"/>
        <w:rPr>
          <w:sz w:val="2"/>
          <w:szCs w:val="2"/>
        </w:rPr>
      </w:pPr>
    </w:p>
    <w:p w:rsidR="00096CF8" w:rsidRPr="002D0D2E" w:rsidRDefault="00096CF8" w:rsidP="00096CF8">
      <w:pPr>
        <w:jc w:val="both"/>
      </w:pPr>
      <w:r w:rsidRPr="002D0D2E">
        <w:t xml:space="preserve">36. Место жительства (адрес регистрации, фактического проживания)  </w:t>
      </w:r>
    </w:p>
    <w:p w:rsidR="00096CF8" w:rsidRPr="00EF27C7" w:rsidRDefault="00096CF8" w:rsidP="00096CF8">
      <w:pPr>
        <w:pBdr>
          <w:top w:val="single" w:sz="4" w:space="1" w:color="auto"/>
        </w:pBdr>
        <w:ind w:left="7321"/>
        <w:jc w:val="both"/>
        <w:rPr>
          <w:sz w:val="2"/>
          <w:szCs w:val="2"/>
        </w:rPr>
      </w:pPr>
    </w:p>
    <w:p w:rsidR="00096CF8" w:rsidRPr="002D0D2E" w:rsidRDefault="00096CF8" w:rsidP="00096CF8">
      <w:pPr>
        <w:jc w:val="both"/>
      </w:pPr>
    </w:p>
    <w:p w:rsidR="00096CF8" w:rsidRPr="00EF27C7" w:rsidRDefault="00096CF8" w:rsidP="00096CF8">
      <w:pPr>
        <w:pBdr>
          <w:top w:val="single" w:sz="4" w:space="1" w:color="auto"/>
        </w:pBdr>
        <w:jc w:val="both"/>
        <w:rPr>
          <w:sz w:val="2"/>
          <w:szCs w:val="2"/>
        </w:rPr>
      </w:pPr>
    </w:p>
    <w:p w:rsidR="00096CF8" w:rsidRPr="002D0D2E" w:rsidRDefault="00096CF8" w:rsidP="00096CF8">
      <w:pPr>
        <w:jc w:val="both"/>
      </w:pPr>
    </w:p>
    <w:p w:rsidR="00096CF8" w:rsidRPr="00EF27C7" w:rsidRDefault="00096CF8" w:rsidP="00096CF8">
      <w:pPr>
        <w:pBdr>
          <w:top w:val="single" w:sz="4" w:space="1" w:color="auto"/>
        </w:pBdr>
        <w:spacing w:after="120"/>
        <w:jc w:val="both"/>
        <w:rPr>
          <w:sz w:val="2"/>
          <w:szCs w:val="2"/>
        </w:rPr>
      </w:pPr>
    </w:p>
    <w:p w:rsidR="00096CF8" w:rsidRPr="002D0D2E" w:rsidRDefault="00096CF8" w:rsidP="00096CF8">
      <w:pPr>
        <w:keepNext/>
        <w:jc w:val="both"/>
      </w:pPr>
      <w:r w:rsidRPr="002D0D2E">
        <w:t xml:space="preserve">37. Контактные номера телефонов, адреса электронной почты (при наличии)  </w:t>
      </w:r>
    </w:p>
    <w:p w:rsidR="00096CF8" w:rsidRPr="00EF27C7" w:rsidRDefault="00096CF8" w:rsidP="00096CF8">
      <w:pPr>
        <w:keepNext/>
        <w:pBdr>
          <w:top w:val="single" w:sz="4" w:space="1" w:color="auto"/>
        </w:pBdr>
        <w:ind w:left="8021"/>
        <w:jc w:val="both"/>
        <w:rPr>
          <w:sz w:val="2"/>
          <w:szCs w:val="2"/>
        </w:rPr>
      </w:pPr>
    </w:p>
    <w:p w:rsidR="00096CF8" w:rsidRPr="002D0D2E" w:rsidRDefault="00096CF8" w:rsidP="00096CF8">
      <w:pPr>
        <w:keepNext/>
        <w:jc w:val="both"/>
      </w:pPr>
    </w:p>
    <w:p w:rsidR="00096CF8" w:rsidRPr="00EF27C7" w:rsidRDefault="00096CF8" w:rsidP="00096CF8">
      <w:pPr>
        <w:keepNext/>
        <w:pBdr>
          <w:top w:val="single" w:sz="4" w:space="1" w:color="auto"/>
        </w:pBdr>
        <w:jc w:val="both"/>
        <w:rPr>
          <w:sz w:val="2"/>
          <w:szCs w:val="2"/>
        </w:rPr>
      </w:pPr>
    </w:p>
    <w:p w:rsidR="00096CF8" w:rsidRPr="002D0D2E" w:rsidRDefault="00096CF8" w:rsidP="00096CF8">
      <w:pPr>
        <w:keepNext/>
        <w:jc w:val="both"/>
      </w:pPr>
    </w:p>
    <w:p w:rsidR="00096CF8" w:rsidRPr="00EF27C7" w:rsidRDefault="00096CF8" w:rsidP="00096CF8">
      <w:pPr>
        <w:keepNext/>
        <w:pBdr>
          <w:top w:val="single" w:sz="4" w:space="1" w:color="auto"/>
        </w:pBdr>
        <w:spacing w:after="120"/>
        <w:jc w:val="both"/>
        <w:rPr>
          <w:sz w:val="2"/>
          <w:szCs w:val="2"/>
        </w:rPr>
      </w:pPr>
    </w:p>
    <w:p w:rsidR="00096CF8" w:rsidRPr="002D0D2E" w:rsidRDefault="00096CF8" w:rsidP="00096CF8">
      <w:pPr>
        <w:jc w:val="both"/>
      </w:pPr>
      <w:r w:rsidRPr="002D0D2E">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2D0D2E">
        <w:br/>
      </w:r>
    </w:p>
    <w:p w:rsidR="00096CF8" w:rsidRPr="00EF27C7" w:rsidRDefault="00096CF8" w:rsidP="00096CF8">
      <w:pPr>
        <w:pBdr>
          <w:top w:val="single" w:sz="4" w:space="1" w:color="auto"/>
        </w:pBdr>
        <w:jc w:val="both"/>
        <w:rPr>
          <w:sz w:val="2"/>
          <w:szCs w:val="2"/>
        </w:rPr>
      </w:pPr>
    </w:p>
    <w:p w:rsidR="00096CF8" w:rsidRPr="002D0D2E" w:rsidRDefault="00096CF8" w:rsidP="00096CF8">
      <w:pPr>
        <w:jc w:val="both"/>
      </w:pPr>
    </w:p>
    <w:p w:rsidR="00096CF8" w:rsidRPr="00EF27C7" w:rsidRDefault="00096CF8" w:rsidP="00096CF8">
      <w:pPr>
        <w:pBdr>
          <w:top w:val="single" w:sz="4" w:space="1" w:color="auto"/>
        </w:pBdr>
        <w:spacing w:after="60"/>
        <w:jc w:val="both"/>
        <w:rPr>
          <w:sz w:val="2"/>
          <w:szCs w:val="2"/>
        </w:rPr>
      </w:pPr>
    </w:p>
    <w:p w:rsidR="00096CF8" w:rsidRPr="002D0D2E" w:rsidRDefault="00096CF8" w:rsidP="00096CF8">
      <w:pPr>
        <w:jc w:val="both"/>
      </w:pPr>
      <w:r w:rsidRPr="002D0D2E">
        <w:lastRenderedPageBreak/>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br/>
      </w:r>
      <w:r w:rsidRPr="002D0D2E">
        <w:t>обязуюсь соблюдать.</w:t>
      </w:r>
    </w:p>
    <w:p w:rsidR="00096CF8" w:rsidRPr="002D0D2E" w:rsidRDefault="00096CF8" w:rsidP="00096CF8">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rsidR="00096CF8" w:rsidRPr="002D0D2E" w:rsidRDefault="00096CF8" w:rsidP="00096CF8">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096CF8" w:rsidTr="00745554">
        <w:tc>
          <w:tcPr>
            <w:tcW w:w="170" w:type="dxa"/>
            <w:tcBorders>
              <w:top w:val="nil"/>
              <w:left w:val="nil"/>
              <w:bottom w:val="nil"/>
              <w:right w:val="nil"/>
            </w:tcBorders>
            <w:vAlign w:val="bottom"/>
          </w:tcPr>
          <w:p w:rsidR="00096CF8" w:rsidRPr="00873961" w:rsidRDefault="00096CF8" w:rsidP="00745554">
            <w:pPr>
              <w:jc w:val="right"/>
            </w:pPr>
            <w:r w:rsidRPr="00873961">
              <w:t>"</w:t>
            </w:r>
          </w:p>
        </w:tc>
        <w:tc>
          <w:tcPr>
            <w:tcW w:w="397" w:type="dxa"/>
            <w:tcBorders>
              <w:top w:val="nil"/>
              <w:left w:val="nil"/>
              <w:bottom w:val="single" w:sz="4" w:space="0" w:color="auto"/>
              <w:right w:val="nil"/>
            </w:tcBorders>
            <w:vAlign w:val="bottom"/>
          </w:tcPr>
          <w:p w:rsidR="00096CF8" w:rsidRDefault="00096CF8" w:rsidP="00745554">
            <w:pPr>
              <w:jc w:val="center"/>
            </w:pPr>
          </w:p>
        </w:tc>
        <w:tc>
          <w:tcPr>
            <w:tcW w:w="227" w:type="dxa"/>
            <w:tcBorders>
              <w:top w:val="nil"/>
              <w:left w:val="nil"/>
              <w:bottom w:val="nil"/>
              <w:right w:val="nil"/>
            </w:tcBorders>
            <w:vAlign w:val="bottom"/>
          </w:tcPr>
          <w:p w:rsidR="00096CF8" w:rsidRPr="00873961" w:rsidRDefault="00096CF8" w:rsidP="00745554">
            <w:r w:rsidRPr="00873961">
              <w:t>"</w:t>
            </w:r>
          </w:p>
        </w:tc>
        <w:tc>
          <w:tcPr>
            <w:tcW w:w="1474" w:type="dxa"/>
            <w:tcBorders>
              <w:top w:val="nil"/>
              <w:left w:val="nil"/>
              <w:bottom w:val="single" w:sz="4" w:space="0" w:color="auto"/>
              <w:right w:val="nil"/>
            </w:tcBorders>
            <w:vAlign w:val="bottom"/>
          </w:tcPr>
          <w:p w:rsidR="00096CF8" w:rsidRDefault="00096CF8" w:rsidP="00745554">
            <w:pPr>
              <w:jc w:val="center"/>
            </w:pPr>
          </w:p>
        </w:tc>
        <w:tc>
          <w:tcPr>
            <w:tcW w:w="397" w:type="dxa"/>
            <w:tcBorders>
              <w:top w:val="nil"/>
              <w:left w:val="nil"/>
              <w:bottom w:val="nil"/>
              <w:right w:val="nil"/>
            </w:tcBorders>
            <w:vAlign w:val="bottom"/>
          </w:tcPr>
          <w:p w:rsidR="00096CF8" w:rsidRDefault="00096CF8" w:rsidP="00745554">
            <w:pPr>
              <w:jc w:val="right"/>
            </w:pPr>
            <w:r>
              <w:t>20</w:t>
            </w:r>
          </w:p>
        </w:tc>
        <w:tc>
          <w:tcPr>
            <w:tcW w:w="397" w:type="dxa"/>
            <w:tcBorders>
              <w:top w:val="nil"/>
              <w:left w:val="nil"/>
              <w:bottom w:val="single" w:sz="4" w:space="0" w:color="auto"/>
              <w:right w:val="nil"/>
            </w:tcBorders>
            <w:vAlign w:val="bottom"/>
          </w:tcPr>
          <w:p w:rsidR="00096CF8" w:rsidRDefault="00096CF8" w:rsidP="00745554"/>
        </w:tc>
        <w:tc>
          <w:tcPr>
            <w:tcW w:w="454" w:type="dxa"/>
            <w:tcBorders>
              <w:top w:val="nil"/>
              <w:left w:val="nil"/>
              <w:bottom w:val="nil"/>
              <w:right w:val="nil"/>
            </w:tcBorders>
            <w:vAlign w:val="bottom"/>
          </w:tcPr>
          <w:p w:rsidR="00096CF8" w:rsidRDefault="00096CF8" w:rsidP="00745554">
            <w:pPr>
              <w:ind w:left="57"/>
            </w:pPr>
            <w:r>
              <w:t>г.</w:t>
            </w:r>
          </w:p>
        </w:tc>
        <w:tc>
          <w:tcPr>
            <w:tcW w:w="4196" w:type="dxa"/>
            <w:tcBorders>
              <w:top w:val="nil"/>
              <w:left w:val="nil"/>
              <w:bottom w:val="nil"/>
              <w:right w:val="nil"/>
            </w:tcBorders>
            <w:vAlign w:val="bottom"/>
          </w:tcPr>
          <w:p w:rsidR="00096CF8" w:rsidRPr="00B16E99" w:rsidRDefault="00096CF8" w:rsidP="00745554">
            <w:pPr>
              <w:ind w:right="57"/>
              <w:jc w:val="right"/>
            </w:pPr>
            <w:proofErr w:type="spellStart"/>
            <w:r>
              <w:rPr>
                <w:lang w:val="en-US"/>
              </w:rPr>
              <w:t>Подпись</w:t>
            </w:r>
            <w:proofErr w:type="spellEnd"/>
          </w:p>
        </w:tc>
        <w:tc>
          <w:tcPr>
            <w:tcW w:w="1701" w:type="dxa"/>
            <w:tcBorders>
              <w:top w:val="nil"/>
              <w:left w:val="nil"/>
              <w:bottom w:val="single" w:sz="4" w:space="0" w:color="auto"/>
              <w:right w:val="nil"/>
            </w:tcBorders>
            <w:vAlign w:val="bottom"/>
          </w:tcPr>
          <w:p w:rsidR="00096CF8" w:rsidRDefault="00096CF8" w:rsidP="00745554">
            <w:pPr>
              <w:jc w:val="center"/>
            </w:pPr>
          </w:p>
        </w:tc>
      </w:tr>
    </w:tbl>
    <w:p w:rsidR="00096CF8" w:rsidRPr="00EF27C7" w:rsidRDefault="00096CF8" w:rsidP="00096CF8">
      <w:pPr>
        <w:spacing w:after="480"/>
        <w:jc w:val="both"/>
        <w:rPr>
          <w:sz w:val="2"/>
          <w:szCs w:val="2"/>
        </w:rPr>
      </w:pPr>
    </w:p>
    <w:tbl>
      <w:tblPr>
        <w:tblStyle w:val="af1"/>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7764"/>
      </w:tblGrid>
      <w:tr w:rsidR="00096CF8" w:rsidRPr="002D0D2E" w:rsidTr="00745554">
        <w:tc>
          <w:tcPr>
            <w:tcW w:w="1648" w:type="dxa"/>
            <w:vAlign w:val="center"/>
          </w:tcPr>
          <w:p w:rsidR="00096CF8" w:rsidRPr="002D0D2E" w:rsidRDefault="00096CF8" w:rsidP="00745554">
            <w:pPr>
              <w:ind w:firstLine="567"/>
            </w:pPr>
            <w:r w:rsidRPr="002D0D2E">
              <w:t>М.П.</w:t>
            </w:r>
          </w:p>
        </w:tc>
        <w:tc>
          <w:tcPr>
            <w:tcW w:w="7764" w:type="dxa"/>
          </w:tcPr>
          <w:p w:rsidR="00096CF8" w:rsidRPr="002D0D2E" w:rsidRDefault="00096CF8" w:rsidP="00745554">
            <w:pPr>
              <w:jc w:val="both"/>
            </w:pPr>
            <w:r w:rsidRPr="002D0D2E">
              <w:t>Фотография и сведения, изложенные в анкете, соответствуют представленным документам.</w:t>
            </w:r>
          </w:p>
        </w:tc>
      </w:tr>
    </w:tbl>
    <w:p w:rsidR="00096CF8" w:rsidRPr="00EF27C7" w:rsidRDefault="00096CF8" w:rsidP="00096CF8">
      <w:pPr>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096CF8" w:rsidRPr="002D0D2E" w:rsidTr="00745554">
        <w:tc>
          <w:tcPr>
            <w:tcW w:w="170" w:type="dxa"/>
            <w:tcBorders>
              <w:top w:val="nil"/>
              <w:left w:val="nil"/>
              <w:bottom w:val="nil"/>
              <w:right w:val="nil"/>
            </w:tcBorders>
            <w:vAlign w:val="bottom"/>
          </w:tcPr>
          <w:p w:rsidR="00096CF8" w:rsidRPr="002D0D2E" w:rsidRDefault="00096CF8" w:rsidP="00745554">
            <w:pPr>
              <w:jc w:val="right"/>
            </w:pPr>
            <w:r w:rsidRPr="002D0D2E">
              <w:t>"</w:t>
            </w:r>
          </w:p>
        </w:tc>
        <w:tc>
          <w:tcPr>
            <w:tcW w:w="397" w:type="dxa"/>
            <w:tcBorders>
              <w:top w:val="nil"/>
              <w:left w:val="nil"/>
              <w:bottom w:val="single" w:sz="4" w:space="0" w:color="auto"/>
              <w:right w:val="nil"/>
            </w:tcBorders>
            <w:vAlign w:val="bottom"/>
          </w:tcPr>
          <w:p w:rsidR="00096CF8" w:rsidRPr="002D0D2E" w:rsidRDefault="00096CF8" w:rsidP="00745554">
            <w:pPr>
              <w:jc w:val="center"/>
            </w:pPr>
          </w:p>
        </w:tc>
        <w:tc>
          <w:tcPr>
            <w:tcW w:w="227" w:type="dxa"/>
            <w:tcBorders>
              <w:top w:val="nil"/>
              <w:left w:val="nil"/>
              <w:right w:val="nil"/>
            </w:tcBorders>
            <w:vAlign w:val="bottom"/>
          </w:tcPr>
          <w:p w:rsidR="00096CF8" w:rsidRPr="002D0D2E" w:rsidRDefault="00096CF8" w:rsidP="00745554">
            <w:r w:rsidRPr="002D0D2E">
              <w:t>"</w:t>
            </w:r>
          </w:p>
        </w:tc>
        <w:tc>
          <w:tcPr>
            <w:tcW w:w="1474" w:type="dxa"/>
            <w:tcBorders>
              <w:top w:val="nil"/>
              <w:left w:val="nil"/>
              <w:bottom w:val="single" w:sz="4" w:space="0" w:color="auto"/>
              <w:right w:val="nil"/>
            </w:tcBorders>
            <w:vAlign w:val="bottom"/>
          </w:tcPr>
          <w:p w:rsidR="00096CF8" w:rsidRPr="002D0D2E" w:rsidRDefault="00096CF8" w:rsidP="00745554">
            <w:pPr>
              <w:jc w:val="center"/>
            </w:pPr>
          </w:p>
        </w:tc>
        <w:tc>
          <w:tcPr>
            <w:tcW w:w="397" w:type="dxa"/>
            <w:tcBorders>
              <w:top w:val="nil"/>
              <w:left w:val="nil"/>
              <w:right w:val="nil"/>
            </w:tcBorders>
            <w:vAlign w:val="bottom"/>
          </w:tcPr>
          <w:p w:rsidR="00096CF8" w:rsidRPr="002D0D2E" w:rsidRDefault="00096CF8" w:rsidP="00745554">
            <w:pPr>
              <w:jc w:val="right"/>
            </w:pPr>
            <w:r w:rsidRPr="002D0D2E">
              <w:t>20</w:t>
            </w:r>
          </w:p>
        </w:tc>
        <w:tc>
          <w:tcPr>
            <w:tcW w:w="397" w:type="dxa"/>
            <w:tcBorders>
              <w:top w:val="nil"/>
              <w:left w:val="nil"/>
              <w:bottom w:val="single" w:sz="4" w:space="0" w:color="auto"/>
              <w:right w:val="nil"/>
            </w:tcBorders>
            <w:vAlign w:val="bottom"/>
          </w:tcPr>
          <w:p w:rsidR="00096CF8" w:rsidRPr="002D0D2E" w:rsidRDefault="00096CF8" w:rsidP="00745554"/>
        </w:tc>
        <w:tc>
          <w:tcPr>
            <w:tcW w:w="1531" w:type="dxa"/>
            <w:tcBorders>
              <w:top w:val="nil"/>
              <w:left w:val="nil"/>
              <w:right w:val="nil"/>
            </w:tcBorders>
            <w:vAlign w:val="bottom"/>
          </w:tcPr>
          <w:p w:rsidR="00096CF8" w:rsidRPr="002D0D2E" w:rsidRDefault="00096CF8" w:rsidP="00745554">
            <w:pPr>
              <w:ind w:left="57"/>
            </w:pPr>
            <w:r w:rsidRPr="002D0D2E">
              <w:t>г.</w:t>
            </w:r>
          </w:p>
        </w:tc>
        <w:tc>
          <w:tcPr>
            <w:tcW w:w="4820" w:type="dxa"/>
            <w:tcBorders>
              <w:top w:val="nil"/>
              <w:left w:val="nil"/>
              <w:bottom w:val="single" w:sz="4" w:space="0" w:color="auto"/>
              <w:right w:val="nil"/>
            </w:tcBorders>
            <w:vAlign w:val="bottom"/>
          </w:tcPr>
          <w:p w:rsidR="00096CF8" w:rsidRPr="002D0D2E" w:rsidRDefault="00096CF8" w:rsidP="00745554">
            <w:pPr>
              <w:ind w:left="57" w:firstLine="1290"/>
            </w:pPr>
          </w:p>
        </w:tc>
      </w:tr>
      <w:tr w:rsidR="00096CF8" w:rsidRPr="00EF27C7" w:rsidTr="00745554">
        <w:tc>
          <w:tcPr>
            <w:tcW w:w="170" w:type="dxa"/>
            <w:tcBorders>
              <w:top w:val="nil"/>
              <w:left w:val="nil"/>
              <w:bottom w:val="nil"/>
              <w:right w:val="nil"/>
            </w:tcBorders>
          </w:tcPr>
          <w:p w:rsidR="00096CF8" w:rsidRPr="00EF27C7" w:rsidRDefault="00096CF8" w:rsidP="00745554">
            <w:pPr>
              <w:jc w:val="right"/>
              <w:rPr>
                <w:sz w:val="20"/>
              </w:rPr>
            </w:pPr>
          </w:p>
        </w:tc>
        <w:tc>
          <w:tcPr>
            <w:tcW w:w="397" w:type="dxa"/>
            <w:tcBorders>
              <w:top w:val="single" w:sz="4" w:space="0" w:color="auto"/>
              <w:left w:val="nil"/>
              <w:right w:val="nil"/>
            </w:tcBorders>
          </w:tcPr>
          <w:p w:rsidR="00096CF8" w:rsidRPr="00EF27C7" w:rsidRDefault="00096CF8" w:rsidP="00745554">
            <w:pPr>
              <w:jc w:val="center"/>
              <w:rPr>
                <w:sz w:val="20"/>
              </w:rPr>
            </w:pPr>
          </w:p>
        </w:tc>
        <w:tc>
          <w:tcPr>
            <w:tcW w:w="227" w:type="dxa"/>
            <w:tcBorders>
              <w:left w:val="nil"/>
              <w:right w:val="nil"/>
            </w:tcBorders>
          </w:tcPr>
          <w:p w:rsidR="00096CF8" w:rsidRPr="00EF27C7" w:rsidRDefault="00096CF8" w:rsidP="00745554">
            <w:pPr>
              <w:rPr>
                <w:sz w:val="20"/>
              </w:rPr>
            </w:pPr>
          </w:p>
        </w:tc>
        <w:tc>
          <w:tcPr>
            <w:tcW w:w="1474" w:type="dxa"/>
            <w:tcBorders>
              <w:top w:val="single" w:sz="4" w:space="0" w:color="auto"/>
              <w:left w:val="nil"/>
              <w:right w:val="nil"/>
            </w:tcBorders>
          </w:tcPr>
          <w:p w:rsidR="00096CF8" w:rsidRPr="00EF27C7" w:rsidRDefault="00096CF8" w:rsidP="00745554">
            <w:pPr>
              <w:jc w:val="center"/>
              <w:rPr>
                <w:sz w:val="20"/>
              </w:rPr>
            </w:pPr>
          </w:p>
        </w:tc>
        <w:tc>
          <w:tcPr>
            <w:tcW w:w="397" w:type="dxa"/>
            <w:tcBorders>
              <w:left w:val="nil"/>
              <w:right w:val="nil"/>
            </w:tcBorders>
          </w:tcPr>
          <w:p w:rsidR="00096CF8" w:rsidRPr="00EF27C7" w:rsidRDefault="00096CF8" w:rsidP="00745554">
            <w:pPr>
              <w:jc w:val="right"/>
              <w:rPr>
                <w:sz w:val="20"/>
              </w:rPr>
            </w:pPr>
          </w:p>
        </w:tc>
        <w:tc>
          <w:tcPr>
            <w:tcW w:w="397" w:type="dxa"/>
            <w:tcBorders>
              <w:top w:val="single" w:sz="4" w:space="0" w:color="auto"/>
              <w:left w:val="nil"/>
              <w:right w:val="nil"/>
            </w:tcBorders>
          </w:tcPr>
          <w:p w:rsidR="00096CF8" w:rsidRPr="00EF27C7" w:rsidRDefault="00096CF8" w:rsidP="00745554">
            <w:pPr>
              <w:rPr>
                <w:sz w:val="20"/>
              </w:rPr>
            </w:pPr>
          </w:p>
        </w:tc>
        <w:tc>
          <w:tcPr>
            <w:tcW w:w="1531" w:type="dxa"/>
            <w:tcBorders>
              <w:left w:val="nil"/>
              <w:right w:val="nil"/>
            </w:tcBorders>
          </w:tcPr>
          <w:p w:rsidR="00096CF8" w:rsidRPr="00EF27C7" w:rsidRDefault="00096CF8" w:rsidP="00745554">
            <w:pPr>
              <w:ind w:left="57"/>
              <w:rPr>
                <w:sz w:val="20"/>
              </w:rPr>
            </w:pPr>
          </w:p>
        </w:tc>
        <w:tc>
          <w:tcPr>
            <w:tcW w:w="4820" w:type="dxa"/>
            <w:tcBorders>
              <w:top w:val="single" w:sz="4" w:space="0" w:color="auto"/>
              <w:left w:val="nil"/>
              <w:right w:val="nil"/>
            </w:tcBorders>
          </w:tcPr>
          <w:p w:rsidR="00096CF8" w:rsidRPr="00EF27C7" w:rsidRDefault="00096CF8" w:rsidP="00745554">
            <w:pPr>
              <w:ind w:left="57"/>
              <w:jc w:val="center"/>
              <w:rPr>
                <w:sz w:val="20"/>
              </w:rPr>
            </w:pPr>
            <w:r w:rsidRPr="00EF27C7">
              <w:rPr>
                <w:sz w:val="20"/>
              </w:rPr>
              <w:t>(подпись, инициалы имени и отчества (при наличии), фамилия работника (сотрудника) кадровой службы (кадрового подразделения)</w:t>
            </w:r>
          </w:p>
        </w:tc>
      </w:tr>
    </w:tbl>
    <w:p w:rsidR="00096CF8" w:rsidRPr="002D0D2E" w:rsidRDefault="00096CF8" w:rsidP="00096CF8">
      <w:pPr>
        <w:spacing w:after="360"/>
        <w:jc w:val="both"/>
      </w:pPr>
    </w:p>
    <w:p w:rsidR="00A942DA" w:rsidRDefault="00A942DA">
      <w:pPr>
        <w:sectPr w:rsidR="00A942DA">
          <w:type w:val="continuous"/>
          <w:pgSz w:w="11906" w:h="16850"/>
          <w:pgMar w:top="1060" w:right="620" w:bottom="1011" w:left="480" w:header="0" w:footer="0" w:gutter="0"/>
          <w:cols w:space="720"/>
          <w:formProt w:val="0"/>
          <w:docGrid w:linePitch="240" w:charSpace="-2049"/>
        </w:sectPr>
      </w:pPr>
    </w:p>
    <w:p w:rsidR="00A942DA" w:rsidRDefault="00DA5E26">
      <w:pPr>
        <w:spacing w:before="70"/>
        <w:ind w:left="6237" w:right="367"/>
        <w:jc w:val="center"/>
        <w:rPr>
          <w:sz w:val="24"/>
        </w:rPr>
      </w:pPr>
      <w:r>
        <w:rPr>
          <w:sz w:val="24"/>
        </w:rPr>
        <w:lastRenderedPageBreak/>
        <w:t>Приложение</w:t>
      </w:r>
      <w:r>
        <w:rPr>
          <w:spacing w:val="-6"/>
          <w:sz w:val="24"/>
        </w:rPr>
        <w:t xml:space="preserve"> </w:t>
      </w:r>
      <w:r>
        <w:rPr>
          <w:sz w:val="24"/>
        </w:rPr>
        <w:t>№</w:t>
      </w:r>
      <w:r w:rsidR="00F82E6C">
        <w:rPr>
          <w:sz w:val="24"/>
        </w:rPr>
        <w:t>5</w:t>
      </w:r>
      <w:r>
        <w:rPr>
          <w:spacing w:val="-6"/>
          <w:sz w:val="24"/>
        </w:rPr>
        <w:t xml:space="preserve"> </w:t>
      </w:r>
      <w:r>
        <w:rPr>
          <w:sz w:val="24"/>
        </w:rPr>
        <w:t>к</w:t>
      </w:r>
      <w:r>
        <w:rPr>
          <w:spacing w:val="-6"/>
          <w:sz w:val="24"/>
        </w:rPr>
        <w:t xml:space="preserve"> </w:t>
      </w:r>
      <w:r>
        <w:rPr>
          <w:sz w:val="24"/>
        </w:rPr>
        <w:t>Порядку</w:t>
      </w:r>
      <w:r>
        <w:rPr>
          <w:spacing w:val="-13"/>
          <w:sz w:val="24"/>
        </w:rPr>
        <w:t xml:space="preserve"> </w:t>
      </w:r>
      <w:r>
        <w:rPr>
          <w:sz w:val="24"/>
        </w:rPr>
        <w:t>работы по</w:t>
      </w:r>
      <w:r>
        <w:rPr>
          <w:spacing w:val="-3"/>
          <w:sz w:val="24"/>
        </w:rPr>
        <w:t xml:space="preserve"> </w:t>
      </w:r>
      <w:r>
        <w:rPr>
          <w:sz w:val="24"/>
        </w:rPr>
        <w:t>формированию</w:t>
      </w:r>
      <w:r>
        <w:rPr>
          <w:spacing w:val="-3"/>
          <w:sz w:val="24"/>
        </w:rPr>
        <w:t xml:space="preserve"> </w:t>
      </w:r>
      <w:r>
        <w:rPr>
          <w:sz w:val="24"/>
        </w:rPr>
        <w:t>и</w:t>
      </w:r>
      <w:r>
        <w:rPr>
          <w:spacing w:val="-2"/>
          <w:sz w:val="24"/>
        </w:rPr>
        <w:t xml:space="preserve"> ведению</w:t>
      </w:r>
    </w:p>
    <w:p w:rsidR="00A942DA" w:rsidRDefault="00DA5E26">
      <w:pPr>
        <w:ind w:left="6237" w:right="371"/>
        <w:jc w:val="center"/>
        <w:rPr>
          <w:sz w:val="24"/>
        </w:rPr>
      </w:pPr>
      <w:r>
        <w:rPr>
          <w:sz w:val="24"/>
        </w:rPr>
        <w:t>муниципального</w:t>
      </w:r>
      <w:r>
        <w:rPr>
          <w:spacing w:val="-7"/>
          <w:sz w:val="24"/>
        </w:rPr>
        <w:t xml:space="preserve"> </w:t>
      </w:r>
      <w:r>
        <w:rPr>
          <w:sz w:val="24"/>
        </w:rPr>
        <w:t>резерва</w:t>
      </w:r>
      <w:r>
        <w:rPr>
          <w:spacing w:val="-6"/>
          <w:sz w:val="24"/>
        </w:rPr>
        <w:t xml:space="preserve"> </w:t>
      </w:r>
      <w:r>
        <w:rPr>
          <w:sz w:val="24"/>
        </w:rPr>
        <w:t>управленческих</w:t>
      </w:r>
      <w:r>
        <w:rPr>
          <w:spacing w:val="-4"/>
          <w:sz w:val="24"/>
        </w:rPr>
        <w:t xml:space="preserve"> </w:t>
      </w:r>
      <w:r>
        <w:rPr>
          <w:spacing w:val="-2"/>
          <w:sz w:val="24"/>
        </w:rPr>
        <w:t>кадров</w:t>
      </w:r>
    </w:p>
    <w:p w:rsidR="00A942DA" w:rsidRDefault="00A942DA">
      <w:pPr>
        <w:pStyle w:val="a9"/>
        <w:spacing w:before="45"/>
        <w:ind w:left="0"/>
        <w:rPr>
          <w:sz w:val="24"/>
        </w:rPr>
      </w:pPr>
    </w:p>
    <w:p w:rsidR="00A942DA" w:rsidRDefault="00DA5E26">
      <w:pPr>
        <w:ind w:left="72"/>
        <w:jc w:val="center"/>
        <w:rPr>
          <w:sz w:val="24"/>
        </w:rPr>
      </w:pPr>
      <w:r>
        <w:rPr>
          <w:sz w:val="28"/>
        </w:rPr>
        <w:t>(</w:t>
      </w:r>
      <w:r>
        <w:rPr>
          <w:sz w:val="24"/>
        </w:rPr>
        <w:t xml:space="preserve">ЧЕК </w:t>
      </w:r>
      <w:r>
        <w:rPr>
          <w:spacing w:val="-2"/>
          <w:sz w:val="24"/>
        </w:rPr>
        <w:t>ЛИСТ)</w:t>
      </w:r>
    </w:p>
    <w:p w:rsidR="00A942DA" w:rsidRDefault="00DA5E26">
      <w:pPr>
        <w:spacing w:before="1"/>
        <w:ind w:left="1301" w:right="1300"/>
        <w:jc w:val="center"/>
        <w:rPr>
          <w:sz w:val="24"/>
        </w:rPr>
      </w:pPr>
      <w:r>
        <w:rPr>
          <w:sz w:val="24"/>
        </w:rPr>
        <w:t>ЛИСТ</w:t>
      </w:r>
      <w:r>
        <w:rPr>
          <w:spacing w:val="-6"/>
          <w:sz w:val="24"/>
        </w:rPr>
        <w:t xml:space="preserve"> </w:t>
      </w:r>
      <w:r>
        <w:rPr>
          <w:sz w:val="24"/>
        </w:rPr>
        <w:t>ОЦЕНКИ</w:t>
      </w:r>
      <w:r>
        <w:rPr>
          <w:spacing w:val="-7"/>
          <w:sz w:val="24"/>
        </w:rPr>
        <w:t xml:space="preserve"> </w:t>
      </w:r>
      <w:r>
        <w:rPr>
          <w:sz w:val="24"/>
        </w:rPr>
        <w:t>КАНДИДАТОВ</w:t>
      </w:r>
      <w:r>
        <w:rPr>
          <w:spacing w:val="-8"/>
          <w:sz w:val="24"/>
        </w:rPr>
        <w:t xml:space="preserve"> </w:t>
      </w:r>
      <w:r>
        <w:rPr>
          <w:sz w:val="24"/>
        </w:rPr>
        <w:t>ПРИ</w:t>
      </w:r>
      <w:r>
        <w:rPr>
          <w:spacing w:val="-7"/>
          <w:sz w:val="24"/>
        </w:rPr>
        <w:t xml:space="preserve"> </w:t>
      </w:r>
      <w:r>
        <w:rPr>
          <w:sz w:val="24"/>
        </w:rPr>
        <w:t>РАССМОТРЕНИИ</w:t>
      </w:r>
      <w:r>
        <w:rPr>
          <w:spacing w:val="-7"/>
          <w:sz w:val="24"/>
        </w:rPr>
        <w:t xml:space="preserve"> </w:t>
      </w:r>
      <w:r>
        <w:rPr>
          <w:sz w:val="24"/>
        </w:rPr>
        <w:t>ДЛЯ</w:t>
      </w:r>
      <w:r>
        <w:rPr>
          <w:spacing w:val="-6"/>
          <w:sz w:val="24"/>
        </w:rPr>
        <w:t xml:space="preserve"> </w:t>
      </w:r>
      <w:r>
        <w:rPr>
          <w:sz w:val="24"/>
        </w:rPr>
        <w:t>ВКЛЮЧЕНИЯ В МУНИЦИПАЛЬНЫЙ РЕЗЕРВ УПРАВЛЕНЧЕСКИХ КАДРОВ</w:t>
      </w:r>
    </w:p>
    <w:p w:rsidR="00A942DA" w:rsidRDefault="00DA5E26">
      <w:pPr>
        <w:pStyle w:val="a9"/>
        <w:spacing w:before="17"/>
        <w:ind w:left="0"/>
        <w:rPr>
          <w:sz w:val="20"/>
        </w:rPr>
      </w:pPr>
      <w:r>
        <w:rPr>
          <w:noProof/>
          <w:sz w:val="20"/>
        </w:rPr>
        <mc:AlternateContent>
          <mc:Choice Requires="wps">
            <w:drawing>
              <wp:anchor distT="0" distB="0" distL="0" distR="0" simplePos="0" relativeHeight="44" behindDoc="1" locked="0" layoutInCell="1" allowOverlap="1" wp14:anchorId="5242E696">
                <wp:simplePos x="0" y="0"/>
                <wp:positionH relativeFrom="page">
                  <wp:posOffset>1183005</wp:posOffset>
                </wp:positionH>
                <wp:positionV relativeFrom="paragraph">
                  <wp:posOffset>172085</wp:posOffset>
                </wp:positionV>
                <wp:extent cx="5107940" cy="3810"/>
                <wp:effectExtent l="0" t="0" r="0" b="0"/>
                <wp:wrapTopAndBottom/>
                <wp:docPr id="51" name="Picture 61"/>
                <wp:cNvGraphicFramePr/>
                <a:graphic xmlns:a="http://schemas.openxmlformats.org/drawingml/2006/main">
                  <a:graphicData uri="http://schemas.microsoft.com/office/word/2010/wordprocessingShape">
                    <wps:wsp>
                      <wps:cNvSpPr/>
                      <wps:spPr>
                        <a:xfrm>
                          <a:off x="0" y="0"/>
                          <a:ext cx="5107320" cy="3240"/>
                        </a:xfrm>
                        <a:custGeom>
                          <a:avLst/>
                          <a:gdLst/>
                          <a:ahLst/>
                          <a:cxnLst/>
                          <a:rect l="l" t="t" r="r" b="b"/>
                          <a:pathLst>
                            <a:path w="5105400">
                              <a:moveTo>
                                <a:pt x="0" y="0"/>
                              </a:moveTo>
                              <a:lnTo>
                                <a:pt x="5105400" y="0"/>
                              </a:lnTo>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C7C5693" id="Picture 61" o:spid="_x0000_s1026" style="position:absolute;margin-left:93.15pt;margin-top:13.55pt;width:402.2pt;height:.3pt;z-index:-503316436;visibility:visible;mso-wrap-style:square;mso-wrap-distance-left:0;mso-wrap-distance-top:0;mso-wrap-distance-right:0;mso-wrap-distance-bottom:0;mso-position-horizontal:absolute;mso-position-horizontal-relative:page;mso-position-vertical:absolute;mso-position-vertical-relative:text;v-text-anchor:top" coordsize="5105400,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" path="m,l5105400,e" filled="f" strokeweight=".18mm">
                <v:path arrowok="t"/>
                <w10:wrap type="topAndBottom" anchorx="page"/>
              </v:shape>
            </w:pict>
          </mc:Fallback>
        </mc:AlternateContent>
      </w:r>
    </w:p>
    <w:p w:rsidR="00A942DA" w:rsidRDefault="00DA5E26">
      <w:pPr>
        <w:ind w:left="2"/>
        <w:jc w:val="center"/>
        <w:rPr>
          <w:sz w:val="16"/>
        </w:rPr>
      </w:pPr>
      <w:r>
        <w:rPr>
          <w:sz w:val="16"/>
        </w:rPr>
        <w:t>(ФИО</w:t>
      </w:r>
      <w:r>
        <w:rPr>
          <w:spacing w:val="-8"/>
          <w:sz w:val="16"/>
        </w:rPr>
        <w:t xml:space="preserve"> </w:t>
      </w:r>
      <w:r>
        <w:rPr>
          <w:sz w:val="16"/>
        </w:rPr>
        <w:t>кандидата/наименование</w:t>
      </w:r>
      <w:r>
        <w:rPr>
          <w:spacing w:val="-7"/>
          <w:sz w:val="16"/>
        </w:rPr>
        <w:t xml:space="preserve"> </w:t>
      </w:r>
      <w:r>
        <w:rPr>
          <w:sz w:val="16"/>
        </w:rPr>
        <w:t>должности</w:t>
      </w:r>
      <w:r>
        <w:rPr>
          <w:spacing w:val="-7"/>
          <w:sz w:val="16"/>
        </w:rPr>
        <w:t xml:space="preserve"> </w:t>
      </w:r>
      <w:r>
        <w:rPr>
          <w:sz w:val="16"/>
        </w:rPr>
        <w:t>или</w:t>
      </w:r>
      <w:r>
        <w:rPr>
          <w:spacing w:val="-7"/>
          <w:sz w:val="16"/>
        </w:rPr>
        <w:t xml:space="preserve"> </w:t>
      </w:r>
      <w:r>
        <w:rPr>
          <w:spacing w:val="-2"/>
          <w:sz w:val="16"/>
        </w:rPr>
        <w:t>группы)</w:t>
      </w:r>
    </w:p>
    <w:p w:rsidR="00A942DA" w:rsidRDefault="00A942DA">
      <w:pPr>
        <w:pStyle w:val="a9"/>
        <w:spacing w:before="5"/>
        <w:ind w:left="0"/>
        <w:rPr>
          <w:sz w:val="8"/>
        </w:rPr>
      </w:pPr>
    </w:p>
    <w:tbl>
      <w:tblPr>
        <w:tblStyle w:val="TableNormal"/>
        <w:tblW w:w="10581" w:type="dxa"/>
        <w:tblInd w:w="107"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3" w:type="dxa"/>
          <w:right w:w="108" w:type="dxa"/>
        </w:tblCellMar>
        <w:tblLook w:val="04A0" w:firstRow="1" w:lastRow="0" w:firstColumn="1" w:lastColumn="0" w:noHBand="0" w:noVBand="1"/>
      </w:tblPr>
      <w:tblGrid>
        <w:gridCol w:w="2385"/>
        <w:gridCol w:w="1409"/>
        <w:gridCol w:w="1418"/>
        <w:gridCol w:w="1286"/>
        <w:gridCol w:w="781"/>
        <w:gridCol w:w="952"/>
        <w:gridCol w:w="407"/>
        <w:gridCol w:w="953"/>
        <w:gridCol w:w="1098"/>
      </w:tblGrid>
      <w:tr w:rsidR="00A942DA">
        <w:trPr>
          <w:trHeight w:hRule="exact" w:val="561"/>
        </w:trPr>
        <w:tc>
          <w:tcPr>
            <w:tcW w:w="2577" w:type="dxa"/>
            <w:tcBorders>
              <w:top w:val="single" w:sz="4" w:space="0" w:color="000001"/>
              <w:left w:val="single" w:sz="4" w:space="0" w:color="000001"/>
              <w:bottom w:val="single" w:sz="4" w:space="0" w:color="000001"/>
              <w:right w:val="single" w:sz="4" w:space="0" w:color="000001"/>
            </w:tcBorders>
            <w:shd w:val="clear" w:color="auto" w:fill="D9D9D9"/>
            <w:tcMar>
              <w:left w:w="93" w:type="dxa"/>
            </w:tcMar>
          </w:tcPr>
          <w:p w:rsidR="00A942DA" w:rsidRDefault="00DA5E26">
            <w:pPr>
              <w:pStyle w:val="TableParagraph0"/>
              <w:spacing w:line="276" w:lineRule="exact"/>
              <w:ind w:left="780" w:hanging="227"/>
              <w:rPr>
                <w:b/>
                <w:sz w:val="24"/>
              </w:rPr>
            </w:pPr>
            <w:r>
              <w:rPr>
                <w:b/>
                <w:spacing w:val="-2"/>
                <w:sz w:val="24"/>
              </w:rPr>
              <w:t>Направление изучения</w:t>
            </w: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D9D9D9"/>
            <w:tcMar>
              <w:left w:w="93" w:type="dxa"/>
            </w:tcMar>
          </w:tcPr>
          <w:p w:rsidR="00A942DA" w:rsidRDefault="00DA5E26">
            <w:pPr>
              <w:pStyle w:val="TableParagraph0"/>
              <w:spacing w:before="138"/>
              <w:ind w:right="5"/>
              <w:jc w:val="center"/>
              <w:rPr>
                <w:b/>
                <w:sz w:val="24"/>
              </w:rPr>
            </w:pPr>
            <w:r>
              <w:rPr>
                <w:b/>
                <w:sz w:val="24"/>
              </w:rPr>
              <w:t>Компетенции,</w:t>
            </w:r>
            <w:r>
              <w:rPr>
                <w:b/>
                <w:spacing w:val="-7"/>
                <w:sz w:val="24"/>
              </w:rPr>
              <w:t xml:space="preserve"> </w:t>
            </w:r>
            <w:r>
              <w:rPr>
                <w:b/>
                <w:sz w:val="24"/>
              </w:rPr>
              <w:t>навыки,</w:t>
            </w:r>
            <w:r>
              <w:rPr>
                <w:b/>
                <w:spacing w:val="-4"/>
                <w:sz w:val="24"/>
              </w:rPr>
              <w:t xml:space="preserve"> </w:t>
            </w:r>
            <w:r>
              <w:rPr>
                <w:b/>
                <w:sz w:val="24"/>
              </w:rPr>
              <w:t>уровень</w:t>
            </w:r>
            <w:r>
              <w:rPr>
                <w:b/>
                <w:spacing w:val="-4"/>
                <w:sz w:val="24"/>
              </w:rPr>
              <w:t xml:space="preserve"> </w:t>
            </w:r>
            <w:r>
              <w:rPr>
                <w:b/>
                <w:spacing w:val="-2"/>
                <w:sz w:val="24"/>
              </w:rPr>
              <w:t>квалификации</w:t>
            </w:r>
          </w:p>
        </w:tc>
        <w:tc>
          <w:tcPr>
            <w:tcW w:w="1068" w:type="dxa"/>
            <w:tcBorders>
              <w:top w:val="single" w:sz="4" w:space="0" w:color="000001"/>
              <w:left w:val="single" w:sz="4" w:space="0" w:color="000001"/>
              <w:bottom w:val="single" w:sz="4" w:space="0" w:color="000001"/>
              <w:right w:val="single" w:sz="4" w:space="0" w:color="000001"/>
            </w:tcBorders>
            <w:shd w:val="clear" w:color="auto" w:fill="D9D9D9"/>
            <w:tcMar>
              <w:left w:w="93" w:type="dxa"/>
            </w:tcMar>
          </w:tcPr>
          <w:p w:rsidR="00A942DA" w:rsidRDefault="00DA5E26">
            <w:pPr>
              <w:pStyle w:val="TableParagraph0"/>
              <w:spacing w:before="138"/>
              <w:ind w:left="114"/>
              <w:rPr>
                <w:b/>
                <w:sz w:val="24"/>
              </w:rPr>
            </w:pPr>
            <w:r>
              <w:rPr>
                <w:b/>
                <w:spacing w:val="-2"/>
                <w:sz w:val="24"/>
              </w:rPr>
              <w:t>Оценка</w:t>
            </w:r>
          </w:p>
        </w:tc>
      </w:tr>
      <w:tr w:rsidR="00A942DA">
        <w:trPr>
          <w:trHeight w:hRule="exact" w:val="286"/>
        </w:trPr>
        <w:tc>
          <w:tcPr>
            <w:tcW w:w="25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6" w:lineRule="exact"/>
              <w:ind w:left="100"/>
              <w:rPr>
                <w:sz w:val="24"/>
              </w:rPr>
            </w:pPr>
            <w:r>
              <w:rPr>
                <w:sz w:val="24"/>
              </w:rPr>
              <w:t>наличие</w:t>
            </w:r>
            <w:r>
              <w:rPr>
                <w:spacing w:val="-5"/>
                <w:sz w:val="24"/>
              </w:rPr>
              <w:t xml:space="preserve"> </w:t>
            </w:r>
            <w:r>
              <w:rPr>
                <w:sz w:val="24"/>
              </w:rPr>
              <w:t>высшего</w:t>
            </w:r>
            <w:r>
              <w:rPr>
                <w:spacing w:val="-4"/>
                <w:sz w:val="24"/>
              </w:rPr>
              <w:t xml:space="preserve"> </w:t>
            </w:r>
            <w:r>
              <w:rPr>
                <w:sz w:val="24"/>
              </w:rPr>
              <w:t>профессионального</w:t>
            </w:r>
            <w:r>
              <w:rPr>
                <w:spacing w:val="-3"/>
                <w:sz w:val="24"/>
              </w:rPr>
              <w:t xml:space="preserve"> </w:t>
            </w:r>
            <w:r>
              <w:rPr>
                <w:spacing w:val="-2"/>
                <w:sz w:val="24"/>
              </w:rPr>
              <w:t>образования</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r>
      <w:tr w:rsidR="00A942DA">
        <w:trPr>
          <w:trHeight w:hRule="exact" w:val="280"/>
        </w:trPr>
        <w:tc>
          <w:tcPr>
            <w:tcW w:w="25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5" w:lineRule="exact"/>
              <w:ind w:left="100"/>
              <w:rPr>
                <w:sz w:val="24"/>
              </w:rPr>
            </w:pPr>
            <w:r>
              <w:rPr>
                <w:sz w:val="24"/>
              </w:rPr>
              <w:t>стаж</w:t>
            </w:r>
            <w:r>
              <w:rPr>
                <w:spacing w:val="51"/>
                <w:sz w:val="24"/>
              </w:rPr>
              <w:t xml:space="preserve"> </w:t>
            </w:r>
            <w:r>
              <w:rPr>
                <w:sz w:val="24"/>
              </w:rPr>
              <w:t>работы</w:t>
            </w:r>
            <w:r>
              <w:rPr>
                <w:spacing w:val="53"/>
                <w:sz w:val="24"/>
              </w:rPr>
              <w:t xml:space="preserve"> </w:t>
            </w:r>
            <w:r>
              <w:rPr>
                <w:sz w:val="24"/>
              </w:rPr>
              <w:t>на</w:t>
            </w:r>
            <w:r>
              <w:rPr>
                <w:spacing w:val="54"/>
                <w:sz w:val="24"/>
              </w:rPr>
              <w:t xml:space="preserve"> </w:t>
            </w:r>
            <w:r>
              <w:rPr>
                <w:sz w:val="24"/>
              </w:rPr>
              <w:t>руководящей</w:t>
            </w:r>
            <w:r>
              <w:rPr>
                <w:spacing w:val="55"/>
                <w:sz w:val="24"/>
              </w:rPr>
              <w:t xml:space="preserve"> </w:t>
            </w:r>
            <w:r>
              <w:rPr>
                <w:sz w:val="24"/>
              </w:rPr>
              <w:t>должности</w:t>
            </w:r>
            <w:r>
              <w:rPr>
                <w:spacing w:val="56"/>
                <w:sz w:val="24"/>
              </w:rPr>
              <w:t xml:space="preserve"> </w:t>
            </w:r>
            <w:r>
              <w:rPr>
                <w:sz w:val="24"/>
              </w:rPr>
              <w:t>в</w:t>
            </w:r>
            <w:r>
              <w:rPr>
                <w:spacing w:val="51"/>
                <w:sz w:val="24"/>
              </w:rPr>
              <w:t xml:space="preserve"> </w:t>
            </w:r>
            <w:r>
              <w:rPr>
                <w:sz w:val="24"/>
              </w:rPr>
              <w:t>области</w:t>
            </w:r>
            <w:r>
              <w:rPr>
                <w:spacing w:val="57"/>
                <w:sz w:val="24"/>
              </w:rPr>
              <w:t xml:space="preserve"> </w:t>
            </w:r>
            <w:r>
              <w:rPr>
                <w:spacing w:val="-2"/>
                <w:sz w:val="24"/>
              </w:rPr>
              <w:t>финансов,</w:t>
            </w:r>
          </w:p>
        </w:tc>
        <w:tc>
          <w:tcPr>
            <w:tcW w:w="1068" w:type="dxa"/>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pPr>
          </w:p>
        </w:tc>
      </w:tr>
      <w:tr w:rsidR="00A942DA">
        <w:trPr>
          <w:trHeight w:hRule="exact" w:val="275"/>
        </w:trPr>
        <w:tc>
          <w:tcPr>
            <w:tcW w:w="25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tabs>
                <w:tab w:val="left" w:pos="1020"/>
                <w:tab w:val="left" w:pos="2420"/>
                <w:tab w:val="left" w:pos="3082"/>
                <w:tab w:val="left" w:pos="4564"/>
                <w:tab w:val="left" w:pos="5555"/>
                <w:tab w:val="left" w:pos="6332"/>
              </w:tabs>
              <w:spacing w:line="256" w:lineRule="exact"/>
              <w:ind w:left="100"/>
              <w:rPr>
                <w:sz w:val="24"/>
              </w:rPr>
            </w:pPr>
            <w:proofErr w:type="gramStart"/>
            <w:r>
              <w:rPr>
                <w:spacing w:val="-2"/>
                <w:sz w:val="24"/>
              </w:rPr>
              <w:t>права,</w:t>
            </w:r>
            <w:r>
              <w:rPr>
                <w:sz w:val="24"/>
              </w:rPr>
              <w:tab/>
            </w:r>
            <w:proofErr w:type="gramEnd"/>
            <w:r>
              <w:rPr>
                <w:spacing w:val="-2"/>
                <w:sz w:val="24"/>
              </w:rPr>
              <w:t>экономики</w:t>
            </w:r>
            <w:r>
              <w:rPr>
                <w:sz w:val="24"/>
              </w:rPr>
              <w:tab/>
            </w:r>
            <w:r>
              <w:rPr>
                <w:spacing w:val="-5"/>
                <w:sz w:val="24"/>
              </w:rPr>
              <w:t>или</w:t>
            </w:r>
            <w:r>
              <w:rPr>
                <w:sz w:val="24"/>
              </w:rPr>
              <w:tab/>
            </w:r>
            <w:r>
              <w:rPr>
                <w:spacing w:val="-2"/>
                <w:sz w:val="24"/>
              </w:rPr>
              <w:t>социальной</w:t>
            </w:r>
            <w:r>
              <w:rPr>
                <w:sz w:val="24"/>
              </w:rPr>
              <w:tab/>
            </w:r>
            <w:r>
              <w:rPr>
                <w:spacing w:val="-2"/>
                <w:sz w:val="24"/>
              </w:rPr>
              <w:t>сферы,</w:t>
            </w:r>
            <w:r>
              <w:rPr>
                <w:sz w:val="24"/>
              </w:rPr>
              <w:tab/>
            </w:r>
            <w:r>
              <w:rPr>
                <w:spacing w:val="-4"/>
                <w:sz w:val="24"/>
              </w:rPr>
              <w:t>либо</w:t>
            </w:r>
            <w:r>
              <w:rPr>
                <w:sz w:val="24"/>
              </w:rPr>
              <w:tab/>
            </w:r>
            <w:r>
              <w:rPr>
                <w:spacing w:val="-4"/>
                <w:sz w:val="24"/>
              </w:rPr>
              <w:t>стаж</w:t>
            </w:r>
          </w:p>
        </w:tc>
        <w:tc>
          <w:tcPr>
            <w:tcW w:w="1068"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r>
      <w:tr w:rsidR="00A942DA">
        <w:trPr>
          <w:trHeight w:hRule="exact" w:val="276"/>
        </w:trPr>
        <w:tc>
          <w:tcPr>
            <w:tcW w:w="25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tabs>
                <w:tab w:val="left" w:pos="2090"/>
                <w:tab w:val="left" w:pos="4258"/>
                <w:tab w:val="left" w:pos="6019"/>
              </w:tabs>
              <w:spacing w:line="256" w:lineRule="exact"/>
              <w:ind w:left="100"/>
              <w:rPr>
                <w:sz w:val="24"/>
              </w:rPr>
            </w:pPr>
            <w:r>
              <w:rPr>
                <w:spacing w:val="-2"/>
                <w:sz w:val="24"/>
              </w:rPr>
              <w:t>муниципальной</w:t>
            </w:r>
            <w:r>
              <w:rPr>
                <w:sz w:val="24"/>
              </w:rPr>
              <w:tab/>
            </w:r>
            <w:r>
              <w:rPr>
                <w:spacing w:val="-2"/>
                <w:sz w:val="24"/>
              </w:rPr>
              <w:t>(государственной</w:t>
            </w:r>
            <w:r>
              <w:rPr>
                <w:sz w:val="24"/>
              </w:rPr>
              <w:tab/>
            </w:r>
            <w:proofErr w:type="gramStart"/>
            <w:r>
              <w:rPr>
                <w:spacing w:val="-2"/>
                <w:sz w:val="24"/>
              </w:rPr>
              <w:t>гражданской)</w:t>
            </w:r>
            <w:r>
              <w:rPr>
                <w:sz w:val="24"/>
              </w:rPr>
              <w:tab/>
            </w:r>
            <w:proofErr w:type="gramEnd"/>
            <w:r>
              <w:rPr>
                <w:spacing w:val="-2"/>
                <w:sz w:val="24"/>
              </w:rPr>
              <w:t>службы</w:t>
            </w:r>
          </w:p>
        </w:tc>
        <w:tc>
          <w:tcPr>
            <w:tcW w:w="1068"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r>
      <w:tr w:rsidR="00A942DA">
        <w:trPr>
          <w:trHeight w:hRule="exact" w:val="557"/>
        </w:trPr>
        <w:tc>
          <w:tcPr>
            <w:tcW w:w="2577" w:type="dxa"/>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before="179"/>
              <w:ind w:left="640" w:hanging="380"/>
              <w:rPr>
                <w:sz w:val="24"/>
              </w:rPr>
            </w:pPr>
            <w:r>
              <w:rPr>
                <w:spacing w:val="-2"/>
                <w:sz w:val="24"/>
              </w:rPr>
              <w:t>Квалификационные требования*</w:t>
            </w: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61" w:lineRule="exact"/>
              <w:ind w:left="100"/>
              <w:rPr>
                <w:sz w:val="24"/>
              </w:rPr>
            </w:pPr>
            <w:r>
              <w:rPr>
                <w:sz w:val="24"/>
              </w:rPr>
              <w:t>не</w:t>
            </w:r>
            <w:r>
              <w:rPr>
                <w:spacing w:val="-5"/>
                <w:sz w:val="24"/>
              </w:rPr>
              <w:t xml:space="preserve"> </w:t>
            </w:r>
            <w:r>
              <w:rPr>
                <w:sz w:val="24"/>
              </w:rPr>
              <w:t>менее</w:t>
            </w:r>
            <w:r>
              <w:rPr>
                <w:spacing w:val="-4"/>
                <w:sz w:val="24"/>
              </w:rPr>
              <w:t xml:space="preserve"> </w:t>
            </w:r>
            <w:r>
              <w:rPr>
                <w:sz w:val="24"/>
              </w:rPr>
              <w:t>трех</w:t>
            </w:r>
            <w:r>
              <w:rPr>
                <w:spacing w:val="-2"/>
                <w:sz w:val="24"/>
              </w:rPr>
              <w:t xml:space="preserve"> </w:t>
            </w:r>
            <w:r>
              <w:rPr>
                <w:spacing w:val="-5"/>
                <w:sz w:val="24"/>
              </w:rPr>
              <w:t>лет</w:t>
            </w:r>
          </w:p>
        </w:tc>
        <w:tc>
          <w:tcPr>
            <w:tcW w:w="1068"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r>
      <w:tr w:rsidR="00A942DA">
        <w:trPr>
          <w:trHeight w:hRule="exact" w:val="280"/>
        </w:trPr>
        <w:tc>
          <w:tcPr>
            <w:tcW w:w="2577"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tabs>
                <w:tab w:val="left" w:pos="911"/>
                <w:tab w:val="left" w:pos="2865"/>
                <w:tab w:val="left" w:pos="3985"/>
                <w:tab w:val="left" w:pos="4692"/>
                <w:tab w:val="left" w:pos="5501"/>
                <w:tab w:val="left" w:pos="6564"/>
              </w:tabs>
              <w:spacing w:line="255" w:lineRule="exact"/>
              <w:ind w:left="100"/>
              <w:rPr>
                <w:sz w:val="24"/>
              </w:rPr>
            </w:pPr>
            <w:r>
              <w:rPr>
                <w:spacing w:val="-4"/>
                <w:sz w:val="24"/>
              </w:rPr>
              <w:t>стаж</w:t>
            </w:r>
            <w:r>
              <w:rPr>
                <w:sz w:val="24"/>
              </w:rPr>
              <w:tab/>
            </w:r>
            <w:r>
              <w:rPr>
                <w:spacing w:val="-2"/>
                <w:sz w:val="24"/>
              </w:rPr>
              <w:t>муниципальной</w:t>
            </w:r>
            <w:r>
              <w:rPr>
                <w:sz w:val="24"/>
              </w:rPr>
              <w:tab/>
            </w:r>
            <w:r>
              <w:rPr>
                <w:spacing w:val="-2"/>
                <w:sz w:val="24"/>
              </w:rPr>
              <w:t>службы</w:t>
            </w:r>
            <w:r>
              <w:rPr>
                <w:sz w:val="24"/>
              </w:rPr>
              <w:tab/>
            </w:r>
            <w:r>
              <w:rPr>
                <w:spacing w:val="-5"/>
                <w:sz w:val="24"/>
              </w:rPr>
              <w:t>или</w:t>
            </w:r>
            <w:r>
              <w:rPr>
                <w:sz w:val="24"/>
              </w:rPr>
              <w:tab/>
            </w:r>
            <w:r>
              <w:rPr>
                <w:spacing w:val="-4"/>
                <w:sz w:val="24"/>
              </w:rPr>
              <w:t>стаж</w:t>
            </w:r>
            <w:r>
              <w:rPr>
                <w:sz w:val="24"/>
              </w:rPr>
              <w:tab/>
            </w:r>
            <w:r>
              <w:rPr>
                <w:spacing w:val="-2"/>
                <w:sz w:val="24"/>
              </w:rPr>
              <w:t>работы</w:t>
            </w:r>
            <w:r>
              <w:rPr>
                <w:sz w:val="24"/>
              </w:rPr>
              <w:tab/>
            </w:r>
            <w:r>
              <w:rPr>
                <w:spacing w:val="-5"/>
                <w:sz w:val="24"/>
              </w:rPr>
              <w:t>по</w:t>
            </w:r>
          </w:p>
        </w:tc>
        <w:tc>
          <w:tcPr>
            <w:tcW w:w="1068" w:type="dxa"/>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pPr>
          </w:p>
        </w:tc>
      </w:tr>
      <w:tr w:rsidR="00A942DA">
        <w:trPr>
          <w:trHeight w:hRule="exact" w:val="281"/>
        </w:trPr>
        <w:tc>
          <w:tcPr>
            <w:tcW w:w="25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6" w:lineRule="exact"/>
              <w:ind w:left="100"/>
              <w:rPr>
                <w:sz w:val="24"/>
              </w:rPr>
            </w:pPr>
            <w:r>
              <w:rPr>
                <w:sz w:val="24"/>
              </w:rPr>
              <w:t>специальности,</w:t>
            </w:r>
            <w:r>
              <w:rPr>
                <w:spacing w:val="-4"/>
                <w:sz w:val="24"/>
              </w:rPr>
              <w:t xml:space="preserve"> </w:t>
            </w:r>
            <w:r>
              <w:rPr>
                <w:sz w:val="24"/>
              </w:rPr>
              <w:t>направлению</w:t>
            </w:r>
            <w:r>
              <w:rPr>
                <w:spacing w:val="-1"/>
                <w:sz w:val="24"/>
              </w:rPr>
              <w:t xml:space="preserve"> </w:t>
            </w:r>
            <w:r>
              <w:rPr>
                <w:sz w:val="24"/>
              </w:rPr>
              <w:t>подготовки</w:t>
            </w:r>
            <w:r>
              <w:rPr>
                <w:spacing w:val="-5"/>
                <w:sz w:val="24"/>
              </w:rPr>
              <w:t xml:space="preserve"> </w:t>
            </w:r>
            <w:r>
              <w:rPr>
                <w:sz w:val="24"/>
              </w:rPr>
              <w:t>не</w:t>
            </w:r>
            <w:r>
              <w:rPr>
                <w:spacing w:val="-5"/>
                <w:sz w:val="24"/>
              </w:rPr>
              <w:t xml:space="preserve"> </w:t>
            </w:r>
            <w:r>
              <w:rPr>
                <w:sz w:val="24"/>
              </w:rPr>
              <w:t>менее</w:t>
            </w:r>
            <w:r>
              <w:rPr>
                <w:spacing w:val="-5"/>
                <w:sz w:val="24"/>
              </w:rPr>
              <w:t xml:space="preserve"> </w:t>
            </w:r>
            <w:r>
              <w:rPr>
                <w:sz w:val="24"/>
              </w:rPr>
              <w:t>четырех</w:t>
            </w:r>
            <w:r>
              <w:rPr>
                <w:spacing w:val="-1"/>
                <w:sz w:val="24"/>
              </w:rPr>
              <w:t xml:space="preserve"> </w:t>
            </w:r>
            <w:r>
              <w:rPr>
                <w:spacing w:val="-5"/>
                <w:sz w:val="24"/>
              </w:rPr>
              <w:t>лет</w:t>
            </w:r>
          </w:p>
        </w:tc>
        <w:tc>
          <w:tcPr>
            <w:tcW w:w="1068"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r>
      <w:tr w:rsidR="00A942DA">
        <w:trPr>
          <w:trHeight w:hRule="exact" w:val="288"/>
        </w:trPr>
        <w:tc>
          <w:tcPr>
            <w:tcW w:w="25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8" w:lineRule="exact"/>
              <w:ind w:left="100"/>
              <w:rPr>
                <w:sz w:val="24"/>
              </w:rPr>
            </w:pPr>
            <w:r>
              <w:rPr>
                <w:sz w:val="24"/>
              </w:rPr>
              <w:t>иная</w:t>
            </w:r>
            <w:r>
              <w:rPr>
                <w:spacing w:val="-5"/>
                <w:sz w:val="24"/>
              </w:rPr>
              <w:t xml:space="preserve"> </w:t>
            </w:r>
            <w:r>
              <w:rPr>
                <w:sz w:val="24"/>
              </w:rPr>
              <w:t>профессиональная</w:t>
            </w:r>
            <w:r>
              <w:rPr>
                <w:spacing w:val="-5"/>
                <w:sz w:val="24"/>
              </w:rPr>
              <w:t xml:space="preserve"> </w:t>
            </w:r>
            <w:r>
              <w:rPr>
                <w:spacing w:val="-2"/>
                <w:sz w:val="24"/>
              </w:rPr>
              <w:t>деятельность</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r>
      <w:tr w:rsidR="00A942DA">
        <w:trPr>
          <w:trHeight w:hRule="exact" w:val="314"/>
        </w:trPr>
        <w:tc>
          <w:tcPr>
            <w:tcW w:w="25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pP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70" w:lineRule="exact"/>
              <w:ind w:left="100"/>
              <w:rPr>
                <w:sz w:val="24"/>
              </w:rPr>
            </w:pPr>
            <w:r>
              <w:rPr>
                <w:sz w:val="24"/>
              </w:rPr>
              <w:t>отсутствие</w:t>
            </w:r>
            <w:r>
              <w:rPr>
                <w:spacing w:val="-9"/>
                <w:sz w:val="24"/>
              </w:rPr>
              <w:t xml:space="preserve"> </w:t>
            </w:r>
            <w:r>
              <w:rPr>
                <w:spacing w:val="-2"/>
                <w:sz w:val="24"/>
              </w:rPr>
              <w:t>судимости</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pPr>
          </w:p>
        </w:tc>
      </w:tr>
      <w:tr w:rsidR="00A942DA">
        <w:trPr>
          <w:trHeight w:hRule="exact" w:val="316"/>
        </w:trPr>
        <w:tc>
          <w:tcPr>
            <w:tcW w:w="25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pP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70" w:lineRule="exact"/>
              <w:ind w:left="100"/>
              <w:rPr>
                <w:sz w:val="24"/>
              </w:rPr>
            </w:pPr>
            <w:r>
              <w:rPr>
                <w:sz w:val="24"/>
              </w:rPr>
              <w:t>отсутствие</w:t>
            </w:r>
            <w:r>
              <w:rPr>
                <w:spacing w:val="-6"/>
                <w:sz w:val="24"/>
              </w:rPr>
              <w:t xml:space="preserve"> </w:t>
            </w:r>
            <w:r>
              <w:rPr>
                <w:sz w:val="24"/>
              </w:rPr>
              <w:t>статуса</w:t>
            </w:r>
            <w:r>
              <w:rPr>
                <w:spacing w:val="-6"/>
                <w:sz w:val="24"/>
              </w:rPr>
              <w:t xml:space="preserve"> </w:t>
            </w:r>
            <w:r>
              <w:rPr>
                <w:sz w:val="24"/>
              </w:rPr>
              <w:t>иностранного</w:t>
            </w:r>
            <w:r>
              <w:rPr>
                <w:spacing w:val="-4"/>
                <w:sz w:val="24"/>
              </w:rPr>
              <w:t xml:space="preserve"> </w:t>
            </w:r>
            <w:r>
              <w:rPr>
                <w:spacing w:val="-2"/>
                <w:sz w:val="24"/>
              </w:rPr>
              <w:t>агента</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pPr>
          </w:p>
        </w:tc>
      </w:tr>
      <w:tr w:rsidR="00A942DA">
        <w:trPr>
          <w:trHeight w:hRule="exact" w:val="285"/>
        </w:trPr>
        <w:tc>
          <w:tcPr>
            <w:tcW w:w="2577" w:type="dxa"/>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4"/>
              </w:rPr>
            </w:pPr>
          </w:p>
          <w:p w:rsidR="00A942DA" w:rsidRDefault="00A942DA">
            <w:pPr>
              <w:pStyle w:val="TableParagraph0"/>
              <w:rPr>
                <w:sz w:val="24"/>
              </w:rPr>
            </w:pPr>
          </w:p>
          <w:p w:rsidR="00A942DA" w:rsidRDefault="00A942DA">
            <w:pPr>
              <w:pStyle w:val="TableParagraph0"/>
              <w:rPr>
                <w:sz w:val="24"/>
              </w:rPr>
            </w:pPr>
          </w:p>
          <w:p w:rsidR="00A942DA" w:rsidRDefault="00A942DA">
            <w:pPr>
              <w:pStyle w:val="TableParagraph0"/>
              <w:spacing w:before="35"/>
              <w:rPr>
                <w:sz w:val="24"/>
              </w:rPr>
            </w:pPr>
          </w:p>
          <w:p w:rsidR="00A942DA" w:rsidRDefault="00DA5E26">
            <w:pPr>
              <w:pStyle w:val="TableParagraph0"/>
              <w:ind w:left="175"/>
              <w:rPr>
                <w:sz w:val="24"/>
              </w:rPr>
            </w:pPr>
            <w:r>
              <w:rPr>
                <w:sz w:val="24"/>
              </w:rPr>
              <w:t>Личностные</w:t>
            </w:r>
            <w:r>
              <w:rPr>
                <w:spacing w:val="-4"/>
                <w:sz w:val="24"/>
              </w:rPr>
              <w:t xml:space="preserve"> </w:t>
            </w:r>
            <w:r>
              <w:rPr>
                <w:spacing w:val="-2"/>
                <w:sz w:val="24"/>
              </w:rPr>
              <w:t>качества</w:t>
            </w: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6" w:lineRule="exact"/>
              <w:ind w:left="100"/>
              <w:rPr>
                <w:sz w:val="24"/>
              </w:rPr>
            </w:pPr>
            <w:r>
              <w:rPr>
                <w:sz w:val="24"/>
              </w:rPr>
              <w:t>внешний</w:t>
            </w:r>
            <w:r>
              <w:rPr>
                <w:spacing w:val="-3"/>
                <w:sz w:val="24"/>
              </w:rPr>
              <w:t xml:space="preserve"> </w:t>
            </w:r>
            <w:r>
              <w:rPr>
                <w:sz w:val="24"/>
              </w:rPr>
              <w:t>вид,</w:t>
            </w:r>
            <w:r>
              <w:rPr>
                <w:spacing w:val="-3"/>
                <w:sz w:val="24"/>
              </w:rPr>
              <w:t xml:space="preserve"> </w:t>
            </w:r>
            <w:r>
              <w:rPr>
                <w:spacing w:val="-2"/>
                <w:sz w:val="24"/>
              </w:rPr>
              <w:t>аккуратность</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r>
      <w:tr w:rsidR="00A942DA">
        <w:trPr>
          <w:trHeight w:hRule="exact" w:val="285"/>
        </w:trPr>
        <w:tc>
          <w:tcPr>
            <w:tcW w:w="2577"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6" w:lineRule="exact"/>
              <w:ind w:left="100"/>
              <w:rPr>
                <w:sz w:val="24"/>
              </w:rPr>
            </w:pPr>
            <w:r>
              <w:rPr>
                <w:sz w:val="24"/>
              </w:rPr>
              <w:t>коммуникабельность,</w:t>
            </w:r>
            <w:r>
              <w:rPr>
                <w:spacing w:val="-6"/>
                <w:sz w:val="24"/>
              </w:rPr>
              <w:t xml:space="preserve"> </w:t>
            </w:r>
            <w:r>
              <w:rPr>
                <w:sz w:val="24"/>
              </w:rPr>
              <w:t>готовность</w:t>
            </w:r>
            <w:r>
              <w:rPr>
                <w:spacing w:val="-5"/>
                <w:sz w:val="24"/>
              </w:rPr>
              <w:t xml:space="preserve"> </w:t>
            </w:r>
            <w:r>
              <w:rPr>
                <w:sz w:val="24"/>
              </w:rPr>
              <w:t>к</w:t>
            </w:r>
            <w:r>
              <w:rPr>
                <w:spacing w:val="-7"/>
                <w:sz w:val="24"/>
              </w:rPr>
              <w:t xml:space="preserve"> </w:t>
            </w:r>
            <w:r>
              <w:rPr>
                <w:spacing w:val="-2"/>
                <w:sz w:val="24"/>
              </w:rPr>
              <w:t>контакту</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r>
      <w:tr w:rsidR="00A942DA">
        <w:trPr>
          <w:trHeight w:hRule="exact" w:val="285"/>
        </w:trPr>
        <w:tc>
          <w:tcPr>
            <w:tcW w:w="2577"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6" w:lineRule="exact"/>
              <w:ind w:left="100"/>
              <w:rPr>
                <w:sz w:val="24"/>
              </w:rPr>
            </w:pPr>
            <w:r>
              <w:rPr>
                <w:sz w:val="24"/>
              </w:rPr>
              <w:t>четкая</w:t>
            </w:r>
            <w:r>
              <w:rPr>
                <w:spacing w:val="-3"/>
                <w:sz w:val="24"/>
              </w:rPr>
              <w:t xml:space="preserve"> </w:t>
            </w:r>
            <w:r>
              <w:rPr>
                <w:sz w:val="24"/>
              </w:rPr>
              <w:t>правильная</w:t>
            </w:r>
            <w:r>
              <w:rPr>
                <w:spacing w:val="-3"/>
                <w:sz w:val="24"/>
              </w:rPr>
              <w:t xml:space="preserve"> </w:t>
            </w:r>
            <w:r>
              <w:rPr>
                <w:spacing w:val="-4"/>
                <w:sz w:val="24"/>
              </w:rPr>
              <w:t>речь</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r>
      <w:tr w:rsidR="00A942DA">
        <w:trPr>
          <w:trHeight w:hRule="exact" w:val="288"/>
        </w:trPr>
        <w:tc>
          <w:tcPr>
            <w:tcW w:w="2577"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8" w:lineRule="exact"/>
              <w:ind w:left="100"/>
              <w:rPr>
                <w:sz w:val="24"/>
              </w:rPr>
            </w:pPr>
            <w:r>
              <w:rPr>
                <w:sz w:val="24"/>
              </w:rPr>
              <w:t>умение</w:t>
            </w:r>
            <w:r>
              <w:rPr>
                <w:spacing w:val="-4"/>
                <w:sz w:val="24"/>
              </w:rPr>
              <w:t xml:space="preserve"> </w:t>
            </w:r>
            <w:r>
              <w:rPr>
                <w:sz w:val="24"/>
              </w:rPr>
              <w:t>слушать,</w:t>
            </w:r>
            <w:r>
              <w:rPr>
                <w:spacing w:val="-3"/>
                <w:sz w:val="24"/>
              </w:rPr>
              <w:t xml:space="preserve"> </w:t>
            </w:r>
            <w:r>
              <w:rPr>
                <w:sz w:val="24"/>
              </w:rPr>
              <w:t>понять</w:t>
            </w:r>
            <w:r>
              <w:rPr>
                <w:spacing w:val="-3"/>
                <w:sz w:val="24"/>
              </w:rPr>
              <w:t xml:space="preserve"> </w:t>
            </w:r>
            <w:r>
              <w:rPr>
                <w:spacing w:val="-2"/>
                <w:sz w:val="24"/>
              </w:rPr>
              <w:t>собеседника</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r>
      <w:tr w:rsidR="00A942DA">
        <w:trPr>
          <w:trHeight w:hRule="exact" w:val="285"/>
        </w:trPr>
        <w:tc>
          <w:tcPr>
            <w:tcW w:w="2577"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6" w:lineRule="exact"/>
              <w:ind w:left="100"/>
              <w:rPr>
                <w:sz w:val="24"/>
              </w:rPr>
            </w:pPr>
            <w:r>
              <w:rPr>
                <w:sz w:val="24"/>
              </w:rPr>
              <w:t>ясность</w:t>
            </w:r>
            <w:r>
              <w:rPr>
                <w:spacing w:val="-3"/>
                <w:sz w:val="24"/>
              </w:rPr>
              <w:t xml:space="preserve"> </w:t>
            </w:r>
            <w:r>
              <w:rPr>
                <w:sz w:val="24"/>
              </w:rPr>
              <w:t>выражения</w:t>
            </w:r>
            <w:r>
              <w:rPr>
                <w:spacing w:val="-3"/>
                <w:sz w:val="24"/>
              </w:rPr>
              <w:t xml:space="preserve"> </w:t>
            </w:r>
            <w:r>
              <w:rPr>
                <w:spacing w:val="-4"/>
                <w:sz w:val="24"/>
              </w:rPr>
              <w:t>мысли</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r>
      <w:tr w:rsidR="00A942DA">
        <w:trPr>
          <w:trHeight w:hRule="exact" w:val="285"/>
        </w:trPr>
        <w:tc>
          <w:tcPr>
            <w:tcW w:w="2577"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6" w:lineRule="exact"/>
              <w:ind w:left="100"/>
              <w:rPr>
                <w:sz w:val="24"/>
              </w:rPr>
            </w:pPr>
            <w:r>
              <w:rPr>
                <w:sz w:val="24"/>
              </w:rPr>
              <w:t>общая</w:t>
            </w:r>
            <w:r>
              <w:rPr>
                <w:spacing w:val="-3"/>
                <w:sz w:val="24"/>
              </w:rPr>
              <w:t xml:space="preserve"> </w:t>
            </w:r>
            <w:r>
              <w:rPr>
                <w:spacing w:val="-2"/>
                <w:sz w:val="24"/>
              </w:rPr>
              <w:t>культура</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r>
      <w:tr w:rsidR="00A942DA">
        <w:trPr>
          <w:trHeight w:hRule="exact" w:val="285"/>
        </w:trPr>
        <w:tc>
          <w:tcPr>
            <w:tcW w:w="2577"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6" w:lineRule="exact"/>
              <w:ind w:left="100"/>
              <w:rPr>
                <w:sz w:val="24"/>
              </w:rPr>
            </w:pPr>
            <w:r>
              <w:rPr>
                <w:spacing w:val="-2"/>
                <w:sz w:val="24"/>
              </w:rPr>
              <w:t>инициативность</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r>
      <w:tr w:rsidR="00A942DA">
        <w:trPr>
          <w:trHeight w:hRule="exact" w:val="285"/>
        </w:trPr>
        <w:tc>
          <w:tcPr>
            <w:tcW w:w="2577"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6" w:lineRule="exact"/>
              <w:ind w:left="100"/>
              <w:rPr>
                <w:sz w:val="24"/>
              </w:rPr>
            </w:pPr>
            <w:r>
              <w:rPr>
                <w:spacing w:val="-2"/>
                <w:sz w:val="24"/>
              </w:rPr>
              <w:t>ответственность</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r>
      <w:tr w:rsidR="00A942DA">
        <w:trPr>
          <w:trHeight w:hRule="exact" w:val="285"/>
        </w:trPr>
        <w:tc>
          <w:tcPr>
            <w:tcW w:w="2577"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6" w:lineRule="exact"/>
              <w:ind w:left="100"/>
              <w:rPr>
                <w:sz w:val="24"/>
              </w:rPr>
            </w:pPr>
            <w:r>
              <w:rPr>
                <w:spacing w:val="-2"/>
                <w:sz w:val="24"/>
              </w:rPr>
              <w:t>конфликтность</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r>
      <w:tr w:rsidR="00A942DA">
        <w:trPr>
          <w:trHeight w:hRule="exact" w:val="287"/>
        </w:trPr>
        <w:tc>
          <w:tcPr>
            <w:tcW w:w="25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8" w:lineRule="exact"/>
              <w:ind w:left="100"/>
              <w:rPr>
                <w:sz w:val="24"/>
              </w:rPr>
            </w:pPr>
            <w:r>
              <w:rPr>
                <w:sz w:val="24"/>
              </w:rPr>
              <w:t>знание</w:t>
            </w:r>
            <w:r>
              <w:rPr>
                <w:spacing w:val="-6"/>
                <w:sz w:val="24"/>
              </w:rPr>
              <w:t xml:space="preserve"> </w:t>
            </w:r>
            <w:r>
              <w:rPr>
                <w:sz w:val="24"/>
              </w:rPr>
              <w:t>действующего</w:t>
            </w:r>
            <w:r>
              <w:rPr>
                <w:spacing w:val="-5"/>
                <w:sz w:val="24"/>
              </w:rPr>
              <w:t xml:space="preserve"> </w:t>
            </w:r>
            <w:r>
              <w:rPr>
                <w:spacing w:val="-2"/>
                <w:sz w:val="24"/>
              </w:rPr>
              <w:t>законодательства</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r>
      <w:tr w:rsidR="00A942DA">
        <w:trPr>
          <w:trHeight w:hRule="exact" w:val="280"/>
        </w:trPr>
        <w:tc>
          <w:tcPr>
            <w:tcW w:w="25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5" w:lineRule="exact"/>
              <w:ind w:left="100"/>
              <w:rPr>
                <w:sz w:val="24"/>
              </w:rPr>
            </w:pPr>
            <w:r>
              <w:rPr>
                <w:sz w:val="24"/>
              </w:rPr>
              <w:t>понимание</w:t>
            </w:r>
            <w:r>
              <w:rPr>
                <w:spacing w:val="75"/>
                <w:sz w:val="24"/>
              </w:rPr>
              <w:t xml:space="preserve"> </w:t>
            </w:r>
            <w:r>
              <w:rPr>
                <w:sz w:val="24"/>
              </w:rPr>
              <w:t>принципов</w:t>
            </w:r>
            <w:r>
              <w:rPr>
                <w:spacing w:val="76"/>
                <w:sz w:val="24"/>
              </w:rPr>
              <w:t xml:space="preserve"> </w:t>
            </w:r>
            <w:r>
              <w:rPr>
                <w:sz w:val="24"/>
              </w:rPr>
              <w:t>взаимодействия</w:t>
            </w:r>
            <w:r>
              <w:rPr>
                <w:spacing w:val="79"/>
                <w:sz w:val="24"/>
              </w:rPr>
              <w:t xml:space="preserve"> </w:t>
            </w:r>
            <w:r>
              <w:rPr>
                <w:sz w:val="24"/>
              </w:rPr>
              <w:t>и</w:t>
            </w:r>
            <w:r>
              <w:rPr>
                <w:spacing w:val="50"/>
                <w:sz w:val="24"/>
              </w:rPr>
              <w:t xml:space="preserve"> </w:t>
            </w:r>
            <w:r>
              <w:rPr>
                <w:sz w:val="24"/>
              </w:rPr>
              <w:t>вертикали</w:t>
            </w:r>
            <w:r>
              <w:rPr>
                <w:spacing w:val="57"/>
                <w:sz w:val="24"/>
              </w:rPr>
              <w:t xml:space="preserve"> </w:t>
            </w:r>
            <w:r>
              <w:rPr>
                <w:sz w:val="24"/>
              </w:rPr>
              <w:t>власти</w:t>
            </w:r>
            <w:r>
              <w:rPr>
                <w:spacing w:val="51"/>
                <w:sz w:val="24"/>
              </w:rPr>
              <w:t xml:space="preserve"> </w:t>
            </w:r>
            <w:r>
              <w:rPr>
                <w:spacing w:val="-10"/>
                <w:sz w:val="24"/>
              </w:rPr>
              <w:t>в</w:t>
            </w:r>
          </w:p>
        </w:tc>
        <w:tc>
          <w:tcPr>
            <w:tcW w:w="1068" w:type="dxa"/>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pPr>
          </w:p>
        </w:tc>
      </w:tr>
      <w:tr w:rsidR="00A942DA">
        <w:trPr>
          <w:trHeight w:hRule="exact" w:val="281"/>
        </w:trPr>
        <w:tc>
          <w:tcPr>
            <w:tcW w:w="25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6" w:lineRule="exact"/>
              <w:ind w:left="100"/>
              <w:rPr>
                <w:sz w:val="24"/>
              </w:rPr>
            </w:pPr>
            <w:r>
              <w:rPr>
                <w:sz w:val="24"/>
              </w:rPr>
              <w:t>органах</w:t>
            </w:r>
            <w:r>
              <w:rPr>
                <w:spacing w:val="-1"/>
                <w:sz w:val="24"/>
              </w:rPr>
              <w:t xml:space="preserve"> </w:t>
            </w:r>
            <w:r>
              <w:rPr>
                <w:sz w:val="24"/>
              </w:rPr>
              <w:t>местного</w:t>
            </w:r>
            <w:r>
              <w:rPr>
                <w:spacing w:val="-2"/>
                <w:sz w:val="24"/>
              </w:rPr>
              <w:t xml:space="preserve"> самоуправления</w:t>
            </w:r>
          </w:p>
        </w:tc>
        <w:tc>
          <w:tcPr>
            <w:tcW w:w="1068"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r>
      <w:tr w:rsidR="00A942DA">
        <w:trPr>
          <w:trHeight w:hRule="exact" w:val="286"/>
        </w:trPr>
        <w:tc>
          <w:tcPr>
            <w:tcW w:w="25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6" w:lineRule="exact"/>
              <w:ind w:left="100"/>
              <w:rPr>
                <w:sz w:val="24"/>
              </w:rPr>
            </w:pPr>
            <w:r>
              <w:rPr>
                <w:sz w:val="24"/>
              </w:rPr>
              <w:t>руководящие</w:t>
            </w:r>
            <w:r>
              <w:rPr>
                <w:spacing w:val="-10"/>
                <w:sz w:val="24"/>
              </w:rPr>
              <w:t xml:space="preserve"> </w:t>
            </w:r>
            <w:r>
              <w:rPr>
                <w:spacing w:val="-2"/>
                <w:sz w:val="24"/>
              </w:rPr>
              <w:t>навыки</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r>
      <w:tr w:rsidR="00A942DA">
        <w:trPr>
          <w:trHeight w:hRule="exact" w:val="285"/>
        </w:trPr>
        <w:tc>
          <w:tcPr>
            <w:tcW w:w="2577" w:type="dxa"/>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before="179" w:line="261" w:lineRule="exact"/>
              <w:ind w:left="282"/>
              <w:rPr>
                <w:sz w:val="24"/>
              </w:rPr>
            </w:pPr>
            <w:r>
              <w:rPr>
                <w:spacing w:val="-2"/>
                <w:sz w:val="24"/>
              </w:rPr>
              <w:t>Профессиональные</w:t>
            </w: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6" w:lineRule="exact"/>
              <w:ind w:left="100"/>
              <w:rPr>
                <w:sz w:val="24"/>
              </w:rPr>
            </w:pPr>
            <w:r>
              <w:rPr>
                <w:sz w:val="24"/>
              </w:rPr>
              <w:t>наличие</w:t>
            </w:r>
            <w:r>
              <w:rPr>
                <w:spacing w:val="-6"/>
                <w:sz w:val="24"/>
              </w:rPr>
              <w:t xml:space="preserve"> </w:t>
            </w:r>
            <w:r>
              <w:rPr>
                <w:sz w:val="24"/>
              </w:rPr>
              <w:t>успешно</w:t>
            </w:r>
            <w:r>
              <w:rPr>
                <w:spacing w:val="-5"/>
                <w:sz w:val="24"/>
              </w:rPr>
              <w:t xml:space="preserve"> </w:t>
            </w:r>
            <w:r>
              <w:rPr>
                <w:sz w:val="24"/>
              </w:rPr>
              <w:t>реализованных</w:t>
            </w:r>
            <w:r>
              <w:rPr>
                <w:spacing w:val="-3"/>
                <w:sz w:val="24"/>
              </w:rPr>
              <w:t xml:space="preserve"> </w:t>
            </w:r>
            <w:r>
              <w:rPr>
                <w:spacing w:val="-2"/>
                <w:sz w:val="24"/>
              </w:rPr>
              <w:t>проектов</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r>
      <w:tr w:rsidR="00A942DA">
        <w:trPr>
          <w:trHeight w:hRule="exact" w:val="174"/>
        </w:trPr>
        <w:tc>
          <w:tcPr>
            <w:tcW w:w="2577"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6935" w:type="dxa"/>
            <w:gridSpan w:val="7"/>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6" w:lineRule="exact"/>
              <w:ind w:left="100"/>
              <w:rPr>
                <w:sz w:val="24"/>
              </w:rPr>
            </w:pPr>
            <w:r>
              <w:rPr>
                <w:sz w:val="24"/>
              </w:rPr>
              <w:t>опыт</w:t>
            </w:r>
            <w:r>
              <w:rPr>
                <w:spacing w:val="-6"/>
                <w:sz w:val="24"/>
              </w:rPr>
              <w:t xml:space="preserve"> </w:t>
            </w:r>
            <w:r>
              <w:rPr>
                <w:sz w:val="24"/>
              </w:rPr>
              <w:t>организации</w:t>
            </w:r>
            <w:r>
              <w:rPr>
                <w:spacing w:val="-5"/>
                <w:sz w:val="24"/>
              </w:rPr>
              <w:t xml:space="preserve"> </w:t>
            </w:r>
            <w:r>
              <w:rPr>
                <w:sz w:val="24"/>
              </w:rPr>
              <w:t>чего-либо</w:t>
            </w:r>
            <w:r>
              <w:rPr>
                <w:spacing w:val="-3"/>
                <w:sz w:val="24"/>
              </w:rPr>
              <w:t xml:space="preserve"> </w:t>
            </w:r>
            <w:r>
              <w:rPr>
                <w:sz w:val="24"/>
              </w:rPr>
              <w:t>«с</w:t>
            </w:r>
            <w:r>
              <w:rPr>
                <w:spacing w:val="-4"/>
                <w:sz w:val="24"/>
              </w:rPr>
              <w:t xml:space="preserve"> нуля»</w:t>
            </w:r>
          </w:p>
        </w:tc>
        <w:tc>
          <w:tcPr>
            <w:tcW w:w="1068" w:type="dxa"/>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r>
      <w:tr w:rsidR="00A942DA">
        <w:trPr>
          <w:trHeight w:hRule="exact" w:val="110"/>
        </w:trPr>
        <w:tc>
          <w:tcPr>
            <w:tcW w:w="2577" w:type="dxa"/>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71" w:lineRule="exact"/>
              <w:ind w:left="840"/>
            </w:pPr>
            <w:r>
              <w:rPr>
                <w:spacing w:val="-2"/>
                <w:sz w:val="24"/>
              </w:rPr>
              <w:t>качества</w:t>
            </w:r>
          </w:p>
        </w:tc>
        <w:tc>
          <w:tcPr>
            <w:tcW w:w="6935" w:type="dxa"/>
            <w:gridSpan w:val="7"/>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1068"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r>
      <w:tr w:rsidR="00A942DA">
        <w:trPr>
          <w:trHeight w:hRule="exact" w:val="280"/>
        </w:trPr>
        <w:tc>
          <w:tcPr>
            <w:tcW w:w="2577"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14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5" w:lineRule="exact"/>
              <w:ind w:left="1"/>
              <w:jc w:val="center"/>
            </w:pPr>
            <w:r>
              <w:rPr>
                <w:spacing w:val="-2"/>
                <w:sz w:val="24"/>
              </w:rPr>
              <w:t>способность</w:t>
            </w:r>
          </w:p>
        </w:tc>
        <w:tc>
          <w:tcPr>
            <w:tcW w:w="1380" w:type="dxa"/>
            <w:tcBorders>
              <w:top w:val="single" w:sz="4" w:space="0" w:color="000001"/>
              <w:left w:val="single" w:sz="4" w:space="0" w:color="000001"/>
              <w:bottom w:val="single" w:sz="4" w:space="0" w:color="000001"/>
              <w:right w:val="single" w:sz="4" w:space="0" w:color="000001"/>
            </w:tcBorders>
            <w:shd w:val="clear" w:color="auto" w:fill="auto"/>
          </w:tcPr>
          <w:p w:rsidR="00A942DA" w:rsidRDefault="00DA5E26">
            <w:pPr>
              <w:pStyle w:val="TableParagraph0"/>
              <w:spacing w:line="255" w:lineRule="exact"/>
              <w:ind w:left="98"/>
              <w:rPr>
                <w:sz w:val="24"/>
              </w:rPr>
            </w:pPr>
            <w:r>
              <w:rPr>
                <w:spacing w:val="-2"/>
                <w:sz w:val="24"/>
              </w:rPr>
              <w:t>объективно</w:t>
            </w:r>
          </w:p>
        </w:tc>
        <w:tc>
          <w:tcPr>
            <w:tcW w:w="1242" w:type="dxa"/>
            <w:tcBorders>
              <w:top w:val="single" w:sz="4" w:space="0" w:color="000001"/>
              <w:left w:val="single" w:sz="4" w:space="0" w:color="000001"/>
              <w:bottom w:val="single" w:sz="4" w:space="0" w:color="000001"/>
              <w:right w:val="single" w:sz="4" w:space="0" w:color="000001"/>
            </w:tcBorders>
            <w:shd w:val="clear" w:color="auto" w:fill="auto"/>
          </w:tcPr>
          <w:p w:rsidR="00A942DA" w:rsidRDefault="00DA5E26">
            <w:pPr>
              <w:pStyle w:val="TableParagraph0"/>
              <w:spacing w:line="255" w:lineRule="exact"/>
              <w:ind w:left="98"/>
              <w:rPr>
                <w:sz w:val="24"/>
              </w:rPr>
            </w:pPr>
            <w:r>
              <w:rPr>
                <w:spacing w:val="-2"/>
                <w:sz w:val="24"/>
              </w:rPr>
              <w:t>оценивать</w:t>
            </w:r>
          </w:p>
        </w:tc>
        <w:tc>
          <w:tcPr>
            <w:tcW w:w="715" w:type="dxa"/>
            <w:tcBorders>
              <w:top w:val="single" w:sz="4" w:space="0" w:color="000001"/>
              <w:left w:val="single" w:sz="4" w:space="0" w:color="000001"/>
              <w:bottom w:val="single" w:sz="4" w:space="0" w:color="000001"/>
              <w:right w:val="single" w:sz="4" w:space="0" w:color="000001"/>
            </w:tcBorders>
            <w:shd w:val="clear" w:color="auto" w:fill="auto"/>
          </w:tcPr>
          <w:p w:rsidR="00A942DA" w:rsidRDefault="00DA5E26">
            <w:pPr>
              <w:pStyle w:val="TableParagraph0"/>
              <w:spacing w:line="255" w:lineRule="exact"/>
              <w:ind w:left="98"/>
              <w:rPr>
                <w:sz w:val="24"/>
              </w:rPr>
            </w:pPr>
            <w:r>
              <w:rPr>
                <w:spacing w:val="-4"/>
                <w:sz w:val="24"/>
              </w:rPr>
              <w:t>свою</w:t>
            </w:r>
          </w:p>
        </w:tc>
        <w:tc>
          <w:tcPr>
            <w:tcW w:w="889" w:type="dxa"/>
            <w:tcBorders>
              <w:top w:val="single" w:sz="4" w:space="0" w:color="000001"/>
              <w:left w:val="single" w:sz="4" w:space="0" w:color="000001"/>
              <w:bottom w:val="single" w:sz="4" w:space="0" w:color="000001"/>
              <w:right w:val="single" w:sz="4" w:space="0" w:color="000001"/>
            </w:tcBorders>
            <w:shd w:val="clear" w:color="auto" w:fill="auto"/>
          </w:tcPr>
          <w:p w:rsidR="00A942DA" w:rsidRDefault="00DA5E26">
            <w:pPr>
              <w:pStyle w:val="TableParagraph0"/>
              <w:spacing w:line="255" w:lineRule="exact"/>
              <w:ind w:left="97"/>
              <w:rPr>
                <w:sz w:val="24"/>
              </w:rPr>
            </w:pPr>
            <w:r>
              <w:rPr>
                <w:spacing w:val="-2"/>
                <w:sz w:val="24"/>
              </w:rPr>
              <w:t>работу</w:t>
            </w:r>
          </w:p>
        </w:tc>
        <w:tc>
          <w:tcPr>
            <w:tcW w:w="323" w:type="dxa"/>
            <w:tcBorders>
              <w:top w:val="single" w:sz="4" w:space="0" w:color="000001"/>
              <w:left w:val="single" w:sz="4" w:space="0" w:color="000001"/>
              <w:bottom w:val="single" w:sz="4" w:space="0" w:color="000001"/>
              <w:right w:val="single" w:sz="4" w:space="0" w:color="000001"/>
            </w:tcBorders>
            <w:shd w:val="clear" w:color="auto" w:fill="auto"/>
          </w:tcPr>
          <w:p w:rsidR="00A942DA" w:rsidRDefault="00DA5E26">
            <w:pPr>
              <w:pStyle w:val="TableParagraph0"/>
              <w:spacing w:line="255" w:lineRule="exact"/>
              <w:ind w:left="95"/>
              <w:rPr>
                <w:sz w:val="24"/>
              </w:rPr>
            </w:pPr>
            <w:r>
              <w:rPr>
                <w:spacing w:val="-10"/>
                <w:sz w:val="24"/>
              </w:rPr>
              <w:t>и</w:t>
            </w:r>
          </w:p>
        </w:tc>
        <w:tc>
          <w:tcPr>
            <w:tcW w:w="909" w:type="dxa"/>
            <w:tcBorders>
              <w:top w:val="single" w:sz="4" w:space="0" w:color="000001"/>
              <w:left w:val="single" w:sz="4" w:space="0" w:color="000001"/>
              <w:bottom w:val="single" w:sz="4" w:space="0" w:color="000001"/>
              <w:right w:val="single" w:sz="4" w:space="0" w:color="000001"/>
            </w:tcBorders>
            <w:shd w:val="clear" w:color="auto" w:fill="auto"/>
          </w:tcPr>
          <w:p w:rsidR="00A942DA" w:rsidRDefault="00DA5E26">
            <w:pPr>
              <w:pStyle w:val="TableParagraph0"/>
              <w:spacing w:line="255" w:lineRule="exact"/>
              <w:ind w:left="98"/>
              <w:rPr>
                <w:sz w:val="24"/>
              </w:rPr>
            </w:pPr>
            <w:r>
              <w:rPr>
                <w:spacing w:val="-2"/>
                <w:sz w:val="24"/>
              </w:rPr>
              <w:t>работу</w:t>
            </w:r>
          </w:p>
        </w:tc>
        <w:tc>
          <w:tcPr>
            <w:tcW w:w="1068" w:type="dxa"/>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pPr>
          </w:p>
        </w:tc>
      </w:tr>
      <w:tr w:rsidR="00A942DA">
        <w:trPr>
          <w:trHeight w:hRule="exact" w:val="281"/>
        </w:trPr>
        <w:tc>
          <w:tcPr>
            <w:tcW w:w="25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c>
          <w:tcPr>
            <w:tcW w:w="14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6" w:lineRule="exact"/>
              <w:ind w:left="1" w:right="114"/>
              <w:jc w:val="center"/>
              <w:rPr>
                <w:sz w:val="24"/>
              </w:rPr>
            </w:pPr>
            <w:r>
              <w:rPr>
                <w:spacing w:val="-2"/>
                <w:sz w:val="24"/>
              </w:rPr>
              <w:t>коллектива</w:t>
            </w:r>
          </w:p>
        </w:tc>
        <w:tc>
          <w:tcPr>
            <w:tcW w:w="1380" w:type="dxa"/>
            <w:tcBorders>
              <w:top w:val="single" w:sz="4" w:space="0" w:color="000001"/>
              <w:left w:val="single" w:sz="4" w:space="0" w:color="000001"/>
              <w:bottom w:val="single" w:sz="4" w:space="0" w:color="000001"/>
              <w:right w:val="single" w:sz="4" w:space="0" w:color="000001"/>
            </w:tcBorders>
            <w:shd w:val="clear" w:color="auto" w:fill="auto"/>
          </w:tcPr>
          <w:p w:rsidR="00A942DA" w:rsidRDefault="00A942DA"/>
        </w:tc>
        <w:tc>
          <w:tcPr>
            <w:tcW w:w="1242" w:type="dxa"/>
            <w:tcBorders>
              <w:top w:val="single" w:sz="4" w:space="0" w:color="000001"/>
              <w:left w:val="single" w:sz="4" w:space="0" w:color="000001"/>
              <w:bottom w:val="single" w:sz="4" w:space="0" w:color="000001"/>
              <w:right w:val="single" w:sz="4" w:space="0" w:color="000001"/>
            </w:tcBorders>
            <w:shd w:val="clear" w:color="auto" w:fill="auto"/>
          </w:tcPr>
          <w:p w:rsidR="00A942DA" w:rsidRDefault="00A942DA"/>
        </w:tc>
        <w:tc>
          <w:tcPr>
            <w:tcW w:w="715" w:type="dxa"/>
            <w:tcBorders>
              <w:top w:val="single" w:sz="4" w:space="0" w:color="000001"/>
              <w:left w:val="single" w:sz="4" w:space="0" w:color="000001"/>
              <w:bottom w:val="single" w:sz="4" w:space="0" w:color="000001"/>
              <w:right w:val="single" w:sz="4" w:space="0" w:color="000001"/>
            </w:tcBorders>
            <w:shd w:val="clear" w:color="auto" w:fill="auto"/>
          </w:tcPr>
          <w:p w:rsidR="00A942DA" w:rsidRDefault="00A942DA"/>
        </w:tc>
        <w:tc>
          <w:tcPr>
            <w:tcW w:w="889" w:type="dxa"/>
            <w:tcBorders>
              <w:top w:val="single" w:sz="4" w:space="0" w:color="000001"/>
              <w:left w:val="single" w:sz="4" w:space="0" w:color="000001"/>
              <w:bottom w:val="single" w:sz="4" w:space="0" w:color="000001"/>
              <w:right w:val="single" w:sz="4" w:space="0" w:color="000001"/>
            </w:tcBorders>
            <w:shd w:val="clear" w:color="auto" w:fill="auto"/>
          </w:tcPr>
          <w:p w:rsidR="00A942DA" w:rsidRDefault="00A942DA"/>
        </w:tc>
        <w:tc>
          <w:tcPr>
            <w:tcW w:w="323" w:type="dxa"/>
            <w:tcBorders>
              <w:top w:val="single" w:sz="4" w:space="0" w:color="000001"/>
              <w:left w:val="single" w:sz="4" w:space="0" w:color="000001"/>
              <w:bottom w:val="single" w:sz="4" w:space="0" w:color="000001"/>
              <w:right w:val="single" w:sz="4" w:space="0" w:color="000001"/>
            </w:tcBorders>
            <w:shd w:val="clear" w:color="auto" w:fill="auto"/>
          </w:tcPr>
          <w:p w:rsidR="00A942DA" w:rsidRDefault="00A942DA"/>
        </w:tc>
        <w:tc>
          <w:tcPr>
            <w:tcW w:w="909" w:type="dxa"/>
            <w:tcBorders>
              <w:top w:val="single" w:sz="4" w:space="0" w:color="000001"/>
              <w:left w:val="single" w:sz="4" w:space="0" w:color="000001"/>
              <w:bottom w:val="single" w:sz="4" w:space="0" w:color="000001"/>
              <w:right w:val="single" w:sz="4" w:space="0" w:color="000001"/>
            </w:tcBorders>
            <w:shd w:val="clear" w:color="auto" w:fill="auto"/>
          </w:tcPr>
          <w:p w:rsidR="00A942DA" w:rsidRDefault="00A942DA"/>
        </w:tc>
        <w:tc>
          <w:tcPr>
            <w:tcW w:w="1068"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r>
      <w:tr w:rsidR="00A942DA">
        <w:trPr>
          <w:trHeight w:hRule="exact" w:val="280"/>
        </w:trPr>
        <w:tc>
          <w:tcPr>
            <w:tcW w:w="25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tabs>
                <w:tab w:val="left" w:pos="1577"/>
                <w:tab w:val="left" w:pos="1899"/>
                <w:tab w:val="left" w:pos="3609"/>
                <w:tab w:val="left" w:pos="3942"/>
                <w:tab w:val="left" w:pos="5535"/>
              </w:tabs>
              <w:spacing w:line="255" w:lineRule="exact"/>
              <w:ind w:left="100"/>
              <w:rPr>
                <w:sz w:val="24"/>
              </w:rPr>
            </w:pPr>
            <w:r>
              <w:rPr>
                <w:spacing w:val="-2"/>
                <w:sz w:val="24"/>
              </w:rPr>
              <w:t>способность</w:t>
            </w:r>
            <w:r>
              <w:rPr>
                <w:sz w:val="24"/>
              </w:rPr>
              <w:tab/>
            </w:r>
            <w:r>
              <w:rPr>
                <w:spacing w:val="-10"/>
                <w:sz w:val="24"/>
              </w:rPr>
              <w:t>к</w:t>
            </w:r>
            <w:r>
              <w:rPr>
                <w:sz w:val="24"/>
              </w:rPr>
              <w:tab/>
            </w:r>
            <w:r>
              <w:rPr>
                <w:spacing w:val="-2"/>
                <w:sz w:val="24"/>
              </w:rPr>
              <w:t>планированию</w:t>
            </w:r>
            <w:r>
              <w:rPr>
                <w:sz w:val="24"/>
              </w:rPr>
              <w:tab/>
            </w:r>
            <w:r>
              <w:rPr>
                <w:spacing w:val="-10"/>
                <w:sz w:val="24"/>
              </w:rPr>
              <w:t>и</w:t>
            </w:r>
            <w:r>
              <w:rPr>
                <w:sz w:val="24"/>
              </w:rPr>
              <w:tab/>
            </w:r>
            <w:r>
              <w:rPr>
                <w:spacing w:val="-2"/>
                <w:sz w:val="24"/>
              </w:rPr>
              <w:t>предвидению</w:t>
            </w:r>
            <w:r>
              <w:rPr>
                <w:sz w:val="24"/>
              </w:rPr>
              <w:tab/>
            </w:r>
            <w:r>
              <w:rPr>
                <w:spacing w:val="-2"/>
                <w:sz w:val="24"/>
              </w:rPr>
              <w:t>последствий</w:t>
            </w:r>
          </w:p>
        </w:tc>
        <w:tc>
          <w:tcPr>
            <w:tcW w:w="1068" w:type="dxa"/>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pPr>
          </w:p>
        </w:tc>
      </w:tr>
      <w:tr w:rsidR="00A942DA">
        <w:trPr>
          <w:trHeight w:hRule="exact" w:val="281"/>
        </w:trPr>
        <w:tc>
          <w:tcPr>
            <w:tcW w:w="25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6" w:lineRule="exact"/>
              <w:ind w:left="100"/>
              <w:rPr>
                <w:sz w:val="24"/>
              </w:rPr>
            </w:pPr>
            <w:r>
              <w:rPr>
                <w:sz w:val="24"/>
              </w:rPr>
              <w:t>принимаемых</w:t>
            </w:r>
            <w:r>
              <w:rPr>
                <w:spacing w:val="-6"/>
                <w:sz w:val="24"/>
              </w:rPr>
              <w:t xml:space="preserve"> </w:t>
            </w:r>
            <w:r>
              <w:rPr>
                <w:spacing w:val="-2"/>
                <w:sz w:val="24"/>
              </w:rPr>
              <w:t>решений</w:t>
            </w:r>
          </w:p>
        </w:tc>
        <w:tc>
          <w:tcPr>
            <w:tcW w:w="1068"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r>
      <w:tr w:rsidR="00A942DA">
        <w:trPr>
          <w:trHeight w:hRule="exact" w:val="360"/>
        </w:trPr>
        <w:tc>
          <w:tcPr>
            <w:tcW w:w="25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pP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73" w:lineRule="exact"/>
              <w:ind w:left="100"/>
              <w:rPr>
                <w:sz w:val="24"/>
              </w:rPr>
            </w:pPr>
            <w:r>
              <w:rPr>
                <w:sz w:val="24"/>
              </w:rPr>
              <w:t>владение</w:t>
            </w:r>
            <w:r>
              <w:rPr>
                <w:spacing w:val="-7"/>
                <w:sz w:val="24"/>
              </w:rPr>
              <w:t xml:space="preserve"> </w:t>
            </w:r>
            <w:r>
              <w:rPr>
                <w:sz w:val="24"/>
              </w:rPr>
              <w:t>иностранными</w:t>
            </w:r>
            <w:r>
              <w:rPr>
                <w:spacing w:val="-5"/>
                <w:sz w:val="24"/>
              </w:rPr>
              <w:t xml:space="preserve"> </w:t>
            </w:r>
            <w:r>
              <w:rPr>
                <w:spacing w:val="-2"/>
                <w:sz w:val="24"/>
              </w:rPr>
              <w:t>языками</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pPr>
          </w:p>
        </w:tc>
      </w:tr>
      <w:tr w:rsidR="00A942DA">
        <w:trPr>
          <w:trHeight w:hRule="exact" w:val="282"/>
        </w:trPr>
        <w:tc>
          <w:tcPr>
            <w:tcW w:w="25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8" w:lineRule="exact"/>
              <w:ind w:left="1" w:right="4"/>
              <w:jc w:val="center"/>
              <w:rPr>
                <w:sz w:val="24"/>
              </w:rPr>
            </w:pPr>
            <w:r>
              <w:rPr>
                <w:spacing w:val="-2"/>
                <w:sz w:val="24"/>
              </w:rPr>
              <w:t>Социальная</w:t>
            </w: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tabs>
                <w:tab w:val="left" w:pos="1789"/>
                <w:tab w:val="left" w:pos="3031"/>
                <w:tab w:val="left" w:pos="4763"/>
              </w:tabs>
              <w:spacing w:line="258" w:lineRule="exact"/>
              <w:ind w:left="100"/>
              <w:rPr>
                <w:sz w:val="24"/>
              </w:rPr>
            </w:pPr>
            <w:r>
              <w:rPr>
                <w:spacing w:val="-2"/>
                <w:sz w:val="24"/>
              </w:rPr>
              <w:t>гражданская</w:t>
            </w:r>
            <w:r>
              <w:rPr>
                <w:sz w:val="24"/>
              </w:rPr>
              <w:tab/>
            </w:r>
            <w:r>
              <w:rPr>
                <w:spacing w:val="-2"/>
                <w:sz w:val="24"/>
              </w:rPr>
              <w:t>позиция</w:t>
            </w:r>
            <w:proofErr w:type="gramStart"/>
            <w:r>
              <w:rPr>
                <w:sz w:val="24"/>
              </w:rPr>
              <w:tab/>
            </w:r>
            <w:r>
              <w:rPr>
                <w:spacing w:val="-2"/>
                <w:sz w:val="24"/>
              </w:rPr>
              <w:t>(</w:t>
            </w:r>
            <w:proofErr w:type="gramEnd"/>
            <w:r>
              <w:rPr>
                <w:spacing w:val="-2"/>
                <w:sz w:val="24"/>
              </w:rPr>
              <w:t>патриотизм,</w:t>
            </w:r>
            <w:r>
              <w:rPr>
                <w:sz w:val="24"/>
              </w:rPr>
              <w:tab/>
            </w:r>
            <w:r>
              <w:rPr>
                <w:spacing w:val="-2"/>
                <w:sz w:val="24"/>
              </w:rPr>
              <w:t>антикоррупционное</w:t>
            </w:r>
          </w:p>
        </w:tc>
        <w:tc>
          <w:tcPr>
            <w:tcW w:w="1068" w:type="dxa"/>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pPr>
          </w:p>
        </w:tc>
      </w:tr>
      <w:tr w:rsidR="00A942DA">
        <w:trPr>
          <w:trHeight w:hRule="exact" w:val="281"/>
        </w:trPr>
        <w:tc>
          <w:tcPr>
            <w:tcW w:w="25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61" w:lineRule="exact"/>
              <w:ind w:left="2" w:right="4"/>
              <w:jc w:val="center"/>
              <w:rPr>
                <w:sz w:val="24"/>
              </w:rPr>
            </w:pPr>
            <w:r>
              <w:rPr>
                <w:spacing w:val="-2"/>
                <w:sz w:val="24"/>
              </w:rPr>
              <w:t>компетентность</w:t>
            </w: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6" w:lineRule="exact"/>
              <w:ind w:left="100"/>
              <w:rPr>
                <w:sz w:val="24"/>
              </w:rPr>
            </w:pPr>
            <w:r>
              <w:rPr>
                <w:spacing w:val="-2"/>
                <w:sz w:val="24"/>
              </w:rPr>
              <w:t>поведение)</w:t>
            </w:r>
          </w:p>
        </w:tc>
        <w:tc>
          <w:tcPr>
            <w:tcW w:w="1068"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r>
      <w:tr w:rsidR="00A942DA">
        <w:trPr>
          <w:trHeight w:hRule="exact" w:val="280"/>
        </w:trPr>
        <w:tc>
          <w:tcPr>
            <w:tcW w:w="25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tabs>
                <w:tab w:val="left" w:pos="839"/>
                <w:tab w:val="left" w:pos="2695"/>
                <w:tab w:val="left" w:pos="3024"/>
                <w:tab w:val="left" w:pos="4911"/>
                <w:tab w:val="left" w:pos="6686"/>
              </w:tabs>
              <w:spacing w:line="255" w:lineRule="exact"/>
              <w:ind w:left="100"/>
              <w:rPr>
                <w:sz w:val="24"/>
              </w:rPr>
            </w:pPr>
            <w:r>
              <w:rPr>
                <w:spacing w:val="-4"/>
                <w:sz w:val="24"/>
              </w:rPr>
              <w:t>опыт</w:t>
            </w:r>
            <w:r>
              <w:rPr>
                <w:sz w:val="24"/>
              </w:rPr>
              <w:tab/>
            </w:r>
            <w:r>
              <w:rPr>
                <w:spacing w:val="-2"/>
                <w:sz w:val="24"/>
              </w:rPr>
              <w:t>взаимодействия</w:t>
            </w:r>
            <w:r>
              <w:rPr>
                <w:sz w:val="24"/>
              </w:rPr>
              <w:tab/>
            </w:r>
            <w:r>
              <w:rPr>
                <w:spacing w:val="-10"/>
                <w:sz w:val="24"/>
              </w:rPr>
              <w:t>с</w:t>
            </w:r>
            <w:r>
              <w:rPr>
                <w:sz w:val="24"/>
              </w:rPr>
              <w:tab/>
            </w:r>
            <w:r>
              <w:rPr>
                <w:spacing w:val="-2"/>
                <w:sz w:val="24"/>
              </w:rPr>
              <w:t>общественными</w:t>
            </w:r>
            <w:r>
              <w:rPr>
                <w:sz w:val="24"/>
              </w:rPr>
              <w:tab/>
            </w:r>
            <w:r>
              <w:rPr>
                <w:spacing w:val="-2"/>
                <w:sz w:val="24"/>
              </w:rPr>
              <w:t>организациями</w:t>
            </w:r>
            <w:r>
              <w:rPr>
                <w:sz w:val="24"/>
              </w:rPr>
              <w:tab/>
            </w:r>
            <w:r>
              <w:rPr>
                <w:spacing w:val="-10"/>
                <w:sz w:val="24"/>
              </w:rPr>
              <w:t>и</w:t>
            </w:r>
          </w:p>
        </w:tc>
        <w:tc>
          <w:tcPr>
            <w:tcW w:w="1068" w:type="dxa"/>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pPr>
          </w:p>
        </w:tc>
      </w:tr>
      <w:tr w:rsidR="00A942DA">
        <w:trPr>
          <w:trHeight w:hRule="exact" w:val="281"/>
        </w:trPr>
        <w:tc>
          <w:tcPr>
            <w:tcW w:w="25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7" w:lineRule="exact"/>
              <w:ind w:left="100"/>
              <w:rPr>
                <w:sz w:val="24"/>
              </w:rPr>
            </w:pPr>
            <w:r>
              <w:rPr>
                <w:sz w:val="24"/>
              </w:rPr>
              <w:t>средствами</w:t>
            </w:r>
            <w:r>
              <w:rPr>
                <w:spacing w:val="-4"/>
                <w:sz w:val="24"/>
              </w:rPr>
              <w:t xml:space="preserve"> </w:t>
            </w:r>
            <w:r>
              <w:rPr>
                <w:sz w:val="24"/>
              </w:rPr>
              <w:t>массовой</w:t>
            </w:r>
            <w:r>
              <w:rPr>
                <w:spacing w:val="-4"/>
                <w:sz w:val="24"/>
              </w:rPr>
              <w:t xml:space="preserve"> </w:t>
            </w:r>
            <w:r>
              <w:rPr>
                <w:spacing w:val="-2"/>
                <w:sz w:val="24"/>
              </w:rPr>
              <w:t>информации</w:t>
            </w:r>
          </w:p>
        </w:tc>
        <w:tc>
          <w:tcPr>
            <w:tcW w:w="1068"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r>
      <w:tr w:rsidR="00A942DA">
        <w:trPr>
          <w:trHeight w:hRule="exact" w:val="285"/>
        </w:trPr>
        <w:tc>
          <w:tcPr>
            <w:tcW w:w="25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6" w:lineRule="exact"/>
              <w:ind w:left="100"/>
              <w:rPr>
                <w:sz w:val="24"/>
              </w:rPr>
            </w:pPr>
            <w:r>
              <w:rPr>
                <w:sz w:val="24"/>
              </w:rPr>
              <w:t>знание</w:t>
            </w:r>
            <w:r>
              <w:rPr>
                <w:spacing w:val="-3"/>
                <w:sz w:val="24"/>
              </w:rPr>
              <w:t xml:space="preserve"> </w:t>
            </w:r>
            <w:r>
              <w:rPr>
                <w:sz w:val="24"/>
              </w:rPr>
              <w:t>проблем</w:t>
            </w:r>
            <w:r>
              <w:rPr>
                <w:spacing w:val="-3"/>
                <w:sz w:val="24"/>
              </w:rPr>
              <w:t xml:space="preserve"> </w:t>
            </w:r>
            <w:r>
              <w:rPr>
                <w:sz w:val="24"/>
              </w:rPr>
              <w:t>и</w:t>
            </w:r>
            <w:r>
              <w:rPr>
                <w:spacing w:val="-2"/>
                <w:sz w:val="24"/>
              </w:rPr>
              <w:t xml:space="preserve"> </w:t>
            </w:r>
            <w:r>
              <w:rPr>
                <w:sz w:val="24"/>
              </w:rPr>
              <w:t>особенностей</w:t>
            </w:r>
            <w:r>
              <w:rPr>
                <w:spacing w:val="-2"/>
                <w:sz w:val="24"/>
              </w:rPr>
              <w:t xml:space="preserve"> территории</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r>
      <w:tr w:rsidR="00A942DA">
        <w:trPr>
          <w:trHeight w:hRule="exact" w:val="285"/>
        </w:trPr>
        <w:tc>
          <w:tcPr>
            <w:tcW w:w="25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6" w:lineRule="exact"/>
              <w:ind w:left="100"/>
              <w:rPr>
                <w:sz w:val="24"/>
              </w:rPr>
            </w:pPr>
            <w:r>
              <w:rPr>
                <w:sz w:val="24"/>
              </w:rPr>
              <w:t>участие</w:t>
            </w:r>
            <w:r>
              <w:rPr>
                <w:spacing w:val="-4"/>
                <w:sz w:val="24"/>
              </w:rPr>
              <w:t xml:space="preserve"> </w:t>
            </w:r>
            <w:r>
              <w:rPr>
                <w:sz w:val="24"/>
              </w:rPr>
              <w:t>в</w:t>
            </w:r>
            <w:r>
              <w:rPr>
                <w:spacing w:val="-4"/>
                <w:sz w:val="24"/>
              </w:rPr>
              <w:t xml:space="preserve"> </w:t>
            </w:r>
            <w:r>
              <w:rPr>
                <w:sz w:val="24"/>
              </w:rPr>
              <w:t>волонтерских</w:t>
            </w:r>
            <w:r>
              <w:rPr>
                <w:spacing w:val="-3"/>
                <w:sz w:val="24"/>
              </w:rPr>
              <w:t xml:space="preserve"> </w:t>
            </w:r>
            <w:r>
              <w:rPr>
                <w:spacing w:val="-2"/>
                <w:sz w:val="24"/>
              </w:rPr>
              <w:t>проектах</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r>
      <w:tr w:rsidR="00A942DA">
        <w:trPr>
          <w:trHeight w:hRule="exact" w:val="285"/>
        </w:trPr>
        <w:tc>
          <w:tcPr>
            <w:tcW w:w="2577"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6" w:lineRule="exact"/>
              <w:ind w:right="4"/>
              <w:jc w:val="center"/>
              <w:rPr>
                <w:sz w:val="24"/>
              </w:rPr>
            </w:pPr>
            <w:r>
              <w:rPr>
                <w:sz w:val="24"/>
              </w:rPr>
              <w:t>Рекомендации</w:t>
            </w:r>
            <w:r>
              <w:rPr>
                <w:spacing w:val="-4"/>
                <w:sz w:val="24"/>
              </w:rPr>
              <w:t xml:space="preserve"> </w:t>
            </w:r>
            <w:r>
              <w:rPr>
                <w:spacing w:val="-10"/>
                <w:sz w:val="24"/>
              </w:rPr>
              <w:t>о</w:t>
            </w:r>
          </w:p>
        </w:tc>
        <w:tc>
          <w:tcPr>
            <w:tcW w:w="6935" w:type="dxa"/>
            <w:gridSpan w:val="7"/>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6" w:lineRule="exact"/>
              <w:ind w:left="100"/>
              <w:rPr>
                <w:sz w:val="24"/>
              </w:rPr>
            </w:pPr>
            <w:proofErr w:type="gramStart"/>
            <w:r>
              <w:rPr>
                <w:sz w:val="24"/>
              </w:rPr>
              <w:t>исключительно</w:t>
            </w:r>
            <w:r>
              <w:rPr>
                <w:spacing w:val="26"/>
                <w:sz w:val="24"/>
              </w:rPr>
              <w:t xml:space="preserve">  </w:t>
            </w:r>
            <w:r>
              <w:rPr>
                <w:sz w:val="24"/>
              </w:rPr>
              <w:t>положительные</w:t>
            </w:r>
            <w:proofErr w:type="gramEnd"/>
            <w:r>
              <w:rPr>
                <w:spacing w:val="27"/>
                <w:sz w:val="24"/>
              </w:rPr>
              <w:t xml:space="preserve">  </w:t>
            </w:r>
            <w:r>
              <w:rPr>
                <w:sz w:val="24"/>
              </w:rPr>
              <w:t>рекомендации</w:t>
            </w:r>
            <w:r>
              <w:rPr>
                <w:spacing w:val="27"/>
                <w:sz w:val="24"/>
              </w:rPr>
              <w:t xml:space="preserve">  </w:t>
            </w:r>
            <w:r>
              <w:rPr>
                <w:sz w:val="24"/>
              </w:rPr>
              <w:t>из</w:t>
            </w:r>
            <w:r>
              <w:rPr>
                <w:spacing w:val="27"/>
                <w:sz w:val="24"/>
              </w:rPr>
              <w:t xml:space="preserve">  </w:t>
            </w:r>
            <w:r>
              <w:rPr>
                <w:spacing w:val="-2"/>
                <w:sz w:val="24"/>
              </w:rPr>
              <w:t>различных</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r>
    </w:tbl>
    <w:p w:rsidR="00A942DA" w:rsidRDefault="00A942DA">
      <w:pPr>
        <w:sectPr w:rsidR="00A942DA">
          <w:pgSz w:w="11906" w:h="16850"/>
          <w:pgMar w:top="568" w:right="620" w:bottom="1224" w:left="480" w:header="0" w:footer="0" w:gutter="0"/>
          <w:cols w:space="720"/>
          <w:formProt w:val="0"/>
          <w:docGrid w:linePitch="240" w:charSpace="-2049"/>
        </w:sectPr>
      </w:pPr>
    </w:p>
    <w:tbl>
      <w:tblPr>
        <w:tblStyle w:val="TableNormal"/>
        <w:tblW w:w="10579" w:type="dxa"/>
        <w:tblInd w:w="-1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3" w:type="dxa"/>
          <w:right w:w="108" w:type="dxa"/>
        </w:tblCellMar>
        <w:tblLook w:val="04A0" w:firstRow="1" w:lastRow="0" w:firstColumn="1" w:lastColumn="0" w:noHBand="0" w:noVBand="1"/>
      </w:tblPr>
      <w:tblGrid>
        <w:gridCol w:w="2578"/>
        <w:gridCol w:w="6933"/>
        <w:gridCol w:w="1068"/>
      </w:tblGrid>
      <w:tr w:rsidR="00A942DA">
        <w:trPr>
          <w:trHeight w:val="277"/>
        </w:trPr>
        <w:tc>
          <w:tcPr>
            <w:tcW w:w="2578" w:type="dxa"/>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73" w:lineRule="exact"/>
              <w:ind w:left="765"/>
              <w:rPr>
                <w:sz w:val="24"/>
              </w:rPr>
            </w:pPr>
            <w:r>
              <w:rPr>
                <w:spacing w:val="-2"/>
                <w:sz w:val="24"/>
              </w:rPr>
              <w:lastRenderedPageBreak/>
              <w:t>кандидате</w:t>
            </w:r>
          </w:p>
        </w:tc>
        <w:tc>
          <w:tcPr>
            <w:tcW w:w="6933"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8" w:lineRule="exact"/>
              <w:ind w:left="105"/>
              <w:rPr>
                <w:sz w:val="24"/>
              </w:rPr>
            </w:pPr>
            <w:r>
              <w:rPr>
                <w:spacing w:val="-2"/>
                <w:sz w:val="24"/>
              </w:rPr>
              <w:t>источников</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r>
      <w:tr w:rsidR="00A942DA">
        <w:trPr>
          <w:trHeight w:val="552"/>
        </w:trPr>
        <w:tc>
          <w:tcPr>
            <w:tcW w:w="2578"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6933"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tabs>
                <w:tab w:val="left" w:pos="1790"/>
                <w:tab w:val="left" w:pos="2382"/>
                <w:tab w:val="left" w:pos="4320"/>
                <w:tab w:val="left" w:pos="4898"/>
                <w:tab w:val="left" w:pos="5280"/>
              </w:tabs>
              <w:spacing w:line="271" w:lineRule="exact"/>
              <w:ind w:left="105"/>
              <w:rPr>
                <w:sz w:val="24"/>
              </w:rPr>
            </w:pPr>
            <w:r>
              <w:rPr>
                <w:spacing w:val="-2"/>
                <w:sz w:val="24"/>
              </w:rPr>
              <w:t>присутствуют</w:t>
            </w:r>
            <w:r>
              <w:rPr>
                <w:sz w:val="24"/>
              </w:rPr>
              <w:tab/>
            </w:r>
            <w:r>
              <w:rPr>
                <w:spacing w:val="-5"/>
                <w:sz w:val="24"/>
              </w:rPr>
              <w:t>как</w:t>
            </w:r>
            <w:r>
              <w:rPr>
                <w:sz w:val="24"/>
              </w:rPr>
              <w:tab/>
            </w:r>
            <w:r>
              <w:rPr>
                <w:spacing w:val="-2"/>
                <w:sz w:val="24"/>
              </w:rPr>
              <w:t>положительные,</w:t>
            </w:r>
            <w:r w:rsidR="00612851">
              <w:rPr>
                <w:spacing w:val="-2"/>
                <w:sz w:val="24"/>
              </w:rPr>
              <w:t xml:space="preserve"> </w:t>
            </w:r>
            <w:r>
              <w:rPr>
                <w:spacing w:val="-5"/>
                <w:sz w:val="24"/>
              </w:rPr>
              <w:t>так</w:t>
            </w:r>
            <w:r w:rsidR="00612851">
              <w:rPr>
                <w:spacing w:val="-5"/>
                <w:sz w:val="24"/>
              </w:rPr>
              <w:t xml:space="preserve"> </w:t>
            </w:r>
            <w:r>
              <w:rPr>
                <w:spacing w:val="-10"/>
                <w:sz w:val="24"/>
              </w:rPr>
              <w:t>и</w:t>
            </w:r>
            <w:r>
              <w:rPr>
                <w:sz w:val="24"/>
              </w:rPr>
              <w:tab/>
            </w:r>
            <w:r>
              <w:rPr>
                <w:spacing w:val="-2"/>
                <w:sz w:val="24"/>
              </w:rPr>
              <w:t>отрицательные</w:t>
            </w:r>
          </w:p>
          <w:p w:rsidR="00A942DA" w:rsidRDefault="00DA5E26">
            <w:pPr>
              <w:pStyle w:val="TableParagraph0"/>
              <w:spacing w:line="261" w:lineRule="exact"/>
              <w:ind w:left="105"/>
              <w:rPr>
                <w:sz w:val="24"/>
              </w:rPr>
            </w:pPr>
            <w:r>
              <w:rPr>
                <w:spacing w:val="-2"/>
                <w:sz w:val="24"/>
              </w:rPr>
              <w:t>рекомендации</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4"/>
              </w:rPr>
            </w:pPr>
          </w:p>
        </w:tc>
      </w:tr>
      <w:tr w:rsidR="00A942DA">
        <w:trPr>
          <w:trHeight w:val="275"/>
        </w:trPr>
        <w:tc>
          <w:tcPr>
            <w:tcW w:w="2578"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6933"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6" w:lineRule="exact"/>
              <w:ind w:left="105"/>
              <w:rPr>
                <w:sz w:val="24"/>
              </w:rPr>
            </w:pPr>
            <w:r>
              <w:rPr>
                <w:sz w:val="24"/>
              </w:rPr>
              <w:t>в</w:t>
            </w:r>
            <w:r>
              <w:rPr>
                <w:spacing w:val="-5"/>
                <w:sz w:val="24"/>
              </w:rPr>
              <w:t xml:space="preserve"> </w:t>
            </w:r>
            <w:r>
              <w:rPr>
                <w:sz w:val="24"/>
              </w:rPr>
              <w:t>основном</w:t>
            </w:r>
            <w:r>
              <w:rPr>
                <w:spacing w:val="-5"/>
                <w:sz w:val="24"/>
              </w:rPr>
              <w:t xml:space="preserve"> </w:t>
            </w:r>
            <w:r>
              <w:rPr>
                <w:sz w:val="24"/>
              </w:rPr>
              <w:t>нейтральные</w:t>
            </w:r>
            <w:r>
              <w:rPr>
                <w:spacing w:val="-3"/>
                <w:sz w:val="24"/>
              </w:rPr>
              <w:t xml:space="preserve"> </w:t>
            </w:r>
            <w:r>
              <w:rPr>
                <w:spacing w:val="-2"/>
                <w:sz w:val="24"/>
              </w:rPr>
              <w:t>рекомендации</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r>
      <w:tr w:rsidR="00A942DA">
        <w:trPr>
          <w:trHeight w:val="275"/>
        </w:trPr>
        <w:tc>
          <w:tcPr>
            <w:tcW w:w="2578"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6933"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56" w:lineRule="exact"/>
              <w:ind w:left="105"/>
              <w:rPr>
                <w:sz w:val="24"/>
              </w:rPr>
            </w:pPr>
            <w:r>
              <w:rPr>
                <w:sz w:val="24"/>
              </w:rPr>
              <w:t>исключительно</w:t>
            </w:r>
            <w:r>
              <w:rPr>
                <w:spacing w:val="-9"/>
                <w:sz w:val="24"/>
              </w:rPr>
              <w:t xml:space="preserve"> </w:t>
            </w:r>
            <w:r>
              <w:rPr>
                <w:sz w:val="24"/>
              </w:rPr>
              <w:t>отрицательные</w:t>
            </w:r>
            <w:r>
              <w:rPr>
                <w:spacing w:val="-10"/>
                <w:sz w:val="24"/>
              </w:rPr>
              <w:t xml:space="preserve"> </w:t>
            </w:r>
            <w:r>
              <w:rPr>
                <w:spacing w:val="-2"/>
                <w:sz w:val="24"/>
              </w:rPr>
              <w:t>рекомендации</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r>
      <w:tr w:rsidR="00A942DA">
        <w:trPr>
          <w:trHeight w:val="282"/>
        </w:trPr>
        <w:tc>
          <w:tcPr>
            <w:tcW w:w="2578" w:type="dxa"/>
            <w:vMerge/>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tc>
        <w:tc>
          <w:tcPr>
            <w:tcW w:w="6933"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DA5E26">
            <w:pPr>
              <w:pStyle w:val="TableParagraph0"/>
              <w:spacing w:line="263" w:lineRule="exact"/>
              <w:ind w:left="105"/>
              <w:rPr>
                <w:sz w:val="24"/>
              </w:rPr>
            </w:pPr>
            <w:r>
              <w:rPr>
                <w:sz w:val="24"/>
              </w:rPr>
              <w:t>рекомендации</w:t>
            </w:r>
            <w:r>
              <w:rPr>
                <w:spacing w:val="-4"/>
                <w:sz w:val="24"/>
              </w:rPr>
              <w:t xml:space="preserve"> </w:t>
            </w:r>
            <w:r>
              <w:rPr>
                <w:spacing w:val="-2"/>
                <w:sz w:val="24"/>
              </w:rPr>
              <w:t>отсутствуют</w:t>
            </w:r>
          </w:p>
        </w:tc>
        <w:tc>
          <w:tcPr>
            <w:tcW w:w="1068"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942DA" w:rsidRDefault="00A942DA">
            <w:pPr>
              <w:pStyle w:val="TableParagraph0"/>
              <w:rPr>
                <w:sz w:val="20"/>
              </w:rPr>
            </w:pPr>
          </w:p>
        </w:tc>
      </w:tr>
    </w:tbl>
    <w:p w:rsidR="00A942DA" w:rsidRDefault="00DA5E26">
      <w:pPr>
        <w:spacing w:before="9"/>
        <w:ind w:left="284" w:right="371"/>
        <w:jc w:val="both"/>
        <w:rPr>
          <w:i/>
          <w:sz w:val="24"/>
        </w:rPr>
      </w:pPr>
      <w:r>
        <w:rPr>
          <w:i/>
          <w:sz w:val="24"/>
        </w:rPr>
        <w:t>Примечание: оценка кандидатов может осуществляться с использованием иных не противоречащих законодательству подходов.</w:t>
      </w:r>
    </w:p>
    <w:p w:rsidR="00A942DA" w:rsidRDefault="00DA5E26">
      <w:pPr>
        <w:ind w:left="284" w:right="366"/>
        <w:jc w:val="both"/>
        <w:rPr>
          <w:i/>
          <w:sz w:val="24"/>
        </w:rPr>
      </w:pPr>
      <w:r>
        <w:rPr>
          <w:i/>
          <w:sz w:val="24"/>
        </w:rPr>
        <w:t>*При оценке кандидатов необходимо учитывать соответствующие квалификационные требования, предъявляемые к должности (группе), на потенциальное замещение которой формируется резерв.</w:t>
      </w:r>
    </w:p>
    <w:p w:rsidR="00A942DA" w:rsidRDefault="00A942DA">
      <w:pPr>
        <w:ind w:left="-851" w:right="366"/>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ind w:left="372" w:right="366" w:firstLine="360"/>
        <w:jc w:val="both"/>
        <w:rPr>
          <w:i/>
          <w:sz w:val="24"/>
        </w:rPr>
      </w:pPr>
    </w:p>
    <w:p w:rsidR="00A942DA" w:rsidRDefault="00A942DA">
      <w:pPr>
        <w:pStyle w:val="a9"/>
        <w:ind w:left="0" w:right="675"/>
      </w:pPr>
    </w:p>
    <w:p w:rsidR="00612851" w:rsidRDefault="00612851">
      <w:pPr>
        <w:pStyle w:val="ConsPlusNormal"/>
        <w:ind w:firstLine="5103"/>
        <w:jc w:val="center"/>
        <w:rPr>
          <w:rFonts w:ascii="Times New Roman" w:hAnsi="Times New Roman"/>
          <w:sz w:val="28"/>
          <w:szCs w:val="24"/>
        </w:rPr>
      </w:pPr>
    </w:p>
    <w:p w:rsidR="00612851" w:rsidRDefault="00612851">
      <w:pPr>
        <w:pStyle w:val="ConsPlusNormal"/>
        <w:ind w:firstLine="5103"/>
        <w:jc w:val="center"/>
        <w:rPr>
          <w:rFonts w:ascii="Times New Roman" w:hAnsi="Times New Roman"/>
          <w:sz w:val="28"/>
          <w:szCs w:val="24"/>
        </w:rPr>
      </w:pPr>
    </w:p>
    <w:p w:rsidR="00A942DA" w:rsidRDefault="00DA5E26" w:rsidP="002044CB">
      <w:pPr>
        <w:pStyle w:val="ConsPlusNormal"/>
        <w:ind w:left="1418" w:firstLine="3685"/>
        <w:jc w:val="center"/>
        <w:rPr>
          <w:rFonts w:ascii="Times New Roman" w:hAnsi="Times New Roman"/>
          <w:sz w:val="28"/>
          <w:szCs w:val="24"/>
        </w:rPr>
      </w:pPr>
      <w:r>
        <w:rPr>
          <w:rFonts w:ascii="Times New Roman" w:hAnsi="Times New Roman"/>
          <w:sz w:val="28"/>
          <w:szCs w:val="24"/>
        </w:rPr>
        <w:t>Приложение 4</w:t>
      </w:r>
    </w:p>
    <w:p w:rsidR="00A942DA" w:rsidRDefault="00DA5E26">
      <w:pPr>
        <w:pStyle w:val="ConsPlusNormal"/>
        <w:ind w:firstLine="5103"/>
        <w:jc w:val="center"/>
        <w:rPr>
          <w:rFonts w:ascii="Times New Roman" w:hAnsi="Times New Roman"/>
          <w:sz w:val="28"/>
          <w:szCs w:val="24"/>
        </w:rPr>
      </w:pPr>
      <w:r>
        <w:rPr>
          <w:rFonts w:ascii="Times New Roman" w:hAnsi="Times New Roman"/>
          <w:sz w:val="28"/>
          <w:szCs w:val="24"/>
        </w:rPr>
        <w:t>к постановлению Администрации</w:t>
      </w:r>
    </w:p>
    <w:p w:rsidR="00A942DA" w:rsidRDefault="0089506B">
      <w:pPr>
        <w:pStyle w:val="ConsPlusNormal"/>
        <w:ind w:firstLine="5103"/>
        <w:jc w:val="center"/>
        <w:rPr>
          <w:rFonts w:ascii="Times New Roman" w:hAnsi="Times New Roman"/>
          <w:sz w:val="28"/>
          <w:szCs w:val="24"/>
        </w:rPr>
      </w:pPr>
      <w:r>
        <w:rPr>
          <w:rFonts w:ascii="Times New Roman" w:hAnsi="Times New Roman"/>
          <w:sz w:val="28"/>
          <w:szCs w:val="24"/>
        </w:rPr>
        <w:t>Красюковского</w:t>
      </w:r>
      <w:r w:rsidR="00DA5E26">
        <w:rPr>
          <w:rFonts w:ascii="Times New Roman" w:hAnsi="Times New Roman"/>
          <w:sz w:val="28"/>
          <w:szCs w:val="24"/>
        </w:rPr>
        <w:t xml:space="preserve"> сельского </w:t>
      </w:r>
    </w:p>
    <w:p w:rsidR="00A942DA" w:rsidRDefault="0089506B">
      <w:pPr>
        <w:pStyle w:val="ConsPlusNormal"/>
        <w:ind w:firstLine="5103"/>
        <w:jc w:val="center"/>
        <w:rPr>
          <w:rFonts w:ascii="Times New Roman" w:hAnsi="Times New Roman"/>
        </w:rPr>
      </w:pPr>
      <w:proofErr w:type="gramStart"/>
      <w:r>
        <w:rPr>
          <w:rFonts w:ascii="Times New Roman" w:hAnsi="Times New Roman"/>
          <w:sz w:val="28"/>
          <w:szCs w:val="24"/>
        </w:rPr>
        <w:t>п</w:t>
      </w:r>
      <w:r w:rsidR="00DA5E26">
        <w:rPr>
          <w:rFonts w:ascii="Times New Roman" w:hAnsi="Times New Roman"/>
          <w:sz w:val="28"/>
          <w:szCs w:val="24"/>
        </w:rPr>
        <w:t xml:space="preserve">оселения </w:t>
      </w:r>
      <w:r>
        <w:rPr>
          <w:rFonts w:ascii="Times New Roman" w:hAnsi="Times New Roman"/>
          <w:sz w:val="28"/>
          <w:szCs w:val="24"/>
        </w:rPr>
        <w:t xml:space="preserve"> Октябрьского</w:t>
      </w:r>
      <w:proofErr w:type="gramEnd"/>
      <w:r>
        <w:rPr>
          <w:rFonts w:ascii="Times New Roman" w:hAnsi="Times New Roman"/>
          <w:sz w:val="28"/>
          <w:szCs w:val="24"/>
        </w:rPr>
        <w:t xml:space="preserve"> района</w:t>
      </w:r>
      <w:r w:rsidR="00DA5E26">
        <w:rPr>
          <w:rFonts w:ascii="Times New Roman" w:hAnsi="Times New Roman"/>
          <w:sz w:val="28"/>
          <w:szCs w:val="24"/>
        </w:rPr>
        <w:t xml:space="preserve"> </w:t>
      </w:r>
    </w:p>
    <w:p w:rsidR="00A942DA" w:rsidRDefault="00A942DA">
      <w:pPr>
        <w:ind w:left="372" w:right="366" w:firstLine="360"/>
        <w:jc w:val="both"/>
        <w:rPr>
          <w:spacing w:val="-2"/>
        </w:rPr>
      </w:pPr>
    </w:p>
    <w:p w:rsidR="00A942DA" w:rsidRDefault="00DA5E26">
      <w:pPr>
        <w:ind w:left="372" w:right="366" w:firstLine="360"/>
        <w:jc w:val="center"/>
        <w:rPr>
          <w:spacing w:val="-2"/>
          <w:sz w:val="28"/>
        </w:rPr>
      </w:pPr>
      <w:r>
        <w:rPr>
          <w:spacing w:val="-2"/>
          <w:sz w:val="28"/>
        </w:rPr>
        <w:t xml:space="preserve">Перечень целевых должностей в сфере муниципального управления, </w:t>
      </w:r>
    </w:p>
    <w:p w:rsidR="00A942DA" w:rsidRDefault="00DA5E26">
      <w:pPr>
        <w:ind w:left="372" w:right="366" w:firstLine="360"/>
        <w:jc w:val="center"/>
        <w:rPr>
          <w:sz w:val="28"/>
        </w:rPr>
      </w:pPr>
      <w:r>
        <w:rPr>
          <w:sz w:val="28"/>
        </w:rPr>
        <w:t xml:space="preserve">на которые формируется муниципальный резерв управленческих кадров в Администрации </w:t>
      </w:r>
      <w:proofErr w:type="gramStart"/>
      <w:r w:rsidR="0089506B">
        <w:rPr>
          <w:sz w:val="28"/>
        </w:rPr>
        <w:t xml:space="preserve">Красюковского </w:t>
      </w:r>
      <w:r>
        <w:rPr>
          <w:sz w:val="28"/>
        </w:rPr>
        <w:t xml:space="preserve"> сельского</w:t>
      </w:r>
      <w:proofErr w:type="gramEnd"/>
      <w:r>
        <w:rPr>
          <w:sz w:val="28"/>
        </w:rPr>
        <w:t xml:space="preserve"> поселения</w:t>
      </w:r>
      <w:r w:rsidR="0089506B">
        <w:rPr>
          <w:sz w:val="28"/>
        </w:rPr>
        <w:t xml:space="preserve"> Октябрьского района</w:t>
      </w:r>
    </w:p>
    <w:p w:rsidR="00170935" w:rsidRPr="00F82E6C" w:rsidRDefault="00F82E6C" w:rsidP="00F82E6C">
      <w:r>
        <w:t xml:space="preserve">                                                       </w:t>
      </w:r>
      <w:r w:rsidR="00170935" w:rsidRPr="00F82E6C">
        <w:t>(</w:t>
      </w:r>
      <w:r w:rsidR="005A769E" w:rsidRPr="00F82E6C">
        <w:t xml:space="preserve">указать </w:t>
      </w:r>
      <w:r w:rsidR="00170935" w:rsidRPr="00F82E6C">
        <w:t>в зависимости от штатного расписания)</w:t>
      </w:r>
    </w:p>
    <w:p w:rsidR="00170935" w:rsidRPr="00F82E6C" w:rsidRDefault="00170935" w:rsidP="00F82E6C"/>
    <w:p w:rsidR="00A942DA" w:rsidRDefault="00A942DA">
      <w:pPr>
        <w:jc w:val="both"/>
        <w:rPr>
          <w:sz w:val="28"/>
        </w:rPr>
      </w:pPr>
    </w:p>
    <w:p w:rsidR="00A942DA" w:rsidRDefault="002044CB" w:rsidP="002044CB">
      <w:pPr>
        <w:spacing w:line="276" w:lineRule="auto"/>
        <w:ind w:left="1560" w:hanging="284"/>
        <w:jc w:val="both"/>
        <w:rPr>
          <w:sz w:val="28"/>
        </w:rPr>
      </w:pPr>
      <w:r>
        <w:rPr>
          <w:sz w:val="28"/>
        </w:rPr>
        <w:t xml:space="preserve">   </w:t>
      </w:r>
      <w:r w:rsidR="00DA5E26">
        <w:rPr>
          <w:sz w:val="28"/>
        </w:rPr>
        <w:t xml:space="preserve">1. Должности муниципальной службы </w:t>
      </w:r>
      <w:r w:rsidR="00366418" w:rsidRPr="00366418">
        <w:rPr>
          <w:b/>
          <w:sz w:val="28"/>
        </w:rPr>
        <w:t xml:space="preserve">высшей </w:t>
      </w:r>
      <w:r w:rsidR="00DA5E26" w:rsidRPr="00366418">
        <w:rPr>
          <w:b/>
          <w:sz w:val="28"/>
        </w:rPr>
        <w:t>группы</w:t>
      </w:r>
      <w:r w:rsidR="00DA5E26">
        <w:rPr>
          <w:sz w:val="28"/>
        </w:rPr>
        <w:t xml:space="preserve"> должностей муниципальной службы в Администрации </w:t>
      </w:r>
      <w:r w:rsidR="0089506B">
        <w:rPr>
          <w:sz w:val="28"/>
        </w:rPr>
        <w:t>Красюковского</w:t>
      </w:r>
      <w:r w:rsidR="00DA5E26">
        <w:rPr>
          <w:sz w:val="28"/>
        </w:rPr>
        <w:t xml:space="preserve"> сельского поселения: </w:t>
      </w:r>
    </w:p>
    <w:p w:rsidR="00096CF8" w:rsidRDefault="00096CF8">
      <w:pPr>
        <w:spacing w:line="276" w:lineRule="auto"/>
        <w:ind w:left="567" w:firstLine="709"/>
        <w:jc w:val="both"/>
      </w:pPr>
    </w:p>
    <w:p w:rsidR="00A942DA" w:rsidRDefault="00DA5E26">
      <w:pPr>
        <w:spacing w:line="276" w:lineRule="auto"/>
        <w:ind w:left="567" w:firstLine="709"/>
        <w:jc w:val="both"/>
        <w:rPr>
          <w:b/>
          <w:bCs/>
          <w:sz w:val="28"/>
        </w:rPr>
      </w:pPr>
      <w:r>
        <w:rPr>
          <w:sz w:val="28"/>
        </w:rPr>
        <w:t>-</w:t>
      </w:r>
      <w:proofErr w:type="spellStart"/>
      <w:r w:rsidR="00366418" w:rsidRPr="00366418">
        <w:rPr>
          <w:b/>
          <w:sz w:val="28"/>
        </w:rPr>
        <w:t>зам.главы</w:t>
      </w:r>
      <w:proofErr w:type="spellEnd"/>
      <w:r w:rsidR="00366418" w:rsidRPr="00366418">
        <w:rPr>
          <w:b/>
          <w:sz w:val="28"/>
        </w:rPr>
        <w:t xml:space="preserve"> Администрации по ЖКХ, строительству и благоустройству</w:t>
      </w:r>
    </w:p>
    <w:p w:rsidR="0089506B" w:rsidRDefault="0089506B">
      <w:pPr>
        <w:spacing w:line="276" w:lineRule="auto"/>
        <w:ind w:left="567" w:firstLine="709"/>
        <w:jc w:val="both"/>
      </w:pPr>
    </w:p>
    <w:p w:rsidR="00A942DA" w:rsidRPr="00366418" w:rsidRDefault="00DA5E26" w:rsidP="00366418">
      <w:pPr>
        <w:pStyle w:val="ad"/>
        <w:numPr>
          <w:ilvl w:val="0"/>
          <w:numId w:val="1"/>
        </w:numPr>
        <w:spacing w:line="276" w:lineRule="auto"/>
        <w:rPr>
          <w:sz w:val="28"/>
        </w:rPr>
      </w:pPr>
      <w:r w:rsidRPr="00366418">
        <w:rPr>
          <w:sz w:val="28"/>
        </w:rPr>
        <w:t xml:space="preserve">Должности муниципальной службы </w:t>
      </w:r>
      <w:r w:rsidR="00366418" w:rsidRPr="00366418">
        <w:rPr>
          <w:b/>
          <w:sz w:val="28"/>
        </w:rPr>
        <w:t>главной группы</w:t>
      </w:r>
      <w:r w:rsidRPr="00366418">
        <w:rPr>
          <w:sz w:val="28"/>
        </w:rPr>
        <w:t xml:space="preserve"> должностей муниципальной службы в Администрации </w:t>
      </w:r>
      <w:r w:rsidR="0089506B" w:rsidRPr="00366418">
        <w:rPr>
          <w:sz w:val="28"/>
        </w:rPr>
        <w:t>Красюковского сельского поселения Октябрьского района</w:t>
      </w:r>
      <w:r w:rsidRPr="00366418">
        <w:rPr>
          <w:sz w:val="28"/>
        </w:rPr>
        <w:t xml:space="preserve">: </w:t>
      </w:r>
    </w:p>
    <w:p w:rsidR="00366418" w:rsidRDefault="00366418" w:rsidP="00366418">
      <w:pPr>
        <w:spacing w:line="276" w:lineRule="auto"/>
        <w:ind w:left="1418"/>
      </w:pPr>
    </w:p>
    <w:p w:rsidR="00170935" w:rsidRDefault="002044CB">
      <w:pPr>
        <w:spacing w:line="276" w:lineRule="auto"/>
        <w:ind w:left="567" w:firstLine="709"/>
        <w:jc w:val="both"/>
        <w:rPr>
          <w:b/>
          <w:sz w:val="28"/>
          <w:szCs w:val="28"/>
        </w:rPr>
      </w:pPr>
      <w:r>
        <w:rPr>
          <w:b/>
          <w:sz w:val="28"/>
          <w:szCs w:val="28"/>
        </w:rPr>
        <w:t xml:space="preserve">    </w:t>
      </w:r>
      <w:r w:rsidR="00366418" w:rsidRPr="00366418">
        <w:rPr>
          <w:b/>
          <w:sz w:val="28"/>
          <w:szCs w:val="28"/>
        </w:rPr>
        <w:t>Начальник службы экономики и финансов</w:t>
      </w:r>
    </w:p>
    <w:p w:rsidR="00366418" w:rsidRPr="00366418" w:rsidRDefault="00366418" w:rsidP="002044CB">
      <w:pPr>
        <w:pStyle w:val="ad"/>
        <w:numPr>
          <w:ilvl w:val="0"/>
          <w:numId w:val="1"/>
        </w:numPr>
        <w:spacing w:line="276" w:lineRule="auto"/>
        <w:ind w:left="1560" w:hanging="142"/>
        <w:rPr>
          <w:sz w:val="28"/>
          <w:szCs w:val="28"/>
        </w:rPr>
      </w:pPr>
      <w:r w:rsidRPr="00366418">
        <w:rPr>
          <w:sz w:val="28"/>
          <w:szCs w:val="28"/>
        </w:rPr>
        <w:t xml:space="preserve">Должности муниципальной службы </w:t>
      </w:r>
      <w:r w:rsidRPr="002044CB">
        <w:rPr>
          <w:b/>
          <w:sz w:val="28"/>
          <w:szCs w:val="28"/>
        </w:rPr>
        <w:t>ведущей группы</w:t>
      </w:r>
      <w:r w:rsidRPr="00366418">
        <w:rPr>
          <w:sz w:val="28"/>
          <w:szCs w:val="28"/>
        </w:rPr>
        <w:t xml:space="preserve"> должностей</w:t>
      </w:r>
      <w:r>
        <w:rPr>
          <w:sz w:val="28"/>
          <w:szCs w:val="28"/>
        </w:rPr>
        <w:t xml:space="preserve"> муниципальной службы в Администрации Красюковского сельского поселения</w:t>
      </w:r>
    </w:p>
    <w:p w:rsidR="00366418" w:rsidRDefault="00366418" w:rsidP="00366418">
      <w:pPr>
        <w:spacing w:line="276" w:lineRule="auto"/>
        <w:ind w:left="1418"/>
        <w:rPr>
          <w:b/>
          <w:sz w:val="28"/>
          <w:szCs w:val="28"/>
        </w:rPr>
      </w:pPr>
      <w:r>
        <w:rPr>
          <w:b/>
          <w:sz w:val="28"/>
          <w:szCs w:val="28"/>
        </w:rPr>
        <w:t>Главный бухгалтер</w:t>
      </w:r>
    </w:p>
    <w:p w:rsidR="00366418" w:rsidRPr="00366418" w:rsidRDefault="00366418" w:rsidP="00366418">
      <w:pPr>
        <w:spacing w:line="276" w:lineRule="auto"/>
        <w:ind w:left="1418"/>
        <w:rPr>
          <w:b/>
          <w:sz w:val="28"/>
          <w:szCs w:val="28"/>
        </w:rPr>
      </w:pPr>
    </w:p>
    <w:p w:rsidR="00A942DA" w:rsidRPr="002044CB" w:rsidRDefault="00DA5E26" w:rsidP="002044CB">
      <w:pPr>
        <w:pStyle w:val="ad"/>
        <w:numPr>
          <w:ilvl w:val="0"/>
          <w:numId w:val="1"/>
        </w:numPr>
        <w:spacing w:line="276" w:lineRule="auto"/>
        <w:rPr>
          <w:sz w:val="28"/>
        </w:rPr>
      </w:pPr>
      <w:r w:rsidRPr="002044CB">
        <w:rPr>
          <w:sz w:val="28"/>
        </w:rPr>
        <w:t xml:space="preserve">Должности руководителей муниципальных учреждений, </w:t>
      </w:r>
      <w:r w:rsidRPr="002044CB">
        <w:rPr>
          <w:b/>
          <w:sz w:val="28"/>
        </w:rPr>
        <w:t>подведомственных</w:t>
      </w:r>
      <w:r w:rsidRPr="002044CB">
        <w:rPr>
          <w:sz w:val="28"/>
        </w:rPr>
        <w:t xml:space="preserve"> Администрации </w:t>
      </w:r>
      <w:proofErr w:type="gramStart"/>
      <w:r w:rsidR="0089506B" w:rsidRPr="002044CB">
        <w:rPr>
          <w:sz w:val="28"/>
        </w:rPr>
        <w:t xml:space="preserve">Красюковского </w:t>
      </w:r>
      <w:r w:rsidRPr="002044CB">
        <w:rPr>
          <w:sz w:val="28"/>
        </w:rPr>
        <w:t xml:space="preserve"> сельского</w:t>
      </w:r>
      <w:proofErr w:type="gramEnd"/>
      <w:r w:rsidRPr="002044CB">
        <w:rPr>
          <w:sz w:val="28"/>
        </w:rPr>
        <w:t xml:space="preserve"> поселения</w:t>
      </w:r>
      <w:r w:rsidR="0089506B" w:rsidRPr="002044CB">
        <w:rPr>
          <w:sz w:val="28"/>
        </w:rPr>
        <w:t xml:space="preserve"> Октябрьского района</w:t>
      </w:r>
      <w:r w:rsidRPr="002044CB">
        <w:rPr>
          <w:sz w:val="28"/>
        </w:rPr>
        <w:t>:</w:t>
      </w:r>
    </w:p>
    <w:p w:rsidR="002044CB" w:rsidRDefault="002044CB" w:rsidP="002044CB">
      <w:pPr>
        <w:spacing w:line="276" w:lineRule="auto"/>
        <w:ind w:left="1418"/>
      </w:pPr>
    </w:p>
    <w:p w:rsidR="00A942DA" w:rsidRDefault="002044CB" w:rsidP="00366418">
      <w:pPr>
        <w:spacing w:line="276" w:lineRule="auto"/>
        <w:ind w:left="567" w:firstLine="709"/>
        <w:jc w:val="both"/>
        <w:rPr>
          <w:sz w:val="28"/>
        </w:rPr>
      </w:pPr>
      <w:r>
        <w:rPr>
          <w:b/>
          <w:sz w:val="28"/>
        </w:rPr>
        <w:t xml:space="preserve">   </w:t>
      </w:r>
      <w:r w:rsidR="00DA5E26" w:rsidRPr="00366418">
        <w:rPr>
          <w:b/>
          <w:sz w:val="28"/>
        </w:rPr>
        <w:t xml:space="preserve"> </w:t>
      </w:r>
      <w:r w:rsidR="00366418">
        <w:rPr>
          <w:b/>
          <w:sz w:val="28"/>
        </w:rPr>
        <w:t>Д</w:t>
      </w:r>
      <w:r w:rsidR="00DA5E26" w:rsidRPr="00366418">
        <w:rPr>
          <w:b/>
          <w:sz w:val="28"/>
        </w:rPr>
        <w:t xml:space="preserve">иректор </w:t>
      </w:r>
      <w:r w:rsidR="0089506B" w:rsidRPr="00366418">
        <w:rPr>
          <w:b/>
          <w:sz w:val="28"/>
        </w:rPr>
        <w:t>Дома культуры</w:t>
      </w:r>
    </w:p>
    <w:p w:rsidR="00A942DA" w:rsidRDefault="00A942DA">
      <w:pPr>
        <w:tabs>
          <w:tab w:val="left" w:pos="1170"/>
        </w:tabs>
      </w:pPr>
    </w:p>
    <w:p w:rsidR="00A942DA" w:rsidRDefault="00A942DA"/>
    <w:p w:rsidR="00A942DA" w:rsidRDefault="00A942DA"/>
    <w:p w:rsidR="00A942DA" w:rsidRDefault="00A942DA"/>
    <w:p w:rsidR="00A942DA" w:rsidRDefault="00A942DA">
      <w:pPr>
        <w:sectPr w:rsidR="00A942DA">
          <w:type w:val="continuous"/>
          <w:pgSz w:w="11906" w:h="16850"/>
          <w:pgMar w:top="568" w:right="620" w:bottom="1224" w:left="480" w:header="0" w:footer="0" w:gutter="0"/>
          <w:cols w:space="720"/>
          <w:formProt w:val="0"/>
          <w:docGrid w:linePitch="240" w:charSpace="-2049"/>
        </w:sectPr>
      </w:pPr>
    </w:p>
    <w:p w:rsidR="00A942DA" w:rsidRDefault="00A942DA"/>
    <w:p w:rsidR="00A942DA" w:rsidRDefault="00A942DA">
      <w:pPr>
        <w:sectPr w:rsidR="00A942DA">
          <w:type w:val="continuous"/>
          <w:pgSz w:w="11906" w:h="16850"/>
          <w:pgMar w:top="568" w:right="620" w:bottom="1224" w:left="480" w:header="0" w:footer="0" w:gutter="0"/>
          <w:cols w:space="720"/>
          <w:formProt w:val="0"/>
          <w:docGrid w:linePitch="240" w:charSpace="-2049"/>
        </w:sectPr>
      </w:pPr>
    </w:p>
    <w:p w:rsidR="00A942DA" w:rsidRDefault="00A942DA"/>
    <w:p w:rsidR="00A942DA" w:rsidRDefault="00A942DA">
      <w:pPr>
        <w:sectPr w:rsidR="00A942DA">
          <w:type w:val="continuous"/>
          <w:pgSz w:w="11906" w:h="16850"/>
          <w:pgMar w:top="568" w:right="620" w:bottom="1224" w:left="480" w:header="0" w:footer="0" w:gutter="0"/>
          <w:cols w:space="720"/>
          <w:formProt w:val="0"/>
          <w:docGrid w:linePitch="240" w:charSpace="-2049"/>
        </w:sectPr>
      </w:pPr>
    </w:p>
    <w:p w:rsidR="00A942DA" w:rsidRDefault="00A942DA"/>
    <w:p w:rsidR="00A942DA" w:rsidRDefault="00A942DA">
      <w:pPr>
        <w:sectPr w:rsidR="00A942DA">
          <w:type w:val="continuous"/>
          <w:pgSz w:w="11906" w:h="16850"/>
          <w:pgMar w:top="568" w:right="620" w:bottom="1224" w:left="480" w:header="0" w:footer="0" w:gutter="0"/>
          <w:cols w:space="720"/>
          <w:formProt w:val="0"/>
          <w:docGrid w:linePitch="240" w:charSpace="-2049"/>
        </w:sectPr>
      </w:pPr>
    </w:p>
    <w:p w:rsidR="00DA5E26" w:rsidRDefault="00DA5E26"/>
    <w:sectPr w:rsidR="00DA5E26">
      <w:type w:val="continuous"/>
      <w:pgSz w:w="11906" w:h="16850"/>
      <w:pgMar w:top="568" w:right="620" w:bottom="1224" w:left="480" w:header="0" w:footer="0" w:gutter="0"/>
      <w:cols w:space="720"/>
      <w:formProt w:val="0"/>
      <w:docGrid w:linePitch="24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1256" w:rsidRDefault="002F1256" w:rsidP="005659A5">
      <w:r>
        <w:separator/>
      </w:r>
    </w:p>
  </w:endnote>
  <w:endnote w:type="continuationSeparator" w:id="0">
    <w:p w:rsidR="002F1256" w:rsidRDefault="002F1256" w:rsidP="00565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XO Thames">
    <w:altName w:val="Times New Roman"/>
    <w:panose1 w:val="02020603050405020304"/>
    <w:charset w:val="CC"/>
    <w:family w:val="roman"/>
    <w:pitch w:val="variable"/>
    <w:sig w:usb0="800002FF" w:usb1="0000084A" w:usb2="00000000" w:usb3="00000000" w:csb0="00000015" w:csb1="00000000"/>
  </w:font>
  <w:font w:name="Segoe UI">
    <w:panose1 w:val="020B0502040204020203"/>
    <w:charset w:val="CC"/>
    <w:family w:val="swiss"/>
    <w:pitch w:val="variable"/>
    <w:sig w:usb0="E10022FF" w:usb1="C000E47F" w:usb2="00000029" w:usb3="00000000" w:csb0="000001DF" w:csb1="00000000"/>
  </w:font>
  <w:font w:name="Liberation Sans">
    <w:altName w:val="Arial"/>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1256" w:rsidRDefault="002F1256" w:rsidP="005659A5">
      <w:r>
        <w:separator/>
      </w:r>
    </w:p>
  </w:footnote>
  <w:footnote w:type="continuationSeparator" w:id="0">
    <w:p w:rsidR="002F1256" w:rsidRDefault="002F1256" w:rsidP="005659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7042005"/>
      <w:docPartObj>
        <w:docPartGallery w:val="Page Numbers (Top of Page)"/>
        <w:docPartUnique/>
      </w:docPartObj>
    </w:sdtPr>
    <w:sdtContent>
      <w:p w:rsidR="003539C2" w:rsidRDefault="003539C2">
        <w:pPr>
          <w:pStyle w:val="af2"/>
          <w:jc w:val="center"/>
        </w:pPr>
      </w:p>
      <w:p w:rsidR="003539C2" w:rsidRDefault="003539C2">
        <w:pPr>
          <w:pStyle w:val="af2"/>
          <w:jc w:val="center"/>
        </w:pPr>
      </w:p>
      <w:p w:rsidR="003539C2" w:rsidRDefault="003539C2">
        <w:pPr>
          <w:pStyle w:val="af2"/>
          <w:jc w:val="center"/>
        </w:pPr>
        <w:r>
          <w:fldChar w:fldCharType="begin"/>
        </w:r>
        <w:r>
          <w:instrText>PAGE   \* MERGEFORMAT</w:instrText>
        </w:r>
        <w:r>
          <w:fldChar w:fldCharType="separate"/>
        </w:r>
        <w:r w:rsidR="00F0475F">
          <w:rPr>
            <w:noProof/>
          </w:rPr>
          <w:t>21</w:t>
        </w:r>
        <w:r>
          <w:fldChar w:fldCharType="end"/>
        </w:r>
      </w:p>
    </w:sdtContent>
  </w:sdt>
  <w:p w:rsidR="003539C2" w:rsidRDefault="003539C2">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A4382E"/>
    <w:multiLevelType w:val="multilevel"/>
    <w:tmpl w:val="DF0ECF3E"/>
    <w:lvl w:ilvl="0">
      <w:start w:val="1"/>
      <w:numFmt w:val="decimal"/>
      <w:lvlText w:val="%1."/>
      <w:lvlJc w:val="left"/>
      <w:pPr>
        <w:ind w:left="4011" w:hanging="281"/>
      </w:pPr>
      <w:rPr>
        <w:b w:val="0"/>
        <w:i w:val="0"/>
        <w:spacing w:val="0"/>
        <w:sz w:val="28"/>
      </w:rPr>
    </w:lvl>
    <w:lvl w:ilvl="1">
      <w:start w:val="1"/>
      <w:numFmt w:val="decimal"/>
      <w:lvlText w:val="%1.%2."/>
      <w:lvlJc w:val="left"/>
      <w:pPr>
        <w:ind w:left="162" w:hanging="537"/>
      </w:pPr>
      <w:rPr>
        <w:b w:val="0"/>
        <w:i w:val="0"/>
        <w:spacing w:val="0"/>
        <w:sz w:val="28"/>
      </w:rPr>
    </w:lvl>
    <w:lvl w:ilvl="2">
      <w:start w:val="1"/>
      <w:numFmt w:val="decimal"/>
      <w:lvlText w:val="%3."/>
      <w:lvlJc w:val="left"/>
      <w:pPr>
        <w:ind w:left="2975" w:hanging="281"/>
      </w:pPr>
      <w:rPr>
        <w:b w:val="0"/>
        <w:i w:val="0"/>
        <w:spacing w:val="0"/>
        <w:sz w:val="28"/>
      </w:rPr>
    </w:lvl>
    <w:lvl w:ilvl="3">
      <w:start w:val="1"/>
      <w:numFmt w:val="decimal"/>
      <w:lvlText w:val="%3.%4."/>
      <w:lvlJc w:val="left"/>
      <w:pPr>
        <w:ind w:left="1910" w:hanging="492"/>
      </w:pPr>
      <w:rPr>
        <w:b w:val="0"/>
        <w:i w:val="0"/>
        <w:spacing w:val="0"/>
        <w:sz w:val="28"/>
      </w:rPr>
    </w:lvl>
    <w:lvl w:ilvl="4">
      <w:start w:val="1"/>
      <w:numFmt w:val="decimal"/>
      <w:lvlText w:val="%3.%4.%5."/>
      <w:lvlJc w:val="left"/>
      <w:pPr>
        <w:ind w:left="1694" w:hanging="701"/>
      </w:pPr>
      <w:rPr>
        <w:b w:val="0"/>
        <w:i w:val="0"/>
        <w:spacing w:val="-4"/>
        <w:sz w:val="28"/>
      </w:rPr>
    </w:lvl>
    <w:lvl w:ilvl="5">
      <w:start w:val="1"/>
      <w:numFmt w:val="bullet"/>
      <w:lvlText w:val=""/>
      <w:lvlJc w:val="left"/>
      <w:pPr>
        <w:ind w:left="5701" w:hanging="701"/>
      </w:pPr>
      <w:rPr>
        <w:rFonts w:ascii="Symbol" w:hAnsi="Symbol" w:cs="Symbol" w:hint="default"/>
      </w:rPr>
    </w:lvl>
    <w:lvl w:ilvl="6">
      <w:start w:val="1"/>
      <w:numFmt w:val="bullet"/>
      <w:lvlText w:val=""/>
      <w:lvlJc w:val="left"/>
      <w:pPr>
        <w:ind w:left="6542" w:hanging="701"/>
      </w:pPr>
      <w:rPr>
        <w:rFonts w:ascii="Symbol" w:hAnsi="Symbol" w:cs="Symbol" w:hint="default"/>
      </w:rPr>
    </w:lvl>
    <w:lvl w:ilvl="7">
      <w:start w:val="1"/>
      <w:numFmt w:val="bullet"/>
      <w:lvlText w:val=""/>
      <w:lvlJc w:val="left"/>
      <w:pPr>
        <w:ind w:left="7383" w:hanging="701"/>
      </w:pPr>
      <w:rPr>
        <w:rFonts w:ascii="Symbol" w:hAnsi="Symbol" w:cs="Symbol" w:hint="default"/>
      </w:rPr>
    </w:lvl>
    <w:lvl w:ilvl="8">
      <w:start w:val="1"/>
      <w:numFmt w:val="bullet"/>
      <w:lvlText w:val=""/>
      <w:lvlJc w:val="left"/>
      <w:pPr>
        <w:ind w:left="8224" w:hanging="701"/>
      </w:pPr>
      <w:rPr>
        <w:rFonts w:ascii="Symbol" w:hAnsi="Symbol" w:cs="Symbol" w:hint="default"/>
      </w:rPr>
    </w:lvl>
  </w:abstractNum>
  <w:abstractNum w:abstractNumId="1" w15:restartNumberingAfterBreak="0">
    <w:nsid w:val="122A0FCB"/>
    <w:multiLevelType w:val="multilevel"/>
    <w:tmpl w:val="05D89026"/>
    <w:lvl w:ilvl="0">
      <w:start w:val="11"/>
      <w:numFmt w:val="decimal"/>
      <w:lvlText w:val="%1."/>
      <w:lvlJc w:val="left"/>
      <w:pPr>
        <w:ind w:left="928" w:hanging="360"/>
      </w:pPr>
      <w:rPr>
        <w:b w:val="0"/>
        <w:i w:val="0"/>
        <w:spacing w:val="0"/>
        <w:sz w:val="24"/>
      </w:rPr>
    </w:lvl>
    <w:lvl w:ilvl="1">
      <w:start w:val="1"/>
      <w:numFmt w:val="decimal"/>
      <w:lvlText w:val="%1.%2)."/>
      <w:lvlJc w:val="left"/>
      <w:pPr>
        <w:ind w:left="372" w:hanging="639"/>
      </w:pPr>
      <w:rPr>
        <w:b w:val="0"/>
        <w:i w:val="0"/>
        <w:spacing w:val="-2"/>
        <w:sz w:val="20"/>
      </w:rPr>
    </w:lvl>
    <w:lvl w:ilvl="2">
      <w:start w:val="1"/>
      <w:numFmt w:val="bullet"/>
      <w:lvlText w:val=""/>
      <w:lvlJc w:val="left"/>
      <w:pPr>
        <w:ind w:left="2465" w:hanging="639"/>
      </w:pPr>
      <w:rPr>
        <w:rFonts w:ascii="Symbol" w:hAnsi="Symbol" w:cs="Symbol" w:hint="default"/>
      </w:rPr>
    </w:lvl>
    <w:lvl w:ilvl="3">
      <w:start w:val="1"/>
      <w:numFmt w:val="bullet"/>
      <w:lvlText w:val=""/>
      <w:lvlJc w:val="left"/>
      <w:pPr>
        <w:ind w:left="3507" w:hanging="639"/>
      </w:pPr>
      <w:rPr>
        <w:rFonts w:ascii="Symbol" w:hAnsi="Symbol" w:cs="Symbol" w:hint="default"/>
      </w:rPr>
    </w:lvl>
    <w:lvl w:ilvl="4">
      <w:start w:val="1"/>
      <w:numFmt w:val="bullet"/>
      <w:lvlText w:val=""/>
      <w:lvlJc w:val="left"/>
      <w:pPr>
        <w:ind w:left="4550" w:hanging="639"/>
      </w:pPr>
      <w:rPr>
        <w:rFonts w:ascii="Symbol" w:hAnsi="Symbol" w:cs="Symbol" w:hint="default"/>
      </w:rPr>
    </w:lvl>
    <w:lvl w:ilvl="5">
      <w:start w:val="1"/>
      <w:numFmt w:val="bullet"/>
      <w:lvlText w:val=""/>
      <w:lvlJc w:val="left"/>
      <w:pPr>
        <w:ind w:left="5593" w:hanging="639"/>
      </w:pPr>
      <w:rPr>
        <w:rFonts w:ascii="Symbol" w:hAnsi="Symbol" w:cs="Symbol" w:hint="default"/>
      </w:rPr>
    </w:lvl>
    <w:lvl w:ilvl="6">
      <w:start w:val="1"/>
      <w:numFmt w:val="bullet"/>
      <w:lvlText w:val=""/>
      <w:lvlJc w:val="left"/>
      <w:pPr>
        <w:ind w:left="6635" w:hanging="639"/>
      </w:pPr>
      <w:rPr>
        <w:rFonts w:ascii="Symbol" w:hAnsi="Symbol" w:cs="Symbol" w:hint="default"/>
      </w:rPr>
    </w:lvl>
    <w:lvl w:ilvl="7">
      <w:start w:val="1"/>
      <w:numFmt w:val="bullet"/>
      <w:lvlText w:val=""/>
      <w:lvlJc w:val="left"/>
      <w:pPr>
        <w:ind w:left="7678" w:hanging="639"/>
      </w:pPr>
      <w:rPr>
        <w:rFonts w:ascii="Symbol" w:hAnsi="Symbol" w:cs="Symbol" w:hint="default"/>
      </w:rPr>
    </w:lvl>
    <w:lvl w:ilvl="8">
      <w:start w:val="1"/>
      <w:numFmt w:val="bullet"/>
      <w:lvlText w:val=""/>
      <w:lvlJc w:val="left"/>
      <w:pPr>
        <w:ind w:left="8721" w:hanging="639"/>
      </w:pPr>
      <w:rPr>
        <w:rFonts w:ascii="Symbol" w:hAnsi="Symbol" w:cs="Symbol" w:hint="default"/>
      </w:rPr>
    </w:lvl>
  </w:abstractNum>
  <w:abstractNum w:abstractNumId="2" w15:restartNumberingAfterBreak="0">
    <w:nsid w:val="29C361F1"/>
    <w:multiLevelType w:val="multilevel"/>
    <w:tmpl w:val="581A6DF0"/>
    <w:lvl w:ilvl="0">
      <w:start w:val="1"/>
      <w:numFmt w:val="decimal"/>
      <w:lvlText w:val="%1."/>
      <w:lvlJc w:val="left"/>
      <w:pPr>
        <w:ind w:left="1699" w:hanging="281"/>
      </w:pPr>
      <w:rPr>
        <w:b w:val="0"/>
        <w:i w:val="0"/>
        <w:spacing w:val="0"/>
        <w:sz w:val="28"/>
      </w:rPr>
    </w:lvl>
    <w:lvl w:ilvl="1">
      <w:start w:val="1"/>
      <w:numFmt w:val="decimal"/>
      <w:lvlText w:val="%1.%2."/>
      <w:lvlJc w:val="left"/>
      <w:pPr>
        <w:ind w:left="162" w:hanging="492"/>
      </w:pPr>
      <w:rPr>
        <w:b w:val="0"/>
        <w:i w:val="0"/>
        <w:spacing w:val="0"/>
        <w:sz w:val="28"/>
      </w:rPr>
    </w:lvl>
    <w:lvl w:ilvl="2">
      <w:start w:val="1"/>
      <w:numFmt w:val="bullet"/>
      <w:lvlText w:val=""/>
      <w:lvlJc w:val="left"/>
      <w:pPr>
        <w:ind w:left="2131" w:hanging="492"/>
      </w:pPr>
      <w:rPr>
        <w:rFonts w:ascii="Symbol" w:hAnsi="Symbol" w:cs="Symbol" w:hint="default"/>
      </w:rPr>
    </w:lvl>
    <w:lvl w:ilvl="3">
      <w:start w:val="1"/>
      <w:numFmt w:val="bullet"/>
      <w:lvlText w:val=""/>
      <w:lvlJc w:val="left"/>
      <w:pPr>
        <w:ind w:left="3103" w:hanging="492"/>
      </w:pPr>
      <w:rPr>
        <w:rFonts w:ascii="Symbol" w:hAnsi="Symbol" w:cs="Symbol" w:hint="default"/>
      </w:rPr>
    </w:lvl>
    <w:lvl w:ilvl="4">
      <w:start w:val="1"/>
      <w:numFmt w:val="bullet"/>
      <w:lvlText w:val=""/>
      <w:lvlJc w:val="left"/>
      <w:pPr>
        <w:ind w:left="4075" w:hanging="492"/>
      </w:pPr>
      <w:rPr>
        <w:rFonts w:ascii="Symbol" w:hAnsi="Symbol" w:cs="Symbol" w:hint="default"/>
      </w:rPr>
    </w:lvl>
    <w:lvl w:ilvl="5">
      <w:start w:val="1"/>
      <w:numFmt w:val="bullet"/>
      <w:lvlText w:val=""/>
      <w:lvlJc w:val="left"/>
      <w:pPr>
        <w:ind w:left="5047" w:hanging="492"/>
      </w:pPr>
      <w:rPr>
        <w:rFonts w:ascii="Symbol" w:hAnsi="Symbol" w:cs="Symbol" w:hint="default"/>
      </w:rPr>
    </w:lvl>
    <w:lvl w:ilvl="6">
      <w:start w:val="1"/>
      <w:numFmt w:val="bullet"/>
      <w:lvlText w:val=""/>
      <w:lvlJc w:val="left"/>
      <w:pPr>
        <w:ind w:left="6019" w:hanging="492"/>
      </w:pPr>
      <w:rPr>
        <w:rFonts w:ascii="Symbol" w:hAnsi="Symbol" w:cs="Symbol" w:hint="default"/>
      </w:rPr>
    </w:lvl>
    <w:lvl w:ilvl="7">
      <w:start w:val="1"/>
      <w:numFmt w:val="bullet"/>
      <w:lvlText w:val=""/>
      <w:lvlJc w:val="left"/>
      <w:pPr>
        <w:ind w:left="6990" w:hanging="492"/>
      </w:pPr>
      <w:rPr>
        <w:rFonts w:ascii="Symbol" w:hAnsi="Symbol" w:cs="Symbol" w:hint="default"/>
      </w:rPr>
    </w:lvl>
    <w:lvl w:ilvl="8">
      <w:start w:val="1"/>
      <w:numFmt w:val="bullet"/>
      <w:lvlText w:val=""/>
      <w:lvlJc w:val="left"/>
      <w:pPr>
        <w:ind w:left="7962" w:hanging="492"/>
      </w:pPr>
      <w:rPr>
        <w:rFonts w:ascii="Symbol" w:hAnsi="Symbol" w:cs="Symbol" w:hint="default"/>
      </w:rPr>
    </w:lvl>
  </w:abstractNum>
  <w:abstractNum w:abstractNumId="3" w15:restartNumberingAfterBreak="0">
    <w:nsid w:val="37F33256"/>
    <w:multiLevelType w:val="multilevel"/>
    <w:tmpl w:val="9CDE5CD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2DA"/>
    <w:rsid w:val="00096CF8"/>
    <w:rsid w:val="001239D5"/>
    <w:rsid w:val="00170935"/>
    <w:rsid w:val="001B1443"/>
    <w:rsid w:val="002044CB"/>
    <w:rsid w:val="002F1256"/>
    <w:rsid w:val="00345D6D"/>
    <w:rsid w:val="003539C2"/>
    <w:rsid w:val="00366418"/>
    <w:rsid w:val="003676C3"/>
    <w:rsid w:val="003C0766"/>
    <w:rsid w:val="00495624"/>
    <w:rsid w:val="004D3F72"/>
    <w:rsid w:val="005659A5"/>
    <w:rsid w:val="005A769E"/>
    <w:rsid w:val="005D2B79"/>
    <w:rsid w:val="00612851"/>
    <w:rsid w:val="00662A47"/>
    <w:rsid w:val="006B5EA5"/>
    <w:rsid w:val="006B7B6B"/>
    <w:rsid w:val="00745554"/>
    <w:rsid w:val="0089506B"/>
    <w:rsid w:val="00974416"/>
    <w:rsid w:val="00A942DA"/>
    <w:rsid w:val="00AC3C74"/>
    <w:rsid w:val="00B8228D"/>
    <w:rsid w:val="00CF1535"/>
    <w:rsid w:val="00DA5E26"/>
    <w:rsid w:val="00DF3532"/>
    <w:rsid w:val="00DF73BF"/>
    <w:rsid w:val="00E30A52"/>
    <w:rsid w:val="00E95B6C"/>
    <w:rsid w:val="00F0475F"/>
    <w:rsid w:val="00F36EC1"/>
    <w:rsid w:val="00F82E6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6CCA99-54E4-482A-9CFB-9462ABD06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rFonts w:ascii="Times New Roman" w:hAnsi="Times New Roman"/>
      <w:sz w:val="22"/>
    </w:rPr>
  </w:style>
  <w:style w:type="paragraph" w:styleId="1">
    <w:name w:val="heading 1"/>
    <w:basedOn w:val="a"/>
    <w:link w:val="11"/>
    <w:uiPriority w:val="9"/>
    <w:qFormat/>
    <w:pPr>
      <w:spacing w:before="120" w:after="120"/>
      <w:jc w:val="both"/>
      <w:outlineLvl w:val="0"/>
    </w:pPr>
    <w:rPr>
      <w:rFonts w:ascii="XO Thames" w:hAnsi="XO Thames"/>
      <w:b/>
      <w:sz w:val="32"/>
    </w:rPr>
  </w:style>
  <w:style w:type="paragraph" w:styleId="2">
    <w:name w:val="heading 2"/>
    <w:basedOn w:val="a"/>
    <w:uiPriority w:val="9"/>
    <w:qFormat/>
    <w:pPr>
      <w:spacing w:before="120" w:after="120"/>
      <w:jc w:val="both"/>
      <w:outlineLvl w:val="1"/>
    </w:pPr>
    <w:rPr>
      <w:rFonts w:ascii="XO Thames" w:hAnsi="XO Thames"/>
      <w:b/>
      <w:sz w:val="28"/>
    </w:rPr>
  </w:style>
  <w:style w:type="paragraph" w:styleId="3">
    <w:name w:val="heading 3"/>
    <w:basedOn w:val="a"/>
    <w:uiPriority w:val="9"/>
    <w:qFormat/>
    <w:pPr>
      <w:spacing w:before="120" w:after="120"/>
      <w:jc w:val="both"/>
      <w:outlineLvl w:val="2"/>
    </w:pPr>
    <w:rPr>
      <w:rFonts w:ascii="XO Thames" w:hAnsi="XO Thames"/>
      <w:b/>
      <w:sz w:val="26"/>
    </w:rPr>
  </w:style>
  <w:style w:type="paragraph" w:styleId="4">
    <w:name w:val="heading 4"/>
    <w:basedOn w:val="a"/>
    <w:uiPriority w:val="9"/>
    <w:qFormat/>
    <w:pPr>
      <w:spacing w:before="120" w:after="120"/>
      <w:jc w:val="both"/>
      <w:outlineLvl w:val="3"/>
    </w:pPr>
    <w:rPr>
      <w:rFonts w:ascii="XO Thames" w:hAnsi="XO Thames"/>
      <w:b/>
      <w:sz w:val="24"/>
    </w:rPr>
  </w:style>
  <w:style w:type="paragraph" w:styleId="5">
    <w:name w:val="heading 5"/>
    <w:basedOn w:val="a"/>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qFormat/>
    <w:rPr>
      <w:rFonts w:ascii="Times New Roman" w:hAnsi="Times New Roman"/>
    </w:rPr>
  </w:style>
  <w:style w:type="character" w:customStyle="1" w:styleId="20">
    <w:name w:val="Оглавление 2 Знак"/>
    <w:link w:val="20"/>
    <w:qFormat/>
    <w:rPr>
      <w:rFonts w:ascii="XO Thames" w:hAnsi="XO Thames"/>
      <w:sz w:val="28"/>
    </w:rPr>
  </w:style>
  <w:style w:type="character" w:customStyle="1" w:styleId="40">
    <w:name w:val="Оглавление 4 Знак"/>
    <w:link w:val="40"/>
    <w:qFormat/>
    <w:rPr>
      <w:rFonts w:ascii="XO Thames" w:hAnsi="XO Thames"/>
      <w:sz w:val="28"/>
    </w:rPr>
  </w:style>
  <w:style w:type="character" w:customStyle="1" w:styleId="6">
    <w:name w:val="Оглавление 6 Знак"/>
    <w:link w:val="6"/>
    <w:qFormat/>
    <w:rPr>
      <w:rFonts w:ascii="XO Thames" w:hAnsi="XO Thames"/>
      <w:sz w:val="28"/>
    </w:rPr>
  </w:style>
  <w:style w:type="character" w:customStyle="1" w:styleId="7">
    <w:name w:val="Оглавление 7 Знак"/>
    <w:link w:val="7"/>
    <w:qFormat/>
    <w:rPr>
      <w:rFonts w:ascii="XO Thames" w:hAnsi="XO Thames"/>
      <w:sz w:val="28"/>
    </w:rPr>
  </w:style>
  <w:style w:type="character" w:customStyle="1" w:styleId="30">
    <w:name w:val="Заголовок 3 Знак"/>
    <w:qFormat/>
    <w:rPr>
      <w:rFonts w:ascii="XO Thames" w:hAnsi="XO Thames"/>
      <w:b/>
      <w:sz w:val="26"/>
    </w:rPr>
  </w:style>
  <w:style w:type="character" w:customStyle="1" w:styleId="a3">
    <w:name w:val="Абзац списка Знак"/>
    <w:basedOn w:val="11"/>
    <w:qFormat/>
    <w:rPr>
      <w:rFonts w:ascii="Times New Roman" w:hAnsi="Times New Roman"/>
    </w:rPr>
  </w:style>
  <w:style w:type="character" w:customStyle="1" w:styleId="31">
    <w:name w:val="Оглавление 3 Знак"/>
    <w:link w:val="32"/>
    <w:qFormat/>
    <w:rPr>
      <w:rFonts w:ascii="XO Thames" w:hAnsi="XO Thames"/>
      <w:sz w:val="28"/>
    </w:rPr>
  </w:style>
  <w:style w:type="character" w:customStyle="1" w:styleId="50">
    <w:name w:val="Заголовок 5 Знак"/>
    <w:qFormat/>
    <w:rPr>
      <w:rFonts w:ascii="XO Thames" w:hAnsi="XO Thames"/>
      <w:b/>
      <w:sz w:val="22"/>
    </w:rPr>
  </w:style>
  <w:style w:type="character" w:customStyle="1" w:styleId="10">
    <w:name w:val="Заголовок 1 Знак"/>
    <w:qFormat/>
    <w:rPr>
      <w:rFonts w:ascii="XO Thames" w:hAnsi="XO Thames"/>
      <w:b/>
      <w:sz w:val="32"/>
    </w:rPr>
  </w:style>
  <w:style w:type="character" w:customStyle="1" w:styleId="-">
    <w:name w:val="Интернет-ссылка"/>
    <w:rPr>
      <w:color w:val="0000FF"/>
      <w:u w:val="single"/>
    </w:rPr>
  </w:style>
  <w:style w:type="character" w:customStyle="1" w:styleId="Footnote">
    <w:name w:val="Footnote"/>
    <w:link w:val="Footnote"/>
    <w:qFormat/>
    <w:rPr>
      <w:rFonts w:ascii="XO Thames" w:hAnsi="XO Thames"/>
      <w:sz w:val="22"/>
    </w:rPr>
  </w:style>
  <w:style w:type="character" w:customStyle="1" w:styleId="12">
    <w:name w:val="Оглавление 1 Знак"/>
    <w:link w:val="13"/>
    <w:qFormat/>
    <w:rPr>
      <w:rFonts w:ascii="XO Thames" w:hAnsi="XO Thames"/>
      <w:b/>
      <w:sz w:val="28"/>
    </w:rPr>
  </w:style>
  <w:style w:type="character" w:customStyle="1" w:styleId="HeaderandFooter">
    <w:name w:val="Header and Footer"/>
    <w:link w:val="HeaderandFooter"/>
    <w:qFormat/>
    <w:rPr>
      <w:rFonts w:ascii="XO Thames" w:hAnsi="XO Thames"/>
      <w:sz w:val="20"/>
    </w:rPr>
  </w:style>
  <w:style w:type="character" w:customStyle="1" w:styleId="a4">
    <w:name w:val="Текст выноски Знак"/>
    <w:basedOn w:val="11"/>
    <w:qFormat/>
    <w:rPr>
      <w:rFonts w:ascii="Segoe UI" w:hAnsi="Segoe UI"/>
      <w:sz w:val="18"/>
    </w:rPr>
  </w:style>
  <w:style w:type="character" w:customStyle="1" w:styleId="9">
    <w:name w:val="Оглавление 9 Знак"/>
    <w:link w:val="9"/>
    <w:qFormat/>
    <w:rPr>
      <w:rFonts w:ascii="XO Thames" w:hAnsi="XO Thames"/>
      <w:sz w:val="28"/>
    </w:rPr>
  </w:style>
  <w:style w:type="character" w:customStyle="1" w:styleId="8">
    <w:name w:val="Оглавление 8 Знак"/>
    <w:link w:val="8"/>
    <w:qFormat/>
    <w:rPr>
      <w:rFonts w:ascii="XO Thames" w:hAnsi="XO Thames"/>
      <w:sz w:val="28"/>
    </w:rPr>
  </w:style>
  <w:style w:type="character" w:customStyle="1" w:styleId="a5">
    <w:name w:val="Основной текст Знак"/>
    <w:basedOn w:val="11"/>
    <w:qFormat/>
    <w:rPr>
      <w:rFonts w:ascii="Times New Roman" w:hAnsi="Times New Roman"/>
      <w:sz w:val="28"/>
    </w:rPr>
  </w:style>
  <w:style w:type="character" w:customStyle="1" w:styleId="51">
    <w:name w:val="Оглавление 5 Знак"/>
    <w:link w:val="52"/>
    <w:qFormat/>
    <w:rPr>
      <w:rFonts w:ascii="XO Thames" w:hAnsi="XO Thames"/>
      <w:sz w:val="28"/>
    </w:rPr>
  </w:style>
  <w:style w:type="character" w:customStyle="1" w:styleId="a6">
    <w:name w:val="Подзаголовок Знак"/>
    <w:qFormat/>
    <w:rPr>
      <w:rFonts w:ascii="XO Thames" w:hAnsi="XO Thames"/>
      <w:i/>
      <w:sz w:val="24"/>
    </w:rPr>
  </w:style>
  <w:style w:type="character" w:customStyle="1" w:styleId="a7">
    <w:name w:val="Заголовок Знак"/>
    <w:basedOn w:val="11"/>
    <w:qFormat/>
    <w:rPr>
      <w:rFonts w:ascii="Times New Roman" w:hAnsi="Times New Roman"/>
      <w:b/>
      <w:sz w:val="32"/>
    </w:rPr>
  </w:style>
  <w:style w:type="character" w:customStyle="1" w:styleId="41">
    <w:name w:val="Оглавление 4 Знак1"/>
    <w:link w:val="42"/>
    <w:qFormat/>
    <w:rPr>
      <w:rFonts w:ascii="XO Thames" w:hAnsi="XO Thames"/>
      <w:b/>
      <w:sz w:val="24"/>
    </w:rPr>
  </w:style>
  <w:style w:type="character" w:customStyle="1" w:styleId="21">
    <w:name w:val="Оглавление 2 Знак1"/>
    <w:link w:val="22"/>
    <w:qFormat/>
    <w:rPr>
      <w:rFonts w:ascii="XO Thames" w:hAnsi="XO Thames"/>
      <w:b/>
      <w:sz w:val="28"/>
    </w:rPr>
  </w:style>
  <w:style w:type="character" w:customStyle="1" w:styleId="TableParagraph">
    <w:name w:val="Table Paragraph"/>
    <w:basedOn w:val="11"/>
    <w:link w:val="TableParagraph"/>
    <w:qFormat/>
    <w:rPr>
      <w:rFonts w:ascii="Times New Roman" w:hAnsi="Times New Roman"/>
    </w:rPr>
  </w:style>
  <w:style w:type="character" w:customStyle="1" w:styleId="ListLabel1">
    <w:name w:val="ListLabel 1"/>
    <w:qFormat/>
    <w:rPr>
      <w:b w:val="0"/>
      <w:i w:val="0"/>
      <w:spacing w:val="0"/>
      <w:sz w:val="28"/>
    </w:rPr>
  </w:style>
  <w:style w:type="character" w:customStyle="1" w:styleId="ListLabel2">
    <w:name w:val="ListLabel 2"/>
    <w:qFormat/>
    <w:rPr>
      <w:b w:val="0"/>
      <w:i w:val="0"/>
      <w:spacing w:val="0"/>
      <w:sz w:val="28"/>
    </w:rPr>
  </w:style>
  <w:style w:type="character" w:customStyle="1" w:styleId="ListLabel3">
    <w:name w:val="ListLabel 3"/>
    <w:qFormat/>
    <w:rPr>
      <w:b w:val="0"/>
      <w:i w:val="0"/>
      <w:spacing w:val="0"/>
      <w:sz w:val="28"/>
    </w:rPr>
  </w:style>
  <w:style w:type="character" w:customStyle="1" w:styleId="ListLabel4">
    <w:name w:val="ListLabel 4"/>
    <w:qFormat/>
    <w:rPr>
      <w:b w:val="0"/>
      <w:i w:val="0"/>
      <w:spacing w:val="0"/>
      <w:sz w:val="28"/>
    </w:rPr>
  </w:style>
  <w:style w:type="character" w:customStyle="1" w:styleId="ListLabel5">
    <w:name w:val="ListLabel 5"/>
    <w:qFormat/>
    <w:rPr>
      <w:b w:val="0"/>
      <w:i w:val="0"/>
      <w:spacing w:val="0"/>
      <w:sz w:val="28"/>
    </w:rPr>
  </w:style>
  <w:style w:type="character" w:customStyle="1" w:styleId="ListLabel6">
    <w:name w:val="ListLabel 6"/>
    <w:qFormat/>
    <w:rPr>
      <w:b w:val="0"/>
      <w:i w:val="0"/>
      <w:spacing w:val="0"/>
      <w:sz w:val="28"/>
    </w:rPr>
  </w:style>
  <w:style w:type="character" w:customStyle="1" w:styleId="ListLabel7">
    <w:name w:val="ListLabel 7"/>
    <w:qFormat/>
    <w:rPr>
      <w:b w:val="0"/>
      <w:i w:val="0"/>
      <w:spacing w:val="-4"/>
      <w:sz w:val="28"/>
    </w:rPr>
  </w:style>
  <w:style w:type="character" w:customStyle="1" w:styleId="ListLabel8">
    <w:name w:val="ListLabel 8"/>
    <w:qFormat/>
    <w:rPr>
      <w:b w:val="0"/>
      <w:i w:val="0"/>
      <w:spacing w:val="0"/>
      <w:sz w:val="28"/>
    </w:rPr>
  </w:style>
  <w:style w:type="character" w:customStyle="1" w:styleId="ListLabel9">
    <w:name w:val="ListLabel 9"/>
    <w:qFormat/>
    <w:rPr>
      <w:b w:val="0"/>
      <w:i w:val="0"/>
      <w:spacing w:val="0"/>
      <w:sz w:val="24"/>
    </w:rPr>
  </w:style>
  <w:style w:type="character" w:customStyle="1" w:styleId="ListLabel10">
    <w:name w:val="ListLabel 10"/>
    <w:qFormat/>
    <w:rPr>
      <w:b w:val="0"/>
      <w:i w:val="0"/>
      <w:spacing w:val="0"/>
      <w:sz w:val="24"/>
    </w:rPr>
  </w:style>
  <w:style w:type="character" w:customStyle="1" w:styleId="ListLabel11">
    <w:name w:val="ListLabel 11"/>
    <w:qFormat/>
    <w:rPr>
      <w:b w:val="0"/>
      <w:i w:val="0"/>
      <w:spacing w:val="-2"/>
      <w:sz w:val="20"/>
    </w:rPr>
  </w:style>
  <w:style w:type="character" w:customStyle="1" w:styleId="ListLabel12">
    <w:name w:val="ListLabel 12"/>
    <w:qFormat/>
    <w:rPr>
      <w:b w:val="0"/>
      <w:i w:val="0"/>
      <w:spacing w:val="0"/>
      <w:sz w:val="24"/>
    </w:rPr>
  </w:style>
  <w:style w:type="character" w:customStyle="1" w:styleId="ListLabel13">
    <w:name w:val="ListLabel 13"/>
    <w:qFormat/>
    <w:rPr>
      <w:b w:val="0"/>
      <w:i w:val="0"/>
      <w:spacing w:val="0"/>
      <w:sz w:val="28"/>
    </w:rPr>
  </w:style>
  <w:style w:type="character" w:customStyle="1" w:styleId="ListLabel14">
    <w:name w:val="ListLabel 14"/>
    <w:qFormat/>
    <w:rPr>
      <w:b w:val="0"/>
      <w:i w:val="0"/>
      <w:spacing w:val="0"/>
      <w:sz w:val="28"/>
    </w:rPr>
  </w:style>
  <w:style w:type="character" w:customStyle="1" w:styleId="ListLabel15">
    <w:name w:val="ListLabel 15"/>
    <w:qFormat/>
    <w:rPr>
      <w:rFonts w:cs="Symbol"/>
    </w:rPr>
  </w:style>
  <w:style w:type="character" w:customStyle="1" w:styleId="ListLabel16">
    <w:name w:val="ListLabel 16"/>
    <w:qFormat/>
    <w:rPr>
      <w:rFonts w:cs="Symbol"/>
    </w:rPr>
  </w:style>
  <w:style w:type="character" w:customStyle="1" w:styleId="ListLabel17">
    <w:name w:val="ListLabel 17"/>
    <w:qFormat/>
    <w:rPr>
      <w:rFonts w:cs="Symbol"/>
    </w:rPr>
  </w:style>
  <w:style w:type="character" w:customStyle="1" w:styleId="ListLabel18">
    <w:name w:val="ListLabel 18"/>
    <w:qFormat/>
    <w:rPr>
      <w:rFonts w:cs="Symbol"/>
    </w:rPr>
  </w:style>
  <w:style w:type="character" w:customStyle="1" w:styleId="ListLabel19">
    <w:name w:val="ListLabel 19"/>
    <w:qFormat/>
    <w:rPr>
      <w:rFonts w:cs="Symbol"/>
    </w:rPr>
  </w:style>
  <w:style w:type="character" w:customStyle="1" w:styleId="ListLabel20">
    <w:name w:val="ListLabel 20"/>
    <w:qFormat/>
    <w:rPr>
      <w:rFonts w:cs="Symbol"/>
    </w:rPr>
  </w:style>
  <w:style w:type="character" w:customStyle="1" w:styleId="ListLabel21">
    <w:name w:val="ListLabel 21"/>
    <w:qFormat/>
    <w:rPr>
      <w:rFonts w:cs="Symbol"/>
    </w:rPr>
  </w:style>
  <w:style w:type="character" w:customStyle="1" w:styleId="ListLabel22">
    <w:name w:val="ListLabel 22"/>
    <w:qFormat/>
    <w:rPr>
      <w:b w:val="0"/>
      <w:i w:val="0"/>
      <w:spacing w:val="0"/>
      <w:sz w:val="28"/>
    </w:rPr>
  </w:style>
  <w:style w:type="character" w:customStyle="1" w:styleId="ListLabel23">
    <w:name w:val="ListLabel 23"/>
    <w:qFormat/>
    <w:rPr>
      <w:b w:val="0"/>
      <w:i w:val="0"/>
      <w:spacing w:val="0"/>
      <w:sz w:val="28"/>
    </w:rPr>
  </w:style>
  <w:style w:type="character" w:customStyle="1" w:styleId="ListLabel24">
    <w:name w:val="ListLabel 24"/>
    <w:qFormat/>
    <w:rPr>
      <w:b w:val="0"/>
      <w:i w:val="0"/>
      <w:spacing w:val="0"/>
      <w:sz w:val="28"/>
    </w:rPr>
  </w:style>
  <w:style w:type="character" w:customStyle="1" w:styleId="ListLabel25">
    <w:name w:val="ListLabel 25"/>
    <w:qFormat/>
    <w:rPr>
      <w:b w:val="0"/>
      <w:i w:val="0"/>
      <w:spacing w:val="0"/>
      <w:sz w:val="28"/>
    </w:rPr>
  </w:style>
  <w:style w:type="character" w:customStyle="1" w:styleId="ListLabel26">
    <w:name w:val="ListLabel 26"/>
    <w:qFormat/>
    <w:rPr>
      <w:b w:val="0"/>
      <w:i w:val="0"/>
      <w:spacing w:val="-4"/>
      <w:sz w:val="28"/>
    </w:rPr>
  </w:style>
  <w:style w:type="character" w:customStyle="1" w:styleId="ListLabel27">
    <w:name w:val="ListLabel 27"/>
    <w:qFormat/>
    <w:rPr>
      <w:rFonts w:cs="Symbol"/>
    </w:rPr>
  </w:style>
  <w:style w:type="character" w:customStyle="1" w:styleId="ListLabel28">
    <w:name w:val="ListLabel 28"/>
    <w:qFormat/>
    <w:rPr>
      <w:rFonts w:cs="Symbol"/>
    </w:rPr>
  </w:style>
  <w:style w:type="character" w:customStyle="1" w:styleId="ListLabel29">
    <w:name w:val="ListLabel 29"/>
    <w:qFormat/>
    <w:rPr>
      <w:rFonts w:cs="Symbol"/>
    </w:rPr>
  </w:style>
  <w:style w:type="character" w:customStyle="1" w:styleId="ListLabel30">
    <w:name w:val="ListLabel 30"/>
    <w:qFormat/>
    <w:rPr>
      <w:rFonts w:cs="Symbol"/>
    </w:rPr>
  </w:style>
  <w:style w:type="character" w:customStyle="1" w:styleId="ListLabel31">
    <w:name w:val="ListLabel 31"/>
    <w:qFormat/>
    <w:rPr>
      <w:b w:val="0"/>
      <w:i w:val="0"/>
      <w:spacing w:val="0"/>
      <w:sz w:val="24"/>
    </w:rPr>
  </w:style>
  <w:style w:type="character" w:customStyle="1" w:styleId="ListLabel32">
    <w:name w:val="ListLabel 32"/>
    <w:qFormat/>
    <w:rPr>
      <w:b w:val="0"/>
      <w:i w:val="0"/>
      <w:spacing w:val="-2"/>
      <w:sz w:val="20"/>
    </w:rPr>
  </w:style>
  <w:style w:type="character" w:customStyle="1" w:styleId="ListLabel33">
    <w:name w:val="ListLabel 33"/>
    <w:qFormat/>
    <w:rPr>
      <w:rFonts w:cs="Symbol"/>
    </w:rPr>
  </w:style>
  <w:style w:type="character" w:customStyle="1" w:styleId="ListLabel34">
    <w:name w:val="ListLabel 34"/>
    <w:qFormat/>
    <w:rPr>
      <w:rFonts w:cs="Symbol"/>
    </w:rPr>
  </w:style>
  <w:style w:type="character" w:customStyle="1" w:styleId="ListLabel35">
    <w:name w:val="ListLabel 35"/>
    <w:qFormat/>
    <w:rPr>
      <w:rFonts w:cs="Symbol"/>
    </w:rPr>
  </w:style>
  <w:style w:type="character" w:customStyle="1" w:styleId="ListLabel36">
    <w:name w:val="ListLabel 36"/>
    <w:qFormat/>
    <w:rPr>
      <w:rFonts w:cs="Symbol"/>
    </w:rPr>
  </w:style>
  <w:style w:type="character" w:customStyle="1" w:styleId="ListLabel37">
    <w:name w:val="ListLabel 37"/>
    <w:qFormat/>
    <w:rPr>
      <w:rFonts w:cs="Symbol"/>
    </w:rPr>
  </w:style>
  <w:style w:type="character" w:customStyle="1" w:styleId="ListLabel38">
    <w:name w:val="ListLabel 38"/>
    <w:qFormat/>
    <w:rPr>
      <w:rFonts w:cs="Symbol"/>
    </w:rPr>
  </w:style>
  <w:style w:type="character" w:customStyle="1" w:styleId="ListLabel39">
    <w:name w:val="ListLabel 39"/>
    <w:qFormat/>
    <w:rPr>
      <w:rFonts w:cs="Symbol"/>
    </w:rPr>
  </w:style>
  <w:style w:type="character" w:customStyle="1" w:styleId="ListLabel40">
    <w:name w:val="ListLabel 40"/>
    <w:qFormat/>
    <w:rPr>
      <w:b w:val="0"/>
      <w:i w:val="0"/>
      <w:spacing w:val="0"/>
      <w:sz w:val="28"/>
    </w:rPr>
  </w:style>
  <w:style w:type="character" w:customStyle="1" w:styleId="ListLabel41">
    <w:name w:val="ListLabel 41"/>
    <w:qFormat/>
    <w:rPr>
      <w:b w:val="0"/>
      <w:i w:val="0"/>
      <w:spacing w:val="0"/>
      <w:sz w:val="28"/>
    </w:rPr>
  </w:style>
  <w:style w:type="character" w:customStyle="1" w:styleId="ListLabel42">
    <w:name w:val="ListLabel 42"/>
    <w:qFormat/>
    <w:rPr>
      <w:rFonts w:cs="Symbol"/>
    </w:rPr>
  </w:style>
  <w:style w:type="character" w:customStyle="1" w:styleId="ListLabel43">
    <w:name w:val="ListLabel 43"/>
    <w:qFormat/>
    <w:rPr>
      <w:rFonts w:cs="Symbol"/>
    </w:rPr>
  </w:style>
  <w:style w:type="character" w:customStyle="1" w:styleId="ListLabel44">
    <w:name w:val="ListLabel 44"/>
    <w:qFormat/>
    <w:rPr>
      <w:rFonts w:cs="Symbol"/>
    </w:rPr>
  </w:style>
  <w:style w:type="character" w:customStyle="1" w:styleId="ListLabel45">
    <w:name w:val="ListLabel 45"/>
    <w:qFormat/>
    <w:rPr>
      <w:rFonts w:cs="Symbol"/>
    </w:rPr>
  </w:style>
  <w:style w:type="character" w:customStyle="1" w:styleId="ListLabel46">
    <w:name w:val="ListLabel 46"/>
    <w:qFormat/>
    <w:rPr>
      <w:rFonts w:cs="Symbol"/>
    </w:rPr>
  </w:style>
  <w:style w:type="character" w:customStyle="1" w:styleId="ListLabel47">
    <w:name w:val="ListLabel 47"/>
    <w:qFormat/>
    <w:rPr>
      <w:rFonts w:cs="Symbol"/>
    </w:rPr>
  </w:style>
  <w:style w:type="character" w:customStyle="1" w:styleId="ListLabel48">
    <w:name w:val="ListLabel 48"/>
    <w:qFormat/>
    <w:rPr>
      <w:rFonts w:cs="Symbol"/>
    </w:rPr>
  </w:style>
  <w:style w:type="character" w:customStyle="1" w:styleId="ListLabel49">
    <w:name w:val="ListLabel 49"/>
    <w:qFormat/>
    <w:rPr>
      <w:b w:val="0"/>
      <w:i w:val="0"/>
      <w:spacing w:val="0"/>
      <w:sz w:val="28"/>
    </w:rPr>
  </w:style>
  <w:style w:type="character" w:customStyle="1" w:styleId="ListLabel50">
    <w:name w:val="ListLabel 50"/>
    <w:qFormat/>
    <w:rPr>
      <w:b w:val="0"/>
      <w:i w:val="0"/>
      <w:spacing w:val="0"/>
      <w:sz w:val="28"/>
    </w:rPr>
  </w:style>
  <w:style w:type="character" w:customStyle="1" w:styleId="ListLabel51">
    <w:name w:val="ListLabel 51"/>
    <w:qFormat/>
    <w:rPr>
      <w:b w:val="0"/>
      <w:i w:val="0"/>
      <w:spacing w:val="0"/>
      <w:sz w:val="28"/>
    </w:rPr>
  </w:style>
  <w:style w:type="character" w:customStyle="1" w:styleId="ListLabel52">
    <w:name w:val="ListLabel 52"/>
    <w:qFormat/>
    <w:rPr>
      <w:b w:val="0"/>
      <w:i w:val="0"/>
      <w:spacing w:val="0"/>
      <w:sz w:val="28"/>
    </w:rPr>
  </w:style>
  <w:style w:type="character" w:customStyle="1" w:styleId="ListLabel53">
    <w:name w:val="ListLabel 53"/>
    <w:qFormat/>
    <w:rPr>
      <w:b w:val="0"/>
      <w:i w:val="0"/>
      <w:spacing w:val="-4"/>
      <w:sz w:val="28"/>
    </w:rPr>
  </w:style>
  <w:style w:type="character" w:customStyle="1" w:styleId="ListLabel54">
    <w:name w:val="ListLabel 54"/>
    <w:qFormat/>
    <w:rPr>
      <w:rFonts w:cs="Symbol"/>
    </w:rPr>
  </w:style>
  <w:style w:type="character" w:customStyle="1" w:styleId="ListLabel55">
    <w:name w:val="ListLabel 55"/>
    <w:qFormat/>
    <w:rPr>
      <w:rFonts w:cs="Symbol"/>
    </w:rPr>
  </w:style>
  <w:style w:type="character" w:customStyle="1" w:styleId="ListLabel56">
    <w:name w:val="ListLabel 56"/>
    <w:qFormat/>
    <w:rPr>
      <w:rFonts w:cs="Symbol"/>
    </w:rPr>
  </w:style>
  <w:style w:type="character" w:customStyle="1" w:styleId="ListLabel57">
    <w:name w:val="ListLabel 57"/>
    <w:qFormat/>
    <w:rPr>
      <w:rFonts w:cs="Symbol"/>
    </w:rPr>
  </w:style>
  <w:style w:type="character" w:customStyle="1" w:styleId="ListLabel58">
    <w:name w:val="ListLabel 58"/>
    <w:qFormat/>
    <w:rPr>
      <w:b w:val="0"/>
      <w:i w:val="0"/>
      <w:spacing w:val="0"/>
      <w:sz w:val="24"/>
    </w:rPr>
  </w:style>
  <w:style w:type="character" w:customStyle="1" w:styleId="ListLabel59">
    <w:name w:val="ListLabel 59"/>
    <w:qFormat/>
    <w:rPr>
      <w:b w:val="0"/>
      <w:i w:val="0"/>
      <w:spacing w:val="-2"/>
      <w:sz w:val="20"/>
    </w:rPr>
  </w:style>
  <w:style w:type="character" w:customStyle="1" w:styleId="ListLabel60">
    <w:name w:val="ListLabel 60"/>
    <w:qFormat/>
    <w:rPr>
      <w:rFonts w:cs="Symbol"/>
    </w:rPr>
  </w:style>
  <w:style w:type="character" w:customStyle="1" w:styleId="ListLabel61">
    <w:name w:val="ListLabel 61"/>
    <w:qFormat/>
    <w:rPr>
      <w:rFonts w:cs="Symbol"/>
    </w:rPr>
  </w:style>
  <w:style w:type="character" w:customStyle="1" w:styleId="ListLabel62">
    <w:name w:val="ListLabel 62"/>
    <w:qFormat/>
    <w:rPr>
      <w:rFonts w:cs="Symbol"/>
    </w:rPr>
  </w:style>
  <w:style w:type="character" w:customStyle="1" w:styleId="ListLabel63">
    <w:name w:val="ListLabel 63"/>
    <w:qFormat/>
    <w:rPr>
      <w:rFonts w:cs="Symbol"/>
    </w:rPr>
  </w:style>
  <w:style w:type="character" w:customStyle="1" w:styleId="ListLabel64">
    <w:name w:val="ListLabel 64"/>
    <w:qFormat/>
    <w:rPr>
      <w:rFonts w:cs="Symbol"/>
    </w:rPr>
  </w:style>
  <w:style w:type="character" w:customStyle="1" w:styleId="ListLabel65">
    <w:name w:val="ListLabel 65"/>
    <w:qFormat/>
    <w:rPr>
      <w:rFonts w:cs="Symbol"/>
    </w:rPr>
  </w:style>
  <w:style w:type="character" w:customStyle="1" w:styleId="ListLabel66">
    <w:name w:val="ListLabel 66"/>
    <w:qFormat/>
    <w:rPr>
      <w:rFonts w:cs="Symbol"/>
    </w:rPr>
  </w:style>
  <w:style w:type="character" w:customStyle="1" w:styleId="ListLabel67">
    <w:name w:val="ListLabel 67"/>
    <w:qFormat/>
    <w:rPr>
      <w:b w:val="0"/>
      <w:i w:val="0"/>
      <w:spacing w:val="0"/>
      <w:sz w:val="28"/>
    </w:rPr>
  </w:style>
  <w:style w:type="character" w:customStyle="1" w:styleId="ListLabel68">
    <w:name w:val="ListLabel 68"/>
    <w:qFormat/>
    <w:rPr>
      <w:b w:val="0"/>
      <w:i w:val="0"/>
      <w:spacing w:val="0"/>
      <w:sz w:val="28"/>
    </w:rPr>
  </w:style>
  <w:style w:type="character" w:customStyle="1" w:styleId="ListLabel69">
    <w:name w:val="ListLabel 69"/>
    <w:qFormat/>
    <w:rPr>
      <w:rFonts w:cs="Symbol"/>
    </w:rPr>
  </w:style>
  <w:style w:type="character" w:customStyle="1" w:styleId="ListLabel70">
    <w:name w:val="ListLabel 70"/>
    <w:qFormat/>
    <w:rPr>
      <w:rFonts w:cs="Symbol"/>
    </w:rPr>
  </w:style>
  <w:style w:type="character" w:customStyle="1" w:styleId="ListLabel71">
    <w:name w:val="ListLabel 71"/>
    <w:qFormat/>
    <w:rPr>
      <w:rFonts w:cs="Symbol"/>
    </w:rPr>
  </w:style>
  <w:style w:type="character" w:customStyle="1" w:styleId="ListLabel72">
    <w:name w:val="ListLabel 72"/>
    <w:qFormat/>
    <w:rPr>
      <w:rFonts w:cs="Symbol"/>
    </w:rPr>
  </w:style>
  <w:style w:type="character" w:customStyle="1" w:styleId="ListLabel73">
    <w:name w:val="ListLabel 73"/>
    <w:qFormat/>
    <w:rPr>
      <w:rFonts w:cs="Symbol"/>
    </w:rPr>
  </w:style>
  <w:style w:type="character" w:customStyle="1" w:styleId="ListLabel74">
    <w:name w:val="ListLabel 74"/>
    <w:qFormat/>
    <w:rPr>
      <w:rFonts w:cs="Symbol"/>
    </w:rPr>
  </w:style>
  <w:style w:type="character" w:customStyle="1" w:styleId="ListLabel75">
    <w:name w:val="ListLabel 75"/>
    <w:qFormat/>
    <w:rPr>
      <w:rFonts w:cs="Symbol"/>
    </w:rPr>
  </w:style>
  <w:style w:type="character" w:customStyle="1" w:styleId="ListLabel76">
    <w:name w:val="ListLabel 76"/>
    <w:qFormat/>
    <w:rPr>
      <w:b w:val="0"/>
      <w:i w:val="0"/>
      <w:spacing w:val="0"/>
      <w:sz w:val="28"/>
    </w:rPr>
  </w:style>
  <w:style w:type="character" w:customStyle="1" w:styleId="ListLabel77">
    <w:name w:val="ListLabel 77"/>
    <w:qFormat/>
    <w:rPr>
      <w:b w:val="0"/>
      <w:i w:val="0"/>
      <w:spacing w:val="0"/>
      <w:sz w:val="28"/>
    </w:rPr>
  </w:style>
  <w:style w:type="character" w:customStyle="1" w:styleId="ListLabel78">
    <w:name w:val="ListLabel 78"/>
    <w:qFormat/>
    <w:rPr>
      <w:b w:val="0"/>
      <w:i w:val="0"/>
      <w:spacing w:val="0"/>
      <w:sz w:val="28"/>
    </w:rPr>
  </w:style>
  <w:style w:type="character" w:customStyle="1" w:styleId="ListLabel79">
    <w:name w:val="ListLabel 79"/>
    <w:qFormat/>
    <w:rPr>
      <w:b w:val="0"/>
      <w:i w:val="0"/>
      <w:spacing w:val="0"/>
      <w:sz w:val="28"/>
    </w:rPr>
  </w:style>
  <w:style w:type="character" w:customStyle="1" w:styleId="ListLabel80">
    <w:name w:val="ListLabel 80"/>
    <w:qFormat/>
    <w:rPr>
      <w:b w:val="0"/>
      <w:i w:val="0"/>
      <w:spacing w:val="-4"/>
      <w:sz w:val="28"/>
    </w:rPr>
  </w:style>
  <w:style w:type="character" w:customStyle="1" w:styleId="ListLabel81">
    <w:name w:val="ListLabel 81"/>
    <w:qFormat/>
    <w:rPr>
      <w:rFonts w:cs="Symbol"/>
    </w:rPr>
  </w:style>
  <w:style w:type="character" w:customStyle="1" w:styleId="ListLabel82">
    <w:name w:val="ListLabel 82"/>
    <w:qFormat/>
    <w:rPr>
      <w:rFonts w:cs="Symbol"/>
    </w:rPr>
  </w:style>
  <w:style w:type="character" w:customStyle="1" w:styleId="ListLabel83">
    <w:name w:val="ListLabel 83"/>
    <w:qFormat/>
    <w:rPr>
      <w:rFonts w:cs="Symbol"/>
    </w:rPr>
  </w:style>
  <w:style w:type="character" w:customStyle="1" w:styleId="ListLabel84">
    <w:name w:val="ListLabel 84"/>
    <w:qFormat/>
    <w:rPr>
      <w:rFonts w:cs="Symbol"/>
    </w:rPr>
  </w:style>
  <w:style w:type="character" w:customStyle="1" w:styleId="ListLabel85">
    <w:name w:val="ListLabel 85"/>
    <w:qFormat/>
    <w:rPr>
      <w:b w:val="0"/>
      <w:i w:val="0"/>
      <w:spacing w:val="0"/>
      <w:sz w:val="24"/>
    </w:rPr>
  </w:style>
  <w:style w:type="character" w:customStyle="1" w:styleId="ListLabel86">
    <w:name w:val="ListLabel 86"/>
    <w:qFormat/>
    <w:rPr>
      <w:b w:val="0"/>
      <w:i w:val="0"/>
      <w:spacing w:val="-2"/>
      <w:sz w:val="20"/>
    </w:rPr>
  </w:style>
  <w:style w:type="character" w:customStyle="1" w:styleId="ListLabel87">
    <w:name w:val="ListLabel 87"/>
    <w:qFormat/>
    <w:rPr>
      <w:rFonts w:cs="Symbol"/>
    </w:rPr>
  </w:style>
  <w:style w:type="character" w:customStyle="1" w:styleId="ListLabel88">
    <w:name w:val="ListLabel 88"/>
    <w:qFormat/>
    <w:rPr>
      <w:rFonts w:cs="Symbol"/>
    </w:rPr>
  </w:style>
  <w:style w:type="character" w:customStyle="1" w:styleId="ListLabel89">
    <w:name w:val="ListLabel 89"/>
    <w:qFormat/>
    <w:rPr>
      <w:rFonts w:cs="Symbol"/>
    </w:rPr>
  </w:style>
  <w:style w:type="character" w:customStyle="1" w:styleId="ListLabel90">
    <w:name w:val="ListLabel 90"/>
    <w:qFormat/>
    <w:rPr>
      <w:rFonts w:cs="Symbol"/>
    </w:rPr>
  </w:style>
  <w:style w:type="character" w:customStyle="1" w:styleId="ListLabel91">
    <w:name w:val="ListLabel 91"/>
    <w:qFormat/>
    <w:rPr>
      <w:rFonts w:cs="Symbol"/>
    </w:rPr>
  </w:style>
  <w:style w:type="character" w:customStyle="1" w:styleId="ListLabel92">
    <w:name w:val="ListLabel 92"/>
    <w:qFormat/>
    <w:rPr>
      <w:rFonts w:cs="Symbol"/>
    </w:rPr>
  </w:style>
  <w:style w:type="character" w:customStyle="1" w:styleId="ListLabel93">
    <w:name w:val="ListLabel 93"/>
    <w:qFormat/>
    <w:rPr>
      <w:rFonts w:cs="Symbol"/>
    </w:rPr>
  </w:style>
  <w:style w:type="paragraph" w:customStyle="1" w:styleId="a8">
    <w:name w:val="Заголовок"/>
    <w:basedOn w:val="a"/>
    <w:next w:val="a9"/>
    <w:qFormat/>
    <w:pPr>
      <w:keepNext/>
      <w:spacing w:before="240" w:after="120"/>
    </w:pPr>
    <w:rPr>
      <w:rFonts w:ascii="Liberation Sans" w:eastAsia="Lucida Sans Unicode" w:hAnsi="Liberation Sans" w:cs="Mangal"/>
      <w:sz w:val="28"/>
      <w:szCs w:val="28"/>
    </w:rPr>
  </w:style>
  <w:style w:type="paragraph" w:styleId="a9">
    <w:name w:val="Body Text"/>
    <w:basedOn w:val="a"/>
    <w:pPr>
      <w:ind w:left="162"/>
    </w:pPr>
    <w:rPr>
      <w:sz w:val="28"/>
    </w:rPr>
  </w:style>
  <w:style w:type="paragraph" w:styleId="aa">
    <w:name w:val="List"/>
    <w:basedOn w:val="a9"/>
    <w:rPr>
      <w:rFonts w:cs="Mangal"/>
    </w:rPr>
  </w:style>
  <w:style w:type="paragraph" w:styleId="ab">
    <w:name w:val="caption"/>
    <w:basedOn w:val="a"/>
    <w:qFormat/>
    <w:pPr>
      <w:suppressLineNumbers/>
      <w:spacing w:before="120" w:after="120"/>
    </w:pPr>
    <w:rPr>
      <w:rFonts w:cs="Mangal"/>
      <w:i/>
      <w:iCs/>
      <w:sz w:val="24"/>
      <w:szCs w:val="24"/>
    </w:rPr>
  </w:style>
  <w:style w:type="paragraph" w:styleId="ac">
    <w:name w:val="index heading"/>
    <w:basedOn w:val="a"/>
    <w:qFormat/>
    <w:pPr>
      <w:suppressLineNumbers/>
    </w:pPr>
    <w:rPr>
      <w:rFonts w:cs="Mangal"/>
    </w:rPr>
  </w:style>
  <w:style w:type="paragraph" w:styleId="22">
    <w:name w:val="toc 2"/>
    <w:basedOn w:val="a"/>
    <w:link w:val="21"/>
    <w:uiPriority w:val="39"/>
    <w:pPr>
      <w:ind w:left="200"/>
    </w:pPr>
    <w:rPr>
      <w:rFonts w:ascii="XO Thames" w:hAnsi="XO Thames"/>
      <w:sz w:val="28"/>
    </w:rPr>
  </w:style>
  <w:style w:type="paragraph" w:styleId="42">
    <w:name w:val="toc 4"/>
    <w:basedOn w:val="a"/>
    <w:link w:val="41"/>
    <w:uiPriority w:val="39"/>
    <w:pPr>
      <w:ind w:left="600"/>
    </w:pPr>
    <w:rPr>
      <w:rFonts w:ascii="XO Thames" w:hAnsi="XO Thames"/>
      <w:sz w:val="28"/>
    </w:rPr>
  </w:style>
  <w:style w:type="paragraph" w:styleId="60">
    <w:name w:val="toc 6"/>
    <w:basedOn w:val="a"/>
    <w:uiPriority w:val="39"/>
    <w:pPr>
      <w:ind w:left="1000"/>
    </w:pPr>
    <w:rPr>
      <w:rFonts w:ascii="XO Thames" w:hAnsi="XO Thames"/>
      <w:sz w:val="28"/>
    </w:rPr>
  </w:style>
  <w:style w:type="paragraph" w:styleId="70">
    <w:name w:val="toc 7"/>
    <w:basedOn w:val="a"/>
    <w:uiPriority w:val="39"/>
    <w:pPr>
      <w:ind w:left="1200"/>
    </w:pPr>
    <w:rPr>
      <w:rFonts w:ascii="XO Thames" w:hAnsi="XO Thames"/>
      <w:sz w:val="28"/>
    </w:rPr>
  </w:style>
  <w:style w:type="paragraph" w:styleId="ad">
    <w:name w:val="List Paragraph"/>
    <w:basedOn w:val="a"/>
    <w:qFormat/>
    <w:pPr>
      <w:ind w:left="162" w:firstLine="707"/>
      <w:jc w:val="both"/>
    </w:pPr>
  </w:style>
  <w:style w:type="paragraph" w:customStyle="1" w:styleId="13">
    <w:name w:val="Основной шрифт абзаца1"/>
    <w:link w:val="12"/>
    <w:qFormat/>
    <w:rPr>
      <w:sz w:val="22"/>
    </w:rPr>
  </w:style>
  <w:style w:type="paragraph" w:styleId="32">
    <w:name w:val="toc 3"/>
    <w:basedOn w:val="a"/>
    <w:link w:val="31"/>
    <w:uiPriority w:val="39"/>
    <w:pPr>
      <w:ind w:left="400"/>
    </w:pPr>
    <w:rPr>
      <w:rFonts w:ascii="XO Thames" w:hAnsi="XO Thames"/>
      <w:sz w:val="28"/>
    </w:rPr>
  </w:style>
  <w:style w:type="paragraph" w:customStyle="1" w:styleId="110">
    <w:name w:val="Оглавление 1 Знак1"/>
    <w:link w:val="14"/>
    <w:qFormat/>
    <w:rPr>
      <w:rFonts w:ascii="Calibri" w:hAnsi="Calibri"/>
      <w:color w:val="0000FF"/>
      <w:sz w:val="22"/>
      <w:u w:val="single"/>
    </w:rPr>
  </w:style>
  <w:style w:type="paragraph" w:customStyle="1" w:styleId="Footnote0">
    <w:name w:val="Footnote"/>
    <w:qFormat/>
    <w:pPr>
      <w:ind w:firstLine="851"/>
      <w:jc w:val="both"/>
    </w:pPr>
    <w:rPr>
      <w:rFonts w:ascii="XO Thames" w:hAnsi="XO Thames"/>
      <w:sz w:val="22"/>
    </w:rPr>
  </w:style>
  <w:style w:type="paragraph" w:styleId="14">
    <w:name w:val="toc 1"/>
    <w:basedOn w:val="a"/>
    <w:link w:val="110"/>
    <w:uiPriority w:val="39"/>
    <w:rPr>
      <w:rFonts w:ascii="XO Thames" w:hAnsi="XO Thames"/>
      <w:b/>
      <w:sz w:val="28"/>
    </w:rPr>
  </w:style>
  <w:style w:type="paragraph" w:customStyle="1" w:styleId="HeaderandFooter0">
    <w:name w:val="Header and Footer"/>
    <w:qFormat/>
    <w:pPr>
      <w:jc w:val="both"/>
    </w:pPr>
    <w:rPr>
      <w:rFonts w:ascii="XO Thames" w:hAnsi="XO Thames"/>
    </w:rPr>
  </w:style>
  <w:style w:type="paragraph" w:styleId="ae">
    <w:name w:val="Balloon Text"/>
    <w:basedOn w:val="a"/>
    <w:qFormat/>
    <w:rPr>
      <w:rFonts w:ascii="Segoe UI" w:hAnsi="Segoe UI"/>
      <w:sz w:val="18"/>
    </w:rPr>
  </w:style>
  <w:style w:type="paragraph" w:styleId="90">
    <w:name w:val="toc 9"/>
    <w:basedOn w:val="a"/>
    <w:uiPriority w:val="39"/>
    <w:pPr>
      <w:ind w:left="1600"/>
    </w:pPr>
    <w:rPr>
      <w:rFonts w:ascii="XO Thames" w:hAnsi="XO Thames"/>
      <w:sz w:val="28"/>
    </w:rPr>
  </w:style>
  <w:style w:type="paragraph" w:styleId="80">
    <w:name w:val="toc 8"/>
    <w:basedOn w:val="a"/>
    <w:uiPriority w:val="39"/>
    <w:pPr>
      <w:ind w:left="1400"/>
    </w:pPr>
    <w:rPr>
      <w:rFonts w:ascii="XO Thames" w:hAnsi="XO Thames"/>
      <w:sz w:val="28"/>
    </w:rPr>
  </w:style>
  <w:style w:type="paragraph" w:styleId="52">
    <w:name w:val="toc 5"/>
    <w:basedOn w:val="a"/>
    <w:link w:val="51"/>
    <w:uiPriority w:val="39"/>
    <w:pPr>
      <w:ind w:left="800"/>
    </w:pPr>
    <w:rPr>
      <w:rFonts w:ascii="XO Thames" w:hAnsi="XO Thames"/>
      <w:sz w:val="28"/>
    </w:rPr>
  </w:style>
  <w:style w:type="paragraph" w:styleId="af">
    <w:name w:val="Subtitle"/>
    <w:basedOn w:val="a"/>
    <w:uiPriority w:val="11"/>
    <w:qFormat/>
    <w:pPr>
      <w:jc w:val="both"/>
    </w:pPr>
    <w:rPr>
      <w:rFonts w:ascii="XO Thames" w:hAnsi="XO Thames"/>
      <w:i/>
      <w:sz w:val="24"/>
    </w:rPr>
  </w:style>
  <w:style w:type="paragraph" w:styleId="af0">
    <w:name w:val="Title"/>
    <w:basedOn w:val="a"/>
    <w:uiPriority w:val="10"/>
    <w:qFormat/>
    <w:pPr>
      <w:spacing w:before="36" w:line="364" w:lineRule="exact"/>
      <w:ind w:left="765" w:right="713"/>
      <w:jc w:val="center"/>
    </w:pPr>
    <w:rPr>
      <w:b/>
      <w:sz w:val="32"/>
    </w:rPr>
  </w:style>
  <w:style w:type="paragraph" w:customStyle="1" w:styleId="TableParagraph0">
    <w:name w:val="Table Paragraph"/>
    <w:basedOn w:val="a"/>
    <w:qFormat/>
  </w:style>
  <w:style w:type="paragraph" w:customStyle="1" w:styleId="ConsPlusNormal">
    <w:name w:val="ConsPlusNormal"/>
    <w:qFormat/>
    <w:rsid w:val="00E43CD9"/>
    <w:pPr>
      <w:suppressAutoHyphens/>
      <w:ind w:firstLine="720"/>
    </w:pPr>
    <w:rPr>
      <w:rFonts w:ascii="Arial" w:eastAsia="Arial" w:hAnsi="Arial"/>
      <w:color w:val="00000A"/>
    </w:rPr>
  </w:style>
  <w:style w:type="table" w:customStyle="1" w:styleId="TableNormal">
    <w:name w:val="Table Normal"/>
    <w:tblPr>
      <w:tblInd w:w="0" w:type="dxa"/>
      <w:tblCellMar>
        <w:top w:w="0" w:type="dxa"/>
        <w:left w:w="0" w:type="dxa"/>
        <w:bottom w:w="0" w:type="dxa"/>
        <w:right w:w="0" w:type="dxa"/>
      </w:tblCellMar>
    </w:tblPr>
  </w:style>
  <w:style w:type="table" w:styleId="af1">
    <w:name w:val="Table Grid"/>
    <w:basedOn w:val="a1"/>
    <w:uiPriority w:val="99"/>
    <w:rsid w:val="00096CF8"/>
    <w:rPr>
      <w:rFonts w:ascii="Times New Roman" w:hAnsi="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unhideWhenUsed/>
    <w:rsid w:val="005659A5"/>
    <w:pPr>
      <w:tabs>
        <w:tab w:val="center" w:pos="4677"/>
        <w:tab w:val="right" w:pos="9355"/>
      </w:tabs>
    </w:pPr>
  </w:style>
  <w:style w:type="character" w:customStyle="1" w:styleId="af3">
    <w:name w:val="Верхний колонтитул Знак"/>
    <w:basedOn w:val="a0"/>
    <w:link w:val="af2"/>
    <w:uiPriority w:val="99"/>
    <w:rsid w:val="005659A5"/>
    <w:rPr>
      <w:rFonts w:ascii="Times New Roman" w:hAnsi="Times New Roman"/>
      <w:sz w:val="22"/>
    </w:rPr>
  </w:style>
  <w:style w:type="paragraph" w:styleId="af4">
    <w:name w:val="footer"/>
    <w:basedOn w:val="a"/>
    <w:link w:val="af5"/>
    <w:uiPriority w:val="99"/>
    <w:unhideWhenUsed/>
    <w:rsid w:val="005659A5"/>
    <w:pPr>
      <w:tabs>
        <w:tab w:val="center" w:pos="4677"/>
        <w:tab w:val="right" w:pos="9355"/>
      </w:tabs>
    </w:pPr>
  </w:style>
  <w:style w:type="character" w:customStyle="1" w:styleId="af5">
    <w:name w:val="Нижний колонтитул Знак"/>
    <w:basedOn w:val="a0"/>
    <w:link w:val="af4"/>
    <w:uiPriority w:val="99"/>
    <w:rsid w:val="005659A5"/>
    <w:rPr>
      <w:rFonts w:ascii="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C2A8FD42CEBAC1678F35A341F412F6CD6254DEA232A49554002052E722rCp3P"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452913&amp;dst=100137&amp;field=134&amp;date=28.02.2024"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1A3A7-612A-4B0D-8801-6FA3DC671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8530</Words>
  <Characters>48625</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333</dc:creator>
  <cp:lastModifiedBy>Lydmila_Olegovna</cp:lastModifiedBy>
  <cp:revision>2</cp:revision>
  <cp:lastPrinted>2026-03-23T14:05:00Z</cp:lastPrinted>
  <dcterms:created xsi:type="dcterms:W3CDTF">2026-03-23T14:21:00Z</dcterms:created>
  <dcterms:modified xsi:type="dcterms:W3CDTF">2026-03-23T14:21:00Z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