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910" w:rsidRPr="000C4012" w:rsidRDefault="00B96032" w:rsidP="000C401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012">
        <w:rPr>
          <w:rFonts w:ascii="Times New Roman" w:hAnsi="Times New Roman" w:cs="Times New Roman"/>
          <w:b/>
          <w:bCs/>
          <w:sz w:val="28"/>
          <w:szCs w:val="28"/>
        </w:rPr>
        <w:t>Информация о числе замещенных рабочих мест в субъектах малого и среднего предпринимательства за 202</w:t>
      </w:r>
      <w:r w:rsidR="0022288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C4012">
        <w:rPr>
          <w:rFonts w:ascii="Times New Roman" w:hAnsi="Times New Roman" w:cs="Times New Roman"/>
          <w:b/>
          <w:bCs/>
          <w:sz w:val="28"/>
          <w:szCs w:val="28"/>
        </w:rPr>
        <w:t xml:space="preserve"> год (в том числе малые и </w:t>
      </w:r>
      <w:proofErr w:type="spellStart"/>
      <w:r w:rsidRPr="000C4012">
        <w:rPr>
          <w:rFonts w:ascii="Times New Roman" w:hAnsi="Times New Roman" w:cs="Times New Roman"/>
          <w:b/>
          <w:bCs/>
          <w:sz w:val="28"/>
          <w:szCs w:val="28"/>
        </w:rPr>
        <w:t>микропредприятия</w:t>
      </w:r>
      <w:proofErr w:type="spellEnd"/>
      <w:r w:rsidRPr="000C4012">
        <w:rPr>
          <w:rFonts w:ascii="Times New Roman" w:hAnsi="Times New Roman" w:cs="Times New Roman"/>
          <w:b/>
          <w:bCs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 экономической деятельности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Всего: </w:t>
      </w:r>
      <w:r w:rsidR="00C80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2228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46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</w:t>
      </w:r>
    </w:p>
    <w:p w:rsid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числе: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Сельское, лесное хозяйство, охота, рыболовство и рыбоводство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2228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F75DA8" w:rsidRPr="00F75DA8" w:rsidRDefault="00F75DA8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Обрабатывающие производства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</w:t>
      </w:r>
      <w:r w:rsidR="002228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Оптовая и розничная торговля; деятельность ресторанов и услуги по доставке продуктов питания; ремонт автотранспортных средств, мотоциклов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F75DA8" w:rsidRPr="00F75DA8" w:rsidRDefault="00F75DA8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финансовая и страховая 1чел.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еятельность профессиональная, научная и техническая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F75DA8" w:rsidRPr="00934094" w:rsidRDefault="00F75DA8" w:rsidP="00F75D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еятельность административная и сопутствующие дополнительные услуги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осударственное управление и обеспечение военной безопасности; социальное обеспечение 1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</w:t>
      </w:r>
      <w:r w:rsidR="002228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в области здравоохранения и социальных услуг </w:t>
      </w:r>
      <w:r w:rsidR="002228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B9603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в области культуры, спорта, организации досуга и развлечений </w:t>
      </w:r>
      <w:r w:rsidR="00F75D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Транспортировка и хранение </w:t>
      </w:r>
      <w:r w:rsidR="002228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Pr="000C40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  <w:bookmarkStart w:id="0" w:name="_GoBack"/>
      <w:bookmarkEnd w:id="0"/>
    </w:p>
    <w:p w:rsidR="00B96032" w:rsidRDefault="00B96032" w:rsidP="000C4012">
      <w:pPr>
        <w:ind w:firstLine="709"/>
        <w:jc w:val="both"/>
      </w:pPr>
    </w:p>
    <w:p w:rsidR="00B96032" w:rsidRDefault="00B96032" w:rsidP="000C4012">
      <w:pPr>
        <w:ind w:firstLine="709"/>
      </w:pPr>
    </w:p>
    <w:sectPr w:rsidR="00B96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E55"/>
    <w:rsid w:val="000C4012"/>
    <w:rsid w:val="00222880"/>
    <w:rsid w:val="00711E55"/>
    <w:rsid w:val="00934094"/>
    <w:rsid w:val="00B96032"/>
    <w:rsid w:val="00C805D9"/>
    <w:rsid w:val="00F14910"/>
    <w:rsid w:val="00F7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BF622-9FB7-480D-A085-8526CEE6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Economist</cp:lastModifiedBy>
  <cp:revision>4</cp:revision>
  <dcterms:created xsi:type="dcterms:W3CDTF">2025-09-19T06:29:00Z</dcterms:created>
  <dcterms:modified xsi:type="dcterms:W3CDTF">2025-09-19T11:05:00Z</dcterms:modified>
</cp:coreProperties>
</file>