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EAB" w:rsidRPr="00222EAB" w:rsidRDefault="00222EAB" w:rsidP="00081596">
      <w:pPr>
        <w:widowControl/>
        <w:tabs>
          <w:tab w:val="left" w:pos="4253"/>
        </w:tabs>
        <w:autoSpaceDE/>
        <w:autoSpaceDN/>
        <w:adjustRightInd/>
        <w:rPr>
          <w:noProof/>
          <w:szCs w:val="28"/>
        </w:rPr>
      </w:pPr>
      <w:bookmarkStart w:id="0" w:name="_GoBack"/>
      <w:bookmarkEnd w:id="0"/>
      <w:r w:rsidRPr="00222EAB">
        <w:rPr>
          <w:noProof/>
          <w:szCs w:val="28"/>
        </w:rPr>
        <w:drawing>
          <wp:anchor distT="0" distB="0" distL="114300" distR="114300" simplePos="0" relativeHeight="251659264" behindDoc="0" locked="0" layoutInCell="1" allowOverlap="1" wp14:anchorId="6EC00442" wp14:editId="577053D5">
            <wp:simplePos x="0" y="0"/>
            <wp:positionH relativeFrom="margin">
              <wp:posOffset>2762885</wp:posOffset>
            </wp:positionH>
            <wp:positionV relativeFrom="margin">
              <wp:posOffset>-319405</wp:posOffset>
            </wp:positionV>
            <wp:extent cx="600075" cy="771525"/>
            <wp:effectExtent l="0" t="0" r="9525" b="9525"/>
            <wp:wrapSquare wrapText="bothSides"/>
            <wp:docPr id="3" name="Рисунок 3"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2EAB" w:rsidRPr="00222EAB" w:rsidRDefault="00222EAB" w:rsidP="00222EAB">
      <w:pPr>
        <w:widowControl/>
        <w:tabs>
          <w:tab w:val="left" w:pos="4111"/>
        </w:tabs>
        <w:autoSpaceDE/>
        <w:autoSpaceDN/>
        <w:adjustRightInd/>
        <w:jc w:val="center"/>
        <w:rPr>
          <w:noProof/>
          <w:szCs w:val="28"/>
        </w:rPr>
      </w:pPr>
    </w:p>
    <w:p w:rsidR="00222EAB" w:rsidRPr="00222EAB" w:rsidRDefault="00222EAB" w:rsidP="00222EAB">
      <w:pPr>
        <w:widowControl/>
        <w:tabs>
          <w:tab w:val="left" w:pos="4111"/>
        </w:tabs>
        <w:autoSpaceDE/>
        <w:autoSpaceDN/>
        <w:adjustRightInd/>
        <w:jc w:val="center"/>
        <w:rPr>
          <w:b/>
          <w:noProof/>
          <w:szCs w:val="28"/>
        </w:rPr>
      </w:pPr>
    </w:p>
    <w:p w:rsidR="00222EAB" w:rsidRPr="00222EAB" w:rsidRDefault="00222EAB" w:rsidP="00222EAB">
      <w:pPr>
        <w:widowControl/>
        <w:tabs>
          <w:tab w:val="left" w:pos="4111"/>
        </w:tabs>
        <w:autoSpaceDE/>
        <w:autoSpaceDN/>
        <w:adjustRightInd/>
        <w:jc w:val="right"/>
        <w:rPr>
          <w:b/>
          <w:sz w:val="32"/>
          <w:szCs w:val="32"/>
          <w:u w:val="single"/>
        </w:rPr>
      </w:pPr>
      <w:r w:rsidRPr="00222EAB">
        <w:rPr>
          <w:b/>
          <w:sz w:val="40"/>
          <w:szCs w:val="40"/>
          <w:u w:val="single"/>
        </w:rPr>
        <w:t xml:space="preserve">     </w:t>
      </w:r>
      <w:r w:rsidRPr="00222EAB">
        <w:rPr>
          <w:b/>
          <w:sz w:val="40"/>
          <w:szCs w:val="40"/>
        </w:rPr>
        <w:t xml:space="preserve">                                                                                  </w:t>
      </w:r>
      <w:r w:rsidRPr="00222EAB">
        <w:rPr>
          <w:b/>
          <w:sz w:val="32"/>
          <w:szCs w:val="32"/>
        </w:rPr>
        <w:t xml:space="preserve">       </w:t>
      </w:r>
    </w:p>
    <w:p w:rsidR="00222EAB" w:rsidRPr="00885A56" w:rsidRDefault="001B2E06" w:rsidP="00222EAB">
      <w:pPr>
        <w:widowControl/>
        <w:autoSpaceDE/>
        <w:autoSpaceDN/>
        <w:adjustRightInd/>
        <w:jc w:val="center"/>
        <w:rPr>
          <w:b/>
          <w:sz w:val="32"/>
          <w:szCs w:val="32"/>
        </w:rPr>
      </w:pPr>
      <w:r>
        <w:rPr>
          <w:b/>
          <w:sz w:val="32"/>
          <w:szCs w:val="32"/>
        </w:rPr>
        <w:t xml:space="preserve"> </w:t>
      </w:r>
      <w:r w:rsidR="00222EAB" w:rsidRPr="00222EAB">
        <w:rPr>
          <w:b/>
          <w:sz w:val="32"/>
          <w:szCs w:val="32"/>
        </w:rPr>
        <w:t>РОССИЙСКАЯ ФЕДЕРАЦИЯ</w:t>
      </w:r>
      <w:r w:rsidR="00885A56">
        <w:rPr>
          <w:b/>
          <w:sz w:val="32"/>
          <w:szCs w:val="32"/>
        </w:rPr>
        <w:t xml:space="preserve">                  </w:t>
      </w:r>
    </w:p>
    <w:p w:rsidR="00222EAB" w:rsidRPr="00222EAB" w:rsidRDefault="00222EAB" w:rsidP="00222EAB">
      <w:pPr>
        <w:widowControl/>
        <w:autoSpaceDE/>
        <w:autoSpaceDN/>
        <w:adjustRightInd/>
        <w:jc w:val="center"/>
        <w:rPr>
          <w:b/>
          <w:sz w:val="32"/>
          <w:szCs w:val="32"/>
        </w:rPr>
      </w:pPr>
      <w:r w:rsidRPr="00222EAB">
        <w:rPr>
          <w:b/>
          <w:sz w:val="32"/>
          <w:szCs w:val="32"/>
        </w:rPr>
        <w:t>РОСТОВСКАЯ ОБЛАСТЬ</w:t>
      </w:r>
    </w:p>
    <w:p w:rsidR="00222EAB" w:rsidRPr="00222EAB" w:rsidRDefault="00222EAB" w:rsidP="00222EAB">
      <w:pPr>
        <w:widowControl/>
        <w:autoSpaceDE/>
        <w:autoSpaceDN/>
        <w:adjustRightInd/>
        <w:ind w:left="-142" w:firstLine="142"/>
        <w:jc w:val="center"/>
        <w:rPr>
          <w:b/>
          <w:sz w:val="32"/>
          <w:szCs w:val="32"/>
        </w:rPr>
      </w:pPr>
      <w:r w:rsidRPr="00222EAB">
        <w:rPr>
          <w:b/>
          <w:sz w:val="32"/>
          <w:szCs w:val="32"/>
        </w:rPr>
        <w:t>ОКТЯБРЬСКИЙ РАЙОН</w:t>
      </w:r>
    </w:p>
    <w:p w:rsidR="00222EAB" w:rsidRPr="00222EAB" w:rsidRDefault="00222EAB" w:rsidP="00222EAB">
      <w:pPr>
        <w:widowControl/>
        <w:autoSpaceDE/>
        <w:autoSpaceDN/>
        <w:adjustRightInd/>
        <w:jc w:val="center"/>
        <w:rPr>
          <w:b/>
          <w:sz w:val="28"/>
        </w:rPr>
      </w:pPr>
      <w:r w:rsidRPr="00222EAB">
        <w:rPr>
          <w:b/>
          <w:sz w:val="28"/>
        </w:rPr>
        <w:t>Муниципальное образование  «Красюковское сельское поселение»</w:t>
      </w:r>
    </w:p>
    <w:p w:rsidR="00222EAB" w:rsidRDefault="00222EAB" w:rsidP="00222EAB">
      <w:pPr>
        <w:widowControl/>
        <w:autoSpaceDE/>
        <w:autoSpaceDN/>
        <w:adjustRightInd/>
        <w:jc w:val="center"/>
        <w:rPr>
          <w:b/>
          <w:sz w:val="28"/>
        </w:rPr>
      </w:pPr>
      <w:r w:rsidRPr="00222EAB">
        <w:rPr>
          <w:b/>
          <w:sz w:val="28"/>
        </w:rPr>
        <w:t>Собрание депутатов  Красюковского сельского поселения</w:t>
      </w:r>
    </w:p>
    <w:p w:rsidR="00222EAB" w:rsidRPr="00222EAB" w:rsidRDefault="00222EAB" w:rsidP="00222EAB">
      <w:pPr>
        <w:widowControl/>
        <w:autoSpaceDE/>
        <w:autoSpaceDN/>
        <w:adjustRightInd/>
        <w:jc w:val="center"/>
        <w:rPr>
          <w:b/>
          <w:sz w:val="28"/>
        </w:rPr>
      </w:pPr>
    </w:p>
    <w:p w:rsidR="00BE5CD7" w:rsidRDefault="00BE5CD7" w:rsidP="00BE5CD7">
      <w:pPr>
        <w:jc w:val="center"/>
        <w:rPr>
          <w:b/>
          <w:sz w:val="36"/>
          <w:szCs w:val="36"/>
        </w:rPr>
      </w:pPr>
      <w:r>
        <w:rPr>
          <w:b/>
          <w:sz w:val="36"/>
          <w:szCs w:val="36"/>
        </w:rPr>
        <w:t>РЕШЕНИЕ</w:t>
      </w:r>
    </w:p>
    <w:p w:rsidR="00BE5CD7" w:rsidRDefault="00BE5CD7" w:rsidP="00BE5CD7">
      <w:pPr>
        <w:shd w:val="clear" w:color="auto" w:fill="FFFFFF"/>
        <w:jc w:val="center"/>
        <w:rPr>
          <w:sz w:val="24"/>
          <w:szCs w:val="24"/>
        </w:rPr>
      </w:pPr>
    </w:p>
    <w:p w:rsidR="00BE5CD7" w:rsidRPr="00885A56" w:rsidRDefault="001B2E06" w:rsidP="00BE5CD7">
      <w:pPr>
        <w:shd w:val="clear" w:color="auto" w:fill="FFFFFF"/>
        <w:tabs>
          <w:tab w:val="left" w:pos="795"/>
          <w:tab w:val="center" w:pos="5102"/>
          <w:tab w:val="left" w:pos="7740"/>
        </w:tabs>
        <w:rPr>
          <w:b/>
          <w:sz w:val="28"/>
          <w:szCs w:val="24"/>
        </w:rPr>
      </w:pPr>
      <w:r>
        <w:rPr>
          <w:b/>
          <w:sz w:val="28"/>
          <w:szCs w:val="24"/>
        </w:rPr>
        <w:t>03.02.2025</w:t>
      </w:r>
      <w:r w:rsidR="00222EAB" w:rsidRPr="00885A56">
        <w:rPr>
          <w:b/>
          <w:sz w:val="28"/>
          <w:szCs w:val="24"/>
        </w:rPr>
        <w:t xml:space="preserve"> </w:t>
      </w:r>
      <w:r w:rsidR="00BE5CD7" w:rsidRPr="00885A56">
        <w:rPr>
          <w:b/>
          <w:sz w:val="28"/>
          <w:szCs w:val="24"/>
        </w:rPr>
        <w:tab/>
        <w:t xml:space="preserve">          </w:t>
      </w:r>
      <w:r w:rsidR="002E546B" w:rsidRPr="00885A56">
        <w:rPr>
          <w:b/>
          <w:sz w:val="28"/>
          <w:szCs w:val="24"/>
        </w:rPr>
        <w:t xml:space="preserve">                        </w:t>
      </w:r>
      <w:r>
        <w:rPr>
          <w:b/>
          <w:sz w:val="28"/>
          <w:szCs w:val="24"/>
        </w:rPr>
        <w:t xml:space="preserve">               № 104</w:t>
      </w:r>
      <w:r w:rsidR="00BE5CD7" w:rsidRPr="00885A56">
        <w:rPr>
          <w:b/>
          <w:sz w:val="28"/>
          <w:szCs w:val="24"/>
        </w:rPr>
        <w:t xml:space="preserve">                                  сл. Красюковская</w:t>
      </w:r>
    </w:p>
    <w:p w:rsidR="00BE5CD7" w:rsidRDefault="00BE5CD7" w:rsidP="00BE5CD7">
      <w:pPr>
        <w:shd w:val="clear" w:color="auto" w:fill="FFFFFF"/>
        <w:tabs>
          <w:tab w:val="left" w:pos="900"/>
          <w:tab w:val="center" w:pos="5102"/>
          <w:tab w:val="left" w:pos="7800"/>
        </w:tabs>
        <w:rPr>
          <w:b/>
          <w:sz w:val="24"/>
          <w:szCs w:val="24"/>
        </w:rPr>
      </w:pPr>
    </w:p>
    <w:p w:rsidR="00885A56" w:rsidRDefault="00BE5CD7" w:rsidP="00081596">
      <w:pPr>
        <w:tabs>
          <w:tab w:val="left" w:pos="4253"/>
          <w:tab w:val="left" w:pos="4820"/>
          <w:tab w:val="left" w:pos="5529"/>
        </w:tabs>
        <w:ind w:right="4393"/>
        <w:jc w:val="both"/>
        <w:rPr>
          <w:b/>
          <w:bCs/>
          <w:sz w:val="28"/>
          <w:szCs w:val="28"/>
        </w:rPr>
      </w:pPr>
      <w:r w:rsidRPr="00222EAB">
        <w:rPr>
          <w:b/>
          <w:bCs/>
          <w:sz w:val="28"/>
          <w:szCs w:val="28"/>
        </w:rPr>
        <w:t xml:space="preserve">О </w:t>
      </w:r>
      <w:r w:rsidR="00885A56">
        <w:rPr>
          <w:b/>
          <w:bCs/>
          <w:sz w:val="28"/>
          <w:szCs w:val="28"/>
        </w:rPr>
        <w:t xml:space="preserve">   </w:t>
      </w:r>
      <w:r w:rsidRPr="00222EAB">
        <w:rPr>
          <w:b/>
          <w:bCs/>
          <w:sz w:val="28"/>
          <w:szCs w:val="28"/>
        </w:rPr>
        <w:t>внесении</w:t>
      </w:r>
      <w:r w:rsidR="00885A56">
        <w:rPr>
          <w:b/>
          <w:bCs/>
          <w:sz w:val="28"/>
          <w:szCs w:val="28"/>
        </w:rPr>
        <w:t xml:space="preserve">   </w:t>
      </w:r>
      <w:r w:rsidRPr="00222EAB">
        <w:rPr>
          <w:b/>
          <w:bCs/>
          <w:sz w:val="28"/>
          <w:szCs w:val="28"/>
        </w:rPr>
        <w:t xml:space="preserve"> изменений </w:t>
      </w:r>
      <w:r w:rsidR="00885A56">
        <w:rPr>
          <w:b/>
          <w:bCs/>
          <w:sz w:val="28"/>
          <w:szCs w:val="28"/>
        </w:rPr>
        <w:t xml:space="preserve">  </w:t>
      </w:r>
      <w:r w:rsidR="00081596">
        <w:rPr>
          <w:b/>
          <w:bCs/>
          <w:sz w:val="28"/>
          <w:szCs w:val="28"/>
        </w:rPr>
        <w:t xml:space="preserve">   </w:t>
      </w:r>
      <w:r w:rsidRPr="00222EAB">
        <w:rPr>
          <w:b/>
          <w:bCs/>
          <w:sz w:val="28"/>
          <w:szCs w:val="28"/>
        </w:rPr>
        <w:t>в</w:t>
      </w:r>
    </w:p>
    <w:p w:rsidR="00885A56" w:rsidRDefault="00254200" w:rsidP="00081596">
      <w:pPr>
        <w:tabs>
          <w:tab w:val="left" w:pos="4253"/>
          <w:tab w:val="left" w:pos="4820"/>
          <w:tab w:val="left" w:pos="5529"/>
        </w:tabs>
        <w:ind w:right="4393"/>
        <w:jc w:val="both"/>
        <w:rPr>
          <w:b/>
          <w:bCs/>
          <w:sz w:val="28"/>
          <w:szCs w:val="28"/>
        </w:rPr>
      </w:pPr>
      <w:r>
        <w:rPr>
          <w:b/>
          <w:bCs/>
          <w:sz w:val="28"/>
          <w:szCs w:val="28"/>
        </w:rPr>
        <w:t>р</w:t>
      </w:r>
      <w:r w:rsidR="00BE5CD7" w:rsidRPr="00222EAB">
        <w:rPr>
          <w:b/>
          <w:bCs/>
          <w:sz w:val="28"/>
          <w:szCs w:val="28"/>
        </w:rPr>
        <w:t>ешение</w:t>
      </w:r>
      <w:r w:rsidR="00885A56">
        <w:rPr>
          <w:b/>
          <w:bCs/>
          <w:sz w:val="28"/>
          <w:szCs w:val="28"/>
        </w:rPr>
        <w:t xml:space="preserve"> </w:t>
      </w:r>
      <w:r w:rsidR="00BE5CD7" w:rsidRPr="00222EAB">
        <w:rPr>
          <w:b/>
          <w:bCs/>
          <w:sz w:val="28"/>
          <w:szCs w:val="28"/>
        </w:rPr>
        <w:t xml:space="preserve">Собрания </w:t>
      </w:r>
      <w:r w:rsidR="00885A56">
        <w:rPr>
          <w:b/>
          <w:bCs/>
          <w:sz w:val="28"/>
          <w:szCs w:val="28"/>
        </w:rPr>
        <w:t xml:space="preserve"> </w:t>
      </w:r>
      <w:r>
        <w:rPr>
          <w:b/>
          <w:bCs/>
          <w:sz w:val="28"/>
          <w:szCs w:val="28"/>
        </w:rPr>
        <w:t xml:space="preserve"> </w:t>
      </w:r>
      <w:r w:rsidR="00BE5CD7" w:rsidRPr="00222EAB">
        <w:rPr>
          <w:b/>
          <w:bCs/>
          <w:sz w:val="28"/>
          <w:szCs w:val="28"/>
        </w:rPr>
        <w:t>депутатов</w:t>
      </w:r>
    </w:p>
    <w:p w:rsidR="00885A56" w:rsidRDefault="00BE5CD7" w:rsidP="00081596">
      <w:pPr>
        <w:tabs>
          <w:tab w:val="left" w:pos="4253"/>
          <w:tab w:val="left" w:pos="4820"/>
          <w:tab w:val="left" w:pos="5529"/>
        </w:tabs>
        <w:ind w:right="4393"/>
        <w:jc w:val="both"/>
        <w:rPr>
          <w:b/>
          <w:bCs/>
          <w:sz w:val="28"/>
          <w:szCs w:val="28"/>
        </w:rPr>
      </w:pPr>
      <w:r w:rsidRPr="00222EAB">
        <w:rPr>
          <w:b/>
          <w:bCs/>
          <w:sz w:val="28"/>
          <w:szCs w:val="28"/>
        </w:rPr>
        <w:t xml:space="preserve">Красюковского </w:t>
      </w:r>
      <w:r w:rsidR="00885A56">
        <w:rPr>
          <w:b/>
          <w:bCs/>
          <w:sz w:val="28"/>
          <w:szCs w:val="28"/>
        </w:rPr>
        <w:t xml:space="preserve">       </w:t>
      </w:r>
      <w:r w:rsidR="00254200">
        <w:rPr>
          <w:b/>
          <w:bCs/>
          <w:sz w:val="28"/>
          <w:szCs w:val="28"/>
        </w:rPr>
        <w:t xml:space="preserve"> </w:t>
      </w:r>
      <w:r w:rsidRPr="00222EAB">
        <w:rPr>
          <w:b/>
          <w:bCs/>
          <w:sz w:val="28"/>
          <w:szCs w:val="28"/>
        </w:rPr>
        <w:t>сельского</w:t>
      </w:r>
    </w:p>
    <w:p w:rsidR="00885A56" w:rsidRDefault="00885A56" w:rsidP="00081596">
      <w:pPr>
        <w:tabs>
          <w:tab w:val="left" w:pos="4253"/>
          <w:tab w:val="left" w:pos="4820"/>
          <w:tab w:val="left" w:pos="5529"/>
        </w:tabs>
        <w:ind w:right="4393"/>
        <w:rPr>
          <w:b/>
          <w:bCs/>
          <w:sz w:val="28"/>
          <w:szCs w:val="28"/>
        </w:rPr>
      </w:pPr>
      <w:r>
        <w:rPr>
          <w:b/>
          <w:bCs/>
          <w:sz w:val="28"/>
          <w:szCs w:val="28"/>
        </w:rPr>
        <w:t xml:space="preserve">поселения № 13 от </w:t>
      </w:r>
      <w:r w:rsidR="00254200">
        <w:rPr>
          <w:b/>
          <w:bCs/>
          <w:sz w:val="28"/>
          <w:szCs w:val="28"/>
        </w:rPr>
        <w:t xml:space="preserve"> </w:t>
      </w:r>
      <w:r w:rsidR="00BE5CD7" w:rsidRPr="00222EAB">
        <w:rPr>
          <w:b/>
          <w:bCs/>
          <w:sz w:val="28"/>
          <w:szCs w:val="28"/>
        </w:rPr>
        <w:t>28.12.2012г</w:t>
      </w:r>
    </w:p>
    <w:p w:rsidR="00885A56" w:rsidRDefault="00BE5CD7" w:rsidP="00081596">
      <w:pPr>
        <w:tabs>
          <w:tab w:val="left" w:pos="4253"/>
          <w:tab w:val="left" w:pos="4820"/>
          <w:tab w:val="left" w:pos="5529"/>
        </w:tabs>
        <w:ind w:right="4393"/>
        <w:jc w:val="both"/>
        <w:rPr>
          <w:b/>
          <w:bCs/>
          <w:sz w:val="28"/>
          <w:szCs w:val="28"/>
        </w:rPr>
      </w:pPr>
      <w:r w:rsidRPr="00222EAB">
        <w:rPr>
          <w:b/>
          <w:bCs/>
          <w:sz w:val="28"/>
          <w:szCs w:val="28"/>
        </w:rPr>
        <w:t>«Об</w:t>
      </w:r>
      <w:r w:rsidR="00885A56">
        <w:rPr>
          <w:b/>
          <w:bCs/>
          <w:sz w:val="28"/>
          <w:szCs w:val="28"/>
        </w:rPr>
        <w:t xml:space="preserve">  </w:t>
      </w:r>
      <w:r w:rsidRPr="00222EAB">
        <w:rPr>
          <w:b/>
          <w:bCs/>
          <w:sz w:val="28"/>
          <w:szCs w:val="28"/>
        </w:rPr>
        <w:t xml:space="preserve"> </w:t>
      </w:r>
      <w:r w:rsidR="00885A56">
        <w:rPr>
          <w:b/>
          <w:bCs/>
          <w:sz w:val="28"/>
          <w:szCs w:val="28"/>
        </w:rPr>
        <w:t xml:space="preserve"> </w:t>
      </w:r>
      <w:r w:rsidRPr="00222EAB">
        <w:rPr>
          <w:b/>
          <w:bCs/>
          <w:sz w:val="28"/>
          <w:szCs w:val="28"/>
        </w:rPr>
        <w:t>утверждении</w:t>
      </w:r>
      <w:r w:rsidR="00885A56">
        <w:rPr>
          <w:b/>
          <w:bCs/>
          <w:sz w:val="28"/>
          <w:szCs w:val="28"/>
        </w:rPr>
        <w:t xml:space="preserve">  </w:t>
      </w:r>
      <w:r w:rsidRPr="00222EAB">
        <w:rPr>
          <w:b/>
          <w:bCs/>
          <w:sz w:val="28"/>
          <w:szCs w:val="28"/>
        </w:rPr>
        <w:t xml:space="preserve"> </w:t>
      </w:r>
      <w:r w:rsidR="00885A56">
        <w:rPr>
          <w:b/>
          <w:bCs/>
          <w:sz w:val="28"/>
          <w:szCs w:val="28"/>
        </w:rPr>
        <w:t xml:space="preserve">   </w:t>
      </w:r>
      <w:r w:rsidR="00254200">
        <w:rPr>
          <w:b/>
          <w:bCs/>
          <w:sz w:val="28"/>
          <w:szCs w:val="28"/>
        </w:rPr>
        <w:t xml:space="preserve"> </w:t>
      </w:r>
      <w:r w:rsidRPr="00222EAB">
        <w:rPr>
          <w:b/>
          <w:bCs/>
          <w:sz w:val="28"/>
          <w:szCs w:val="28"/>
        </w:rPr>
        <w:t>Правил</w:t>
      </w:r>
    </w:p>
    <w:p w:rsidR="00254200" w:rsidRDefault="00081596" w:rsidP="00081596">
      <w:pPr>
        <w:tabs>
          <w:tab w:val="center" w:pos="4111"/>
          <w:tab w:val="left" w:pos="4820"/>
          <w:tab w:val="left" w:pos="5529"/>
        </w:tabs>
        <w:ind w:right="4393"/>
        <w:rPr>
          <w:b/>
          <w:bCs/>
          <w:sz w:val="28"/>
          <w:szCs w:val="28"/>
        </w:rPr>
      </w:pPr>
      <w:r>
        <w:rPr>
          <w:b/>
          <w:bCs/>
          <w:sz w:val="28"/>
          <w:szCs w:val="28"/>
        </w:rPr>
        <w:t xml:space="preserve">Землепользования и </w:t>
      </w:r>
      <w:r w:rsidR="00BE5CD7" w:rsidRPr="00222EAB">
        <w:rPr>
          <w:b/>
          <w:bCs/>
          <w:sz w:val="28"/>
          <w:szCs w:val="28"/>
        </w:rPr>
        <w:t xml:space="preserve">застройки </w:t>
      </w:r>
      <w:r w:rsidR="00254200">
        <w:rPr>
          <w:b/>
          <w:bCs/>
          <w:sz w:val="28"/>
          <w:szCs w:val="28"/>
        </w:rPr>
        <w:t xml:space="preserve"> </w:t>
      </w:r>
      <w:r w:rsidR="00BE5CD7" w:rsidRPr="00222EAB">
        <w:rPr>
          <w:b/>
          <w:bCs/>
          <w:sz w:val="28"/>
          <w:szCs w:val="28"/>
        </w:rPr>
        <w:t>муниципального</w:t>
      </w:r>
      <w:r>
        <w:rPr>
          <w:b/>
          <w:bCs/>
          <w:sz w:val="28"/>
          <w:szCs w:val="28"/>
        </w:rPr>
        <w:t xml:space="preserve">  </w:t>
      </w:r>
      <w:r w:rsidR="00BE5CD7" w:rsidRPr="00222EAB">
        <w:rPr>
          <w:b/>
          <w:bCs/>
          <w:sz w:val="28"/>
          <w:szCs w:val="28"/>
        </w:rPr>
        <w:t xml:space="preserve"> образования</w:t>
      </w:r>
    </w:p>
    <w:p w:rsidR="00885A56" w:rsidRDefault="00BE5CD7" w:rsidP="00081596">
      <w:pPr>
        <w:tabs>
          <w:tab w:val="center" w:pos="4253"/>
          <w:tab w:val="left" w:pos="4820"/>
          <w:tab w:val="left" w:pos="5529"/>
        </w:tabs>
        <w:ind w:right="4393"/>
        <w:jc w:val="both"/>
        <w:rPr>
          <w:b/>
          <w:bCs/>
          <w:sz w:val="28"/>
          <w:szCs w:val="28"/>
        </w:rPr>
      </w:pPr>
      <w:r w:rsidRPr="00222EAB">
        <w:rPr>
          <w:b/>
          <w:bCs/>
          <w:sz w:val="28"/>
          <w:szCs w:val="28"/>
        </w:rPr>
        <w:t>«</w:t>
      </w:r>
      <w:r w:rsidR="00254200">
        <w:rPr>
          <w:b/>
          <w:bCs/>
          <w:sz w:val="28"/>
          <w:szCs w:val="28"/>
        </w:rPr>
        <w:t xml:space="preserve"> </w:t>
      </w:r>
      <w:r w:rsidRPr="00222EAB">
        <w:rPr>
          <w:b/>
          <w:bCs/>
          <w:sz w:val="28"/>
          <w:szCs w:val="28"/>
        </w:rPr>
        <w:t xml:space="preserve">Красюковское </w:t>
      </w:r>
      <w:r w:rsidR="00885A56">
        <w:rPr>
          <w:b/>
          <w:bCs/>
          <w:sz w:val="28"/>
          <w:szCs w:val="28"/>
        </w:rPr>
        <w:t xml:space="preserve">     </w:t>
      </w:r>
      <w:r w:rsidR="00254200">
        <w:rPr>
          <w:b/>
          <w:bCs/>
          <w:sz w:val="28"/>
          <w:szCs w:val="28"/>
        </w:rPr>
        <w:t xml:space="preserve">    </w:t>
      </w:r>
      <w:r w:rsidRPr="00222EAB">
        <w:rPr>
          <w:b/>
          <w:bCs/>
          <w:sz w:val="28"/>
          <w:szCs w:val="28"/>
        </w:rPr>
        <w:t>сельское</w:t>
      </w:r>
    </w:p>
    <w:p w:rsidR="00BE5CD7" w:rsidRPr="00222EAB" w:rsidRDefault="00BE5CD7" w:rsidP="00081596">
      <w:pPr>
        <w:tabs>
          <w:tab w:val="left" w:pos="4253"/>
          <w:tab w:val="left" w:pos="4820"/>
          <w:tab w:val="left" w:pos="5529"/>
        </w:tabs>
        <w:ind w:right="4393"/>
        <w:jc w:val="both"/>
        <w:rPr>
          <w:b/>
          <w:bCs/>
          <w:sz w:val="28"/>
          <w:szCs w:val="28"/>
        </w:rPr>
      </w:pPr>
      <w:r w:rsidRPr="00222EAB">
        <w:rPr>
          <w:b/>
          <w:bCs/>
          <w:sz w:val="28"/>
          <w:szCs w:val="28"/>
        </w:rPr>
        <w:t>поселение»</w:t>
      </w:r>
    </w:p>
    <w:p w:rsidR="00BE5CD7" w:rsidRDefault="00BE5CD7" w:rsidP="00BE5CD7">
      <w:pPr>
        <w:shd w:val="clear" w:color="auto" w:fill="FFFFFF"/>
        <w:tabs>
          <w:tab w:val="left" w:pos="7200"/>
          <w:tab w:val="left" w:leader="underscore" w:pos="7733"/>
          <w:tab w:val="left" w:leader="underscore" w:pos="8794"/>
        </w:tabs>
        <w:rPr>
          <w:b/>
          <w:spacing w:val="-4"/>
          <w:sz w:val="24"/>
          <w:szCs w:val="24"/>
        </w:rPr>
      </w:pPr>
      <w:r>
        <w:rPr>
          <w:rFonts w:ascii="Arial" w:hAnsi="Arial" w:cs="Arial"/>
          <w:b/>
          <w:sz w:val="24"/>
          <w:szCs w:val="24"/>
        </w:rPr>
        <w:tab/>
        <w:t xml:space="preserve">                             </w:t>
      </w:r>
    </w:p>
    <w:p w:rsidR="00BE5CD7" w:rsidRDefault="000C04D5" w:rsidP="00BE5CD7">
      <w:pPr>
        <w:ind w:firstLine="709"/>
        <w:jc w:val="both"/>
        <w:rPr>
          <w:rFonts w:eastAsia="SimSun"/>
          <w:sz w:val="28"/>
          <w:szCs w:val="28"/>
          <w:lang w:eastAsia="zh-CN"/>
        </w:rPr>
      </w:pPr>
      <w:r>
        <w:rPr>
          <w:sz w:val="28"/>
          <w:szCs w:val="28"/>
        </w:rPr>
        <w:t>В соответствии со</w:t>
      </w:r>
      <w:r w:rsidR="00BE5CD7">
        <w:rPr>
          <w:sz w:val="28"/>
          <w:szCs w:val="28"/>
        </w:rPr>
        <w:t xml:space="preserve"> статьями 31, 32, 33 Градостроительного кодекса Российской Федерации, </w:t>
      </w:r>
      <w:r w:rsidR="00BE5CD7">
        <w:rPr>
          <w:rFonts w:eastAsia="SimSun"/>
          <w:sz w:val="28"/>
          <w:szCs w:val="28"/>
          <w:lang w:eastAsia="zh-CN"/>
        </w:rPr>
        <w:t xml:space="preserve">Федеральным законом от 06.10.2003 г. № 131-ФЗ «Об общих принципах организации местного самоуправления в Российской Федерации», </w:t>
      </w:r>
      <w:r w:rsidRPr="000C04D5">
        <w:rPr>
          <w:rFonts w:eastAsia="SimSun"/>
          <w:sz w:val="28"/>
          <w:szCs w:val="28"/>
          <w:lang w:eastAsia="zh-CN"/>
        </w:rPr>
        <w:t>приказом Федерального агентства воздушного транспорта Российской Федерации №1434-П от 23.11.2020 г.,</w:t>
      </w:r>
      <w:r>
        <w:rPr>
          <w:rFonts w:eastAsia="SimSun"/>
          <w:sz w:val="28"/>
          <w:szCs w:val="28"/>
          <w:lang w:eastAsia="zh-CN"/>
        </w:rPr>
        <w:t xml:space="preserve"> </w:t>
      </w:r>
      <w:r w:rsidRPr="000C04D5">
        <w:rPr>
          <w:rFonts w:eastAsia="SimSun"/>
          <w:sz w:val="28"/>
          <w:szCs w:val="28"/>
          <w:lang w:eastAsia="zh-CN"/>
        </w:rPr>
        <w:t xml:space="preserve">на основании постановления  Администрации Красюковского сельского поселения от </w:t>
      </w:r>
      <w:r w:rsidR="00885A56">
        <w:rPr>
          <w:rFonts w:eastAsia="SimSun"/>
          <w:sz w:val="28"/>
          <w:szCs w:val="28"/>
          <w:lang w:eastAsia="zh-CN"/>
        </w:rPr>
        <w:t>10.01.2025 № 35</w:t>
      </w:r>
      <w:r w:rsidRPr="007004BA">
        <w:rPr>
          <w:rFonts w:eastAsia="SimSun"/>
          <w:sz w:val="28"/>
          <w:szCs w:val="28"/>
          <w:lang w:eastAsia="zh-CN"/>
        </w:rPr>
        <w:t xml:space="preserve"> «О назначении проведения публичных слушаний </w:t>
      </w:r>
      <w:r w:rsidR="002E546B">
        <w:rPr>
          <w:rFonts w:eastAsia="SimSun"/>
          <w:sz w:val="28"/>
          <w:szCs w:val="28"/>
          <w:lang w:eastAsia="zh-CN"/>
        </w:rPr>
        <w:t>по проекту внесения изменений в</w:t>
      </w:r>
      <w:r w:rsidR="007004BA" w:rsidRPr="007004BA">
        <w:rPr>
          <w:bCs/>
          <w:sz w:val="28"/>
          <w:szCs w:val="28"/>
        </w:rPr>
        <w:t xml:space="preserve"> решение Собрания депутатов Красюковского сельского поселения № 13 от 28.12.2012г «Об утверждении Правил землепользования и застройки муниципального</w:t>
      </w:r>
      <w:r w:rsidRPr="007004BA">
        <w:rPr>
          <w:rFonts w:eastAsia="SimSun"/>
          <w:sz w:val="28"/>
          <w:szCs w:val="28"/>
          <w:lang w:eastAsia="zh-CN"/>
        </w:rPr>
        <w:t xml:space="preserve"> </w:t>
      </w:r>
      <w:r w:rsidR="00F863EF" w:rsidRPr="007004BA">
        <w:rPr>
          <w:rFonts w:eastAsia="SimSun"/>
          <w:sz w:val="28"/>
          <w:szCs w:val="28"/>
          <w:lang w:eastAsia="zh-CN"/>
        </w:rPr>
        <w:t>Красюковского</w:t>
      </w:r>
      <w:r w:rsidRPr="007004BA">
        <w:rPr>
          <w:rFonts w:eastAsia="SimSun"/>
          <w:sz w:val="28"/>
          <w:szCs w:val="28"/>
          <w:lang w:eastAsia="zh-CN"/>
        </w:rPr>
        <w:t xml:space="preserve"> сельского поселения Октябрьского района Ростовской области», </w:t>
      </w:r>
      <w:r w:rsidRPr="000C04D5">
        <w:rPr>
          <w:rFonts w:eastAsia="SimSun"/>
          <w:sz w:val="28"/>
          <w:szCs w:val="28"/>
          <w:lang w:eastAsia="zh-CN"/>
        </w:rPr>
        <w:t xml:space="preserve">протокола публичных слушаний по проекту внесения изменений в Правила землепользования и застройки </w:t>
      </w:r>
      <w:r w:rsidR="00F863EF" w:rsidRPr="000C04D5">
        <w:rPr>
          <w:rFonts w:eastAsia="SimSun"/>
          <w:sz w:val="28"/>
          <w:szCs w:val="28"/>
          <w:lang w:eastAsia="zh-CN"/>
        </w:rPr>
        <w:t>Красюковского</w:t>
      </w:r>
      <w:r w:rsidRPr="000C04D5">
        <w:rPr>
          <w:rFonts w:eastAsia="SimSun"/>
          <w:sz w:val="28"/>
          <w:szCs w:val="28"/>
          <w:lang w:eastAsia="zh-CN"/>
        </w:rPr>
        <w:t xml:space="preserve"> сельского поселения Октябрьского района Ростовской области от</w:t>
      </w:r>
      <w:r w:rsidR="007004BA">
        <w:rPr>
          <w:rFonts w:eastAsia="SimSun"/>
          <w:sz w:val="28"/>
          <w:szCs w:val="28"/>
          <w:highlight w:val="yellow"/>
          <w:lang w:eastAsia="zh-CN"/>
        </w:rPr>
        <w:t xml:space="preserve"> </w:t>
      </w:r>
      <w:r w:rsidR="007004BA" w:rsidRPr="007004BA">
        <w:rPr>
          <w:rFonts w:eastAsia="SimSun"/>
          <w:sz w:val="28"/>
          <w:szCs w:val="28"/>
          <w:lang w:eastAsia="zh-CN"/>
        </w:rPr>
        <w:t>24.01.2025</w:t>
      </w:r>
      <w:r w:rsidRPr="007004BA">
        <w:rPr>
          <w:rFonts w:eastAsia="SimSun"/>
          <w:sz w:val="28"/>
          <w:szCs w:val="28"/>
          <w:lang w:eastAsia="zh-CN"/>
        </w:rPr>
        <w:t>г</w:t>
      </w:r>
      <w:r w:rsidRPr="00F863EF">
        <w:rPr>
          <w:rFonts w:eastAsia="SimSun"/>
          <w:sz w:val="28"/>
          <w:szCs w:val="28"/>
          <w:lang w:eastAsia="zh-CN"/>
        </w:rPr>
        <w:t>, заключения о результатах публичных слушаний по проекту внесения изменений в Правила землепользования и застройки Красюковского сельского поселения</w:t>
      </w:r>
      <w:r w:rsidRPr="000C04D5">
        <w:rPr>
          <w:rFonts w:eastAsia="SimSun"/>
          <w:sz w:val="28"/>
          <w:szCs w:val="28"/>
          <w:lang w:eastAsia="zh-CN"/>
        </w:rPr>
        <w:t xml:space="preserve"> Октябрьского района Ростовской области </w:t>
      </w:r>
      <w:r w:rsidR="007004BA" w:rsidRPr="007004BA">
        <w:rPr>
          <w:rFonts w:eastAsia="SimSun"/>
          <w:sz w:val="28"/>
          <w:szCs w:val="28"/>
          <w:lang w:eastAsia="zh-CN"/>
        </w:rPr>
        <w:t>от 24.01.2025</w:t>
      </w:r>
      <w:r w:rsidRPr="007004BA">
        <w:rPr>
          <w:rFonts w:eastAsia="SimSun"/>
          <w:sz w:val="28"/>
          <w:szCs w:val="28"/>
          <w:lang w:eastAsia="zh-CN"/>
        </w:rPr>
        <w:t>г</w:t>
      </w:r>
      <w:r>
        <w:rPr>
          <w:rFonts w:eastAsia="SimSun"/>
          <w:sz w:val="28"/>
          <w:szCs w:val="28"/>
          <w:lang w:eastAsia="zh-CN"/>
        </w:rPr>
        <w:t xml:space="preserve">, </w:t>
      </w:r>
      <w:r w:rsidRPr="000C04D5">
        <w:rPr>
          <w:rFonts w:eastAsia="SimSun"/>
          <w:sz w:val="28"/>
          <w:szCs w:val="28"/>
          <w:lang w:eastAsia="zh-CN"/>
        </w:rPr>
        <w:t xml:space="preserve">руководствуясь </w:t>
      </w:r>
      <w:r w:rsidR="00BE5CD7">
        <w:rPr>
          <w:rFonts w:eastAsia="SimSun"/>
          <w:sz w:val="28"/>
          <w:szCs w:val="28"/>
          <w:lang w:eastAsia="zh-CN"/>
        </w:rPr>
        <w:t>Уставом муниципального образования «Красюковское сельское поселение» Октябрь</w:t>
      </w:r>
      <w:r w:rsidR="00A709B0">
        <w:rPr>
          <w:rFonts w:eastAsia="SimSun"/>
          <w:sz w:val="28"/>
          <w:szCs w:val="28"/>
          <w:lang w:eastAsia="zh-CN"/>
        </w:rPr>
        <w:t>ского района Ростовской области</w:t>
      </w:r>
      <w:r>
        <w:rPr>
          <w:rFonts w:eastAsia="SimSun"/>
          <w:sz w:val="28"/>
          <w:szCs w:val="28"/>
          <w:lang w:eastAsia="zh-CN"/>
        </w:rPr>
        <w:t xml:space="preserve"> </w:t>
      </w:r>
    </w:p>
    <w:p w:rsidR="00BE5CD7" w:rsidRPr="00681881" w:rsidRDefault="00BE5CD7" w:rsidP="00BE5CD7">
      <w:pPr>
        <w:shd w:val="clear" w:color="auto" w:fill="FFFFFF"/>
        <w:jc w:val="both"/>
        <w:rPr>
          <w:sz w:val="28"/>
          <w:szCs w:val="28"/>
        </w:rPr>
      </w:pPr>
    </w:p>
    <w:p w:rsidR="00BE5CD7" w:rsidRDefault="00BE5CD7" w:rsidP="00BE5CD7">
      <w:pPr>
        <w:shd w:val="clear" w:color="auto" w:fill="FFFFFF"/>
        <w:jc w:val="center"/>
        <w:rPr>
          <w:b/>
          <w:bCs/>
          <w:spacing w:val="-7"/>
          <w:sz w:val="28"/>
          <w:szCs w:val="28"/>
        </w:rPr>
      </w:pPr>
      <w:r>
        <w:rPr>
          <w:b/>
          <w:bCs/>
          <w:spacing w:val="-7"/>
          <w:sz w:val="28"/>
          <w:szCs w:val="28"/>
        </w:rPr>
        <w:t>Собрание депутатов Красюковского сельского поселения</w:t>
      </w:r>
    </w:p>
    <w:p w:rsidR="00BE5CD7" w:rsidRDefault="00BE5CD7" w:rsidP="00BE5CD7">
      <w:pPr>
        <w:shd w:val="clear" w:color="auto" w:fill="FFFFFF"/>
        <w:jc w:val="center"/>
        <w:rPr>
          <w:b/>
          <w:bCs/>
          <w:spacing w:val="-7"/>
          <w:sz w:val="28"/>
          <w:szCs w:val="28"/>
        </w:rPr>
      </w:pPr>
      <w:r>
        <w:rPr>
          <w:b/>
          <w:bCs/>
          <w:spacing w:val="-7"/>
          <w:sz w:val="28"/>
          <w:szCs w:val="28"/>
        </w:rPr>
        <w:t>решило:</w:t>
      </w:r>
    </w:p>
    <w:p w:rsidR="00681881" w:rsidRDefault="00681881" w:rsidP="00681881">
      <w:pPr>
        <w:ind w:right="-1"/>
        <w:jc w:val="both"/>
        <w:rPr>
          <w:rFonts w:eastAsia="Calibri"/>
          <w:sz w:val="28"/>
          <w:szCs w:val="28"/>
          <w:lang w:eastAsia="en-US"/>
        </w:rPr>
      </w:pPr>
    </w:p>
    <w:p w:rsidR="00681881" w:rsidRDefault="00BE5CD7" w:rsidP="00681881">
      <w:pPr>
        <w:ind w:right="-1" w:firstLine="851"/>
        <w:jc w:val="both"/>
        <w:rPr>
          <w:bCs/>
          <w:sz w:val="28"/>
          <w:szCs w:val="28"/>
        </w:rPr>
      </w:pPr>
      <w:r>
        <w:rPr>
          <w:rFonts w:eastAsia="Calibri"/>
          <w:sz w:val="28"/>
          <w:szCs w:val="28"/>
          <w:lang w:eastAsia="en-US"/>
        </w:rPr>
        <w:lastRenderedPageBreak/>
        <w:t xml:space="preserve">1. Внести </w:t>
      </w:r>
      <w:r w:rsidR="00681881" w:rsidRPr="00681881">
        <w:rPr>
          <w:rFonts w:eastAsia="Calibri"/>
          <w:sz w:val="28"/>
          <w:szCs w:val="28"/>
          <w:lang w:eastAsia="en-US"/>
        </w:rPr>
        <w:t>изменени</w:t>
      </w:r>
      <w:r w:rsidR="00681881">
        <w:rPr>
          <w:rFonts w:eastAsia="Calibri"/>
          <w:sz w:val="28"/>
          <w:szCs w:val="28"/>
          <w:lang w:eastAsia="en-US"/>
        </w:rPr>
        <w:t>я</w:t>
      </w:r>
      <w:r w:rsidR="00681881" w:rsidRPr="00681881">
        <w:rPr>
          <w:rFonts w:eastAsia="Calibri"/>
          <w:sz w:val="28"/>
          <w:szCs w:val="28"/>
          <w:lang w:eastAsia="en-US"/>
        </w:rPr>
        <w:t xml:space="preserve"> в решение Собрания депутатов Красюковского сельского поселения № 13 от 28.12.2012г «Об утверждении Правил землепользования и застройки муниципального образования «Красюковское сельское поселение» </w:t>
      </w:r>
      <w:r>
        <w:rPr>
          <w:bCs/>
          <w:sz w:val="28"/>
          <w:szCs w:val="28"/>
        </w:rPr>
        <w:t>согласно приложению</w:t>
      </w:r>
      <w:r w:rsidR="00681881">
        <w:rPr>
          <w:bCs/>
          <w:sz w:val="28"/>
          <w:szCs w:val="28"/>
        </w:rPr>
        <w:t xml:space="preserve"> к настоящему решению.</w:t>
      </w:r>
    </w:p>
    <w:p w:rsidR="00681881" w:rsidRPr="00681881" w:rsidRDefault="00BE5CD7" w:rsidP="00681881">
      <w:pPr>
        <w:ind w:right="-1" w:firstLine="851"/>
        <w:jc w:val="both"/>
        <w:rPr>
          <w:bCs/>
          <w:sz w:val="28"/>
          <w:szCs w:val="28"/>
        </w:rPr>
      </w:pPr>
      <w:r>
        <w:rPr>
          <w:sz w:val="28"/>
          <w:szCs w:val="28"/>
        </w:rPr>
        <w:t xml:space="preserve">2. </w:t>
      </w:r>
      <w:r w:rsidR="00681881">
        <w:rPr>
          <w:sz w:val="28"/>
          <w:szCs w:val="28"/>
        </w:rPr>
        <w:t>Р</w:t>
      </w:r>
      <w:r w:rsidR="00681881" w:rsidRPr="00681881">
        <w:rPr>
          <w:sz w:val="28"/>
          <w:szCs w:val="28"/>
        </w:rPr>
        <w:t>ешение Собрания депутатов Красюковского сельского поселения</w:t>
      </w:r>
      <w:r w:rsidR="00681881">
        <w:rPr>
          <w:sz w:val="28"/>
          <w:szCs w:val="28"/>
        </w:rPr>
        <w:t xml:space="preserve"> от 17.05.2021 г. №186</w:t>
      </w:r>
      <w:r w:rsidR="00681881" w:rsidRPr="00681881">
        <w:t xml:space="preserve"> </w:t>
      </w:r>
      <w:r w:rsidR="00681881" w:rsidRPr="00681881">
        <w:rPr>
          <w:sz w:val="28"/>
          <w:szCs w:val="28"/>
        </w:rPr>
        <w:t xml:space="preserve">«О внесении изменений в решение Собрания депутатов Красюковского сельского поселения № 13 от 28.12.2012г «Об утверждении Правил землепользования и застройки муниципального образования «Красюковское сельское поселение» </w:t>
      </w:r>
      <w:r w:rsidR="00681881">
        <w:rPr>
          <w:sz w:val="28"/>
          <w:szCs w:val="28"/>
        </w:rPr>
        <w:t>с</w:t>
      </w:r>
      <w:r w:rsidR="00681881" w:rsidRPr="00681881">
        <w:rPr>
          <w:sz w:val="28"/>
          <w:szCs w:val="28"/>
        </w:rPr>
        <w:t>читать утратившим силу</w:t>
      </w:r>
      <w:r w:rsidR="00681881">
        <w:rPr>
          <w:sz w:val="28"/>
          <w:szCs w:val="28"/>
        </w:rPr>
        <w:t>.</w:t>
      </w:r>
    </w:p>
    <w:p w:rsidR="00681881" w:rsidRDefault="00681881" w:rsidP="00681881">
      <w:pPr>
        <w:ind w:firstLine="851"/>
        <w:jc w:val="both"/>
        <w:rPr>
          <w:sz w:val="28"/>
          <w:szCs w:val="28"/>
        </w:rPr>
      </w:pPr>
      <w:r>
        <w:rPr>
          <w:sz w:val="28"/>
          <w:szCs w:val="28"/>
        </w:rPr>
        <w:t xml:space="preserve">3. </w:t>
      </w:r>
      <w:r w:rsidR="00BE5CD7">
        <w:rPr>
          <w:sz w:val="28"/>
          <w:szCs w:val="28"/>
        </w:rPr>
        <w:t xml:space="preserve">Обнародовать настоящее решение Собрания депутатов Красюковского сельского поселения и разместить на официальном </w:t>
      </w:r>
      <w:r w:rsidR="00BE5CD7">
        <w:rPr>
          <w:color w:val="000000"/>
          <w:sz w:val="28"/>
          <w:szCs w:val="28"/>
          <w:lang w:val="x-none" w:eastAsia="x-none"/>
        </w:rPr>
        <w:t>сайте К</w:t>
      </w:r>
      <w:r w:rsidR="00BE5CD7">
        <w:rPr>
          <w:color w:val="000000"/>
          <w:sz w:val="28"/>
          <w:szCs w:val="28"/>
          <w:lang w:eastAsia="x-none"/>
        </w:rPr>
        <w:t>расюковского</w:t>
      </w:r>
      <w:r w:rsidR="00BE5CD7">
        <w:rPr>
          <w:color w:val="000000"/>
          <w:sz w:val="28"/>
          <w:szCs w:val="28"/>
          <w:lang w:val="x-none" w:eastAsia="x-none"/>
        </w:rPr>
        <w:t xml:space="preserve"> сельского поселения </w:t>
      </w:r>
      <w:hyperlink r:id="rId8" w:history="1">
        <w:r w:rsidR="00BE5CD7">
          <w:rPr>
            <w:rStyle w:val="a3"/>
            <w:sz w:val="28"/>
            <w:szCs w:val="28"/>
            <w:lang w:val="x-none" w:eastAsia="x-none"/>
          </w:rPr>
          <w:t>http://www.krasukovskoe.ru/</w:t>
        </w:r>
      </w:hyperlink>
      <w:r w:rsidR="00BE5CD7">
        <w:rPr>
          <w:sz w:val="28"/>
          <w:szCs w:val="28"/>
          <w:lang w:val="x-none" w:eastAsia="x-none"/>
        </w:rPr>
        <w:t>.</w:t>
      </w:r>
    </w:p>
    <w:p w:rsidR="00BE5CD7" w:rsidRPr="00681881" w:rsidRDefault="00681881" w:rsidP="00681881">
      <w:pPr>
        <w:ind w:firstLine="851"/>
        <w:jc w:val="both"/>
        <w:rPr>
          <w:sz w:val="28"/>
          <w:szCs w:val="28"/>
        </w:rPr>
      </w:pPr>
      <w:r>
        <w:rPr>
          <w:spacing w:val="-12"/>
          <w:sz w:val="28"/>
          <w:szCs w:val="28"/>
        </w:rPr>
        <w:t>4</w:t>
      </w:r>
      <w:r w:rsidR="00BE5CD7">
        <w:rPr>
          <w:spacing w:val="-12"/>
          <w:sz w:val="28"/>
          <w:szCs w:val="28"/>
        </w:rPr>
        <w:t>. Настоящее решение вступает в силу с момента его официального обнародования.</w:t>
      </w:r>
    </w:p>
    <w:p w:rsidR="00BE5CD7" w:rsidRDefault="00BE5CD7" w:rsidP="00BE5CD7">
      <w:pPr>
        <w:rPr>
          <w:sz w:val="28"/>
          <w:szCs w:val="28"/>
        </w:rPr>
      </w:pPr>
    </w:p>
    <w:p w:rsidR="00681881" w:rsidRDefault="00681881" w:rsidP="00BE5CD7">
      <w:pPr>
        <w:rPr>
          <w:sz w:val="28"/>
          <w:szCs w:val="28"/>
        </w:rPr>
      </w:pPr>
    </w:p>
    <w:p w:rsidR="00681881" w:rsidRDefault="00681881" w:rsidP="00BE5CD7">
      <w:pPr>
        <w:rPr>
          <w:sz w:val="28"/>
          <w:szCs w:val="28"/>
        </w:rPr>
      </w:pPr>
    </w:p>
    <w:p w:rsidR="00BE5CD7" w:rsidRDefault="00BE5CD7" w:rsidP="00BE5CD7">
      <w:pPr>
        <w:rPr>
          <w:sz w:val="28"/>
          <w:szCs w:val="28"/>
        </w:rPr>
      </w:pPr>
      <w:r>
        <w:rPr>
          <w:sz w:val="28"/>
          <w:szCs w:val="28"/>
        </w:rPr>
        <w:t xml:space="preserve">Председатель Собрания  </w:t>
      </w:r>
    </w:p>
    <w:p w:rsidR="00BE5CD7" w:rsidRDefault="00BE5CD7" w:rsidP="00BE5CD7">
      <w:pPr>
        <w:rPr>
          <w:sz w:val="28"/>
          <w:szCs w:val="28"/>
        </w:rPr>
      </w:pPr>
      <w:r>
        <w:rPr>
          <w:sz w:val="28"/>
          <w:szCs w:val="28"/>
        </w:rPr>
        <w:t>Депутатов – глава Красюковского</w:t>
      </w:r>
    </w:p>
    <w:p w:rsidR="00BE5CD7" w:rsidRDefault="00BE5CD7" w:rsidP="00BE5CD7">
      <w:pPr>
        <w:rPr>
          <w:sz w:val="28"/>
          <w:szCs w:val="28"/>
        </w:rPr>
      </w:pPr>
      <w:r>
        <w:rPr>
          <w:sz w:val="28"/>
          <w:szCs w:val="28"/>
        </w:rPr>
        <w:t xml:space="preserve">сельского поселения                  </w:t>
      </w:r>
      <w:r w:rsidR="00D5735F">
        <w:rPr>
          <w:sz w:val="28"/>
          <w:szCs w:val="28"/>
        </w:rPr>
        <w:t xml:space="preserve">                               </w:t>
      </w:r>
      <w:r>
        <w:rPr>
          <w:sz w:val="28"/>
          <w:szCs w:val="28"/>
        </w:rPr>
        <w:t xml:space="preserve">                          Н.П.</w:t>
      </w:r>
      <w:r w:rsidR="00681881">
        <w:rPr>
          <w:sz w:val="28"/>
          <w:szCs w:val="28"/>
        </w:rPr>
        <w:t xml:space="preserve"> </w:t>
      </w:r>
      <w:r>
        <w:rPr>
          <w:sz w:val="28"/>
          <w:szCs w:val="28"/>
        </w:rPr>
        <w:t xml:space="preserve">Злобина                                                                      </w:t>
      </w:r>
    </w:p>
    <w:p w:rsidR="00BE5CD7" w:rsidRDefault="00BE5CD7" w:rsidP="00BE5CD7">
      <w:pPr>
        <w:widowControl/>
        <w:suppressAutoHyphens/>
        <w:ind w:left="5670"/>
        <w:rPr>
          <w:bCs/>
          <w:sz w:val="28"/>
          <w:szCs w:val="28"/>
        </w:rPr>
      </w:pPr>
    </w:p>
    <w:p w:rsidR="00D5735F" w:rsidRDefault="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Pr="00D5735F" w:rsidRDefault="00D5735F" w:rsidP="00D5735F"/>
    <w:p w:rsidR="00D5735F" w:rsidRDefault="00D5735F" w:rsidP="00D5735F"/>
    <w:p w:rsidR="00081596" w:rsidRDefault="00081596" w:rsidP="00D5735F"/>
    <w:p w:rsidR="007004BA" w:rsidRDefault="007004BA" w:rsidP="00D5735F"/>
    <w:p w:rsidR="007004BA" w:rsidRDefault="007004BA" w:rsidP="00D5735F"/>
    <w:p w:rsidR="007004BA" w:rsidRPr="00D5735F" w:rsidRDefault="007004BA" w:rsidP="00D5735F"/>
    <w:p w:rsidR="00681881" w:rsidRPr="00681881" w:rsidRDefault="00681881" w:rsidP="00681881">
      <w:pPr>
        <w:widowControl/>
        <w:suppressAutoHyphens/>
        <w:ind w:firstLine="540"/>
        <w:jc w:val="right"/>
        <w:rPr>
          <w:bCs/>
          <w:sz w:val="24"/>
          <w:szCs w:val="24"/>
        </w:rPr>
      </w:pPr>
      <w:r w:rsidRPr="00681881">
        <w:rPr>
          <w:bCs/>
          <w:sz w:val="24"/>
          <w:szCs w:val="24"/>
        </w:rPr>
        <w:lastRenderedPageBreak/>
        <w:t xml:space="preserve">Приложение </w:t>
      </w:r>
    </w:p>
    <w:p w:rsidR="00681881" w:rsidRPr="00681881" w:rsidRDefault="00681881" w:rsidP="00681881">
      <w:pPr>
        <w:widowControl/>
        <w:suppressAutoHyphens/>
        <w:ind w:firstLine="540"/>
        <w:jc w:val="right"/>
        <w:rPr>
          <w:bCs/>
          <w:sz w:val="24"/>
          <w:szCs w:val="24"/>
        </w:rPr>
      </w:pPr>
      <w:r w:rsidRPr="00681881">
        <w:rPr>
          <w:bCs/>
          <w:sz w:val="24"/>
          <w:szCs w:val="24"/>
        </w:rPr>
        <w:t>к Решению Собрания депутатов</w:t>
      </w:r>
    </w:p>
    <w:p w:rsidR="00681881" w:rsidRPr="00681881" w:rsidRDefault="00681881" w:rsidP="00681881">
      <w:pPr>
        <w:widowControl/>
        <w:suppressAutoHyphens/>
        <w:ind w:firstLine="540"/>
        <w:jc w:val="right"/>
        <w:rPr>
          <w:bCs/>
          <w:sz w:val="24"/>
          <w:szCs w:val="24"/>
        </w:rPr>
      </w:pPr>
      <w:r w:rsidRPr="00681881">
        <w:rPr>
          <w:sz w:val="24"/>
          <w:szCs w:val="24"/>
          <w:lang w:eastAsia="ar-SA"/>
        </w:rPr>
        <w:t>Красюковского</w:t>
      </w:r>
      <w:r w:rsidRPr="00681881">
        <w:rPr>
          <w:bCs/>
          <w:sz w:val="24"/>
          <w:szCs w:val="24"/>
        </w:rPr>
        <w:t xml:space="preserve"> сельского поселения</w:t>
      </w:r>
    </w:p>
    <w:p w:rsidR="00681881" w:rsidRPr="00681881" w:rsidRDefault="007004BA" w:rsidP="007004BA">
      <w:pPr>
        <w:widowControl/>
        <w:suppressAutoHyphens/>
        <w:jc w:val="center"/>
        <w:rPr>
          <w:bCs/>
          <w:sz w:val="24"/>
          <w:szCs w:val="24"/>
        </w:rPr>
      </w:pPr>
      <w:r>
        <w:rPr>
          <w:bCs/>
          <w:sz w:val="24"/>
          <w:szCs w:val="24"/>
        </w:rPr>
        <w:t xml:space="preserve">                                                                                </w:t>
      </w:r>
      <w:r w:rsidR="00657EF9">
        <w:rPr>
          <w:bCs/>
          <w:sz w:val="24"/>
          <w:szCs w:val="24"/>
        </w:rPr>
        <w:t xml:space="preserve">                 </w:t>
      </w:r>
      <w:r w:rsidR="00047664" w:rsidRPr="00F46A2B">
        <w:rPr>
          <w:bCs/>
          <w:sz w:val="24"/>
          <w:szCs w:val="24"/>
        </w:rPr>
        <w:t xml:space="preserve">                           </w:t>
      </w:r>
      <w:r>
        <w:rPr>
          <w:bCs/>
          <w:sz w:val="24"/>
          <w:szCs w:val="24"/>
        </w:rPr>
        <w:t xml:space="preserve"> </w:t>
      </w:r>
      <w:r w:rsidR="00681881" w:rsidRPr="00681881">
        <w:rPr>
          <w:bCs/>
          <w:sz w:val="24"/>
          <w:szCs w:val="24"/>
        </w:rPr>
        <w:t xml:space="preserve">от « </w:t>
      </w:r>
      <w:r w:rsidR="00047664">
        <w:rPr>
          <w:bCs/>
          <w:sz w:val="24"/>
          <w:szCs w:val="24"/>
        </w:rPr>
        <w:t>03</w:t>
      </w:r>
      <w:r w:rsidR="00047664" w:rsidRPr="00047664">
        <w:rPr>
          <w:bCs/>
          <w:sz w:val="24"/>
          <w:szCs w:val="24"/>
        </w:rPr>
        <w:t>.02.</w:t>
      </w:r>
      <w:r w:rsidR="00047664" w:rsidRPr="00F46A2B">
        <w:rPr>
          <w:bCs/>
          <w:sz w:val="24"/>
          <w:szCs w:val="24"/>
        </w:rPr>
        <w:t>2025</w:t>
      </w:r>
      <w:r w:rsidR="00047664">
        <w:rPr>
          <w:bCs/>
          <w:sz w:val="24"/>
          <w:szCs w:val="24"/>
        </w:rPr>
        <w:t xml:space="preserve">» </w:t>
      </w:r>
      <w:r w:rsidR="00681881" w:rsidRPr="00681881">
        <w:rPr>
          <w:bCs/>
          <w:sz w:val="24"/>
          <w:szCs w:val="24"/>
        </w:rPr>
        <w:t xml:space="preserve"> №</w:t>
      </w:r>
      <w:r w:rsidR="00047664" w:rsidRPr="00F46A2B">
        <w:rPr>
          <w:bCs/>
          <w:sz w:val="24"/>
          <w:szCs w:val="24"/>
        </w:rPr>
        <w:t xml:space="preserve">  104</w:t>
      </w:r>
      <w:r w:rsidR="00681881" w:rsidRPr="00681881">
        <w:rPr>
          <w:bCs/>
          <w:sz w:val="24"/>
          <w:szCs w:val="24"/>
        </w:rPr>
        <w:t xml:space="preserve">   </w:t>
      </w:r>
    </w:p>
    <w:p w:rsidR="00681881" w:rsidRPr="00681881" w:rsidRDefault="00681881" w:rsidP="00681881">
      <w:pPr>
        <w:widowControl/>
        <w:suppressAutoHyphens/>
        <w:ind w:firstLine="540"/>
        <w:jc w:val="both"/>
        <w:rPr>
          <w:bCs/>
          <w:sz w:val="24"/>
          <w:szCs w:val="24"/>
        </w:rPr>
      </w:pPr>
    </w:p>
    <w:p w:rsidR="00681881" w:rsidRPr="00681881" w:rsidRDefault="00681881" w:rsidP="00681881">
      <w:pPr>
        <w:widowControl/>
        <w:suppressAutoHyphens/>
        <w:ind w:firstLine="540"/>
        <w:jc w:val="both"/>
        <w:rPr>
          <w:bCs/>
          <w:sz w:val="24"/>
          <w:szCs w:val="24"/>
        </w:rPr>
      </w:pPr>
    </w:p>
    <w:p w:rsidR="00681881" w:rsidRPr="00681881" w:rsidRDefault="00681881" w:rsidP="00681881">
      <w:pPr>
        <w:widowControl/>
        <w:autoSpaceDE/>
        <w:autoSpaceDN/>
        <w:adjustRightInd/>
        <w:spacing w:after="200" w:line="276" w:lineRule="auto"/>
        <w:jc w:val="center"/>
        <w:rPr>
          <w:rFonts w:eastAsia="Calibri"/>
          <w:b/>
          <w:sz w:val="24"/>
          <w:szCs w:val="24"/>
          <w:lang w:eastAsia="en-US"/>
        </w:rPr>
      </w:pPr>
      <w:r w:rsidRPr="00681881">
        <w:rPr>
          <w:rFonts w:eastAsia="Calibri"/>
          <w:b/>
          <w:sz w:val="24"/>
          <w:szCs w:val="24"/>
          <w:lang w:eastAsia="en-US"/>
        </w:rPr>
        <w:t>Содержание</w:t>
      </w:r>
    </w:p>
    <w:p w:rsidR="00681881" w:rsidRPr="00681881" w:rsidRDefault="00681881" w:rsidP="00681881">
      <w:pPr>
        <w:keepNext/>
        <w:widowControl/>
        <w:autoSpaceDE/>
        <w:autoSpaceDN/>
        <w:adjustRightInd/>
        <w:jc w:val="both"/>
        <w:outlineLvl w:val="0"/>
        <w:rPr>
          <w:sz w:val="24"/>
          <w:szCs w:val="24"/>
        </w:rPr>
      </w:pPr>
      <w:r w:rsidRPr="00681881">
        <w:rPr>
          <w:sz w:val="24"/>
          <w:szCs w:val="24"/>
          <w:lang w:val="en-US"/>
        </w:rPr>
        <w:t>I</w:t>
      </w:r>
      <w:r w:rsidRPr="00681881">
        <w:rPr>
          <w:sz w:val="24"/>
          <w:szCs w:val="24"/>
        </w:rPr>
        <w:t>. ПОРЯДОК ПРИМЕНЕНИЯ ПРАВИЛ ЗЕМЛЕПОЛЬЗОВАНИЯ И ЗАСТРОЙКИ И ВНЕСЕНИЯ В НИХ ИЗМЕНЕНИЙ……………………………………….……………………………………………4</w:t>
      </w:r>
    </w:p>
    <w:p w:rsidR="00681881" w:rsidRPr="00681881" w:rsidRDefault="00681881" w:rsidP="00681881">
      <w:pPr>
        <w:keepNext/>
        <w:widowControl/>
        <w:suppressAutoHyphens/>
        <w:autoSpaceDE/>
        <w:autoSpaceDN/>
        <w:adjustRightInd/>
        <w:outlineLvl w:val="1"/>
        <w:rPr>
          <w:bCs/>
          <w:iCs/>
          <w:sz w:val="24"/>
          <w:szCs w:val="24"/>
          <w:lang w:eastAsia="ar-SA"/>
        </w:rPr>
      </w:pPr>
      <w:r w:rsidRPr="00681881">
        <w:rPr>
          <w:bCs/>
          <w:iCs/>
          <w:sz w:val="24"/>
          <w:szCs w:val="24"/>
          <w:lang w:val="x-none" w:eastAsia="ar-SA"/>
        </w:rPr>
        <w:t>Глава 1. ОБЩИЕ ПОЛОЖЕНИЯ</w:t>
      </w:r>
      <w:r w:rsidRPr="00681881">
        <w:rPr>
          <w:bCs/>
          <w:iCs/>
          <w:sz w:val="24"/>
          <w:szCs w:val="24"/>
          <w:lang w:eastAsia="ar-SA"/>
        </w:rPr>
        <w:t>……………………..…………………………….……………………4</w:t>
      </w:r>
    </w:p>
    <w:p w:rsidR="00681881" w:rsidRPr="00681881" w:rsidRDefault="00681881" w:rsidP="00681881">
      <w:pPr>
        <w:keepNext/>
        <w:widowControl/>
        <w:suppressAutoHyphens/>
        <w:autoSpaceDE/>
        <w:autoSpaceDN/>
        <w:adjustRightInd/>
        <w:jc w:val="both"/>
        <w:outlineLvl w:val="1"/>
        <w:rPr>
          <w:bCs/>
          <w:iCs/>
          <w:sz w:val="24"/>
          <w:szCs w:val="24"/>
          <w:lang w:eastAsia="ar-SA"/>
        </w:rPr>
      </w:pPr>
      <w:r w:rsidRPr="00681881">
        <w:rPr>
          <w:bCs/>
          <w:iCs/>
          <w:sz w:val="24"/>
          <w:szCs w:val="24"/>
          <w:lang w:eastAsia="ar-SA"/>
        </w:rPr>
        <w:t>Статья 1. Основания и цели подготовки Правил землепользования и застройки муниципального образования «Красюковское сельское поселение»…………………………………………………….4</w:t>
      </w:r>
    </w:p>
    <w:p w:rsidR="00681881" w:rsidRPr="00681881" w:rsidRDefault="00681881" w:rsidP="00681881">
      <w:pPr>
        <w:keepNext/>
        <w:widowControl/>
        <w:suppressAutoHyphens/>
        <w:autoSpaceDE/>
        <w:autoSpaceDN/>
        <w:adjustRightInd/>
        <w:jc w:val="both"/>
        <w:outlineLvl w:val="1"/>
        <w:rPr>
          <w:bCs/>
          <w:iCs/>
          <w:sz w:val="24"/>
          <w:szCs w:val="24"/>
          <w:lang w:eastAsia="ar-SA"/>
        </w:rPr>
      </w:pPr>
      <w:r w:rsidRPr="00681881">
        <w:rPr>
          <w:bCs/>
          <w:iCs/>
          <w:sz w:val="24"/>
          <w:szCs w:val="24"/>
          <w:lang w:eastAsia="ar-SA"/>
        </w:rPr>
        <w:t>Статья 2. Основные термины и определения, используемые в Правилах…………………..………..4</w:t>
      </w:r>
    </w:p>
    <w:p w:rsidR="00681881" w:rsidRPr="00681881" w:rsidRDefault="00681881" w:rsidP="00681881">
      <w:pPr>
        <w:keepNext/>
        <w:widowControl/>
        <w:suppressAutoHyphens/>
        <w:autoSpaceDE/>
        <w:autoSpaceDN/>
        <w:adjustRightInd/>
        <w:jc w:val="both"/>
        <w:outlineLvl w:val="1"/>
        <w:rPr>
          <w:bCs/>
          <w:iCs/>
          <w:sz w:val="24"/>
          <w:szCs w:val="24"/>
          <w:lang w:eastAsia="ar-SA"/>
        </w:rPr>
      </w:pPr>
      <w:r w:rsidRPr="00681881">
        <w:rPr>
          <w:bCs/>
          <w:iCs/>
          <w:sz w:val="24"/>
          <w:szCs w:val="24"/>
          <w:lang w:eastAsia="ar-SA"/>
        </w:rPr>
        <w:t>Статья 3. Сфера применения настоящих Правил…………………………………………..…………...9</w:t>
      </w:r>
    </w:p>
    <w:p w:rsidR="00681881" w:rsidRPr="00681881" w:rsidRDefault="00681881" w:rsidP="00681881">
      <w:pPr>
        <w:keepNext/>
        <w:widowControl/>
        <w:suppressAutoHyphens/>
        <w:autoSpaceDE/>
        <w:autoSpaceDN/>
        <w:adjustRightInd/>
        <w:jc w:val="both"/>
        <w:outlineLvl w:val="1"/>
        <w:rPr>
          <w:bCs/>
          <w:iCs/>
          <w:sz w:val="24"/>
          <w:szCs w:val="24"/>
          <w:lang w:eastAsia="ar-SA"/>
        </w:rPr>
      </w:pPr>
      <w:r w:rsidRPr="00681881">
        <w:rPr>
          <w:bCs/>
          <w:iCs/>
          <w:sz w:val="24"/>
          <w:szCs w:val="24"/>
          <w:lang w:eastAsia="ar-SA"/>
        </w:rPr>
        <w:t>Статья 4. Субъекты градостроительных отношений……………………………………….…………..9</w:t>
      </w:r>
    </w:p>
    <w:p w:rsidR="00681881" w:rsidRPr="00681881" w:rsidRDefault="00681881" w:rsidP="00681881">
      <w:pPr>
        <w:keepNext/>
        <w:widowControl/>
        <w:suppressAutoHyphens/>
        <w:autoSpaceDE/>
        <w:autoSpaceDN/>
        <w:adjustRightInd/>
        <w:jc w:val="both"/>
        <w:outlineLvl w:val="1"/>
        <w:rPr>
          <w:bCs/>
          <w:iCs/>
          <w:sz w:val="24"/>
          <w:szCs w:val="24"/>
          <w:lang w:eastAsia="ar-SA"/>
        </w:rPr>
      </w:pPr>
      <w:r w:rsidRPr="00681881">
        <w:rPr>
          <w:bCs/>
          <w:iCs/>
          <w:sz w:val="24"/>
          <w:szCs w:val="24"/>
          <w:lang w:eastAsia="ar-SA"/>
        </w:rPr>
        <w:t>Глава 2. РЕГУЛИРОВАНИЕ ЗЕМЛЕПОЛЬЗОВАНИЯ И ЗАСТРОЙКИ ОРГАНАМИ МЕСТНОГО САМОУПРАВЛЕНИЯ СЕЛЬСКОГО ПОСЕЛЕНИЯ……………………………………………..….10</w:t>
      </w:r>
    </w:p>
    <w:p w:rsidR="00681881" w:rsidRPr="00681881" w:rsidRDefault="00681881" w:rsidP="00681881">
      <w:pPr>
        <w:keepNext/>
        <w:widowControl/>
        <w:suppressAutoHyphens/>
        <w:autoSpaceDE/>
        <w:autoSpaceDN/>
        <w:adjustRightInd/>
        <w:jc w:val="both"/>
        <w:outlineLvl w:val="1"/>
        <w:rPr>
          <w:bCs/>
          <w:iCs/>
          <w:sz w:val="24"/>
          <w:szCs w:val="24"/>
          <w:lang w:eastAsia="ar-SA"/>
        </w:rPr>
      </w:pPr>
      <w:r w:rsidRPr="00681881">
        <w:rPr>
          <w:bCs/>
          <w:iCs/>
          <w:sz w:val="24"/>
          <w:szCs w:val="24"/>
          <w:lang w:eastAsia="ar-SA"/>
        </w:rPr>
        <w:t>Статья 5. Органы местного самоуправления, осуществляющие регулирование землепользования и застройки на территории сельского поселения……………………………………………….……….10</w:t>
      </w:r>
    </w:p>
    <w:p w:rsidR="00681881" w:rsidRPr="00681881" w:rsidRDefault="00681881" w:rsidP="00681881">
      <w:pPr>
        <w:keepNext/>
        <w:widowControl/>
        <w:suppressAutoHyphens/>
        <w:autoSpaceDE/>
        <w:autoSpaceDN/>
        <w:adjustRightInd/>
        <w:jc w:val="both"/>
        <w:outlineLvl w:val="1"/>
        <w:rPr>
          <w:bCs/>
          <w:iCs/>
          <w:sz w:val="24"/>
          <w:szCs w:val="24"/>
          <w:lang w:eastAsia="ar-SA"/>
        </w:rPr>
      </w:pPr>
      <w:r w:rsidRPr="00681881">
        <w:rPr>
          <w:bCs/>
          <w:iCs/>
          <w:sz w:val="24"/>
          <w:szCs w:val="24"/>
          <w:lang w:eastAsia="ar-SA"/>
        </w:rPr>
        <w:t>Статья 6. Комиссия по подготовке проекта Правил землепользования и застройки………………10</w:t>
      </w:r>
    </w:p>
    <w:p w:rsidR="00681881" w:rsidRPr="00681881" w:rsidRDefault="00681881" w:rsidP="00681881">
      <w:pPr>
        <w:keepNext/>
        <w:widowControl/>
        <w:suppressAutoHyphens/>
        <w:autoSpaceDE/>
        <w:autoSpaceDN/>
        <w:adjustRightInd/>
        <w:jc w:val="both"/>
        <w:outlineLvl w:val="1"/>
        <w:rPr>
          <w:bCs/>
          <w:iCs/>
          <w:sz w:val="24"/>
          <w:szCs w:val="24"/>
          <w:lang w:eastAsia="ar-SA"/>
        </w:rPr>
      </w:pPr>
      <w:r w:rsidRPr="00681881">
        <w:rPr>
          <w:bCs/>
          <w:iCs/>
          <w:sz w:val="24"/>
          <w:szCs w:val="24"/>
          <w:lang w:eastAsia="ar-SA"/>
        </w:rPr>
        <w:t>Статья 7. Полномочия комиссии по подготовке проекта Правил землепользования и застройки…………………………………………………………………………………………………10</w:t>
      </w:r>
    </w:p>
    <w:p w:rsidR="00681881" w:rsidRPr="00681881" w:rsidRDefault="00681881" w:rsidP="00681881">
      <w:pPr>
        <w:keepNext/>
        <w:widowControl/>
        <w:autoSpaceDE/>
        <w:autoSpaceDN/>
        <w:adjustRightInd/>
        <w:jc w:val="both"/>
        <w:outlineLvl w:val="0"/>
        <w:rPr>
          <w:sz w:val="24"/>
          <w:szCs w:val="24"/>
        </w:rPr>
      </w:pPr>
      <w:r w:rsidRPr="00681881">
        <w:rPr>
          <w:sz w:val="24"/>
          <w:szCs w:val="24"/>
        </w:rPr>
        <w:t>Глава 3. ПОДГОТОВКА ДОКУМЕНТАЦИИ ПО ПЛАНИРОВКЕ ТЕРРИТОРИИ ОРГАНАМИ МЕСТНОГО САМОУПРАВЛЕНИЯ СЕЛЬСКОГО ПОСЕЛЕНИЯ……………………………..….11</w:t>
      </w:r>
    </w:p>
    <w:p w:rsidR="00681881" w:rsidRPr="00681881" w:rsidRDefault="00681881" w:rsidP="00681881">
      <w:pPr>
        <w:keepNext/>
        <w:widowControl/>
        <w:autoSpaceDE/>
        <w:autoSpaceDN/>
        <w:adjustRightInd/>
        <w:jc w:val="both"/>
        <w:outlineLvl w:val="0"/>
        <w:rPr>
          <w:sz w:val="24"/>
          <w:szCs w:val="24"/>
        </w:rPr>
      </w:pPr>
      <w:r w:rsidRPr="00681881">
        <w:rPr>
          <w:sz w:val="24"/>
          <w:szCs w:val="24"/>
        </w:rPr>
        <w:t>Статья 8.  Назначение, виды документации по планировке территории…………………………...11</w:t>
      </w:r>
    </w:p>
    <w:p w:rsidR="00681881" w:rsidRPr="00681881" w:rsidRDefault="00681881" w:rsidP="00681881">
      <w:pPr>
        <w:keepNext/>
        <w:widowControl/>
        <w:autoSpaceDE/>
        <w:autoSpaceDN/>
        <w:adjustRightInd/>
        <w:jc w:val="both"/>
        <w:outlineLvl w:val="0"/>
        <w:rPr>
          <w:sz w:val="24"/>
          <w:szCs w:val="24"/>
        </w:rPr>
      </w:pPr>
      <w:r w:rsidRPr="00681881">
        <w:rPr>
          <w:sz w:val="24"/>
          <w:szCs w:val="24"/>
        </w:rPr>
        <w:t>Статья 9   Общие требования к документации по планировке территории………………………..12</w:t>
      </w:r>
    </w:p>
    <w:p w:rsidR="00681881" w:rsidRPr="00681881" w:rsidRDefault="00681881" w:rsidP="00681881">
      <w:pPr>
        <w:keepNext/>
        <w:widowControl/>
        <w:autoSpaceDE/>
        <w:autoSpaceDN/>
        <w:adjustRightInd/>
        <w:jc w:val="both"/>
        <w:outlineLvl w:val="0"/>
        <w:rPr>
          <w:sz w:val="24"/>
          <w:szCs w:val="24"/>
        </w:rPr>
      </w:pPr>
      <w:r w:rsidRPr="00681881">
        <w:rPr>
          <w:sz w:val="24"/>
          <w:szCs w:val="24"/>
        </w:rPr>
        <w:t>Статья 10 Инженерные изыскания для подготовки документации по планировке территории…………………………………………………………………………...………….………..13</w:t>
      </w:r>
    </w:p>
    <w:p w:rsidR="00681881" w:rsidRPr="00681881" w:rsidRDefault="00681881" w:rsidP="00681881">
      <w:pPr>
        <w:keepNext/>
        <w:widowControl/>
        <w:autoSpaceDE/>
        <w:autoSpaceDN/>
        <w:adjustRightInd/>
        <w:jc w:val="both"/>
        <w:outlineLvl w:val="0"/>
        <w:rPr>
          <w:sz w:val="24"/>
          <w:szCs w:val="24"/>
        </w:rPr>
      </w:pPr>
      <w:r w:rsidRPr="00681881">
        <w:rPr>
          <w:sz w:val="24"/>
          <w:szCs w:val="24"/>
        </w:rPr>
        <w:t>Статья 11. Проект планировки территории……………………………………………………….……13</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12.  Проект межевания территории</w:t>
      </w:r>
      <w:r w:rsidRPr="00681881">
        <w:rPr>
          <w:sz w:val="24"/>
          <w:szCs w:val="24"/>
        </w:rPr>
        <w:t>…………………………………………………………….</w:t>
      </w:r>
      <w:r w:rsidRPr="00681881">
        <w:rPr>
          <w:rFonts w:eastAsia="Calibri"/>
          <w:sz w:val="24"/>
          <w:szCs w:val="24"/>
          <w:lang w:eastAsia="en-US"/>
        </w:rPr>
        <w:t>15</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13. Особенности подготовки документации по планировке территории применительно к территории поселения……………………………………………………………………………...……17</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14.  Градостроительный план земельного участка……………………………………………19</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Глава 4. ГРАДОСТРОИТЕЛЬНОЕ ЗОНИРОВАНИЕ…………………………………………………23</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15. Карта градостроительного зонирования сельского поселения………………..………….23</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16. Виды территориальных зон, отображенные на карте градостроительного зонирования сельского поселения……………………………………………………………………………..………24</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17. Виды разрешенного использования земельных участков и объектов капитального строительства…………………………………………………………………………….………………25</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18.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строительства…………………………………………………………………………………………….25</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19. Порядок установления территориальных зон……………………….…………………….26</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20. Виды и состав территориальных зон………………………………………………………27</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21. Ограничения на использование земельных участков и объектов капитального строительства…………………………………………………………………………………………….29</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22. Виды зон с особыми условиями использования территорий, отображенные на карте градостроительного зонирования сельского поселения…………………………….………………..31</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23. Градостроительный регламент……………………………………………………………..31</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lastRenderedPageBreak/>
        <w:t>Статья 24. Использование земельных участков и объектов капитального строительства, не соответствующих градостроительному регламенту…………………………………………………..33</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Глава 5. ОБРАЗОВАНИЕ, ПРЕДОСТАВЛЕНИЕ, ОБМЕН, РЕЗЕРВИРОВАНИЕ И ИЗЪЯТИЕ ЗЕМЕЛЬНЫХ УЧАСТКОВ…………………………………………………………………….………33</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25. Образование земельных участков из земель или земельных участков,</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находящихся в государственной или муниципальной собственности………………………………33</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26. Предоставление земельных участков, находящихся в муниципальной собственности…………………………………………………………………………………….……....35</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27. Обмен земельного участка, находящегося в муниципальной собственности, на земельный участок, находящийся в частной собственности…………………………………..…….36</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28. Резервирование земель для муниципальных нужд………………………………….…….37</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29. Изъятие земельных участков для муниципальных нужд…………………………………37</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30. Основания для установления сервитута в отношении земельного участка, находящегося в государственной или муниципальной собственности………………………………………….….38</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31. Право ограниченного пользования чужим земельным участком (сервитут, публичный сервитут………………………………………………………………………………………….……….39</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32. Основания прекращения сервитута……………………………………………………….40</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33. Договоры о развитии и освоении территории……………………………………………41</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34. Государственный земельный надзор, муниципальный земельный контроль, общественный земельный контроль………………………………………………..………………….40</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35. Комплексное и устойчивое развитие территории………………………………………..41</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Глава 6. ПУБЛИЧНЫЕ СЛУШАНИЯ ПО ВОПРОСАМ ЗЕМЛЕПОЛЬЗОВАНИЯ И ЗАСТРОЙКИ………………………………………………………………………………..…………..41</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36. 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строительства……………………………..41</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37. Полномочия Комиссии в области организации и проведения публичных слушаний…………………………………………………………………………………………………46</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39. Проведение публичных слушаний по вопросу внесения изменений в настоящие Правила…………………………………………………………………………………….……………..47</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40. Порядок предоставления разрешения на условно разрешенный вид использования земельного участка или объекта капитального строительства……………………………………….48</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41. Отклонение от предельных параметров разрешенного строительства, реконструкции объектов капитального строительства……………………………………………………………….…49</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42. Архитектурно-градостроительный облик объекта капитального строительства…………………………………………………………………………………………….50</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Глава 7. ЗАКЛЮЧИТЕЛЬНЫЕ ПОЛОЖЕНИЯ……………………………………………………….51</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43. Порядок внесения изменений в настоящие Правила .........................................…………51</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44. Зоны с особыми условиями использования территорий………………………..………..56</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44.2. Охранные зоны………………………………………………………………….………...56</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44.3. Санитарно-защитные зоны. Санитарные разрывы……………………………………..58</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44.4. Приаэродромная территория……………………………………………….……………..59</w:t>
      </w:r>
    </w:p>
    <w:p w:rsidR="00681881" w:rsidRPr="00681881" w:rsidRDefault="00681881" w:rsidP="00681881">
      <w:pPr>
        <w:widowControl/>
        <w:autoSpaceDE/>
        <w:autoSpaceDN/>
        <w:adjustRightInd/>
        <w:spacing w:line="276" w:lineRule="auto"/>
        <w:jc w:val="both"/>
        <w:rPr>
          <w:rFonts w:eastAsia="Calibri"/>
          <w:sz w:val="24"/>
          <w:szCs w:val="24"/>
          <w:lang w:eastAsia="en-US"/>
        </w:rPr>
      </w:pPr>
      <w:r w:rsidRPr="00681881">
        <w:rPr>
          <w:rFonts w:eastAsia="Calibri"/>
          <w:sz w:val="24"/>
          <w:szCs w:val="24"/>
          <w:lang w:eastAsia="en-US"/>
        </w:rPr>
        <w:t>Статья 44.5. Зоны санитарной охраны источников водоснабжения…………………………………70</w:t>
      </w:r>
    </w:p>
    <w:p w:rsidR="00681881" w:rsidRDefault="00681881" w:rsidP="00681881">
      <w:pPr>
        <w:widowControl/>
        <w:autoSpaceDE/>
        <w:autoSpaceDN/>
        <w:adjustRightInd/>
        <w:spacing w:line="276" w:lineRule="auto"/>
        <w:jc w:val="both"/>
        <w:rPr>
          <w:rFonts w:eastAsia="Calibri"/>
          <w:sz w:val="24"/>
          <w:szCs w:val="24"/>
          <w:lang w:eastAsia="en-US"/>
        </w:rPr>
      </w:pPr>
    </w:p>
    <w:p w:rsidR="00804566" w:rsidRDefault="00804566" w:rsidP="00681881">
      <w:pPr>
        <w:widowControl/>
        <w:autoSpaceDE/>
        <w:autoSpaceDN/>
        <w:adjustRightInd/>
        <w:spacing w:line="276" w:lineRule="auto"/>
        <w:jc w:val="both"/>
        <w:rPr>
          <w:rFonts w:eastAsia="Calibri"/>
          <w:sz w:val="24"/>
          <w:szCs w:val="24"/>
          <w:lang w:eastAsia="en-US"/>
        </w:rPr>
      </w:pPr>
    </w:p>
    <w:p w:rsidR="00804566" w:rsidRPr="00681881" w:rsidRDefault="00804566" w:rsidP="00681881">
      <w:pPr>
        <w:widowControl/>
        <w:autoSpaceDE/>
        <w:autoSpaceDN/>
        <w:adjustRightInd/>
        <w:spacing w:line="276" w:lineRule="auto"/>
        <w:jc w:val="both"/>
        <w:rPr>
          <w:rFonts w:eastAsia="Calibri"/>
          <w:sz w:val="24"/>
          <w:szCs w:val="24"/>
          <w:lang w:eastAsia="en-US"/>
        </w:rPr>
      </w:pPr>
    </w:p>
    <w:p w:rsidR="00681881" w:rsidRPr="00681881" w:rsidRDefault="00681881" w:rsidP="00681881">
      <w:pPr>
        <w:widowControl/>
        <w:suppressAutoHyphens/>
        <w:autoSpaceDE/>
        <w:autoSpaceDN/>
        <w:adjustRightInd/>
        <w:ind w:firstLine="540"/>
        <w:jc w:val="center"/>
        <w:rPr>
          <w:b/>
          <w:sz w:val="24"/>
          <w:szCs w:val="24"/>
          <w:lang w:eastAsia="ar-SA"/>
        </w:rPr>
      </w:pPr>
    </w:p>
    <w:p w:rsidR="00681881" w:rsidRPr="00681881" w:rsidRDefault="00681881" w:rsidP="00681881">
      <w:pPr>
        <w:widowControl/>
        <w:suppressAutoHyphens/>
        <w:autoSpaceDE/>
        <w:autoSpaceDN/>
        <w:adjustRightInd/>
        <w:ind w:firstLine="540"/>
        <w:jc w:val="center"/>
        <w:rPr>
          <w:b/>
          <w:sz w:val="24"/>
          <w:szCs w:val="24"/>
          <w:lang w:eastAsia="ar-SA"/>
        </w:rPr>
      </w:pPr>
      <w:r w:rsidRPr="00681881">
        <w:rPr>
          <w:b/>
          <w:sz w:val="24"/>
          <w:szCs w:val="24"/>
          <w:lang w:eastAsia="ar-SA"/>
        </w:rPr>
        <w:t>ПРАВИЛА ЗЕМЛЕПОЛЬЗОВАНИЯ И ЗАСТРОЙКИ</w:t>
      </w:r>
    </w:p>
    <w:p w:rsidR="00681881" w:rsidRPr="00681881" w:rsidRDefault="00681881" w:rsidP="00681881">
      <w:pPr>
        <w:widowControl/>
        <w:suppressAutoHyphens/>
        <w:autoSpaceDE/>
        <w:autoSpaceDN/>
        <w:adjustRightInd/>
        <w:ind w:firstLine="540"/>
        <w:jc w:val="center"/>
        <w:rPr>
          <w:b/>
          <w:sz w:val="24"/>
          <w:szCs w:val="24"/>
          <w:lang w:eastAsia="ar-SA"/>
        </w:rPr>
      </w:pPr>
      <w:r w:rsidRPr="00681881">
        <w:rPr>
          <w:b/>
          <w:sz w:val="24"/>
          <w:szCs w:val="24"/>
          <w:lang w:eastAsia="ar-SA"/>
        </w:rPr>
        <w:t xml:space="preserve">МУНИЦИПАЛЬНОГО ОБРАЗОВАНИЯ </w:t>
      </w:r>
    </w:p>
    <w:p w:rsidR="00681881" w:rsidRPr="00681881" w:rsidRDefault="00681881" w:rsidP="00681881">
      <w:pPr>
        <w:widowControl/>
        <w:suppressAutoHyphens/>
        <w:autoSpaceDE/>
        <w:autoSpaceDN/>
        <w:adjustRightInd/>
        <w:ind w:firstLine="540"/>
        <w:jc w:val="center"/>
        <w:rPr>
          <w:b/>
          <w:sz w:val="24"/>
          <w:szCs w:val="24"/>
          <w:lang w:eastAsia="ar-SA"/>
        </w:rPr>
      </w:pPr>
      <w:r w:rsidRPr="00681881">
        <w:rPr>
          <w:b/>
          <w:sz w:val="24"/>
          <w:szCs w:val="24"/>
          <w:lang w:eastAsia="ar-SA"/>
        </w:rPr>
        <w:t>«</w:t>
      </w:r>
      <w:r w:rsidRPr="00681881">
        <w:rPr>
          <w:b/>
          <w:bCs/>
          <w:sz w:val="24"/>
          <w:szCs w:val="24"/>
        </w:rPr>
        <w:t>КРАСЮКОВСКОЕ</w:t>
      </w:r>
      <w:r w:rsidRPr="00681881">
        <w:rPr>
          <w:b/>
          <w:sz w:val="24"/>
          <w:szCs w:val="24"/>
          <w:lang w:eastAsia="ar-SA"/>
        </w:rPr>
        <w:t xml:space="preserve"> СЕЛЬСКОЕ ПОСЕЛЕНИЕ»</w:t>
      </w:r>
    </w:p>
    <w:p w:rsidR="00681881" w:rsidRPr="00681881" w:rsidRDefault="00681881" w:rsidP="00681881">
      <w:pPr>
        <w:widowControl/>
        <w:suppressAutoHyphens/>
        <w:autoSpaceDE/>
        <w:autoSpaceDN/>
        <w:adjustRightInd/>
        <w:ind w:firstLine="540"/>
        <w:jc w:val="center"/>
        <w:rPr>
          <w:b/>
          <w:sz w:val="24"/>
          <w:szCs w:val="24"/>
          <w:lang w:eastAsia="ar-SA"/>
        </w:rPr>
      </w:pPr>
    </w:p>
    <w:p w:rsidR="00681881" w:rsidRPr="00681881" w:rsidRDefault="00681881" w:rsidP="00681881">
      <w:pPr>
        <w:keepNext/>
        <w:widowControl/>
        <w:autoSpaceDE/>
        <w:autoSpaceDN/>
        <w:adjustRightInd/>
        <w:jc w:val="center"/>
        <w:outlineLvl w:val="0"/>
        <w:rPr>
          <w:sz w:val="24"/>
          <w:szCs w:val="24"/>
        </w:rPr>
      </w:pPr>
      <w:bookmarkStart w:id="1" w:name="_Toc252392595"/>
      <w:bookmarkStart w:id="2" w:name="_Toc308782689"/>
      <w:smartTag w:uri="urn:schemas-microsoft-com:office:smarttags" w:element="metricconverter">
        <w:r w:rsidRPr="00681881">
          <w:rPr>
            <w:sz w:val="24"/>
            <w:szCs w:val="24"/>
            <w:lang w:val="en-US"/>
          </w:rPr>
          <w:t>I</w:t>
        </w:r>
        <w:r w:rsidRPr="00681881">
          <w:rPr>
            <w:sz w:val="24"/>
            <w:szCs w:val="24"/>
          </w:rPr>
          <w:t>.</w:t>
        </w:r>
      </w:smartTag>
      <w:r w:rsidRPr="00681881">
        <w:rPr>
          <w:sz w:val="24"/>
          <w:szCs w:val="24"/>
        </w:rPr>
        <w:t xml:space="preserve"> ПОРЯДОК ПРИМЕНЕНИЯ ПРАВИЛ ЗЕМЛЕПОЛЬЗОВАНИЯ И ЗАСТРОЙКИ И ВНЕСЕНИЯ В НИХ ИЗМЕНЕНИЙ</w:t>
      </w:r>
      <w:bookmarkEnd w:id="1"/>
      <w:bookmarkEnd w:id="2"/>
    </w:p>
    <w:p w:rsidR="00681881" w:rsidRPr="00681881" w:rsidRDefault="00681881" w:rsidP="00681881">
      <w:pPr>
        <w:widowControl/>
        <w:suppressAutoHyphens/>
        <w:autoSpaceDE/>
        <w:autoSpaceDN/>
        <w:adjustRightInd/>
        <w:ind w:firstLine="540"/>
        <w:jc w:val="center"/>
        <w:rPr>
          <w:b/>
          <w:sz w:val="24"/>
          <w:szCs w:val="24"/>
          <w:lang w:eastAsia="ar-SA"/>
        </w:rPr>
      </w:pPr>
    </w:p>
    <w:p w:rsidR="00681881" w:rsidRPr="00681881" w:rsidRDefault="00681881" w:rsidP="00681881">
      <w:pPr>
        <w:keepNext/>
        <w:widowControl/>
        <w:suppressAutoHyphens/>
        <w:autoSpaceDE/>
        <w:autoSpaceDN/>
        <w:adjustRightInd/>
        <w:spacing w:before="240" w:after="60"/>
        <w:outlineLvl w:val="1"/>
        <w:rPr>
          <w:b/>
          <w:bCs/>
          <w:i/>
          <w:iCs/>
          <w:sz w:val="24"/>
          <w:szCs w:val="24"/>
          <w:lang w:val="x-none" w:eastAsia="ar-SA"/>
        </w:rPr>
      </w:pPr>
      <w:bookmarkStart w:id="3" w:name="_Toc252392596"/>
      <w:bookmarkStart w:id="4" w:name="_Toc308782690"/>
      <w:r w:rsidRPr="00681881">
        <w:rPr>
          <w:b/>
          <w:bCs/>
          <w:i/>
          <w:iCs/>
          <w:sz w:val="24"/>
          <w:szCs w:val="24"/>
          <w:lang w:val="x-none" w:eastAsia="ar-SA"/>
        </w:rPr>
        <w:t>Глава 1. ОБЩИЕ ПОЛОЖЕНИЯ</w:t>
      </w:r>
      <w:bookmarkEnd w:id="3"/>
      <w:bookmarkEnd w:id="4"/>
    </w:p>
    <w:p w:rsidR="00681881" w:rsidRPr="00681881" w:rsidRDefault="00681881" w:rsidP="00681881">
      <w:pPr>
        <w:widowControl/>
        <w:suppressAutoHyphens/>
        <w:autoSpaceDE/>
        <w:autoSpaceDN/>
        <w:adjustRightInd/>
        <w:ind w:firstLine="540"/>
        <w:jc w:val="center"/>
        <w:rPr>
          <w:sz w:val="24"/>
          <w:szCs w:val="24"/>
          <w:lang w:eastAsia="ar-SA"/>
        </w:rPr>
      </w:pPr>
    </w:p>
    <w:p w:rsidR="00681881" w:rsidRPr="00681881" w:rsidRDefault="00681881" w:rsidP="00681881">
      <w:pPr>
        <w:keepNext/>
        <w:widowControl/>
        <w:autoSpaceDE/>
        <w:autoSpaceDN/>
        <w:adjustRightInd/>
        <w:spacing w:before="240" w:after="60"/>
        <w:jc w:val="both"/>
        <w:outlineLvl w:val="2"/>
        <w:rPr>
          <w:b/>
          <w:bCs/>
          <w:sz w:val="24"/>
          <w:szCs w:val="24"/>
          <w:lang w:val="x-none" w:eastAsia="x-none"/>
        </w:rPr>
      </w:pPr>
      <w:bookmarkStart w:id="5" w:name="_Toc296088828"/>
      <w:bookmarkStart w:id="6" w:name="_Toc308782691"/>
      <w:bookmarkStart w:id="7" w:name="_Toc279980577"/>
      <w:r w:rsidRPr="00681881">
        <w:rPr>
          <w:b/>
          <w:bCs/>
          <w:sz w:val="24"/>
          <w:szCs w:val="24"/>
          <w:lang w:val="x-none" w:eastAsia="x-none"/>
        </w:rPr>
        <w:t xml:space="preserve">Статья 1. Основания и цели подготовки Правил землепользования и застройки </w:t>
      </w:r>
      <w:bookmarkEnd w:id="5"/>
      <w:r w:rsidRPr="00681881">
        <w:rPr>
          <w:b/>
          <w:bCs/>
          <w:sz w:val="24"/>
          <w:szCs w:val="24"/>
          <w:lang w:val="x-none" w:eastAsia="x-none"/>
        </w:rPr>
        <w:t>муниципального образования «</w:t>
      </w:r>
      <w:r w:rsidRPr="00681881">
        <w:rPr>
          <w:rFonts w:ascii="Arial" w:hAnsi="Arial"/>
          <w:b/>
          <w:bCs/>
          <w:sz w:val="26"/>
          <w:szCs w:val="26"/>
          <w:lang w:val="x-none" w:eastAsia="x-none"/>
        </w:rPr>
        <w:t xml:space="preserve"> </w:t>
      </w:r>
      <w:r w:rsidRPr="00681881">
        <w:rPr>
          <w:b/>
          <w:sz w:val="24"/>
          <w:szCs w:val="24"/>
          <w:lang w:eastAsia="x-none"/>
        </w:rPr>
        <w:t xml:space="preserve">Красюковское </w:t>
      </w:r>
      <w:r w:rsidRPr="00681881">
        <w:rPr>
          <w:b/>
          <w:bCs/>
          <w:sz w:val="24"/>
          <w:szCs w:val="24"/>
          <w:lang w:val="x-none" w:eastAsia="x-none"/>
        </w:rPr>
        <w:t>сельское поселение»</w:t>
      </w:r>
      <w:bookmarkEnd w:id="6"/>
    </w:p>
    <w:p w:rsidR="00681881" w:rsidRPr="00681881" w:rsidRDefault="00681881" w:rsidP="00681881">
      <w:pPr>
        <w:widowControl/>
        <w:suppressAutoHyphens/>
        <w:ind w:firstLine="567"/>
        <w:jc w:val="both"/>
        <w:rPr>
          <w:rFonts w:eastAsia="Calibri"/>
          <w:sz w:val="24"/>
          <w:szCs w:val="24"/>
        </w:rPr>
      </w:pPr>
      <w:bookmarkStart w:id="8" w:name="sub_101"/>
    </w:p>
    <w:p w:rsidR="00681881" w:rsidRPr="00681881" w:rsidRDefault="00681881" w:rsidP="00681881">
      <w:pPr>
        <w:widowControl/>
        <w:suppressAutoHyphens/>
        <w:ind w:firstLine="567"/>
        <w:jc w:val="both"/>
        <w:rPr>
          <w:rFonts w:eastAsia="Calibri"/>
          <w:sz w:val="24"/>
          <w:szCs w:val="24"/>
        </w:rPr>
      </w:pPr>
      <w:r w:rsidRPr="00681881">
        <w:rPr>
          <w:rFonts w:eastAsia="Calibri"/>
          <w:sz w:val="24"/>
          <w:szCs w:val="24"/>
        </w:rPr>
        <w:t>1. Правила землепользования и застройки муниципального образования «</w:t>
      </w:r>
      <w:r w:rsidRPr="00681881">
        <w:rPr>
          <w:bCs/>
          <w:sz w:val="24"/>
          <w:szCs w:val="24"/>
        </w:rPr>
        <w:t xml:space="preserve">Красюковское </w:t>
      </w:r>
      <w:r w:rsidRPr="00681881">
        <w:rPr>
          <w:rFonts w:eastAsia="Calibri"/>
          <w:sz w:val="24"/>
          <w:szCs w:val="24"/>
        </w:rPr>
        <w:t xml:space="preserve">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w:t>
      </w:r>
      <w:r w:rsidRPr="00681881">
        <w:rPr>
          <w:bCs/>
          <w:sz w:val="24"/>
          <w:szCs w:val="24"/>
        </w:rPr>
        <w:t xml:space="preserve">Красюковское </w:t>
      </w:r>
      <w:r w:rsidRPr="00681881">
        <w:rPr>
          <w:rFonts w:eastAsia="Calibri"/>
          <w:sz w:val="24"/>
          <w:szCs w:val="24"/>
        </w:rPr>
        <w:t>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681881" w:rsidRPr="00681881" w:rsidRDefault="00681881" w:rsidP="00681881">
      <w:pPr>
        <w:widowControl/>
        <w:suppressAutoHyphens/>
        <w:ind w:firstLine="567"/>
        <w:jc w:val="both"/>
        <w:rPr>
          <w:rFonts w:eastAsia="Calibri"/>
          <w:sz w:val="24"/>
          <w:szCs w:val="24"/>
        </w:rPr>
      </w:pPr>
      <w:r w:rsidRPr="00681881">
        <w:rPr>
          <w:rFonts w:eastAsia="Calibri"/>
          <w:sz w:val="24"/>
          <w:szCs w:val="24"/>
        </w:rPr>
        <w:t xml:space="preserve">2. Правила подготовлены в соответствии с </w:t>
      </w:r>
      <w:hyperlink r:id="rId9" w:history="1">
        <w:r w:rsidRPr="00681881">
          <w:rPr>
            <w:rFonts w:eastAsia="Calibri"/>
            <w:sz w:val="24"/>
            <w:szCs w:val="24"/>
          </w:rPr>
          <w:t>Градостроительным кодексом</w:t>
        </w:r>
      </w:hyperlink>
      <w:r w:rsidRPr="00681881">
        <w:rPr>
          <w:rFonts w:eastAsia="Calibri"/>
          <w:sz w:val="24"/>
          <w:szCs w:val="24"/>
        </w:rPr>
        <w:t xml:space="preserve"> Российской Федерации, </w:t>
      </w:r>
      <w:hyperlink r:id="rId10" w:history="1">
        <w:r w:rsidRPr="00681881">
          <w:rPr>
            <w:rFonts w:eastAsia="Calibri"/>
            <w:sz w:val="24"/>
            <w:szCs w:val="24"/>
          </w:rPr>
          <w:t>Земельным кодексом</w:t>
        </w:r>
      </w:hyperlink>
      <w:r w:rsidRPr="00681881">
        <w:rPr>
          <w:rFonts w:eastAsia="Calibri"/>
          <w:sz w:val="24"/>
          <w:szCs w:val="24"/>
        </w:rPr>
        <w:t xml:space="preserve"> Российской Федерации, иными федеральными законами, нормативными правовыми актами Ростовской области, </w:t>
      </w:r>
      <w:hyperlink r:id="rId11" w:history="1">
        <w:r w:rsidRPr="00681881">
          <w:rPr>
            <w:rFonts w:eastAsia="Calibri"/>
            <w:sz w:val="24"/>
            <w:szCs w:val="24"/>
          </w:rPr>
          <w:t>Уставом</w:t>
        </w:r>
      </w:hyperlink>
      <w:r w:rsidRPr="00681881">
        <w:rPr>
          <w:rFonts w:eastAsia="Calibri"/>
          <w:sz w:val="24"/>
          <w:szCs w:val="24"/>
        </w:rPr>
        <w:t xml:space="preserve"> муниципального образования «</w:t>
      </w:r>
      <w:r w:rsidRPr="00681881">
        <w:rPr>
          <w:bCs/>
          <w:sz w:val="24"/>
          <w:szCs w:val="24"/>
        </w:rPr>
        <w:t>Красюковское</w:t>
      </w:r>
      <w:r w:rsidRPr="00681881">
        <w:rPr>
          <w:rFonts w:eastAsia="Calibri"/>
          <w:sz w:val="24"/>
          <w:szCs w:val="24"/>
        </w:rPr>
        <w:t xml:space="preserve"> сельское поселение» (далее – Устав поселения), Генеральным планом муниципального образования «</w:t>
      </w:r>
      <w:r w:rsidRPr="00681881">
        <w:rPr>
          <w:bCs/>
          <w:sz w:val="24"/>
          <w:szCs w:val="24"/>
        </w:rPr>
        <w:t>Красюковское</w:t>
      </w:r>
      <w:r w:rsidRPr="00681881">
        <w:rPr>
          <w:rFonts w:eastAsia="Calibri"/>
          <w:sz w:val="24"/>
          <w:szCs w:val="24"/>
        </w:rPr>
        <w:t xml:space="preserve">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w:t>
      </w:r>
      <w:r w:rsidRPr="00681881">
        <w:rPr>
          <w:bCs/>
          <w:sz w:val="24"/>
          <w:szCs w:val="24"/>
        </w:rPr>
        <w:t>Красюковское</w:t>
      </w:r>
      <w:r w:rsidRPr="00681881">
        <w:rPr>
          <w:rFonts w:eastAsia="Calibri"/>
          <w:sz w:val="24"/>
          <w:szCs w:val="24"/>
        </w:rPr>
        <w:t xml:space="preserve"> сельское поселение» (далее также – муниципальное образование, сельское поселение, поселение).</w:t>
      </w:r>
    </w:p>
    <w:p w:rsidR="00681881" w:rsidRPr="00681881" w:rsidRDefault="00681881" w:rsidP="00681881">
      <w:pPr>
        <w:widowControl/>
        <w:suppressAutoHyphens/>
        <w:ind w:firstLine="567"/>
        <w:jc w:val="both"/>
        <w:rPr>
          <w:rFonts w:eastAsia="Calibri"/>
          <w:sz w:val="24"/>
          <w:szCs w:val="24"/>
        </w:rPr>
      </w:pPr>
      <w:bookmarkStart w:id="9" w:name="sub_102"/>
      <w:bookmarkEnd w:id="8"/>
      <w:r w:rsidRPr="00681881">
        <w:rPr>
          <w:rFonts w:eastAsia="Calibri"/>
          <w:sz w:val="24"/>
          <w:szCs w:val="24"/>
        </w:rPr>
        <w:t>3. Настоящие Правила подготовлены в целях:</w:t>
      </w:r>
    </w:p>
    <w:p w:rsidR="00681881" w:rsidRPr="00681881" w:rsidRDefault="00681881" w:rsidP="00681881">
      <w:pPr>
        <w:widowControl/>
        <w:suppressAutoHyphens/>
        <w:ind w:firstLine="567"/>
        <w:jc w:val="both"/>
        <w:rPr>
          <w:rFonts w:eastAsia="Calibri"/>
          <w:sz w:val="24"/>
          <w:szCs w:val="24"/>
        </w:rPr>
      </w:pPr>
      <w:bookmarkStart w:id="10" w:name="sub_1021"/>
      <w:bookmarkEnd w:id="9"/>
      <w:r w:rsidRPr="00681881">
        <w:rPr>
          <w:rFonts w:eastAsia="Calibri"/>
          <w:sz w:val="24"/>
          <w:szCs w:val="24"/>
        </w:rPr>
        <w:t>1) создания условий для устойчивого развития территории сельского поселения, сохранения окружающей среды и объектов культурного наследия;</w:t>
      </w:r>
    </w:p>
    <w:p w:rsidR="00681881" w:rsidRPr="00681881" w:rsidRDefault="00681881" w:rsidP="00681881">
      <w:pPr>
        <w:widowControl/>
        <w:suppressAutoHyphens/>
        <w:ind w:firstLine="567"/>
        <w:jc w:val="both"/>
        <w:rPr>
          <w:rFonts w:eastAsia="Calibri"/>
          <w:sz w:val="24"/>
          <w:szCs w:val="24"/>
        </w:rPr>
      </w:pPr>
      <w:bookmarkStart w:id="11" w:name="sub_1022"/>
      <w:bookmarkEnd w:id="10"/>
      <w:r w:rsidRPr="00681881">
        <w:rPr>
          <w:rFonts w:eastAsia="Calibri"/>
          <w:sz w:val="24"/>
          <w:szCs w:val="24"/>
        </w:rPr>
        <w:t>2) создания условий для планировки территории сельского поселения;</w:t>
      </w:r>
    </w:p>
    <w:p w:rsidR="00681881" w:rsidRPr="00681881" w:rsidRDefault="00681881" w:rsidP="00681881">
      <w:pPr>
        <w:widowControl/>
        <w:suppressAutoHyphens/>
        <w:ind w:firstLine="567"/>
        <w:jc w:val="both"/>
        <w:rPr>
          <w:rFonts w:eastAsia="Calibri"/>
          <w:sz w:val="24"/>
          <w:szCs w:val="24"/>
        </w:rPr>
      </w:pPr>
      <w:bookmarkStart w:id="12" w:name="sub_1023"/>
      <w:bookmarkEnd w:id="11"/>
      <w:r w:rsidRPr="00681881">
        <w:rPr>
          <w:rFonts w:eastAsia="Calibri"/>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681881" w:rsidRPr="00681881" w:rsidRDefault="00681881" w:rsidP="00681881">
      <w:pPr>
        <w:widowControl/>
        <w:suppressAutoHyphens/>
        <w:ind w:firstLine="567"/>
        <w:jc w:val="both"/>
        <w:rPr>
          <w:rFonts w:eastAsia="Calibri"/>
          <w:sz w:val="24"/>
          <w:szCs w:val="24"/>
        </w:rPr>
      </w:pPr>
      <w:bookmarkStart w:id="13" w:name="sub_1024"/>
      <w:bookmarkEnd w:id="12"/>
      <w:r w:rsidRPr="00681881">
        <w:rPr>
          <w:rFonts w:eastAsia="Calibri"/>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bookmarkEnd w:id="13"/>
    <w:p w:rsidR="00681881" w:rsidRPr="00681881" w:rsidRDefault="00681881" w:rsidP="00681881">
      <w:pPr>
        <w:widowControl/>
        <w:suppressAutoHyphens/>
        <w:ind w:firstLine="567"/>
        <w:jc w:val="both"/>
        <w:rPr>
          <w:rFonts w:eastAsia="Calibri"/>
          <w:sz w:val="24"/>
          <w:szCs w:val="24"/>
        </w:rPr>
      </w:pPr>
      <w:r w:rsidRPr="00681881">
        <w:rPr>
          <w:rFonts w:eastAsia="Calibri"/>
          <w:sz w:val="24"/>
          <w:szCs w:val="24"/>
        </w:rPr>
        <w:t>4. Настоящие Правила включают в себя:</w:t>
      </w:r>
    </w:p>
    <w:p w:rsidR="00681881" w:rsidRPr="00681881" w:rsidRDefault="00681881" w:rsidP="00681881">
      <w:pPr>
        <w:widowControl/>
        <w:suppressAutoHyphens/>
        <w:ind w:firstLine="567"/>
        <w:jc w:val="both"/>
        <w:rPr>
          <w:rFonts w:eastAsia="Calibri"/>
          <w:sz w:val="24"/>
          <w:szCs w:val="24"/>
        </w:rPr>
      </w:pPr>
      <w:r w:rsidRPr="00681881">
        <w:rPr>
          <w:rFonts w:eastAsia="Calibri"/>
          <w:sz w:val="24"/>
          <w:szCs w:val="24"/>
        </w:rPr>
        <w:t>1) порядок применения Правил и внесения в них изменений;</w:t>
      </w:r>
    </w:p>
    <w:p w:rsidR="00681881" w:rsidRPr="00681881" w:rsidRDefault="00681881" w:rsidP="00681881">
      <w:pPr>
        <w:widowControl/>
        <w:suppressAutoHyphens/>
        <w:ind w:firstLine="567"/>
        <w:jc w:val="both"/>
        <w:rPr>
          <w:rFonts w:eastAsia="Calibri"/>
          <w:sz w:val="24"/>
          <w:szCs w:val="24"/>
        </w:rPr>
      </w:pPr>
      <w:r w:rsidRPr="00681881">
        <w:rPr>
          <w:rFonts w:eastAsia="Calibri"/>
          <w:sz w:val="24"/>
          <w:szCs w:val="24"/>
        </w:rPr>
        <w:t>2) карту градостроительного зонирования;</w:t>
      </w:r>
    </w:p>
    <w:p w:rsidR="00681881" w:rsidRPr="00681881" w:rsidRDefault="00681881" w:rsidP="00681881">
      <w:pPr>
        <w:widowControl/>
        <w:suppressAutoHyphens/>
        <w:ind w:firstLine="567"/>
        <w:jc w:val="both"/>
        <w:rPr>
          <w:rFonts w:eastAsia="Calibri"/>
          <w:sz w:val="24"/>
          <w:szCs w:val="24"/>
        </w:rPr>
      </w:pPr>
      <w:r w:rsidRPr="00681881">
        <w:rPr>
          <w:rFonts w:eastAsia="Calibri"/>
          <w:sz w:val="24"/>
          <w:szCs w:val="24"/>
        </w:rPr>
        <w:t>3) градостроительные регламенты.</w:t>
      </w:r>
    </w:p>
    <w:p w:rsidR="00681881" w:rsidRPr="00681881" w:rsidRDefault="00681881" w:rsidP="00681881">
      <w:pPr>
        <w:widowControl/>
        <w:autoSpaceDE/>
        <w:autoSpaceDN/>
        <w:adjustRightInd/>
        <w:rPr>
          <w:rFonts w:eastAsia="Calibri"/>
          <w:sz w:val="24"/>
          <w:szCs w:val="24"/>
          <w:lang w:eastAsia="en-US"/>
        </w:rPr>
      </w:pPr>
    </w:p>
    <w:p w:rsidR="00681881" w:rsidRPr="00681881" w:rsidRDefault="00681881" w:rsidP="00681881">
      <w:pPr>
        <w:keepNext/>
        <w:widowControl/>
        <w:autoSpaceDE/>
        <w:autoSpaceDN/>
        <w:adjustRightInd/>
        <w:spacing w:before="240" w:after="60"/>
        <w:outlineLvl w:val="2"/>
        <w:rPr>
          <w:rFonts w:ascii="Arial" w:hAnsi="Arial"/>
          <w:b/>
          <w:bCs/>
          <w:i/>
          <w:iCs/>
          <w:sz w:val="26"/>
          <w:szCs w:val="26"/>
          <w:lang w:val="x-none" w:eastAsia="x-none"/>
        </w:rPr>
      </w:pPr>
      <w:bookmarkStart w:id="14" w:name="_Toc296088829"/>
      <w:bookmarkStart w:id="15" w:name="_Toc308782692"/>
      <w:r w:rsidRPr="00681881">
        <w:rPr>
          <w:b/>
          <w:bCs/>
          <w:sz w:val="24"/>
          <w:szCs w:val="24"/>
          <w:lang w:val="x-none" w:eastAsia="x-none"/>
        </w:rPr>
        <w:t>Статья 2. Основные термины и определения, используемые в Правилах</w:t>
      </w:r>
      <w:bookmarkEnd w:id="14"/>
      <w:bookmarkEnd w:id="15"/>
      <w:r w:rsidRPr="00681881">
        <w:rPr>
          <w:b/>
          <w:bCs/>
          <w:sz w:val="24"/>
          <w:szCs w:val="24"/>
          <w:lang w:val="x-none" w:eastAsia="x-none"/>
        </w:rPr>
        <w:t xml:space="preserve"> </w:t>
      </w:r>
      <w:bookmarkEnd w:id="7"/>
    </w:p>
    <w:p w:rsidR="00681881" w:rsidRPr="00681881" w:rsidRDefault="00681881" w:rsidP="00681881">
      <w:pPr>
        <w:widowControl/>
        <w:autoSpaceDE/>
        <w:autoSpaceDN/>
        <w:adjustRightInd/>
        <w:ind w:firstLine="540"/>
        <w:contextualSpacing/>
        <w:rPr>
          <w:iCs/>
          <w:sz w:val="24"/>
          <w:szCs w:val="24"/>
          <w:lang w:eastAsia="ar-SA"/>
        </w:rPr>
      </w:pPr>
    </w:p>
    <w:p w:rsidR="00681881" w:rsidRPr="00681881" w:rsidRDefault="00681881" w:rsidP="00681881">
      <w:pPr>
        <w:widowControl/>
        <w:autoSpaceDE/>
        <w:autoSpaceDN/>
        <w:adjustRightInd/>
        <w:ind w:firstLine="540"/>
        <w:contextualSpacing/>
        <w:rPr>
          <w:sz w:val="24"/>
          <w:szCs w:val="24"/>
          <w:lang w:eastAsia="ar-SA"/>
        </w:rPr>
      </w:pPr>
      <w:r w:rsidRPr="00681881">
        <w:rPr>
          <w:sz w:val="24"/>
          <w:szCs w:val="24"/>
          <w:lang w:eastAsia="ar-SA"/>
        </w:rPr>
        <w:t>В настоящих Правилах используются следующие понятия:</w:t>
      </w:r>
    </w:p>
    <w:p w:rsidR="00681881" w:rsidRPr="00681881" w:rsidRDefault="00681881" w:rsidP="00681881">
      <w:pPr>
        <w:widowControl/>
        <w:autoSpaceDE/>
        <w:autoSpaceDN/>
        <w:adjustRightInd/>
        <w:ind w:firstLine="540"/>
        <w:contextualSpacing/>
        <w:jc w:val="both"/>
        <w:rPr>
          <w:i/>
          <w:sz w:val="24"/>
          <w:szCs w:val="24"/>
          <w:lang w:eastAsia="ar-SA"/>
        </w:rPr>
      </w:pPr>
      <w:r w:rsidRPr="00681881">
        <w:rPr>
          <w:i/>
          <w:sz w:val="24"/>
          <w:szCs w:val="24"/>
          <w:lang w:eastAsia="ar-SA"/>
        </w:rPr>
        <w:t xml:space="preserve"> - градостроительная деятельность: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градостроительная деятельность</w:t>
      </w:r>
      <w:r w:rsidRPr="00681881">
        <w:rPr>
          <w:sz w:val="24"/>
          <w:szCs w:val="24"/>
          <w:lang w:eastAsia="ar-SA"/>
        </w:rPr>
        <w:t xml:space="preserve"> - деятельность по развитию территорий, в том числе городов и иных поселений, осуществляемая в виде территориального планирования, </w:t>
      </w:r>
      <w:r w:rsidRPr="00681881">
        <w:rPr>
          <w:sz w:val="24"/>
          <w:szCs w:val="24"/>
          <w:lang w:eastAsia="ar-SA"/>
        </w:rPr>
        <w:lastRenderedPageBreak/>
        <w:t xml:space="preserve">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градостроительное зонирование</w:t>
      </w:r>
      <w:r w:rsidRPr="00681881">
        <w:rPr>
          <w:sz w:val="24"/>
          <w:szCs w:val="24"/>
          <w:lang w:eastAsia="ar-SA"/>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градостроительный регламент</w:t>
      </w:r>
      <w:r w:rsidRPr="00681881">
        <w:rPr>
          <w:sz w:val="24"/>
          <w:szCs w:val="24"/>
          <w:lang w:eastAsia="ar-SA"/>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документация по планировке территории</w:t>
      </w:r>
      <w:r w:rsidRPr="00681881">
        <w:rPr>
          <w:sz w:val="24"/>
          <w:szCs w:val="24"/>
          <w:lang w:eastAsia="ar-SA"/>
        </w:rPr>
        <w:t xml:space="preserve"> - документация, подготовленная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правила землепользования и застройки</w:t>
      </w:r>
      <w:r w:rsidRPr="00681881">
        <w:rPr>
          <w:sz w:val="24"/>
          <w:szCs w:val="24"/>
          <w:lang w:eastAsia="ar-SA"/>
        </w:rPr>
        <w:t xml:space="preserve"> - документ градостроительного зонирования, который утверждается нормативными правовыми актами органов местного самоуправления,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территориальные зоны</w:t>
      </w:r>
      <w:r w:rsidRPr="00681881">
        <w:rPr>
          <w:sz w:val="24"/>
          <w:szCs w:val="24"/>
          <w:lang w:eastAsia="ar-SA"/>
        </w:rPr>
        <w:t xml:space="preserve"> - зоны, для которых в правилах землепользования и застройки определены границы и установлены градостроительные регламенты;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устойчивое развитие территорий</w:t>
      </w:r>
      <w:r w:rsidRPr="00681881">
        <w:rPr>
          <w:sz w:val="24"/>
          <w:szCs w:val="24"/>
          <w:lang w:eastAsia="ar-SA"/>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681881" w:rsidRPr="00681881" w:rsidRDefault="00681881" w:rsidP="00681881">
      <w:pPr>
        <w:widowControl/>
        <w:autoSpaceDE/>
        <w:autoSpaceDN/>
        <w:adjustRightInd/>
        <w:ind w:firstLine="540"/>
        <w:contextualSpacing/>
        <w:jc w:val="both"/>
        <w:rPr>
          <w:i/>
          <w:sz w:val="24"/>
          <w:szCs w:val="24"/>
          <w:lang w:eastAsia="ar-SA"/>
        </w:rPr>
      </w:pPr>
      <w:r w:rsidRPr="00681881">
        <w:rPr>
          <w:sz w:val="24"/>
          <w:szCs w:val="24"/>
          <w:lang w:eastAsia="ar-SA"/>
        </w:rPr>
        <w:t xml:space="preserve"> </w:t>
      </w:r>
      <w:r w:rsidRPr="00681881">
        <w:rPr>
          <w:i/>
          <w:sz w:val="24"/>
          <w:szCs w:val="24"/>
          <w:lang w:eastAsia="ar-SA"/>
        </w:rPr>
        <w:t xml:space="preserve">- параметры разрешённого строительства: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высота зданий, строений, сооружений</w:t>
      </w:r>
      <w:r w:rsidRPr="00681881">
        <w:rPr>
          <w:sz w:val="24"/>
          <w:szCs w:val="24"/>
          <w:lang w:eastAsia="ar-SA"/>
        </w:rP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 (крышные антенны, молниеотводы и другие инженерные устройства не учитываются);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коэффициент плотности застройки</w:t>
      </w:r>
      <w:r w:rsidRPr="00681881">
        <w:rPr>
          <w:sz w:val="24"/>
          <w:szCs w:val="24"/>
          <w:lang w:eastAsia="ar-SA"/>
        </w:rPr>
        <w:t xml:space="preserve"> - отношение площади всех этажей зданий и сооружений к площади участка (квартала);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максимальный процент застройки в границах земельного участка</w:t>
      </w:r>
      <w:r w:rsidRPr="00681881">
        <w:rPr>
          <w:sz w:val="24"/>
          <w:szCs w:val="24"/>
          <w:lang w:eastAsia="ar-SA"/>
        </w:rPr>
        <w:t xml:space="preserve"> - определяется как отношение суммарной площади земельного участка, которая может быть застроена, ко всей площади земельного участка;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этажность зданий, строений и сооружений</w:t>
      </w:r>
      <w:r w:rsidRPr="00681881">
        <w:rPr>
          <w:sz w:val="24"/>
          <w:szCs w:val="24"/>
          <w:lang w:eastAsia="ar-SA"/>
        </w:rPr>
        <w:t xml:space="preserve"> - число этажей здания, включая все надземные этажи, технический и цокольный, если верх его перекрытия находится выше средней планировочной отметки земли не менее чем на 2 м;</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 </w:t>
      </w:r>
      <w:r w:rsidRPr="00681881">
        <w:rPr>
          <w:i/>
          <w:sz w:val="24"/>
          <w:szCs w:val="24"/>
          <w:lang w:eastAsia="ar-SA"/>
        </w:rPr>
        <w:t>- регулирование застройки</w:t>
      </w:r>
      <w:r w:rsidRPr="00681881">
        <w:rPr>
          <w:sz w:val="24"/>
          <w:szCs w:val="24"/>
          <w:lang w:eastAsia="ar-SA"/>
        </w:rPr>
        <w:t xml:space="preserve">: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затеснённая застройка</w:t>
      </w:r>
      <w:r w:rsidRPr="00681881">
        <w:rPr>
          <w:sz w:val="24"/>
          <w:szCs w:val="24"/>
          <w:lang w:eastAsia="ar-SA"/>
        </w:rPr>
        <w:t xml:space="preserve"> - застройка территории ниже нормируемой или участок менее нормируемого.;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коэффициент застройки</w:t>
      </w:r>
      <w:r w:rsidRPr="00681881">
        <w:rPr>
          <w:sz w:val="24"/>
          <w:szCs w:val="24"/>
          <w:lang w:eastAsia="ar-SA"/>
        </w:rPr>
        <w:t xml:space="preserve"> - отношение площади, занятой под зданиями и сооружениями, к площади участка (квартала);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lastRenderedPageBreak/>
        <w:t>красные линии</w:t>
      </w:r>
      <w:r w:rsidRPr="00681881">
        <w:rPr>
          <w:sz w:val="24"/>
          <w:szCs w:val="24"/>
          <w:lang w:eastAsia="ar-SA"/>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линия регулирования застройки (линия застройки)</w:t>
      </w:r>
      <w:r w:rsidRPr="00681881">
        <w:rPr>
          <w:sz w:val="24"/>
          <w:szCs w:val="24"/>
          <w:lang w:eastAsia="ar-SA"/>
        </w:rPr>
        <w:t xml:space="preserve"> - граница застройки, устанавливаемая при размещении зданий, строений и сооружений, с отступом от красной линии или границ земельного участка;</w:t>
      </w:r>
    </w:p>
    <w:p w:rsidR="00681881" w:rsidRPr="00681881" w:rsidRDefault="00681881" w:rsidP="00681881">
      <w:pPr>
        <w:widowControl/>
        <w:autoSpaceDE/>
        <w:autoSpaceDN/>
        <w:adjustRightInd/>
        <w:ind w:firstLine="540"/>
        <w:contextualSpacing/>
        <w:jc w:val="both"/>
        <w:rPr>
          <w:i/>
          <w:sz w:val="24"/>
          <w:szCs w:val="24"/>
          <w:lang w:eastAsia="ar-SA"/>
        </w:rPr>
      </w:pPr>
      <w:r w:rsidRPr="00681881">
        <w:rPr>
          <w:i/>
          <w:sz w:val="24"/>
          <w:szCs w:val="24"/>
          <w:lang w:eastAsia="ar-SA"/>
        </w:rPr>
        <w:t xml:space="preserve"> -зоны с особыми условиями использования территорий: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применительно к зонам с особыми условиями использования территорий градостроительные регламенты устанавливаются в соответствии с ограничениями режима хозяйственной деятельности соответствующей территории, определёнными законодательством Российской Федерации;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зоны с особыми условиями использования территорий</w:t>
      </w:r>
      <w:r w:rsidRPr="00681881">
        <w:rPr>
          <w:sz w:val="24"/>
          <w:szCs w:val="24"/>
          <w:lang w:eastAsia="ar-SA"/>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 </w:t>
      </w:r>
    </w:p>
    <w:p w:rsidR="00681881" w:rsidRPr="00681881" w:rsidRDefault="00681881" w:rsidP="00681881">
      <w:pPr>
        <w:widowControl/>
        <w:autoSpaceDE/>
        <w:autoSpaceDN/>
        <w:adjustRightInd/>
        <w:ind w:firstLine="540"/>
        <w:contextualSpacing/>
        <w:jc w:val="both"/>
        <w:rPr>
          <w:sz w:val="24"/>
          <w:szCs w:val="24"/>
          <w:lang w:eastAsia="ar-SA"/>
        </w:rPr>
      </w:pPr>
      <w:r w:rsidRPr="00681881">
        <w:rPr>
          <w:i/>
          <w:sz w:val="24"/>
          <w:szCs w:val="24"/>
          <w:lang w:eastAsia="ar-SA"/>
        </w:rPr>
        <w:t>- территории с ограниченной хозяйственной деятельностью, для которых градостроительные регламенты не устанавливаются:</w:t>
      </w:r>
      <w:r w:rsidRPr="00681881">
        <w:rPr>
          <w:sz w:val="24"/>
          <w:szCs w:val="24"/>
          <w:lang w:eastAsia="ar-SA"/>
        </w:rPr>
        <w:t xml:space="preserve">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ч. 6 ст. 36 Градостроительного кодекса Российской Федерации определён перечень земель и территорий, для которых градостроительные регламенты не устанавливаются;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водный объект</w:t>
      </w:r>
      <w:r w:rsidRPr="00681881">
        <w:rPr>
          <w:sz w:val="24"/>
          <w:szCs w:val="24"/>
          <w:lang w:eastAsia="ar-SA"/>
        </w:rPr>
        <w:t xml:space="preserve">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земли запаса</w:t>
      </w:r>
      <w:r w:rsidRPr="00681881">
        <w:rPr>
          <w:sz w:val="24"/>
          <w:szCs w:val="24"/>
          <w:lang w:eastAsia="ar-SA"/>
        </w:rPr>
        <w:t xml:space="preserve"> -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 положениями Земельного кодекса;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земли лесного фонда</w:t>
      </w:r>
      <w:r w:rsidRPr="00681881">
        <w:rPr>
          <w:sz w:val="24"/>
          <w:szCs w:val="24"/>
          <w:lang w:eastAsia="ar-SA"/>
        </w:rPr>
        <w:t xml:space="preserve"> - лесные земли и нелесные земли, состав которых устанавливается лесным законодательством: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к лесным землям относятся земли, на которых расположены леса, и земли, предназначенные для лесовосстановления (вырубки, гари, редины, пустыри, прогалины и другие)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к нелесным землям относятся земли, необходимые для освоения лесов (просеки, дороги и другие), и земли, неудобные для использования (болота, каменистые россыпи и другие);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земли особо охраняемых природных территорий</w:t>
      </w:r>
      <w:r w:rsidRPr="00681881">
        <w:rPr>
          <w:sz w:val="24"/>
          <w:szCs w:val="24"/>
          <w:lang w:eastAsia="ar-SA"/>
        </w:rPr>
        <w:t xml:space="preserve"> -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земли, покрытые поверхностными водами</w:t>
      </w:r>
      <w:r w:rsidRPr="00681881">
        <w:rPr>
          <w:sz w:val="24"/>
          <w:szCs w:val="24"/>
          <w:lang w:eastAsia="ar-SA"/>
        </w:rPr>
        <w:t xml:space="preserve"> - поверхностные водные объекты состоят из поверхностных вод и покрытых ими земель в пределах береговой линии. К поверхностным водным объектам относятся: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1) моря или их отдельные части (проливы, заливы, в том числе бухты, лиманы и другие);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2) водотоки (реки, ручьи, каналы);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3) водоёмы (озёра, пруды, обводненные карьеры, водохранилища);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4) болота;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5) природные выходы подземных вод (родники, гейзеры);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6) ледники, снежники;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сельскохозяйственные угодья</w:t>
      </w:r>
      <w:r w:rsidRPr="00681881">
        <w:rPr>
          <w:sz w:val="24"/>
          <w:szCs w:val="24"/>
          <w:lang w:eastAsia="ar-SA"/>
        </w:rPr>
        <w:t xml:space="preserve">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681881" w:rsidRPr="00681881" w:rsidRDefault="00681881" w:rsidP="00681881">
      <w:pPr>
        <w:widowControl/>
        <w:autoSpaceDE/>
        <w:autoSpaceDN/>
        <w:adjustRightInd/>
        <w:ind w:firstLine="540"/>
        <w:contextualSpacing/>
        <w:jc w:val="both"/>
        <w:rPr>
          <w:sz w:val="24"/>
          <w:szCs w:val="24"/>
          <w:lang w:eastAsia="ar-SA"/>
        </w:rPr>
      </w:pPr>
      <w:r w:rsidRPr="00681881">
        <w:rPr>
          <w:i/>
          <w:sz w:val="24"/>
          <w:szCs w:val="24"/>
          <w:lang w:eastAsia="ar-SA"/>
        </w:rPr>
        <w:lastRenderedPageBreak/>
        <w:t xml:space="preserve"> - субъекты и объекты земельных отношений:</w:t>
      </w:r>
      <w:r w:rsidRPr="00681881">
        <w:rPr>
          <w:sz w:val="24"/>
          <w:szCs w:val="24"/>
          <w:lang w:eastAsia="ar-SA"/>
        </w:rPr>
        <w:t xml:space="preserve">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арендаторы земельных участков</w:t>
      </w:r>
      <w:r w:rsidRPr="00681881">
        <w:rPr>
          <w:sz w:val="24"/>
          <w:szCs w:val="24"/>
          <w:lang w:eastAsia="ar-SA"/>
        </w:rPr>
        <w:t xml:space="preserve"> - лица, владеющие и пользующиеся земельными участками по договору аренды, договору субаренды;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земельный участок</w:t>
      </w:r>
      <w:r w:rsidRPr="00681881">
        <w:rPr>
          <w:sz w:val="24"/>
          <w:szCs w:val="24"/>
          <w:lang w:eastAsia="ar-SA"/>
        </w:rPr>
        <w:t xml:space="preserve"> -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её в качестве индивидуально определённой вещи;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землевладельцы</w:t>
      </w:r>
      <w:r w:rsidRPr="00681881">
        <w:rPr>
          <w:sz w:val="24"/>
          <w:szCs w:val="24"/>
          <w:lang w:eastAsia="ar-SA"/>
        </w:rPr>
        <w:t xml:space="preserve"> - лица, владеющие и пользующиеся земельными участками на праве пожизненного наследуемого владения;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правообладатели земельных участков</w:t>
      </w:r>
      <w:r w:rsidRPr="00681881">
        <w:rPr>
          <w:sz w:val="24"/>
          <w:szCs w:val="24"/>
          <w:lang w:eastAsia="ar-SA"/>
        </w:rPr>
        <w:t xml:space="preserve"> - собственники земельных участков, землепользователи, землевладельцы и арендаторы земельных участков;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 xml:space="preserve">собственники земельных участков </w:t>
      </w:r>
      <w:r w:rsidRPr="00681881">
        <w:rPr>
          <w:sz w:val="24"/>
          <w:szCs w:val="24"/>
          <w:lang w:eastAsia="ar-SA"/>
        </w:rPr>
        <w:t xml:space="preserve">- лица, являющиеся собственниками земельных участков; </w:t>
      </w:r>
    </w:p>
    <w:p w:rsidR="00681881" w:rsidRPr="00681881" w:rsidRDefault="00681881" w:rsidP="00681881">
      <w:pPr>
        <w:widowControl/>
        <w:autoSpaceDE/>
        <w:autoSpaceDN/>
        <w:adjustRightInd/>
        <w:ind w:firstLine="540"/>
        <w:contextualSpacing/>
        <w:jc w:val="both"/>
        <w:rPr>
          <w:sz w:val="24"/>
          <w:szCs w:val="24"/>
          <w:lang w:eastAsia="ar-SA"/>
        </w:rPr>
      </w:pPr>
      <w:r w:rsidRPr="00681881">
        <w:rPr>
          <w:i/>
          <w:sz w:val="24"/>
          <w:szCs w:val="24"/>
          <w:lang w:eastAsia="ar-SA"/>
        </w:rPr>
        <w:t>- элементы планировочной структуры:</w:t>
      </w:r>
      <w:r w:rsidRPr="00681881">
        <w:rPr>
          <w:sz w:val="24"/>
          <w:szCs w:val="24"/>
          <w:lang w:eastAsia="ar-SA"/>
        </w:rPr>
        <w:t xml:space="preserve">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квартал (микрорайон)</w:t>
      </w:r>
      <w:r w:rsidRPr="00681881">
        <w:rPr>
          <w:sz w:val="24"/>
          <w:szCs w:val="24"/>
          <w:lang w:eastAsia="ar-SA"/>
        </w:rPr>
        <w:t xml:space="preserve"> - планировочная единица застройки в границах красных линий, ограниченная магистральными или жилыми улицами;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район</w:t>
      </w:r>
      <w:r w:rsidRPr="00681881">
        <w:rPr>
          <w:sz w:val="24"/>
          <w:szCs w:val="24"/>
          <w:lang w:eastAsia="ar-SA"/>
        </w:rPr>
        <w:t xml:space="preserve"> - застроенная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элемент планировочной структуры</w:t>
      </w:r>
      <w:r w:rsidRPr="00681881">
        <w:rPr>
          <w:sz w:val="24"/>
          <w:szCs w:val="24"/>
          <w:lang w:eastAsia="ar-SA"/>
        </w:rPr>
        <w:t xml:space="preserve"> - часть территории поселения (квартал, микрорайон, район и иные подобные элементы).</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 </w:t>
      </w:r>
      <w:r w:rsidRPr="00681881">
        <w:rPr>
          <w:i/>
          <w:sz w:val="24"/>
          <w:szCs w:val="24"/>
          <w:lang w:eastAsia="ar-SA"/>
        </w:rPr>
        <w:t>- территории по назначению:</w:t>
      </w:r>
      <w:r w:rsidRPr="00681881">
        <w:rPr>
          <w:sz w:val="24"/>
          <w:szCs w:val="24"/>
          <w:lang w:eastAsia="ar-SA"/>
        </w:rPr>
        <w:t xml:space="preserve">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озеленённые территории</w:t>
      </w:r>
      <w:r w:rsidRPr="00681881">
        <w:rPr>
          <w:sz w:val="24"/>
          <w:szCs w:val="24"/>
          <w:lang w:eastAsia="ar-SA"/>
        </w:rPr>
        <w:t xml:space="preserve"> -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территории общего пользования</w:t>
      </w:r>
      <w:r w:rsidRPr="00681881">
        <w:rPr>
          <w:sz w:val="24"/>
          <w:szCs w:val="24"/>
          <w:lang w:eastAsia="ar-SA"/>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rsidR="00681881" w:rsidRPr="00681881" w:rsidRDefault="00681881" w:rsidP="00681881">
      <w:pPr>
        <w:widowControl/>
        <w:autoSpaceDE/>
        <w:autoSpaceDN/>
        <w:adjustRightInd/>
        <w:ind w:firstLine="540"/>
        <w:contextualSpacing/>
        <w:jc w:val="both"/>
        <w:rPr>
          <w:i/>
          <w:sz w:val="24"/>
          <w:szCs w:val="24"/>
          <w:lang w:eastAsia="ar-SA"/>
        </w:rPr>
      </w:pPr>
      <w:r w:rsidRPr="00681881">
        <w:rPr>
          <w:i/>
          <w:sz w:val="24"/>
          <w:szCs w:val="24"/>
          <w:lang w:eastAsia="ar-SA"/>
        </w:rPr>
        <w:t xml:space="preserve">- линейные объекты: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 xml:space="preserve"> </w:t>
      </w:r>
      <w:r w:rsidRPr="00681881">
        <w:rPr>
          <w:b/>
          <w:sz w:val="24"/>
          <w:szCs w:val="24"/>
          <w:lang w:eastAsia="ar-SA"/>
        </w:rPr>
        <w:t>автомобильная дорога</w:t>
      </w:r>
      <w:r w:rsidRPr="00681881">
        <w:rPr>
          <w:sz w:val="24"/>
          <w:szCs w:val="24"/>
          <w:lang w:eastAsia="ar-SA"/>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линейно-кабельные сооружения связи</w:t>
      </w:r>
      <w:r w:rsidRPr="00681881">
        <w:rPr>
          <w:sz w:val="24"/>
          <w:szCs w:val="24"/>
          <w:lang w:eastAsia="ar-SA"/>
        </w:rPr>
        <w:t xml:space="preserve"> - объекты инженерной инфраструктуры, созданные или приспособленные для размещения кабелей связи;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линейные объекты</w:t>
      </w:r>
      <w:r w:rsidRPr="00681881">
        <w:rPr>
          <w:sz w:val="24"/>
          <w:szCs w:val="24"/>
          <w:lang w:eastAsia="ar-SA"/>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линии связи</w:t>
      </w:r>
      <w:r w:rsidRPr="00681881">
        <w:rPr>
          <w:sz w:val="24"/>
          <w:szCs w:val="24"/>
          <w:lang w:eastAsia="ar-SA"/>
        </w:rPr>
        <w:t xml:space="preserve"> - линии передачи, физические цепи и линейно-кабельные сооружения связи;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сеть инженерно-технического обеспечения</w:t>
      </w:r>
      <w:r w:rsidRPr="00681881">
        <w:rPr>
          <w:sz w:val="24"/>
          <w:szCs w:val="24"/>
          <w:lang w:eastAsia="ar-SA"/>
        </w:rPr>
        <w:t xml:space="preserve"> - совокупность имущественных объектов, непосредственно используемых в процессе водоснабжения и водоотведения; </w:t>
      </w:r>
    </w:p>
    <w:p w:rsidR="00681881" w:rsidRPr="00681881" w:rsidRDefault="00681881" w:rsidP="00681881">
      <w:pPr>
        <w:widowControl/>
        <w:autoSpaceDE/>
        <w:autoSpaceDN/>
        <w:adjustRightInd/>
        <w:ind w:firstLine="540"/>
        <w:contextualSpacing/>
        <w:jc w:val="both"/>
        <w:rPr>
          <w:sz w:val="24"/>
          <w:szCs w:val="24"/>
          <w:lang w:eastAsia="ar-SA"/>
        </w:rPr>
      </w:pPr>
      <w:r w:rsidRPr="00681881">
        <w:rPr>
          <w:i/>
          <w:sz w:val="24"/>
          <w:szCs w:val="24"/>
          <w:lang w:eastAsia="ar-SA"/>
        </w:rPr>
        <w:t>- объекты капитального строительства:</w:t>
      </w:r>
      <w:r w:rsidRPr="00681881">
        <w:rPr>
          <w:sz w:val="24"/>
          <w:szCs w:val="24"/>
          <w:lang w:eastAsia="ar-SA"/>
        </w:rPr>
        <w:t xml:space="preserve"> </w:t>
      </w:r>
    </w:p>
    <w:p w:rsidR="00681881" w:rsidRPr="00681881" w:rsidRDefault="00681881" w:rsidP="00681881">
      <w:pPr>
        <w:widowControl/>
        <w:suppressAutoHyphens/>
        <w:autoSpaceDE/>
        <w:autoSpaceDN/>
        <w:adjustRightInd/>
        <w:spacing w:line="288" w:lineRule="atLeast"/>
        <w:ind w:firstLine="540"/>
        <w:jc w:val="both"/>
        <w:rPr>
          <w:sz w:val="24"/>
          <w:szCs w:val="24"/>
        </w:rPr>
      </w:pPr>
      <w:r w:rsidRPr="00681881">
        <w:rPr>
          <w:b/>
          <w:sz w:val="24"/>
          <w:szCs w:val="24"/>
        </w:rPr>
        <w:t>дом блокированной застройки</w:t>
      </w:r>
      <w:r w:rsidRPr="00681881">
        <w:rPr>
          <w:sz w:val="24"/>
          <w:szCs w:val="24"/>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здание</w:t>
      </w:r>
      <w:r w:rsidRPr="00681881">
        <w:rPr>
          <w:sz w:val="24"/>
          <w:szCs w:val="24"/>
          <w:lang w:eastAsia="ar-SA"/>
        </w:rP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w:t>
      </w:r>
      <w:r w:rsidRPr="00681881">
        <w:rPr>
          <w:sz w:val="24"/>
          <w:szCs w:val="24"/>
          <w:lang w:eastAsia="ar-SA"/>
        </w:rPr>
        <w:lastRenderedPageBreak/>
        <w:t xml:space="preserve">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многоквартирный дом</w:t>
      </w:r>
      <w:r w:rsidRPr="00681881">
        <w:rPr>
          <w:sz w:val="24"/>
          <w:szCs w:val="24"/>
          <w:lang w:eastAsia="ar-SA"/>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 </w:t>
      </w:r>
    </w:p>
    <w:p w:rsidR="00681881" w:rsidRPr="00681881" w:rsidRDefault="00681881" w:rsidP="00681881">
      <w:pPr>
        <w:widowControl/>
        <w:autoSpaceDE/>
        <w:autoSpaceDN/>
        <w:adjustRightInd/>
        <w:spacing w:line="288" w:lineRule="atLeast"/>
        <w:ind w:firstLine="540"/>
        <w:jc w:val="both"/>
        <w:rPr>
          <w:sz w:val="24"/>
          <w:szCs w:val="24"/>
        </w:rPr>
      </w:pPr>
      <w:r w:rsidRPr="00681881">
        <w:rPr>
          <w:b/>
          <w:sz w:val="24"/>
          <w:szCs w:val="24"/>
        </w:rPr>
        <w:t>объект индивидуального жилищного строительства</w:t>
      </w:r>
      <w:r w:rsidRPr="00681881">
        <w:rPr>
          <w:sz w:val="24"/>
          <w:szCs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объект капитального строительства</w:t>
      </w:r>
      <w:r w:rsidRPr="00681881">
        <w:rPr>
          <w:sz w:val="24"/>
          <w:szCs w:val="24"/>
          <w:lang w:eastAsia="ar-SA"/>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разрешение на строительство</w:t>
      </w:r>
      <w:r w:rsidRPr="00681881">
        <w:rPr>
          <w:sz w:val="24"/>
          <w:szCs w:val="24"/>
          <w:lang w:eastAsia="ar-SA"/>
        </w:rPr>
        <w:t xml:space="preserve">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13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реконструкция объектов капитального строительства</w:t>
      </w:r>
      <w:r w:rsidRPr="00681881">
        <w:rPr>
          <w:sz w:val="24"/>
          <w:szCs w:val="24"/>
          <w:lang w:eastAsia="ar-SA"/>
        </w:rPr>
        <w:t xml:space="preserve"> </w:t>
      </w:r>
      <w:r w:rsidRPr="00681881">
        <w:rPr>
          <w:b/>
          <w:sz w:val="24"/>
          <w:szCs w:val="24"/>
          <w:lang w:eastAsia="ar-SA"/>
        </w:rPr>
        <w:t>(за исключением линейных объектов)</w:t>
      </w:r>
      <w:r w:rsidRPr="00681881">
        <w:rPr>
          <w:sz w:val="24"/>
          <w:szCs w:val="24"/>
          <w:lang w:eastAsia="ar-SA"/>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реконструкция линейных объектов</w:t>
      </w:r>
      <w:r w:rsidRPr="00681881">
        <w:rPr>
          <w:sz w:val="24"/>
          <w:szCs w:val="24"/>
          <w:lang w:eastAsia="ar-SA"/>
        </w:rPr>
        <w:t xml:space="preserve"> - изменение параметров линейных объектов или их участков (частей), которое влечет за собой изменение класса, категории и (или) первоначально </w:t>
      </w:r>
      <w:r w:rsidRPr="00681881">
        <w:rPr>
          <w:sz w:val="24"/>
          <w:szCs w:val="24"/>
          <w:lang w:eastAsia="ar-SA"/>
        </w:rPr>
        <w:lastRenderedPageBreak/>
        <w:t xml:space="preserve">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сооружение</w:t>
      </w:r>
      <w:r w:rsidRPr="00681881">
        <w:rPr>
          <w:sz w:val="24"/>
          <w:szCs w:val="24"/>
          <w:lang w:eastAsia="ar-SA"/>
        </w:rPr>
        <w:t xml:space="preserve">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строительство</w:t>
      </w:r>
      <w:r w:rsidRPr="00681881">
        <w:rPr>
          <w:sz w:val="24"/>
          <w:szCs w:val="24"/>
          <w:lang w:eastAsia="ar-SA"/>
        </w:rPr>
        <w:t xml:space="preserve"> - создание зданий, строений, сооружений (в том числе на месте сносимых объектов капитального строительства); </w:t>
      </w:r>
    </w:p>
    <w:p w:rsidR="00681881" w:rsidRPr="00681881" w:rsidRDefault="00681881" w:rsidP="00681881">
      <w:pPr>
        <w:widowControl/>
        <w:autoSpaceDE/>
        <w:autoSpaceDN/>
        <w:adjustRightInd/>
        <w:ind w:firstLine="540"/>
        <w:contextualSpacing/>
        <w:jc w:val="both"/>
        <w:rPr>
          <w:sz w:val="24"/>
          <w:szCs w:val="24"/>
          <w:lang w:eastAsia="ar-SA"/>
        </w:rPr>
      </w:pPr>
      <w:r w:rsidRPr="00681881">
        <w:rPr>
          <w:i/>
          <w:sz w:val="24"/>
          <w:szCs w:val="24"/>
          <w:lang w:eastAsia="ar-SA"/>
        </w:rPr>
        <w:t>- информационное обеспечение градостроительной деятельности:</w:t>
      </w:r>
      <w:r w:rsidRPr="00681881">
        <w:rPr>
          <w:sz w:val="24"/>
          <w:szCs w:val="24"/>
          <w:lang w:eastAsia="ar-SA"/>
        </w:rPr>
        <w:t xml:space="preserve">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государственные информационные системы обеспечения градостроительной деятельности</w:t>
      </w:r>
      <w:r w:rsidRPr="00681881">
        <w:rPr>
          <w:sz w:val="24"/>
          <w:szCs w:val="24"/>
          <w:lang w:eastAsia="ar-SA"/>
        </w:rPr>
        <w:t xml:space="preserve"> - 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 </w:t>
      </w:r>
    </w:p>
    <w:p w:rsidR="00681881" w:rsidRPr="00681881" w:rsidRDefault="00681881" w:rsidP="00681881">
      <w:pPr>
        <w:widowControl/>
        <w:autoSpaceDE/>
        <w:autoSpaceDN/>
        <w:adjustRightInd/>
        <w:ind w:firstLine="540"/>
        <w:contextualSpacing/>
        <w:jc w:val="both"/>
        <w:rPr>
          <w:sz w:val="24"/>
          <w:szCs w:val="24"/>
          <w:lang w:eastAsia="ar-SA"/>
        </w:rPr>
      </w:pPr>
      <w:r w:rsidRPr="00681881">
        <w:rPr>
          <w:b/>
          <w:sz w:val="24"/>
          <w:szCs w:val="24"/>
          <w:lang w:eastAsia="ar-SA"/>
        </w:rPr>
        <w:t>федеральная государственная информационная система территориального планирования (ФГИС ТП)</w:t>
      </w:r>
      <w:r w:rsidRPr="00681881">
        <w:rPr>
          <w:sz w:val="24"/>
          <w:szCs w:val="24"/>
          <w:lang w:eastAsia="ar-SA"/>
        </w:rPr>
        <w:t xml:space="preserve">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 </w:t>
      </w:r>
    </w:p>
    <w:p w:rsidR="00681881" w:rsidRPr="00681881" w:rsidRDefault="00681881" w:rsidP="00681881">
      <w:pPr>
        <w:widowControl/>
        <w:autoSpaceDE/>
        <w:autoSpaceDN/>
        <w:adjustRightInd/>
        <w:ind w:firstLine="540"/>
        <w:contextualSpacing/>
        <w:jc w:val="both"/>
        <w:rPr>
          <w:sz w:val="24"/>
          <w:szCs w:val="24"/>
          <w:lang w:eastAsia="ar-SA"/>
        </w:rPr>
      </w:pPr>
      <w:r w:rsidRPr="00681881">
        <w:rPr>
          <w:sz w:val="24"/>
          <w:szCs w:val="24"/>
          <w:lang w:eastAsia="ar-SA"/>
        </w:rPr>
        <w:t>Наряду с понятиями, приведёнными в настоящей статье, в Правилах используются иные понятия Градостроительного кодекса Российской Федерации, Земельного кодекса Российской Федерации, федеральных законов, нормативных правовых актов Российской Федерации, связанных с регулированием землепользования и застройки.</w:t>
      </w:r>
    </w:p>
    <w:p w:rsidR="00681881" w:rsidRPr="00681881" w:rsidRDefault="00681881" w:rsidP="00681881">
      <w:pPr>
        <w:keepNext/>
        <w:widowControl/>
        <w:autoSpaceDE/>
        <w:autoSpaceDN/>
        <w:adjustRightInd/>
        <w:spacing w:before="240" w:after="60"/>
        <w:outlineLvl w:val="2"/>
        <w:rPr>
          <w:b/>
          <w:bCs/>
          <w:sz w:val="24"/>
          <w:szCs w:val="24"/>
          <w:lang w:val="x-none" w:eastAsia="x-none"/>
        </w:rPr>
      </w:pPr>
      <w:bookmarkStart w:id="16" w:name="_Toc279980578"/>
      <w:bookmarkStart w:id="17" w:name="_Toc296088830"/>
      <w:bookmarkStart w:id="18" w:name="_Toc308782693"/>
      <w:r w:rsidRPr="00681881">
        <w:rPr>
          <w:b/>
          <w:bCs/>
          <w:sz w:val="24"/>
          <w:szCs w:val="24"/>
          <w:lang w:val="x-none" w:eastAsia="x-none"/>
        </w:rPr>
        <w:t>Статья 3. Сфера применения настоящих Правил</w:t>
      </w:r>
      <w:bookmarkEnd w:id="16"/>
      <w:bookmarkEnd w:id="17"/>
      <w:bookmarkEnd w:id="18"/>
    </w:p>
    <w:p w:rsidR="00681881" w:rsidRPr="00681881" w:rsidRDefault="00681881" w:rsidP="00681881">
      <w:pPr>
        <w:widowControl/>
        <w:suppressAutoHyphens/>
        <w:autoSpaceDE/>
        <w:autoSpaceDN/>
        <w:adjustRightInd/>
        <w:ind w:firstLine="540"/>
        <w:jc w:val="both"/>
        <w:rPr>
          <w:b/>
          <w:bCs/>
          <w:sz w:val="24"/>
          <w:szCs w:val="24"/>
          <w:lang w:eastAsia="ar-SA"/>
        </w:rPr>
      </w:pP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 xml:space="preserve">1. Настоящие Правила подлежат применению на всей территории сельского поселения в границах, установленных Областным законом Ростовской области от </w:t>
      </w:r>
      <w:r w:rsidRPr="00681881">
        <w:rPr>
          <w:color w:val="000000"/>
          <w:sz w:val="24"/>
          <w:szCs w:val="24"/>
          <w:lang w:eastAsia="ar-SA"/>
        </w:rPr>
        <w:t xml:space="preserve">27.12.2004 № 249-ЗС «Об </w:t>
      </w:r>
      <w:r w:rsidRPr="00681881">
        <w:rPr>
          <w:sz w:val="24"/>
          <w:szCs w:val="24"/>
          <w:lang w:eastAsia="ar-SA"/>
        </w:rPr>
        <w:t>установлении границ и наделении соответствующим статусом муниципального образования «Октябрьский район» и муниципальных образований в его составе» с внесенными изменениями в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12.05.2017.</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2. Настоящие Правила обязательны для исполнения всеми субъектами градостроительных отношений.</w:t>
      </w:r>
    </w:p>
    <w:p w:rsidR="00681881" w:rsidRPr="00681881" w:rsidRDefault="00681881" w:rsidP="00681881">
      <w:pPr>
        <w:widowControl/>
        <w:suppressAutoHyphens/>
        <w:autoSpaceDE/>
        <w:autoSpaceDN/>
        <w:adjustRightInd/>
        <w:ind w:firstLine="540"/>
        <w:jc w:val="both"/>
        <w:rPr>
          <w:sz w:val="24"/>
          <w:szCs w:val="24"/>
          <w:lang w:eastAsia="ar-SA"/>
        </w:rPr>
      </w:pPr>
    </w:p>
    <w:p w:rsidR="00681881" w:rsidRPr="00681881" w:rsidRDefault="00681881" w:rsidP="00681881">
      <w:pPr>
        <w:keepNext/>
        <w:widowControl/>
        <w:autoSpaceDE/>
        <w:autoSpaceDN/>
        <w:adjustRightInd/>
        <w:spacing w:before="240" w:after="60"/>
        <w:outlineLvl w:val="2"/>
        <w:rPr>
          <w:b/>
          <w:bCs/>
          <w:sz w:val="24"/>
          <w:szCs w:val="24"/>
          <w:lang w:val="x-none" w:eastAsia="x-none"/>
        </w:rPr>
      </w:pPr>
      <w:bookmarkStart w:id="19" w:name="_Toc252392600"/>
      <w:bookmarkStart w:id="20" w:name="_Toc308782694"/>
      <w:r w:rsidRPr="00681881">
        <w:rPr>
          <w:b/>
          <w:bCs/>
          <w:sz w:val="24"/>
          <w:szCs w:val="24"/>
          <w:lang w:val="x-none" w:eastAsia="x-none"/>
        </w:rPr>
        <w:t>Статья 4. Субъекты градостроительных отношений</w:t>
      </w:r>
      <w:bookmarkEnd w:id="19"/>
      <w:bookmarkEnd w:id="20"/>
    </w:p>
    <w:p w:rsidR="00681881" w:rsidRPr="00681881" w:rsidRDefault="00681881" w:rsidP="00681881">
      <w:pPr>
        <w:widowControl/>
        <w:suppressAutoHyphens/>
        <w:autoSpaceDE/>
        <w:autoSpaceDN/>
        <w:adjustRightInd/>
        <w:ind w:firstLine="540"/>
        <w:jc w:val="both"/>
        <w:rPr>
          <w:sz w:val="24"/>
          <w:szCs w:val="24"/>
          <w:lang w:eastAsia="ar-SA"/>
        </w:rPr>
      </w:pP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1. Субъектами градостроительных отношений на территории сельского поселения являются:</w:t>
      </w:r>
    </w:p>
    <w:p w:rsidR="00681881" w:rsidRPr="00681881" w:rsidRDefault="00681881" w:rsidP="00681881">
      <w:pPr>
        <w:widowControl/>
        <w:suppressAutoHyphens/>
        <w:ind w:firstLine="540"/>
        <w:jc w:val="both"/>
        <w:rPr>
          <w:sz w:val="24"/>
          <w:szCs w:val="24"/>
        </w:rPr>
      </w:pPr>
      <w:r w:rsidRPr="00681881">
        <w:rPr>
          <w:sz w:val="24"/>
          <w:szCs w:val="24"/>
          <w:lang w:eastAsia="ar-SA"/>
        </w:rPr>
        <w:t xml:space="preserve">1) </w:t>
      </w:r>
      <w:r w:rsidRPr="00681881">
        <w:rPr>
          <w:sz w:val="24"/>
          <w:szCs w:val="24"/>
        </w:rPr>
        <w:t>Российская Федерация, субъекты Российской Федерации, муниципальные образования</w:t>
      </w:r>
      <w:r w:rsidRPr="00681881">
        <w:rPr>
          <w:sz w:val="24"/>
          <w:szCs w:val="24"/>
          <w:lang w:eastAsia="ar-SA"/>
        </w:rPr>
        <w:t>;</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2) физические и юридические лица.</w:t>
      </w:r>
    </w:p>
    <w:p w:rsidR="00681881" w:rsidRPr="00681881" w:rsidRDefault="00681881" w:rsidP="00681881">
      <w:pPr>
        <w:widowControl/>
        <w:suppressAutoHyphens/>
        <w:ind w:firstLine="540"/>
        <w:jc w:val="both"/>
        <w:rPr>
          <w:sz w:val="24"/>
          <w:szCs w:val="24"/>
        </w:rPr>
      </w:pPr>
      <w:r w:rsidRPr="00681881">
        <w:rPr>
          <w:sz w:val="24"/>
          <w:szCs w:val="24"/>
          <w:lang w:eastAsia="ar-SA"/>
        </w:rPr>
        <w:t xml:space="preserve">2. </w:t>
      </w:r>
      <w:r w:rsidRPr="00681881">
        <w:rPr>
          <w:sz w:val="24"/>
          <w:szCs w:val="24"/>
        </w:rPr>
        <w:t>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681881" w:rsidRPr="00681881" w:rsidRDefault="00681881" w:rsidP="00681881">
      <w:pPr>
        <w:widowControl/>
        <w:suppressAutoHyphens/>
        <w:autoSpaceDE/>
        <w:autoSpaceDN/>
        <w:adjustRightInd/>
        <w:jc w:val="both"/>
        <w:rPr>
          <w:sz w:val="24"/>
          <w:szCs w:val="24"/>
          <w:lang w:eastAsia="ar-SA"/>
        </w:rPr>
      </w:pPr>
    </w:p>
    <w:p w:rsidR="00681881" w:rsidRPr="00681881" w:rsidRDefault="00681881" w:rsidP="00681881">
      <w:pPr>
        <w:widowControl/>
        <w:suppressAutoHyphens/>
        <w:autoSpaceDE/>
        <w:autoSpaceDN/>
        <w:adjustRightInd/>
        <w:jc w:val="both"/>
        <w:rPr>
          <w:sz w:val="24"/>
          <w:szCs w:val="24"/>
          <w:lang w:eastAsia="ar-SA"/>
        </w:rPr>
      </w:pPr>
    </w:p>
    <w:p w:rsidR="00681881" w:rsidRPr="00681881" w:rsidRDefault="00681881" w:rsidP="00681881">
      <w:pPr>
        <w:widowControl/>
        <w:suppressAutoHyphens/>
        <w:autoSpaceDE/>
        <w:autoSpaceDN/>
        <w:adjustRightInd/>
        <w:ind w:firstLine="540"/>
        <w:jc w:val="both"/>
        <w:rPr>
          <w:sz w:val="24"/>
          <w:szCs w:val="24"/>
          <w:lang w:eastAsia="ar-SA"/>
        </w:rPr>
      </w:pPr>
    </w:p>
    <w:p w:rsidR="00681881" w:rsidRPr="00681881" w:rsidRDefault="00681881" w:rsidP="00681881">
      <w:pPr>
        <w:keepNext/>
        <w:widowControl/>
        <w:suppressAutoHyphens/>
        <w:autoSpaceDE/>
        <w:autoSpaceDN/>
        <w:adjustRightInd/>
        <w:spacing w:before="240" w:after="60"/>
        <w:outlineLvl w:val="1"/>
        <w:rPr>
          <w:b/>
          <w:bCs/>
          <w:i/>
          <w:iCs/>
          <w:sz w:val="24"/>
          <w:szCs w:val="24"/>
          <w:lang w:val="x-none" w:eastAsia="ar-SA"/>
        </w:rPr>
      </w:pPr>
      <w:bookmarkStart w:id="21" w:name="_Toc296088831"/>
      <w:bookmarkStart w:id="22" w:name="_Toc308782695"/>
      <w:r w:rsidRPr="00681881">
        <w:rPr>
          <w:i/>
          <w:iCs/>
          <w:sz w:val="24"/>
          <w:szCs w:val="24"/>
          <w:lang w:val="x-none" w:eastAsia="ar-SA"/>
        </w:rPr>
        <w:t>Глава 2.</w:t>
      </w:r>
      <w:r w:rsidRPr="00681881">
        <w:rPr>
          <w:b/>
          <w:bCs/>
          <w:i/>
          <w:iCs/>
          <w:sz w:val="24"/>
          <w:szCs w:val="24"/>
          <w:lang w:val="x-none" w:eastAsia="ar-SA"/>
        </w:rPr>
        <w:t xml:space="preserve"> РЕГУЛИРОВАНИЕ ЗЕМЛЕПОЛЬЗОВАНИЯ И ЗАСТРОЙКИ ОРГАНАМИ МЕСТНОГО САМОУПРАВЛЕНИЯ </w:t>
      </w:r>
      <w:bookmarkEnd w:id="21"/>
      <w:r w:rsidRPr="00681881">
        <w:rPr>
          <w:b/>
          <w:bCs/>
          <w:i/>
          <w:iCs/>
          <w:sz w:val="24"/>
          <w:szCs w:val="24"/>
          <w:lang w:val="x-none" w:eastAsia="ar-SA"/>
        </w:rPr>
        <w:t>СЕЛЬСКОГО ПОСЕЛЕНИЯ</w:t>
      </w:r>
      <w:bookmarkEnd w:id="22"/>
    </w:p>
    <w:p w:rsidR="00681881" w:rsidRPr="00681881" w:rsidRDefault="00681881" w:rsidP="00681881">
      <w:pPr>
        <w:keepNext/>
        <w:widowControl/>
        <w:autoSpaceDE/>
        <w:autoSpaceDN/>
        <w:adjustRightInd/>
        <w:spacing w:before="240" w:after="60"/>
        <w:outlineLvl w:val="2"/>
        <w:rPr>
          <w:b/>
          <w:bCs/>
          <w:sz w:val="24"/>
          <w:szCs w:val="24"/>
          <w:lang w:val="x-none" w:eastAsia="x-none"/>
        </w:rPr>
      </w:pPr>
      <w:bookmarkStart w:id="23" w:name="_Toc296088832"/>
      <w:bookmarkStart w:id="24" w:name="_Toc308782696"/>
      <w:bookmarkStart w:id="25" w:name="_Toc279980583"/>
      <w:r w:rsidRPr="00681881">
        <w:rPr>
          <w:b/>
          <w:bCs/>
          <w:sz w:val="24"/>
          <w:szCs w:val="24"/>
          <w:lang w:val="x-none" w:eastAsia="x-none"/>
        </w:rPr>
        <w:t xml:space="preserve">Статья 5. Органы местного самоуправления, осуществляющие регулирование землепользования и застройки на территории </w:t>
      </w:r>
      <w:bookmarkEnd w:id="23"/>
      <w:r w:rsidRPr="00681881">
        <w:rPr>
          <w:b/>
          <w:bCs/>
          <w:sz w:val="24"/>
          <w:szCs w:val="24"/>
          <w:lang w:val="x-none" w:eastAsia="x-none"/>
        </w:rPr>
        <w:t>сельского поселения</w:t>
      </w:r>
      <w:bookmarkEnd w:id="24"/>
    </w:p>
    <w:bookmarkEnd w:id="25"/>
    <w:p w:rsidR="00681881" w:rsidRPr="00681881" w:rsidRDefault="00681881" w:rsidP="00681881">
      <w:pPr>
        <w:widowControl/>
        <w:suppressAutoHyphens/>
        <w:autoSpaceDE/>
        <w:autoSpaceDN/>
        <w:adjustRightInd/>
        <w:rPr>
          <w:sz w:val="24"/>
          <w:szCs w:val="24"/>
          <w:lang w:eastAsia="ar-SA"/>
        </w:rPr>
      </w:pP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1. Регулирование землепользования и застройки на территории сельского поселения, осуществляют следующие органы местного самоуправления:</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1) Представительный орган муниципального образования – Собрание депутатов </w:t>
      </w:r>
      <w:r w:rsidRPr="00681881">
        <w:rPr>
          <w:bCs/>
          <w:sz w:val="24"/>
          <w:szCs w:val="24"/>
        </w:rPr>
        <w:t>Красюковского</w:t>
      </w:r>
      <w:r w:rsidRPr="00681881">
        <w:rPr>
          <w:sz w:val="24"/>
          <w:szCs w:val="24"/>
          <w:lang w:eastAsia="ar-SA"/>
        </w:rPr>
        <w:t xml:space="preserve"> сельского поселения (далее – Собрание депутатов);</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2) Глава муниципального образования – Глава </w:t>
      </w:r>
      <w:r w:rsidRPr="00681881">
        <w:rPr>
          <w:bCs/>
          <w:sz w:val="24"/>
          <w:szCs w:val="24"/>
        </w:rPr>
        <w:t>Красюковского</w:t>
      </w:r>
      <w:r w:rsidRPr="00681881">
        <w:rPr>
          <w:sz w:val="24"/>
          <w:szCs w:val="24"/>
          <w:lang w:eastAsia="ar-SA"/>
        </w:rPr>
        <w:t xml:space="preserve"> сельского поселения (далее – Глава поселения);</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3) Исполнительно-распорядительный орган муниципального образования – Администрация </w:t>
      </w:r>
      <w:r w:rsidRPr="00681881">
        <w:rPr>
          <w:bCs/>
          <w:sz w:val="24"/>
          <w:szCs w:val="24"/>
        </w:rPr>
        <w:t>Красюковского</w:t>
      </w:r>
      <w:r w:rsidRPr="00681881">
        <w:rPr>
          <w:sz w:val="24"/>
          <w:szCs w:val="24"/>
          <w:lang w:eastAsia="ar-SA"/>
        </w:rPr>
        <w:t xml:space="preserve"> сельского поселения (далее – Администрация поселения).</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2. Органы местного самоуправления, указанные в ч. 1 настоящей статью,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681881" w:rsidRPr="00681881" w:rsidRDefault="00681881" w:rsidP="00681881">
      <w:pPr>
        <w:widowControl/>
        <w:autoSpaceDE/>
        <w:autoSpaceDN/>
        <w:adjustRightInd/>
        <w:ind w:firstLine="567"/>
        <w:jc w:val="both"/>
        <w:rPr>
          <w:rFonts w:eastAsia="Calibri"/>
          <w:snapToGrid w:val="0"/>
          <w:sz w:val="24"/>
          <w:szCs w:val="24"/>
          <w:lang w:eastAsia="en-US"/>
        </w:rPr>
      </w:pPr>
      <w:r w:rsidRPr="00681881">
        <w:rPr>
          <w:rFonts w:eastAsia="Calibri"/>
          <w:sz w:val="24"/>
          <w:szCs w:val="24"/>
          <w:lang w:eastAsia="en-US"/>
        </w:rPr>
        <w:t xml:space="preserve">3. </w:t>
      </w:r>
      <w:r w:rsidRPr="00681881">
        <w:rPr>
          <w:rFonts w:eastAsia="Calibri"/>
          <w:snapToGrid w:val="0"/>
          <w:sz w:val="24"/>
          <w:szCs w:val="24"/>
          <w:lang w:eastAsia="en-US"/>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681881" w:rsidRPr="00681881" w:rsidRDefault="00681881" w:rsidP="00681881">
      <w:pPr>
        <w:widowControl/>
        <w:autoSpaceDE/>
        <w:autoSpaceDN/>
        <w:adjustRightInd/>
        <w:ind w:firstLine="567"/>
        <w:jc w:val="both"/>
        <w:rPr>
          <w:rFonts w:eastAsia="Calibri"/>
          <w:snapToGrid w:val="0"/>
          <w:sz w:val="24"/>
          <w:szCs w:val="24"/>
          <w:lang w:eastAsia="en-US"/>
        </w:rPr>
      </w:pPr>
      <w:r w:rsidRPr="00681881">
        <w:rPr>
          <w:rFonts w:eastAsia="Calibri"/>
          <w:snapToGrid w:val="0"/>
          <w:sz w:val="24"/>
          <w:szCs w:val="24"/>
          <w:lang w:eastAsia="en-US"/>
        </w:rPr>
        <w:t>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681881" w:rsidRPr="00681881" w:rsidRDefault="00681881" w:rsidP="00681881">
      <w:pPr>
        <w:widowControl/>
        <w:suppressAutoHyphens/>
        <w:autoSpaceDE/>
        <w:autoSpaceDN/>
        <w:adjustRightInd/>
        <w:rPr>
          <w:sz w:val="24"/>
          <w:szCs w:val="24"/>
          <w:lang w:eastAsia="ar-SA"/>
        </w:rPr>
      </w:pPr>
    </w:p>
    <w:p w:rsidR="00681881" w:rsidRPr="00681881" w:rsidRDefault="00681881" w:rsidP="00681881">
      <w:pPr>
        <w:keepNext/>
        <w:widowControl/>
        <w:autoSpaceDE/>
        <w:autoSpaceDN/>
        <w:adjustRightInd/>
        <w:spacing w:before="240" w:after="60"/>
        <w:outlineLvl w:val="2"/>
        <w:rPr>
          <w:b/>
          <w:bCs/>
          <w:sz w:val="24"/>
          <w:szCs w:val="24"/>
          <w:lang w:val="x-none" w:eastAsia="x-none"/>
        </w:rPr>
      </w:pPr>
      <w:bookmarkStart w:id="26" w:name="_Toc279980586"/>
      <w:bookmarkStart w:id="27" w:name="_Toc296088833"/>
      <w:bookmarkStart w:id="28" w:name="_Toc308782697"/>
      <w:r w:rsidRPr="00681881">
        <w:rPr>
          <w:b/>
          <w:bCs/>
          <w:sz w:val="24"/>
          <w:szCs w:val="24"/>
          <w:lang w:val="x-none" w:eastAsia="x-none"/>
        </w:rPr>
        <w:t>Статья 6. Комиссия по подготовке проекта Правил землепользования и застройк</w:t>
      </w:r>
      <w:bookmarkEnd w:id="26"/>
      <w:r w:rsidRPr="00681881">
        <w:rPr>
          <w:b/>
          <w:bCs/>
          <w:sz w:val="24"/>
          <w:szCs w:val="24"/>
          <w:lang w:val="x-none" w:eastAsia="x-none"/>
        </w:rPr>
        <w:t>и</w:t>
      </w:r>
      <w:bookmarkEnd w:id="27"/>
      <w:bookmarkEnd w:id="28"/>
    </w:p>
    <w:p w:rsidR="00681881" w:rsidRPr="00681881" w:rsidRDefault="00681881" w:rsidP="00681881">
      <w:pPr>
        <w:widowControl/>
        <w:suppressAutoHyphens/>
        <w:autoSpaceDE/>
        <w:autoSpaceDN/>
        <w:adjustRightInd/>
        <w:ind w:firstLine="540"/>
        <w:jc w:val="both"/>
        <w:rPr>
          <w:b/>
          <w:sz w:val="24"/>
          <w:szCs w:val="24"/>
          <w:lang w:eastAsia="ar-SA"/>
        </w:rPr>
      </w:pP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1. Комиссия по подготовке проекта Правил землепользования и застройки муниципального образования Красюковского сельское поселение Октябрьского района Ростовской области (далее - Комиссия) создаётся в соответствии с требованиями ст. 31 Градостроительного кодекса Российской Федерации и осуществляет свою  деятельность в соответствии с Конституцией Российской Федерации, законодательством  Российской Федерации, нормативными правовыми актами муниципального района, Положением о Комиссии.</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2. Комиссия осуществляет свою деятельность на безвозмездной основе.</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3. Комиссия осуществляет свою деятельность в форме заседаний, в том числе  проводимых в порядке публичных слушаний, общественных обсуждений.</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 xml:space="preserve">4. Заседания Комиссии могут проводиться в порядке публичных слушаний, общественных обсуждений, которые являются открытыми для всех заинтересованных лиц. </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5. Периодичность заседаний определяется председателем Комиссии.</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6.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7. Итоги каждого заседания оформляются подписанным председателем и секретарем  Комиссии протоколом, к которому могут прилагаться копии материалов, связанных с темой заседания.</w:t>
      </w:r>
    </w:p>
    <w:p w:rsidR="00681881" w:rsidRPr="00681881" w:rsidRDefault="00681881" w:rsidP="00681881">
      <w:pPr>
        <w:keepNext/>
        <w:widowControl/>
        <w:autoSpaceDE/>
        <w:autoSpaceDN/>
        <w:adjustRightInd/>
        <w:outlineLvl w:val="2"/>
        <w:rPr>
          <w:b/>
          <w:bCs/>
          <w:sz w:val="24"/>
          <w:szCs w:val="24"/>
          <w:lang w:eastAsia="x-none"/>
        </w:rPr>
      </w:pPr>
    </w:p>
    <w:p w:rsidR="00681881" w:rsidRPr="00681881" w:rsidRDefault="00681881" w:rsidP="00681881">
      <w:pPr>
        <w:keepNext/>
        <w:widowControl/>
        <w:autoSpaceDE/>
        <w:autoSpaceDN/>
        <w:adjustRightInd/>
        <w:jc w:val="both"/>
        <w:outlineLvl w:val="2"/>
        <w:rPr>
          <w:b/>
          <w:bCs/>
          <w:sz w:val="24"/>
          <w:szCs w:val="24"/>
          <w:lang w:val="x-none" w:eastAsia="x-none"/>
        </w:rPr>
      </w:pPr>
      <w:r w:rsidRPr="00681881">
        <w:rPr>
          <w:b/>
          <w:bCs/>
          <w:sz w:val="24"/>
          <w:szCs w:val="24"/>
          <w:lang w:val="x-none" w:eastAsia="x-none"/>
        </w:rPr>
        <w:t xml:space="preserve">Статья </w:t>
      </w:r>
      <w:r w:rsidRPr="00681881">
        <w:rPr>
          <w:b/>
          <w:bCs/>
          <w:sz w:val="24"/>
          <w:szCs w:val="24"/>
          <w:lang w:eastAsia="x-none"/>
        </w:rPr>
        <w:t>7</w:t>
      </w:r>
      <w:r w:rsidRPr="00681881">
        <w:rPr>
          <w:b/>
          <w:bCs/>
          <w:sz w:val="24"/>
          <w:szCs w:val="24"/>
          <w:lang w:val="x-none" w:eastAsia="x-none"/>
        </w:rPr>
        <w:t>. Полномочия комиссии по подготовке проекта Правил землепользования и застройки</w:t>
      </w:r>
    </w:p>
    <w:p w:rsidR="00681881" w:rsidRPr="00681881" w:rsidRDefault="00681881" w:rsidP="00681881">
      <w:pPr>
        <w:widowControl/>
        <w:suppressAutoHyphens/>
        <w:autoSpaceDE/>
        <w:autoSpaceDN/>
        <w:adjustRightInd/>
        <w:ind w:firstLine="540"/>
        <w:jc w:val="both"/>
        <w:rPr>
          <w:sz w:val="24"/>
          <w:szCs w:val="24"/>
          <w:lang w:val="x-none" w:eastAsia="ar-SA"/>
        </w:rPr>
      </w:pPr>
      <w:r w:rsidRPr="00681881">
        <w:rPr>
          <w:sz w:val="24"/>
          <w:szCs w:val="24"/>
          <w:lang w:val="x-none" w:eastAsia="ar-SA"/>
        </w:rPr>
        <w:t xml:space="preserve">1. Подготовка рекомендаций главе муниципального района по вопросам подготовки проекта Правил или проекта внесения в них изменений, предоставления разрешений на условно разрешённый вид использования земельных участков или объектов капитального строительства, на отклонение от предельных параметров разрешённого строительства, реконструкции объектов капитального строительства. </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val="x-none" w:eastAsia="ar-SA"/>
        </w:rPr>
        <w:t>2. Рассмотрение предложений органов власти, в случаях, определённых ч. 3 ст. 33</w:t>
      </w:r>
      <w:r w:rsidRPr="00681881">
        <w:rPr>
          <w:sz w:val="24"/>
          <w:szCs w:val="24"/>
          <w:lang w:eastAsia="ar-SA"/>
        </w:rPr>
        <w:t xml:space="preserve"> </w:t>
      </w:r>
      <w:r w:rsidRPr="00681881">
        <w:rPr>
          <w:sz w:val="24"/>
          <w:szCs w:val="24"/>
          <w:lang w:val="x-none" w:eastAsia="ar-SA"/>
        </w:rPr>
        <w:t xml:space="preserve">Градостроительного кодекса Российской Федерации, физических или юридических лиц в связи с подготовкой проекта Правил или проекта внесения в них изменений, предоставлением </w:t>
      </w:r>
      <w:r w:rsidRPr="00681881">
        <w:rPr>
          <w:sz w:val="24"/>
          <w:szCs w:val="24"/>
          <w:lang w:eastAsia="ar-SA"/>
        </w:rPr>
        <w:t xml:space="preserve"> </w:t>
      </w:r>
      <w:r w:rsidRPr="00681881">
        <w:rPr>
          <w:sz w:val="24"/>
          <w:szCs w:val="24"/>
          <w:lang w:val="x-none" w:eastAsia="ar-SA"/>
        </w:rPr>
        <w:t>разрешений на условно разрешённый вид использования земельных участков или объектов капитального строительства, отклонением от предельных параметров разрешённого строительства, реконструкции объектов капитального строительства.</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 xml:space="preserve">3. Организация и проведение публичных слушаний по рассмотрению проекта Правил или проекта внесения в них изменений, вопросов предоставления разрешений на условно разрешённый вид использования земельных участков или объектов капитального строительства, отклонения от предельных параметров разрешённого строительства, реконструкции объектов капитального строительства. </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4. Подготовка протоколов публичных слушаний, заключений о результатах публичных слушаний.</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5. После завершения публичных слушаний по проекту Правил или проекту внесения в них изменений Комиссия с учётом результатов таких слушаний обеспечивает внесение изменений в проект Правил или проект внесения в них изменений и представляет указанный проект главе муниципального района.</w:t>
      </w:r>
    </w:p>
    <w:p w:rsidR="00681881" w:rsidRPr="00681881" w:rsidRDefault="00681881" w:rsidP="00681881">
      <w:pPr>
        <w:keepNext/>
        <w:widowControl/>
        <w:suppressAutoHyphens/>
        <w:autoSpaceDE/>
        <w:autoSpaceDN/>
        <w:adjustRightInd/>
        <w:spacing w:before="240" w:after="60"/>
        <w:outlineLvl w:val="1"/>
        <w:rPr>
          <w:b/>
          <w:bCs/>
          <w:i/>
          <w:iCs/>
          <w:sz w:val="24"/>
          <w:szCs w:val="24"/>
          <w:lang w:val="x-none" w:eastAsia="ar-SA"/>
        </w:rPr>
      </w:pPr>
      <w:bookmarkStart w:id="29" w:name="_Toc252392607"/>
      <w:bookmarkStart w:id="30" w:name="_Toc308782698"/>
      <w:r w:rsidRPr="00681881">
        <w:rPr>
          <w:b/>
          <w:bCs/>
          <w:i/>
          <w:iCs/>
          <w:sz w:val="24"/>
          <w:szCs w:val="24"/>
          <w:lang w:val="x-none" w:eastAsia="ar-SA"/>
        </w:rPr>
        <w:t xml:space="preserve">Глава 3. ПОДГОТОВКА ДОКУМЕНТАЦИИ ПО ПЛАНИРОВКЕ ТЕРРИТОРИИ ОРГАНАМИ МЕСТНОГО САМОУПРАВЛЕНИЯ </w:t>
      </w:r>
      <w:bookmarkEnd w:id="29"/>
      <w:r w:rsidRPr="00681881">
        <w:rPr>
          <w:b/>
          <w:bCs/>
          <w:i/>
          <w:iCs/>
          <w:sz w:val="24"/>
          <w:szCs w:val="24"/>
          <w:lang w:val="x-none" w:eastAsia="ar-SA"/>
        </w:rPr>
        <w:t>СЕЛЬСКОГО ПОСЕЛЕНИЯ</w:t>
      </w:r>
      <w:bookmarkEnd w:id="30"/>
    </w:p>
    <w:p w:rsidR="00681881" w:rsidRPr="00681881" w:rsidRDefault="00681881" w:rsidP="00681881">
      <w:pPr>
        <w:widowControl/>
        <w:suppressAutoHyphens/>
        <w:autoSpaceDE/>
        <w:autoSpaceDN/>
        <w:adjustRightInd/>
        <w:rPr>
          <w:sz w:val="24"/>
          <w:szCs w:val="24"/>
        </w:rPr>
      </w:pPr>
    </w:p>
    <w:p w:rsidR="00681881" w:rsidRPr="00681881" w:rsidRDefault="00681881" w:rsidP="00681881">
      <w:pPr>
        <w:widowControl/>
        <w:suppressAutoHyphens/>
        <w:autoSpaceDE/>
        <w:autoSpaceDN/>
        <w:adjustRightInd/>
        <w:rPr>
          <w:b/>
          <w:bCs/>
          <w:sz w:val="24"/>
          <w:szCs w:val="24"/>
          <w:lang w:eastAsia="ar-SA"/>
        </w:rPr>
      </w:pPr>
      <w:bookmarkStart w:id="31" w:name="_Toc157247900"/>
      <w:bookmarkStart w:id="32" w:name="_Toc176362878"/>
      <w:bookmarkStart w:id="33" w:name="_Toc280175825"/>
      <w:bookmarkStart w:id="34" w:name="_Toc302731016"/>
      <w:bookmarkStart w:id="35" w:name="_Toc252392608"/>
      <w:bookmarkStart w:id="36" w:name="_Toc308782699"/>
      <w:r w:rsidRPr="00681881">
        <w:rPr>
          <w:b/>
          <w:bCs/>
          <w:sz w:val="24"/>
          <w:szCs w:val="24"/>
          <w:lang w:eastAsia="ar-SA"/>
        </w:rPr>
        <w:t xml:space="preserve">Статья 8.  </w:t>
      </w:r>
      <w:bookmarkEnd w:id="31"/>
      <w:bookmarkEnd w:id="32"/>
      <w:bookmarkEnd w:id="33"/>
      <w:bookmarkEnd w:id="34"/>
      <w:r w:rsidRPr="00681881">
        <w:rPr>
          <w:b/>
          <w:bCs/>
          <w:sz w:val="24"/>
          <w:szCs w:val="24"/>
          <w:lang w:eastAsia="ar-SA"/>
        </w:rPr>
        <w:t>Назначение, виды документации по планировке территории</w:t>
      </w:r>
    </w:p>
    <w:p w:rsidR="00681881" w:rsidRPr="00681881" w:rsidRDefault="00681881" w:rsidP="00681881">
      <w:pPr>
        <w:widowControl/>
        <w:suppressAutoHyphens/>
        <w:autoSpaceDE/>
        <w:autoSpaceDN/>
        <w:adjustRightInd/>
        <w:rPr>
          <w:b/>
          <w:bCs/>
          <w:sz w:val="24"/>
          <w:szCs w:val="24"/>
          <w:lang w:eastAsia="ar-SA"/>
        </w:rPr>
      </w:pP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Подготовка документации по планировке территории в целях размещения объекта капитального строительства является обязательной в следующих случаях: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необходимы установление, изменение или отмена красных линий;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lastRenderedPageBreak/>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2" w:history="1">
        <w:r w:rsidRPr="00681881">
          <w:rPr>
            <w:color w:val="0000FF"/>
            <w:sz w:val="24"/>
            <w:szCs w:val="24"/>
            <w:u w:val="single"/>
          </w:rPr>
          <w:t>случаи</w:t>
        </w:r>
      </w:hyperlink>
      <w:r w:rsidRPr="00681881">
        <w:rPr>
          <w:sz w:val="24"/>
          <w:szCs w:val="24"/>
        </w:rPr>
        <w:t xml:space="preserve">, при которых для строительства, реконструкции линейного объекта не требуется подготовка документации по планировке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планируется осуществление комплексного развития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3" w:history="1">
        <w:r w:rsidRPr="00681881">
          <w:rPr>
            <w:color w:val="0000FF"/>
            <w:sz w:val="24"/>
            <w:szCs w:val="24"/>
            <w:u w:val="single"/>
          </w:rPr>
          <w:t>законом</w:t>
        </w:r>
      </w:hyperlink>
      <w:r w:rsidRPr="00681881">
        <w:rPr>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Видами документации по планировке территории являются: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проект планировки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проект межевания территории. </w:t>
      </w:r>
    </w:p>
    <w:p w:rsidR="00681881" w:rsidRPr="00681881" w:rsidRDefault="00681881" w:rsidP="00681881">
      <w:pPr>
        <w:widowControl/>
        <w:autoSpaceDE/>
        <w:autoSpaceDN/>
        <w:adjustRightInd/>
        <w:spacing w:line="288" w:lineRule="atLeast"/>
        <w:ind w:firstLine="540"/>
        <w:jc w:val="both"/>
        <w:rPr>
          <w:sz w:val="24"/>
          <w:szCs w:val="24"/>
        </w:rPr>
      </w:pPr>
      <w:bookmarkStart w:id="37" w:name="p18"/>
      <w:bookmarkEnd w:id="37"/>
      <w:r w:rsidRPr="00681881">
        <w:rPr>
          <w:sz w:val="24"/>
          <w:szCs w:val="24"/>
        </w:rP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4" w:history="1">
        <w:r w:rsidRPr="00681881">
          <w:rPr>
            <w:color w:val="0000FF"/>
            <w:sz w:val="24"/>
            <w:szCs w:val="24"/>
            <w:u w:val="single"/>
          </w:rPr>
          <w:t>частью 2 статьи 43</w:t>
        </w:r>
      </w:hyperlink>
      <w:r w:rsidRPr="00681881">
        <w:rPr>
          <w:sz w:val="24"/>
          <w:szCs w:val="24"/>
        </w:rPr>
        <w:t xml:space="preserve"> Градостроительного Кодекса.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p18" w:history="1">
        <w:r w:rsidRPr="00681881">
          <w:rPr>
            <w:color w:val="0000FF"/>
            <w:sz w:val="24"/>
            <w:szCs w:val="24"/>
            <w:u w:val="single"/>
          </w:rPr>
          <w:t>частью 5</w:t>
        </w:r>
      </w:hyperlink>
      <w:r w:rsidRPr="00681881">
        <w:rPr>
          <w:sz w:val="24"/>
          <w:szCs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Особенности подготовки документации по планировке территории садоводства или огородничества устанавливаются Федеральным </w:t>
      </w:r>
      <w:hyperlink r:id="rId15" w:history="1">
        <w:r w:rsidRPr="00681881">
          <w:rPr>
            <w:color w:val="0000FF"/>
            <w:sz w:val="24"/>
            <w:szCs w:val="24"/>
            <w:u w:val="single"/>
          </w:rPr>
          <w:t>законом</w:t>
        </w:r>
      </w:hyperlink>
      <w:r w:rsidRPr="00681881">
        <w:rPr>
          <w:sz w:val="24"/>
          <w:szCs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w:t>
      </w:r>
    </w:p>
    <w:p w:rsidR="00681881" w:rsidRPr="00681881" w:rsidRDefault="00681881" w:rsidP="00681881">
      <w:pPr>
        <w:widowControl/>
        <w:suppressAutoHyphens/>
        <w:autoSpaceDE/>
        <w:autoSpaceDN/>
        <w:adjustRightInd/>
        <w:rPr>
          <w:sz w:val="24"/>
          <w:szCs w:val="24"/>
          <w:lang w:eastAsia="ar-SA"/>
        </w:rPr>
      </w:pPr>
      <w:bookmarkStart w:id="38" w:name="_Toc157247901"/>
      <w:bookmarkStart w:id="39" w:name="_Toc176362879"/>
      <w:bookmarkStart w:id="40" w:name="_Toc280175826"/>
      <w:bookmarkStart w:id="41" w:name="_Toc302731017"/>
    </w:p>
    <w:p w:rsidR="00681881" w:rsidRPr="00681881" w:rsidRDefault="00681881" w:rsidP="00681881">
      <w:pPr>
        <w:widowControl/>
        <w:suppressAutoHyphens/>
        <w:autoSpaceDE/>
        <w:autoSpaceDN/>
        <w:adjustRightInd/>
        <w:rPr>
          <w:b/>
          <w:bCs/>
          <w:sz w:val="24"/>
          <w:szCs w:val="24"/>
          <w:lang w:eastAsia="ar-SA"/>
        </w:rPr>
      </w:pPr>
      <w:r w:rsidRPr="00681881">
        <w:rPr>
          <w:b/>
          <w:sz w:val="24"/>
          <w:szCs w:val="24"/>
          <w:lang w:eastAsia="ar-SA"/>
        </w:rPr>
        <w:t xml:space="preserve">Статья </w:t>
      </w:r>
      <w:bookmarkStart w:id="42" w:name="_toc980"/>
      <w:bookmarkEnd w:id="38"/>
      <w:bookmarkEnd w:id="39"/>
      <w:bookmarkEnd w:id="40"/>
      <w:bookmarkEnd w:id="41"/>
      <w:bookmarkEnd w:id="42"/>
      <w:r w:rsidRPr="00681881">
        <w:rPr>
          <w:b/>
          <w:sz w:val="24"/>
          <w:szCs w:val="24"/>
          <w:lang w:eastAsia="ar-SA"/>
        </w:rPr>
        <w:t xml:space="preserve">9   </w:t>
      </w:r>
      <w:r w:rsidRPr="00681881">
        <w:rPr>
          <w:b/>
          <w:bCs/>
          <w:sz w:val="24"/>
          <w:szCs w:val="24"/>
          <w:lang w:eastAsia="ar-SA"/>
        </w:rPr>
        <w:t>Общие требования к документации по планировке территории</w:t>
      </w:r>
    </w:p>
    <w:p w:rsidR="00681881" w:rsidRPr="00681881" w:rsidRDefault="00681881" w:rsidP="00681881">
      <w:pPr>
        <w:widowControl/>
        <w:autoSpaceDE/>
        <w:autoSpaceDN/>
        <w:adjustRightInd/>
        <w:spacing w:line="288" w:lineRule="atLeast"/>
        <w:ind w:firstLine="540"/>
        <w:jc w:val="both"/>
        <w:rPr>
          <w:sz w:val="24"/>
          <w:szCs w:val="24"/>
        </w:rPr>
      </w:pP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3. Подготовка графической части документации по планировке территории осуществляется: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lastRenderedPageBreak/>
        <w:t xml:space="preserve">1) в соответствии с системой координат, используемой для ведения Единого государственного реестра недвижимости;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2) с использованием цифровых топографических карт, цифровых топографических планов, </w:t>
      </w:r>
      <w:hyperlink r:id="rId16" w:history="1">
        <w:r w:rsidRPr="00681881">
          <w:rPr>
            <w:color w:val="0000FF"/>
            <w:sz w:val="24"/>
            <w:szCs w:val="24"/>
            <w:u w:val="single"/>
          </w:rPr>
          <w:t>требования</w:t>
        </w:r>
      </w:hyperlink>
      <w:r w:rsidRPr="00681881">
        <w:rPr>
          <w:sz w:val="24"/>
          <w:szCs w:val="24"/>
        </w:rPr>
        <w:t xml:space="preserve"> к которым устанавливаются уполномоченным федеральным органом исполнительной власти.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4. </w:t>
      </w:r>
      <w:hyperlink r:id="rId17" w:history="1">
        <w:r w:rsidRPr="00681881">
          <w:rPr>
            <w:color w:val="0000FF"/>
            <w:sz w:val="24"/>
            <w:szCs w:val="24"/>
            <w:u w:val="single"/>
          </w:rPr>
          <w:t>Состав и содержание</w:t>
        </w:r>
      </w:hyperlink>
      <w:r w:rsidRPr="00681881">
        <w:rPr>
          <w:sz w:val="24"/>
          <w:szCs w:val="24"/>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 </w:t>
      </w:r>
    </w:p>
    <w:p w:rsidR="00681881" w:rsidRPr="00681881" w:rsidRDefault="00681881" w:rsidP="00681881">
      <w:pPr>
        <w:widowControl/>
        <w:autoSpaceDE/>
        <w:autoSpaceDN/>
        <w:adjustRightInd/>
        <w:spacing w:line="288" w:lineRule="atLeast"/>
        <w:ind w:firstLine="540"/>
        <w:jc w:val="both"/>
        <w:rPr>
          <w:b/>
          <w:sz w:val="24"/>
          <w:szCs w:val="24"/>
          <w:lang w:eastAsia="ar-SA"/>
        </w:rPr>
      </w:pPr>
    </w:p>
    <w:p w:rsidR="00681881" w:rsidRPr="00681881" w:rsidRDefault="00681881" w:rsidP="00681881">
      <w:pPr>
        <w:widowControl/>
        <w:autoSpaceDE/>
        <w:autoSpaceDN/>
        <w:adjustRightInd/>
        <w:spacing w:line="288" w:lineRule="atLeast"/>
        <w:ind w:firstLine="540"/>
        <w:jc w:val="both"/>
        <w:rPr>
          <w:b/>
          <w:sz w:val="24"/>
          <w:szCs w:val="24"/>
          <w:lang w:eastAsia="ar-SA"/>
        </w:rPr>
      </w:pPr>
      <w:r w:rsidRPr="00681881">
        <w:rPr>
          <w:b/>
          <w:sz w:val="24"/>
          <w:szCs w:val="24"/>
          <w:lang w:eastAsia="ar-SA"/>
        </w:rPr>
        <w:t>Статья 10 Инженерные изыскания для подготовки документации по планировке территории</w:t>
      </w:r>
    </w:p>
    <w:p w:rsidR="00681881" w:rsidRPr="00681881" w:rsidRDefault="00681881" w:rsidP="00681881">
      <w:pPr>
        <w:widowControl/>
        <w:autoSpaceDE/>
        <w:autoSpaceDN/>
        <w:adjustRightInd/>
        <w:spacing w:line="288" w:lineRule="atLeast"/>
        <w:jc w:val="both"/>
        <w:rPr>
          <w:sz w:val="24"/>
          <w:szCs w:val="24"/>
        </w:rPr>
      </w:pPr>
      <w:r w:rsidRPr="00681881">
        <w:rPr>
          <w:sz w:val="24"/>
          <w:szCs w:val="24"/>
        </w:rPr>
        <w:t xml:space="preserve">  </w:t>
      </w:r>
    </w:p>
    <w:p w:rsidR="00681881" w:rsidRPr="00681881" w:rsidRDefault="00681881" w:rsidP="00681881">
      <w:pPr>
        <w:widowControl/>
        <w:autoSpaceDE/>
        <w:autoSpaceDN/>
        <w:adjustRightInd/>
        <w:spacing w:line="288" w:lineRule="atLeast"/>
        <w:ind w:firstLine="567"/>
        <w:jc w:val="both"/>
        <w:rPr>
          <w:sz w:val="24"/>
          <w:szCs w:val="24"/>
        </w:rPr>
      </w:pPr>
      <w:r w:rsidRPr="00681881">
        <w:rPr>
          <w:sz w:val="24"/>
          <w:szCs w:val="24"/>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p4" w:history="1">
        <w:r w:rsidRPr="00681881">
          <w:rPr>
            <w:color w:val="0000FF"/>
            <w:sz w:val="24"/>
            <w:szCs w:val="24"/>
            <w:u w:val="single"/>
          </w:rPr>
          <w:t>частью 2</w:t>
        </w:r>
      </w:hyperlink>
      <w:r w:rsidRPr="00681881">
        <w:rPr>
          <w:sz w:val="24"/>
          <w:szCs w:val="24"/>
        </w:rPr>
        <w:t xml:space="preserve"> настоящей статьи.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w:t>
      </w:r>
      <w:hyperlink r:id="rId18" w:history="1">
        <w:r w:rsidRPr="00681881">
          <w:rPr>
            <w:color w:val="0000FF"/>
            <w:sz w:val="24"/>
            <w:szCs w:val="24"/>
            <w:u w:val="single"/>
          </w:rPr>
          <w:t>Виды</w:t>
        </w:r>
      </w:hyperlink>
      <w:r w:rsidRPr="00681881">
        <w:rPr>
          <w:sz w:val="24"/>
          <w:szCs w:val="24"/>
        </w:rPr>
        <w:t xml:space="preserve"> инженерных изысканий, необходимых для подготовки документации по планировке территории, </w:t>
      </w:r>
      <w:hyperlink r:id="rId19" w:history="1">
        <w:r w:rsidRPr="00681881">
          <w:rPr>
            <w:color w:val="0000FF"/>
            <w:sz w:val="24"/>
            <w:szCs w:val="24"/>
            <w:u w:val="single"/>
          </w:rPr>
          <w:t>порядок</w:t>
        </w:r>
      </w:hyperlink>
      <w:r w:rsidRPr="00681881">
        <w:rPr>
          <w:sz w:val="24"/>
          <w:szCs w:val="24"/>
        </w:rP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w:t>
      </w:r>
      <w:hyperlink r:id="rId20" w:history="1">
        <w:r w:rsidRPr="00681881">
          <w:rPr>
            <w:color w:val="0000FF"/>
            <w:sz w:val="24"/>
            <w:szCs w:val="24"/>
            <w:u w:val="single"/>
          </w:rPr>
          <w:t>Состав</w:t>
        </w:r>
      </w:hyperlink>
      <w:r w:rsidRPr="00681881">
        <w:rPr>
          <w:sz w:val="24"/>
          <w:szCs w:val="24"/>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hyperlink r:id="rId21" w:history="1">
        <w:r w:rsidRPr="00681881">
          <w:rPr>
            <w:color w:val="0000FF"/>
            <w:sz w:val="24"/>
            <w:szCs w:val="24"/>
            <w:u w:val="single"/>
          </w:rPr>
          <w:t>форма</w:t>
        </w:r>
      </w:hyperlink>
      <w:r w:rsidRPr="00681881">
        <w:rPr>
          <w:sz w:val="24"/>
          <w:szCs w:val="24"/>
        </w:rPr>
        <w:t xml:space="preserve"> и </w:t>
      </w:r>
      <w:hyperlink r:id="rId22" w:history="1">
        <w:r w:rsidRPr="00681881">
          <w:rPr>
            <w:color w:val="0000FF"/>
            <w:sz w:val="24"/>
            <w:szCs w:val="24"/>
            <w:u w:val="single"/>
          </w:rPr>
          <w:t>порядок</w:t>
        </w:r>
      </w:hyperlink>
      <w:r w:rsidRPr="00681881">
        <w:rPr>
          <w:sz w:val="24"/>
          <w:szCs w:val="24"/>
        </w:rPr>
        <w:t xml:space="preserve"> их представления устанавливаются Правительством Российской Федерации.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Инженерные изыскания для подготовки документации по планировке территории выполняются в целях получения: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  </w:t>
      </w:r>
    </w:p>
    <w:p w:rsidR="00681881" w:rsidRPr="00681881" w:rsidRDefault="00681881" w:rsidP="00681881">
      <w:pPr>
        <w:widowControl/>
        <w:autoSpaceDE/>
        <w:autoSpaceDN/>
        <w:adjustRightInd/>
        <w:spacing w:line="288" w:lineRule="atLeast"/>
        <w:ind w:firstLine="540"/>
        <w:jc w:val="both"/>
        <w:rPr>
          <w:b/>
          <w:sz w:val="24"/>
          <w:szCs w:val="24"/>
          <w:lang w:eastAsia="ar-SA"/>
        </w:rPr>
      </w:pPr>
      <w:r w:rsidRPr="00681881">
        <w:rPr>
          <w:b/>
          <w:sz w:val="24"/>
          <w:szCs w:val="24"/>
          <w:lang w:eastAsia="ar-SA"/>
        </w:rPr>
        <w:lastRenderedPageBreak/>
        <w:t>Статья 11. Проект планировки территории</w:t>
      </w:r>
    </w:p>
    <w:p w:rsidR="00681881" w:rsidRPr="00681881" w:rsidRDefault="00681881" w:rsidP="00681881">
      <w:pPr>
        <w:widowControl/>
        <w:autoSpaceDE/>
        <w:autoSpaceDN/>
        <w:adjustRightInd/>
        <w:spacing w:line="288" w:lineRule="atLeast"/>
        <w:jc w:val="both"/>
        <w:rPr>
          <w:sz w:val="24"/>
          <w:szCs w:val="24"/>
        </w:rPr>
      </w:pPr>
      <w:r w:rsidRPr="00681881">
        <w:rPr>
          <w:sz w:val="24"/>
          <w:szCs w:val="24"/>
        </w:rPr>
        <w:t xml:space="preserve">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Проект планировки территории состоит из основной части, которая подлежит утверждению, и материалов по ее обоснованию. </w:t>
      </w:r>
    </w:p>
    <w:p w:rsidR="00681881" w:rsidRPr="00681881" w:rsidRDefault="00681881" w:rsidP="00681881">
      <w:pPr>
        <w:widowControl/>
        <w:autoSpaceDE/>
        <w:autoSpaceDN/>
        <w:adjustRightInd/>
        <w:spacing w:line="288" w:lineRule="atLeast"/>
        <w:jc w:val="both"/>
        <w:rPr>
          <w:sz w:val="24"/>
          <w:szCs w:val="24"/>
        </w:rPr>
      </w:pPr>
      <w:r w:rsidRPr="00681881">
        <w:rPr>
          <w:sz w:val="29"/>
          <w:szCs w:val="29"/>
        </w:rPr>
        <w:t> </w:t>
      </w:r>
      <w:r w:rsidRPr="00681881">
        <w:rPr>
          <w:sz w:val="24"/>
          <w:szCs w:val="24"/>
        </w:rPr>
        <w:t xml:space="preserve">3. Основная часть проекта планировки территории включает в себя: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чертеж или чертежи планировки территории, на которых отображаются: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а) красные линии;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б) границы существующих и планируемых элементов планировочной структуры;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в) границы зон планируемого размещения объектов капитального строительства; </w:t>
      </w:r>
    </w:p>
    <w:p w:rsidR="00681881" w:rsidRPr="00681881" w:rsidRDefault="00681881" w:rsidP="00681881">
      <w:pPr>
        <w:widowControl/>
        <w:autoSpaceDE/>
        <w:autoSpaceDN/>
        <w:adjustRightInd/>
        <w:spacing w:line="288" w:lineRule="atLeast"/>
        <w:ind w:firstLine="567"/>
        <w:jc w:val="both"/>
        <w:rPr>
          <w:sz w:val="24"/>
          <w:szCs w:val="24"/>
        </w:rPr>
      </w:pPr>
      <w:r w:rsidRPr="00681881">
        <w:rPr>
          <w:sz w:val="24"/>
          <w:szCs w:val="24"/>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r:id="rId23" w:history="1">
        <w:r w:rsidRPr="00681881">
          <w:rPr>
            <w:color w:val="0000FF"/>
            <w:sz w:val="24"/>
            <w:szCs w:val="24"/>
            <w:u w:val="single"/>
          </w:rPr>
          <w:t>частью 12.7 статьи 45</w:t>
        </w:r>
      </w:hyperlink>
      <w:r w:rsidRPr="00681881">
        <w:rPr>
          <w:sz w:val="24"/>
          <w:szCs w:val="24"/>
        </w:rPr>
        <w:t xml:space="preserve"> 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Материалы по обоснованию проекта планировки территории содержат: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обоснование определения границ зон планируемого размещения объектов капитального строительства;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lastRenderedPageBreak/>
        <w:t xml:space="preserve">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схему границ территорий объектов культурного наследия;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схему границ зон с особыми условиями использования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11) перечень мероприятий по охране окружающей среды;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12) обоснование очередности планируемого развития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13) схему вертикальной планировки территории, инженерной подготовки и инженерной защиты территории, подготовленную в </w:t>
      </w:r>
      <w:hyperlink r:id="rId24" w:history="1">
        <w:r w:rsidRPr="00681881">
          <w:rPr>
            <w:color w:val="0000FF"/>
            <w:sz w:val="24"/>
            <w:szCs w:val="24"/>
            <w:u w:val="single"/>
          </w:rPr>
          <w:t>случаях</w:t>
        </w:r>
      </w:hyperlink>
      <w:r w:rsidRPr="00681881">
        <w:rPr>
          <w:sz w:val="24"/>
          <w:szCs w:val="24"/>
        </w:rP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25" w:history="1">
        <w:r w:rsidRPr="00681881">
          <w:rPr>
            <w:color w:val="0000FF"/>
            <w:sz w:val="24"/>
            <w:szCs w:val="24"/>
            <w:u w:val="single"/>
          </w:rPr>
          <w:t>требованиями</w:t>
        </w:r>
      </w:hyperlink>
      <w:r w:rsidRPr="00681881">
        <w:rPr>
          <w:sz w:val="24"/>
          <w:szCs w:val="24"/>
        </w:rPr>
        <w:t xml:space="preserve">, установленными уполномоченным Правительством Российской Федерации федеральным органом исполнительной власти;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14) иные материалы для обоснования положений по планировке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26" w:history="1">
        <w:r w:rsidRPr="00681881">
          <w:rPr>
            <w:color w:val="0000FF"/>
            <w:sz w:val="24"/>
            <w:szCs w:val="24"/>
            <w:u w:val="single"/>
          </w:rPr>
          <w:t>закона</w:t>
        </w:r>
      </w:hyperlink>
      <w:r w:rsidRPr="00681881">
        <w:rPr>
          <w:sz w:val="24"/>
          <w:szCs w:val="24"/>
        </w:rPr>
        <w:t xml:space="preserve"> "Об организации дорожного движения в Российской Федерации и о внесении изменений в отдельные законодательные акты Российской Федерации". </w:t>
      </w:r>
    </w:p>
    <w:p w:rsidR="00681881" w:rsidRPr="00681881" w:rsidRDefault="00681881" w:rsidP="00681881">
      <w:pPr>
        <w:widowControl/>
        <w:suppressAutoHyphens/>
        <w:autoSpaceDE/>
        <w:autoSpaceDN/>
        <w:adjustRightInd/>
        <w:rPr>
          <w:sz w:val="24"/>
          <w:szCs w:val="24"/>
          <w:lang w:eastAsia="ar-SA"/>
        </w:rPr>
      </w:pPr>
    </w:p>
    <w:p w:rsidR="00681881" w:rsidRPr="00681881" w:rsidRDefault="00681881" w:rsidP="00681881">
      <w:pPr>
        <w:widowControl/>
        <w:suppressAutoHyphens/>
        <w:autoSpaceDE/>
        <w:autoSpaceDN/>
        <w:adjustRightInd/>
        <w:rPr>
          <w:b/>
          <w:bCs/>
          <w:sz w:val="24"/>
          <w:szCs w:val="24"/>
          <w:lang w:val="x-none" w:eastAsia="x-none"/>
        </w:rPr>
      </w:pPr>
      <w:r w:rsidRPr="00681881">
        <w:rPr>
          <w:b/>
          <w:sz w:val="24"/>
          <w:szCs w:val="24"/>
          <w:lang w:eastAsia="ar-SA"/>
        </w:rPr>
        <w:t xml:space="preserve">Статья 12.  </w:t>
      </w:r>
      <w:r w:rsidRPr="00681881">
        <w:rPr>
          <w:b/>
          <w:bCs/>
          <w:sz w:val="24"/>
          <w:szCs w:val="24"/>
          <w:lang w:val="x-none" w:eastAsia="x-none"/>
        </w:rPr>
        <w:t>Проект межевания территории</w:t>
      </w:r>
    </w:p>
    <w:p w:rsidR="00681881" w:rsidRPr="00681881" w:rsidRDefault="00681881" w:rsidP="00681881">
      <w:pPr>
        <w:widowControl/>
        <w:autoSpaceDE/>
        <w:autoSpaceDN/>
        <w:adjustRightInd/>
        <w:spacing w:line="288" w:lineRule="atLeast"/>
        <w:ind w:firstLine="540"/>
        <w:jc w:val="both"/>
        <w:rPr>
          <w:sz w:val="24"/>
          <w:szCs w:val="24"/>
        </w:rPr>
      </w:pP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Подготовка проекта межевания территории осуществляется для: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определения местоположения границ образуемых и изменяемых земельных участков;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w:t>
      </w:r>
      <w:r w:rsidRPr="00681881">
        <w:rPr>
          <w:sz w:val="24"/>
          <w:szCs w:val="24"/>
        </w:rPr>
        <w:lastRenderedPageBreak/>
        <w:t xml:space="preserve">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Проект межевания территории состоит из основной части, которая подлежит утверждению, и материалов по обоснованию этого проекта.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Основная часть проекта межевания территории включает в себя текстовую часть и чертежи межевания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Текстовая часть проекта межевания территории включает в себя: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перечень и сведения о площади образуемых земельных участков, в том числе возможные способы их образования;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для территориальных зон.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На чертежах межевания территории отображаются: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p5" w:history="1">
        <w:r w:rsidRPr="00681881">
          <w:rPr>
            <w:color w:val="0000FF"/>
            <w:sz w:val="24"/>
            <w:szCs w:val="24"/>
            <w:u w:val="single"/>
          </w:rPr>
          <w:t>пунктом 2 части 2</w:t>
        </w:r>
      </w:hyperlink>
      <w:r w:rsidRPr="00681881">
        <w:rPr>
          <w:sz w:val="24"/>
          <w:szCs w:val="24"/>
        </w:rPr>
        <w:t xml:space="preserve"> настоящей статьи;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линии отступа от красных линий в целях определения мест допустимого размещения зданий, строений, сооружений;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границы публичных сервитутов.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Материалы по обоснованию проекта межевания территории включают в себя чертежи, на которых отображаются: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границы существующих земельных участков;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lastRenderedPageBreak/>
        <w:t xml:space="preserve">2) границы зон с особыми условиями использования территорий;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местоположение существующих объектов капитального строительства;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границы особо охраняемых природных территорий;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границы территорий объектов культурного наследия;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границы лесничеств, участковых лесничеств, лесных кварталов, лесотаксационных выделов или частей лесотаксационных выделов.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r w:rsidRPr="00681881">
        <w:rPr>
          <w:sz w:val="24"/>
          <w:szCs w:val="24"/>
          <w:highlight w:val="yellow"/>
        </w:rPr>
        <w:t>.</w:t>
      </w:r>
      <w:r w:rsidRPr="00681881">
        <w:rPr>
          <w:sz w:val="24"/>
          <w:szCs w:val="24"/>
        </w:rPr>
        <w:t xml:space="preserve"> </w:t>
      </w:r>
    </w:p>
    <w:p w:rsidR="00681881" w:rsidRPr="00681881" w:rsidRDefault="00681881" w:rsidP="00681881">
      <w:pPr>
        <w:widowControl/>
        <w:autoSpaceDE/>
        <w:autoSpaceDN/>
        <w:adjustRightInd/>
        <w:spacing w:line="288" w:lineRule="atLeast"/>
        <w:ind w:firstLine="540"/>
        <w:jc w:val="both"/>
        <w:rPr>
          <w:sz w:val="24"/>
          <w:szCs w:val="24"/>
        </w:rPr>
      </w:pPr>
    </w:p>
    <w:p w:rsidR="00681881" w:rsidRPr="00681881" w:rsidRDefault="00681881" w:rsidP="00681881">
      <w:pPr>
        <w:widowControl/>
        <w:suppressAutoHyphens/>
        <w:autoSpaceDE/>
        <w:autoSpaceDN/>
        <w:adjustRightInd/>
        <w:jc w:val="both"/>
        <w:rPr>
          <w:b/>
          <w:sz w:val="24"/>
          <w:szCs w:val="24"/>
          <w:lang w:eastAsia="ar-SA"/>
        </w:rPr>
      </w:pPr>
      <w:r w:rsidRPr="00681881">
        <w:rPr>
          <w:b/>
          <w:sz w:val="24"/>
          <w:szCs w:val="24"/>
          <w:lang w:eastAsia="ar-SA"/>
        </w:rPr>
        <w:t>Статья 13.  Особенности подготовки документации по планировке территории применительно к территории поселения</w:t>
      </w:r>
    </w:p>
    <w:p w:rsidR="00681881" w:rsidRPr="00681881" w:rsidRDefault="00681881" w:rsidP="00681881">
      <w:pPr>
        <w:widowControl/>
        <w:autoSpaceDE/>
        <w:autoSpaceDN/>
        <w:adjustRightInd/>
        <w:spacing w:line="288" w:lineRule="atLeast"/>
        <w:ind w:firstLine="540"/>
        <w:jc w:val="both"/>
        <w:rPr>
          <w:sz w:val="24"/>
          <w:szCs w:val="24"/>
        </w:rPr>
      </w:pP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r:id="rId27" w:history="1">
        <w:r w:rsidRPr="00681881">
          <w:rPr>
            <w:color w:val="0000FF"/>
            <w:sz w:val="24"/>
            <w:szCs w:val="24"/>
            <w:u w:val="single"/>
          </w:rPr>
          <w:t>частях 2</w:t>
        </w:r>
      </w:hyperlink>
      <w:r w:rsidRPr="00681881">
        <w:rPr>
          <w:sz w:val="24"/>
          <w:szCs w:val="24"/>
        </w:rPr>
        <w:t xml:space="preserve"> - </w:t>
      </w:r>
      <w:hyperlink r:id="rId28" w:history="1">
        <w:r w:rsidRPr="00681881">
          <w:rPr>
            <w:color w:val="0000FF"/>
            <w:sz w:val="24"/>
            <w:szCs w:val="24"/>
            <w:u w:val="single"/>
          </w:rPr>
          <w:t>4.2</w:t>
        </w:r>
      </w:hyperlink>
      <w:r w:rsidRPr="00681881">
        <w:rPr>
          <w:sz w:val="24"/>
          <w:szCs w:val="24"/>
        </w:rPr>
        <w:t xml:space="preserve"> и </w:t>
      </w:r>
      <w:hyperlink r:id="rId29" w:history="1">
        <w:r w:rsidRPr="00681881">
          <w:rPr>
            <w:color w:val="0000FF"/>
            <w:sz w:val="24"/>
            <w:szCs w:val="24"/>
            <w:u w:val="single"/>
          </w:rPr>
          <w:t>5.2 статьи 45</w:t>
        </w:r>
      </w:hyperlink>
      <w:r w:rsidRPr="00681881">
        <w:rPr>
          <w:sz w:val="24"/>
          <w:szCs w:val="24"/>
        </w:rPr>
        <w:t xml:space="preserve"> Градостроительного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r:id="rId30" w:history="1">
        <w:r w:rsidRPr="00681881">
          <w:rPr>
            <w:color w:val="0000FF"/>
            <w:sz w:val="24"/>
            <w:szCs w:val="24"/>
            <w:u w:val="single"/>
          </w:rPr>
          <w:t>части 1.1 статьи 45</w:t>
        </w:r>
      </w:hyperlink>
      <w:r w:rsidRPr="00681881">
        <w:rPr>
          <w:sz w:val="24"/>
          <w:szCs w:val="24"/>
        </w:rPr>
        <w:t xml:space="preserve"> Градостроительного Кодекса, принятие органом местного самоуправления поселения, органом </w:t>
      </w:r>
      <w:r w:rsidRPr="00681881">
        <w:rPr>
          <w:sz w:val="24"/>
          <w:szCs w:val="24"/>
        </w:rPr>
        <w:lastRenderedPageBreak/>
        <w:t>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Указанное в </w:t>
      </w:r>
      <w:hyperlink w:anchor="p0" w:history="1">
        <w:r w:rsidRPr="00681881">
          <w:rPr>
            <w:color w:val="0000FF"/>
            <w:sz w:val="24"/>
            <w:szCs w:val="24"/>
            <w:u w:val="single"/>
          </w:rPr>
          <w:t>части 1</w:t>
        </w:r>
      </w:hyperlink>
      <w:r w:rsidRPr="00681881">
        <w:rPr>
          <w:sz w:val="24"/>
          <w:szCs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3.1. Заинтересованные лица, указанные в </w:t>
      </w:r>
      <w:hyperlink r:id="rId31" w:history="1">
        <w:r w:rsidRPr="00681881">
          <w:rPr>
            <w:color w:val="0000FF"/>
            <w:sz w:val="24"/>
            <w:szCs w:val="24"/>
            <w:u w:val="single"/>
          </w:rPr>
          <w:t>части 1.1 статьи 45</w:t>
        </w:r>
      </w:hyperlink>
      <w:r w:rsidRPr="00681881">
        <w:rPr>
          <w:sz w:val="24"/>
          <w:szCs w:val="24"/>
        </w:rPr>
        <w:t xml:space="preserve"> Градостроительного Кодекса, осуществляют подготовку документации по планировке территории в соответствии с требованиями, указанными в </w:t>
      </w:r>
      <w:hyperlink r:id="rId32" w:history="1">
        <w:r w:rsidRPr="00681881">
          <w:rPr>
            <w:color w:val="0000FF"/>
            <w:sz w:val="24"/>
            <w:szCs w:val="24"/>
            <w:u w:val="single"/>
          </w:rPr>
          <w:t>части 10 статьи 45</w:t>
        </w:r>
      </w:hyperlink>
      <w:r w:rsidRPr="00681881">
        <w:rPr>
          <w:sz w:val="24"/>
          <w:szCs w:val="24"/>
        </w:rPr>
        <w:t xml:space="preserve"> Градостроительного Кодекса, и 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Орган местного самоуправления поселения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 </w:t>
      </w:r>
      <w:hyperlink r:id="rId33" w:history="1">
        <w:r w:rsidRPr="00681881">
          <w:rPr>
            <w:color w:val="0000FF"/>
            <w:sz w:val="24"/>
            <w:szCs w:val="24"/>
            <w:u w:val="single"/>
          </w:rPr>
          <w:t>части 10 статьи 45</w:t>
        </w:r>
      </w:hyperlink>
      <w:r w:rsidRPr="00681881">
        <w:rPr>
          <w:sz w:val="24"/>
          <w:szCs w:val="24"/>
        </w:rPr>
        <w:t xml:space="preserve"> Градостроительного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 </w:t>
      </w:r>
    </w:p>
    <w:p w:rsidR="00681881" w:rsidRPr="00681881" w:rsidRDefault="00681881" w:rsidP="00681881">
      <w:pPr>
        <w:widowControl/>
        <w:autoSpaceDE/>
        <w:autoSpaceDN/>
        <w:adjustRightInd/>
        <w:spacing w:line="288" w:lineRule="atLeast"/>
        <w:ind w:firstLine="540"/>
        <w:jc w:val="both"/>
        <w:rPr>
          <w:sz w:val="24"/>
          <w:szCs w:val="24"/>
        </w:rPr>
      </w:pPr>
      <w:bookmarkStart w:id="43" w:name="p11"/>
      <w:bookmarkEnd w:id="43"/>
      <w:r w:rsidRPr="00681881">
        <w:rPr>
          <w:sz w:val="24"/>
          <w:szCs w:val="24"/>
        </w:rPr>
        <w:t xml:space="preserve">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r:id="rId34" w:history="1">
        <w:r w:rsidRPr="00681881">
          <w:rPr>
            <w:color w:val="0000FF"/>
            <w:sz w:val="24"/>
            <w:szCs w:val="24"/>
            <w:u w:val="single"/>
          </w:rPr>
          <w:t>частью 12 статьи 43</w:t>
        </w:r>
      </w:hyperlink>
      <w:r w:rsidRPr="00681881">
        <w:rPr>
          <w:sz w:val="24"/>
          <w:szCs w:val="24"/>
        </w:rPr>
        <w:t xml:space="preserve"> и </w:t>
      </w:r>
      <w:hyperlink r:id="rId35" w:history="1">
        <w:r w:rsidRPr="00681881">
          <w:rPr>
            <w:color w:val="0000FF"/>
            <w:sz w:val="24"/>
            <w:szCs w:val="24"/>
            <w:u w:val="single"/>
          </w:rPr>
          <w:t>частью 22 статьи 45</w:t>
        </w:r>
      </w:hyperlink>
      <w:r w:rsidRPr="00681881">
        <w:rPr>
          <w:sz w:val="24"/>
          <w:szCs w:val="24"/>
        </w:rPr>
        <w:t xml:space="preserve"> Градостроительного Кодекса, а также в случае, если проект планировки территории и проект межевания территории подготовлены в отношении: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территории для размещения линейных объектов в границах земель лесного фонда.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5.2. В случае внесения изменений в указанные в </w:t>
      </w:r>
      <w:hyperlink w:anchor="p11" w:history="1">
        <w:r w:rsidRPr="00681881">
          <w:rPr>
            <w:color w:val="0000FF"/>
            <w:sz w:val="24"/>
            <w:szCs w:val="24"/>
            <w:u w:val="single"/>
          </w:rPr>
          <w:t>части 5</w:t>
        </w:r>
      </w:hyperlink>
      <w:r w:rsidRPr="00681881">
        <w:rPr>
          <w:sz w:val="24"/>
          <w:szCs w:val="24"/>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 </w:t>
      </w:r>
    </w:p>
    <w:p w:rsidR="00681881" w:rsidRPr="00681881" w:rsidRDefault="00681881" w:rsidP="00681881">
      <w:pPr>
        <w:widowControl/>
        <w:autoSpaceDE/>
        <w:autoSpaceDN/>
        <w:adjustRightInd/>
        <w:spacing w:line="288" w:lineRule="atLeast"/>
        <w:ind w:firstLine="567"/>
        <w:jc w:val="both"/>
        <w:rPr>
          <w:sz w:val="24"/>
          <w:szCs w:val="24"/>
        </w:rPr>
      </w:pPr>
      <w:r w:rsidRPr="00681881">
        <w:rPr>
          <w:sz w:val="29"/>
          <w:szCs w:val="29"/>
        </w:rPr>
        <w:t> </w:t>
      </w:r>
      <w:r w:rsidRPr="00681881">
        <w:rPr>
          <w:sz w:val="24"/>
          <w:szCs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36" w:history="1">
        <w:r w:rsidRPr="00681881">
          <w:rPr>
            <w:color w:val="0000FF"/>
            <w:sz w:val="24"/>
            <w:szCs w:val="24"/>
            <w:u w:val="single"/>
          </w:rPr>
          <w:t>статьей 5.1</w:t>
        </w:r>
      </w:hyperlink>
      <w:r w:rsidRPr="00681881">
        <w:rPr>
          <w:sz w:val="24"/>
          <w:szCs w:val="24"/>
        </w:rPr>
        <w:t xml:space="preserve"> Градостроительного Кодекса, с учетом положений настоящей статьи.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w:t>
      </w:r>
      <w:r w:rsidRPr="00681881">
        <w:rPr>
          <w:sz w:val="24"/>
          <w:szCs w:val="24"/>
        </w:rPr>
        <w:lastRenderedPageBreak/>
        <w:t xml:space="preserve">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12.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anchor="p9" w:history="1">
        <w:r w:rsidRPr="00681881">
          <w:rPr>
            <w:color w:val="0000FF"/>
            <w:sz w:val="24"/>
            <w:szCs w:val="24"/>
            <w:u w:val="single"/>
          </w:rPr>
          <w:t>части 4</w:t>
        </w:r>
      </w:hyperlink>
      <w:r w:rsidRPr="00681881">
        <w:rPr>
          <w:sz w:val="24"/>
          <w:szCs w:val="24"/>
        </w:rPr>
        <w:t xml:space="preserve"> настоящей статьи.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13.1. Основанием для отклонения документации по планировке территории, подготовленной лицами, указанными в </w:t>
      </w:r>
      <w:hyperlink r:id="rId37" w:history="1">
        <w:r w:rsidRPr="00681881">
          <w:rPr>
            <w:color w:val="0000FF"/>
            <w:sz w:val="24"/>
            <w:szCs w:val="24"/>
            <w:u w:val="single"/>
          </w:rPr>
          <w:t>части 1.1 статьи 45</w:t>
        </w:r>
      </w:hyperlink>
      <w:r w:rsidRPr="00681881">
        <w:rPr>
          <w:sz w:val="24"/>
          <w:szCs w:val="24"/>
        </w:rPr>
        <w:t xml:space="preserve"> настоящего Кодекса, и направления ее на доработку является несоответствие такой документации требованиям, указанным в </w:t>
      </w:r>
      <w:hyperlink r:id="rId38" w:history="1">
        <w:r w:rsidRPr="00681881">
          <w:rPr>
            <w:color w:val="0000FF"/>
            <w:sz w:val="24"/>
            <w:szCs w:val="24"/>
            <w:u w:val="single"/>
          </w:rPr>
          <w:t>части 10 статьи 45</w:t>
        </w:r>
      </w:hyperlink>
      <w:r w:rsidRPr="00681881">
        <w:rPr>
          <w:sz w:val="24"/>
          <w:szCs w:val="24"/>
        </w:rPr>
        <w:t xml:space="preserve"> Градостроительного Кодекса. В иных случаях отклонение представленной такими лицами документации по планировке территории не допускается.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15.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 </w:t>
      </w:r>
    </w:p>
    <w:p w:rsidR="00681881" w:rsidRPr="00681881" w:rsidRDefault="00681881" w:rsidP="00681881">
      <w:pPr>
        <w:keepNext/>
        <w:widowControl/>
        <w:autoSpaceDE/>
        <w:autoSpaceDN/>
        <w:adjustRightInd/>
        <w:spacing w:before="240" w:after="60"/>
        <w:outlineLvl w:val="2"/>
        <w:rPr>
          <w:b/>
          <w:bCs/>
          <w:sz w:val="24"/>
          <w:szCs w:val="24"/>
          <w:lang w:val="x-none" w:eastAsia="x-none"/>
        </w:rPr>
      </w:pPr>
      <w:r w:rsidRPr="00681881">
        <w:rPr>
          <w:b/>
          <w:bCs/>
          <w:sz w:val="24"/>
          <w:szCs w:val="24"/>
          <w:lang w:val="x-none" w:eastAsia="x-none"/>
        </w:rPr>
        <w:t xml:space="preserve"> Статья 1</w:t>
      </w:r>
      <w:r w:rsidRPr="00681881">
        <w:rPr>
          <w:b/>
          <w:bCs/>
          <w:sz w:val="24"/>
          <w:szCs w:val="24"/>
          <w:lang w:eastAsia="x-none"/>
        </w:rPr>
        <w:t>4</w:t>
      </w:r>
      <w:r w:rsidRPr="00681881">
        <w:rPr>
          <w:b/>
          <w:bCs/>
          <w:sz w:val="24"/>
          <w:szCs w:val="24"/>
          <w:lang w:val="x-none" w:eastAsia="x-none"/>
        </w:rPr>
        <w:t>.  Градостроительный план земельного участка</w:t>
      </w:r>
    </w:p>
    <w:p w:rsidR="00681881" w:rsidRPr="00681881" w:rsidRDefault="00681881" w:rsidP="00681881">
      <w:pPr>
        <w:widowControl/>
        <w:suppressAutoHyphens/>
        <w:autoSpaceDE/>
        <w:autoSpaceDN/>
        <w:adjustRightInd/>
        <w:spacing w:line="288" w:lineRule="atLeast"/>
        <w:ind w:firstLine="540"/>
        <w:jc w:val="both"/>
        <w:rPr>
          <w:sz w:val="24"/>
          <w:szCs w:val="24"/>
        </w:rPr>
      </w:pPr>
      <w:r w:rsidRPr="00681881">
        <w:rPr>
          <w:sz w:val="24"/>
          <w:szCs w:val="24"/>
          <w:lang w:eastAsia="ar-SA"/>
        </w:rPr>
        <w:t xml:space="preserve"> </w:t>
      </w:r>
      <w:bookmarkEnd w:id="35"/>
      <w:bookmarkEnd w:id="36"/>
      <w:r w:rsidRPr="00681881">
        <w:rPr>
          <w:sz w:val="24"/>
          <w:szCs w:val="24"/>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681881" w:rsidRPr="00681881" w:rsidRDefault="00681881" w:rsidP="00681881">
      <w:pPr>
        <w:widowControl/>
        <w:autoSpaceDE/>
        <w:autoSpaceDN/>
        <w:adjustRightInd/>
        <w:spacing w:line="288" w:lineRule="atLeast"/>
        <w:ind w:firstLine="540"/>
        <w:jc w:val="both"/>
        <w:rPr>
          <w:sz w:val="24"/>
          <w:szCs w:val="24"/>
        </w:rPr>
      </w:pPr>
      <w:bookmarkStart w:id="44" w:name="p1"/>
      <w:bookmarkEnd w:id="44"/>
      <w:r w:rsidRPr="00681881">
        <w:rPr>
          <w:sz w:val="24"/>
          <w:szCs w:val="24"/>
        </w:rPr>
        <w:t xml:space="preserve">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1.2. В случае, если земельный участок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 целях реализации решения о комплексном развитии территории и (или) договора о комплексном развитии территории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утвержденного в соответствии с решением о комплексном развитии территории и (или) договором о комплексном развитии территории проекта планировки территории, а также проекта межевания территории и (или) схемы расположения земельного участка или земельных участков </w:t>
      </w:r>
      <w:r w:rsidRPr="00681881">
        <w:rPr>
          <w:sz w:val="24"/>
          <w:szCs w:val="24"/>
        </w:rPr>
        <w:lastRenderedPageBreak/>
        <w:t xml:space="preserve">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hyperlink w:anchor="p51" w:history="1">
        <w:r w:rsidRPr="00681881">
          <w:rPr>
            <w:color w:val="0000FF"/>
            <w:sz w:val="24"/>
            <w:szCs w:val="24"/>
            <w:u w:val="single"/>
          </w:rPr>
          <w:t>частью 7</w:t>
        </w:r>
      </w:hyperlink>
      <w:r w:rsidRPr="00681881">
        <w:rPr>
          <w:sz w:val="24"/>
          <w:szCs w:val="24"/>
        </w:rPr>
        <w:t xml:space="preserve"> настоящей статьи.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В градостроительном плане земельного участка содержится информация: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о границах земельного участка и о кадастровом номере земельного участка (при его наличии) или в случае, предусмотренном </w:t>
      </w:r>
      <w:hyperlink w:anchor="p1" w:history="1">
        <w:r w:rsidRPr="00681881">
          <w:rPr>
            <w:color w:val="0000FF"/>
            <w:sz w:val="24"/>
            <w:szCs w:val="24"/>
            <w:u w:val="single"/>
          </w:rPr>
          <w:t>частью 1.1</w:t>
        </w:r>
      </w:hyperlink>
      <w:r w:rsidRPr="00681881">
        <w:rPr>
          <w:sz w:val="24"/>
          <w:szCs w:val="24"/>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о минимальных отступах от границ земельного участка, в пределах которых разрешается строительство объектов капитального строительства;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r:id="rId39" w:history="1">
        <w:r w:rsidRPr="00681881">
          <w:rPr>
            <w:color w:val="0000FF"/>
            <w:sz w:val="24"/>
            <w:szCs w:val="24"/>
            <w:u w:val="single"/>
          </w:rPr>
          <w:t>частью 7 статьи 36</w:t>
        </w:r>
      </w:hyperlink>
      <w:r w:rsidRPr="00681881">
        <w:rPr>
          <w:sz w:val="24"/>
          <w:szCs w:val="24"/>
        </w:rP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p18" w:history="1">
        <w:r w:rsidRPr="00681881">
          <w:rPr>
            <w:color w:val="0000FF"/>
            <w:sz w:val="24"/>
            <w:szCs w:val="24"/>
            <w:u w:val="single"/>
          </w:rPr>
          <w:t>пунктом 7.1</w:t>
        </w:r>
      </w:hyperlink>
      <w:r w:rsidRPr="00681881">
        <w:rPr>
          <w:sz w:val="24"/>
          <w:szCs w:val="24"/>
        </w:rPr>
        <w:t xml:space="preserve"> настоящей части;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lastRenderedPageBreak/>
        <w:t xml:space="preserve">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10) о границах зон с особыми условиями использования территорий, если земельный участок полностью или частично расположен в границах таких зон;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11) о границах публичных сервитутов;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12) о номере и (или) наименовании элемента планировочной структуры, в границах которого расположен земельный участок;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14) о наличии или отсутствии в границах земельного участка объектов культурного наследия, о границах территорий таких объектов; </w:t>
      </w:r>
    </w:p>
    <w:p w:rsidR="00681881" w:rsidRPr="00681881" w:rsidRDefault="00681881" w:rsidP="00681881">
      <w:pPr>
        <w:widowControl/>
        <w:autoSpaceDE/>
        <w:autoSpaceDN/>
        <w:adjustRightInd/>
        <w:spacing w:line="288" w:lineRule="atLeast"/>
        <w:ind w:firstLine="540"/>
        <w:jc w:val="both"/>
        <w:rPr>
          <w:sz w:val="24"/>
          <w:szCs w:val="24"/>
        </w:rPr>
      </w:pPr>
      <w:bookmarkStart w:id="45" w:name="p29"/>
      <w:bookmarkEnd w:id="45"/>
      <w:r w:rsidRPr="00681881">
        <w:rPr>
          <w:sz w:val="24"/>
          <w:szCs w:val="24"/>
        </w:rPr>
        <w:t xml:space="preserve">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17) о красных линиях;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18) о требованиях к архитектурно-градостроительному облику объекта капитального строительства (при наличии).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 </w:t>
      </w:r>
    </w:p>
    <w:p w:rsidR="00681881" w:rsidRPr="00681881" w:rsidRDefault="00681881" w:rsidP="00681881">
      <w:pPr>
        <w:widowControl/>
        <w:autoSpaceDE/>
        <w:autoSpaceDN/>
        <w:adjustRightInd/>
        <w:spacing w:line="288" w:lineRule="atLeast"/>
        <w:ind w:firstLine="540"/>
        <w:jc w:val="both"/>
        <w:rPr>
          <w:sz w:val="24"/>
          <w:szCs w:val="24"/>
        </w:rPr>
      </w:pPr>
      <w:bookmarkStart w:id="46" w:name="p41"/>
      <w:bookmarkEnd w:id="46"/>
      <w:r w:rsidRPr="00681881">
        <w:rPr>
          <w:sz w:val="24"/>
          <w:szCs w:val="24"/>
        </w:rPr>
        <w:lastRenderedPageBreak/>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p1" w:history="1">
        <w:r w:rsidRPr="00681881">
          <w:rPr>
            <w:color w:val="0000FF"/>
            <w:sz w:val="24"/>
            <w:szCs w:val="24"/>
            <w:u w:val="single"/>
          </w:rPr>
          <w:t>частью 1.1</w:t>
        </w:r>
      </w:hyperlink>
      <w:r w:rsidRPr="00681881">
        <w:rPr>
          <w:sz w:val="24"/>
          <w:szCs w:val="24"/>
        </w:rPr>
        <w:t xml:space="preserve"> или </w:t>
      </w:r>
      <w:hyperlink w:anchor="p3" w:history="1">
        <w:r w:rsidRPr="00681881">
          <w:rPr>
            <w:color w:val="0000FF"/>
            <w:sz w:val="24"/>
            <w:szCs w:val="24"/>
            <w:u w:val="single"/>
          </w:rPr>
          <w:t>1.2</w:t>
        </w:r>
      </w:hyperlink>
      <w:r w:rsidRPr="00681881">
        <w:rPr>
          <w:sz w:val="24"/>
          <w:szCs w:val="24"/>
        </w:rPr>
        <w:t xml:space="preserve"> настоящей статьи, обращаются с заявлением в орган местного самоуправления муниципального района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муниципального района в форме электронного документа, подписанного электронной подписью, или подано заявителем через многофункциональный центр. </w:t>
      </w:r>
    </w:p>
    <w:p w:rsidR="00681881" w:rsidRPr="00681881" w:rsidRDefault="00681881" w:rsidP="00681881">
      <w:pPr>
        <w:widowControl/>
        <w:autoSpaceDE/>
        <w:autoSpaceDN/>
        <w:adjustRightInd/>
        <w:spacing w:line="288" w:lineRule="atLeast"/>
        <w:ind w:firstLine="567"/>
        <w:rPr>
          <w:sz w:val="24"/>
          <w:szCs w:val="24"/>
        </w:rPr>
      </w:pPr>
      <w:r w:rsidRPr="00681881">
        <w:rPr>
          <w:sz w:val="29"/>
          <w:szCs w:val="29"/>
        </w:rPr>
        <w:t> </w:t>
      </w:r>
      <w:bookmarkStart w:id="47" w:name="p45"/>
      <w:bookmarkEnd w:id="47"/>
      <w:r w:rsidRPr="00681881">
        <w:rPr>
          <w:sz w:val="24"/>
          <w:szCs w:val="24"/>
        </w:rPr>
        <w:t xml:space="preserve">6. Орган местного самоуправления в течение четырнадцати рабочих дней после получения заявления, указанного в </w:t>
      </w:r>
      <w:hyperlink w:anchor="p41" w:history="1">
        <w:r w:rsidRPr="00681881">
          <w:rPr>
            <w:color w:val="0000FF"/>
            <w:sz w:val="24"/>
            <w:szCs w:val="24"/>
            <w:u w:val="single"/>
          </w:rPr>
          <w:t>части 5</w:t>
        </w:r>
      </w:hyperlink>
      <w:r w:rsidRPr="00681881">
        <w:rPr>
          <w:sz w:val="24"/>
          <w:szCs w:val="24"/>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6.1. Подача заявления о выдаче градостроительного плана земельного участка наряду со способами, предусмотренными </w:t>
      </w:r>
      <w:hyperlink w:anchor="p41" w:history="1">
        <w:r w:rsidRPr="00681881">
          <w:rPr>
            <w:color w:val="0000FF"/>
            <w:sz w:val="24"/>
            <w:szCs w:val="24"/>
            <w:u w:val="single"/>
          </w:rPr>
          <w:t>частью 5</w:t>
        </w:r>
      </w:hyperlink>
      <w:r w:rsidRPr="00681881">
        <w:rPr>
          <w:sz w:val="24"/>
          <w:szCs w:val="24"/>
        </w:rPr>
        <w:t xml:space="preserve"> настоящей статьи, выдача градостроительного плана земельного участка наряду со способами, указанными в </w:t>
      </w:r>
      <w:hyperlink w:anchor="p45" w:history="1">
        <w:r w:rsidRPr="00681881">
          <w:rPr>
            <w:color w:val="0000FF"/>
            <w:sz w:val="24"/>
            <w:szCs w:val="24"/>
            <w:u w:val="single"/>
          </w:rPr>
          <w:t>части 6</w:t>
        </w:r>
      </w:hyperlink>
      <w:r w:rsidRPr="00681881">
        <w:rPr>
          <w:sz w:val="24"/>
          <w:szCs w:val="24"/>
        </w:rPr>
        <w:t xml:space="preserve"> настоящей статьи, могут осуществляться: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t>
      </w:r>
    </w:p>
    <w:p w:rsidR="00681881" w:rsidRPr="00681881" w:rsidRDefault="00681881" w:rsidP="00681881">
      <w:pPr>
        <w:widowControl/>
        <w:autoSpaceDE/>
        <w:autoSpaceDN/>
        <w:adjustRightInd/>
        <w:spacing w:line="288" w:lineRule="atLeast"/>
        <w:ind w:firstLine="540"/>
        <w:jc w:val="both"/>
        <w:rPr>
          <w:sz w:val="24"/>
          <w:szCs w:val="24"/>
        </w:rPr>
      </w:pPr>
      <w:bookmarkStart w:id="48" w:name="p51"/>
      <w:bookmarkEnd w:id="48"/>
      <w:r w:rsidRPr="00681881">
        <w:rPr>
          <w:sz w:val="24"/>
          <w:szCs w:val="24"/>
        </w:rPr>
        <w:t xml:space="preserve">7. При подготовке градостроительного плана земельного участка орган местного самоуправления муниципального района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anchor="p29" w:history="1">
        <w:r w:rsidRPr="00681881">
          <w:rPr>
            <w:color w:val="0000FF"/>
            <w:sz w:val="24"/>
            <w:szCs w:val="24"/>
            <w:u w:val="single"/>
          </w:rPr>
          <w:t>пунктом 15 части 3</w:t>
        </w:r>
      </w:hyperlink>
      <w:r w:rsidRPr="00681881">
        <w:rPr>
          <w:sz w:val="24"/>
          <w:szCs w:val="24"/>
        </w:rP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7.1. В случаях, предусмотренных настоящим Кодексом или Земельным </w:t>
      </w:r>
      <w:hyperlink r:id="rId40" w:history="1">
        <w:r w:rsidRPr="00681881">
          <w:rPr>
            <w:color w:val="0000FF"/>
            <w:sz w:val="24"/>
            <w:szCs w:val="24"/>
            <w:u w:val="single"/>
          </w:rPr>
          <w:t>кодексом</w:t>
        </w:r>
      </w:hyperlink>
      <w:r w:rsidRPr="00681881">
        <w:rPr>
          <w:sz w:val="24"/>
          <w:szCs w:val="24"/>
        </w:rP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anchor="p51" w:history="1">
        <w:r w:rsidRPr="00681881">
          <w:rPr>
            <w:color w:val="0000FF"/>
            <w:sz w:val="24"/>
            <w:szCs w:val="24"/>
            <w:u w:val="single"/>
          </w:rPr>
          <w:t>частью 7</w:t>
        </w:r>
      </w:hyperlink>
      <w:r w:rsidRPr="00681881">
        <w:rPr>
          <w:sz w:val="24"/>
          <w:szCs w:val="24"/>
        </w:rPr>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41" w:history="1">
        <w:r w:rsidRPr="00681881">
          <w:rPr>
            <w:color w:val="0000FF"/>
            <w:sz w:val="24"/>
            <w:szCs w:val="24"/>
            <w:u w:val="single"/>
          </w:rPr>
          <w:t>кодексом</w:t>
        </w:r>
      </w:hyperlink>
      <w:r w:rsidRPr="00681881">
        <w:rPr>
          <w:sz w:val="24"/>
          <w:szCs w:val="24"/>
        </w:rP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anchor="p29" w:history="1">
        <w:r w:rsidRPr="00681881">
          <w:rPr>
            <w:color w:val="0000FF"/>
            <w:sz w:val="24"/>
            <w:szCs w:val="24"/>
            <w:u w:val="single"/>
          </w:rPr>
          <w:t>пунктом 15 части 3</w:t>
        </w:r>
      </w:hyperlink>
      <w:r w:rsidRPr="00681881">
        <w:rPr>
          <w:sz w:val="24"/>
          <w:szCs w:val="24"/>
        </w:rPr>
        <w:t xml:space="preserve"> настоящей статьи.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lastRenderedPageBreak/>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anchor="p51" w:history="1">
        <w:r w:rsidRPr="00681881">
          <w:rPr>
            <w:color w:val="0000FF"/>
            <w:sz w:val="24"/>
            <w:szCs w:val="24"/>
            <w:u w:val="single"/>
          </w:rPr>
          <w:t>части 7</w:t>
        </w:r>
      </w:hyperlink>
      <w:r w:rsidRPr="00681881">
        <w:rPr>
          <w:sz w:val="24"/>
          <w:szCs w:val="24"/>
        </w:rPr>
        <w:t xml:space="preserve"> настоящей статьи.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9. </w:t>
      </w:r>
      <w:hyperlink r:id="rId42" w:history="1">
        <w:r w:rsidRPr="00681881">
          <w:rPr>
            <w:color w:val="0000FF"/>
            <w:sz w:val="24"/>
            <w:szCs w:val="24"/>
            <w:u w:val="single"/>
          </w:rPr>
          <w:t>Форма</w:t>
        </w:r>
      </w:hyperlink>
      <w:r w:rsidRPr="00681881">
        <w:rPr>
          <w:sz w:val="24"/>
          <w:szCs w:val="24"/>
        </w:rPr>
        <w:t xml:space="preserve"> градостроительного плана земельного участка, </w:t>
      </w:r>
      <w:hyperlink r:id="rId43" w:history="1">
        <w:r w:rsidRPr="00681881">
          <w:rPr>
            <w:color w:val="0000FF"/>
            <w:sz w:val="24"/>
            <w:szCs w:val="24"/>
            <w:u w:val="single"/>
          </w:rPr>
          <w:t>порядок</w:t>
        </w:r>
      </w:hyperlink>
      <w:r w:rsidRPr="00681881">
        <w:rPr>
          <w:sz w:val="24"/>
          <w:szCs w:val="24"/>
        </w:rPr>
        <w:t xml:space="preserve"> ее заполнения, </w:t>
      </w:r>
      <w:hyperlink r:id="rId44" w:history="1">
        <w:r w:rsidRPr="00681881">
          <w:rPr>
            <w:color w:val="0000FF"/>
            <w:sz w:val="24"/>
            <w:szCs w:val="24"/>
            <w:u w:val="single"/>
          </w:rPr>
          <w:t>порядок</w:t>
        </w:r>
      </w:hyperlink>
      <w:r w:rsidRPr="00681881">
        <w:rPr>
          <w:sz w:val="24"/>
          <w:szCs w:val="24"/>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 </w:t>
      </w:r>
    </w:p>
    <w:p w:rsidR="00681881" w:rsidRPr="00681881" w:rsidRDefault="00681881" w:rsidP="00681881">
      <w:pPr>
        <w:widowControl/>
        <w:autoSpaceDE/>
        <w:autoSpaceDN/>
        <w:adjustRightInd/>
        <w:spacing w:line="288" w:lineRule="atLeast"/>
        <w:ind w:firstLine="567"/>
        <w:jc w:val="both"/>
        <w:rPr>
          <w:sz w:val="24"/>
          <w:szCs w:val="24"/>
        </w:rPr>
      </w:pPr>
      <w:r w:rsidRPr="00681881">
        <w:rPr>
          <w:sz w:val="29"/>
          <w:szCs w:val="29"/>
        </w:rPr>
        <w:t> </w:t>
      </w:r>
      <w:bookmarkStart w:id="49" w:name="p61"/>
      <w:bookmarkEnd w:id="49"/>
      <w:r w:rsidRPr="00681881">
        <w:rPr>
          <w:sz w:val="24"/>
          <w:szCs w:val="24"/>
        </w:rPr>
        <w:t xml:space="preserve">10. Информация, указанная в градостроительном плане земельного участка, за исключением информации, предусмотренной </w:t>
      </w:r>
      <w:hyperlink w:anchor="p29" w:history="1">
        <w:r w:rsidRPr="00681881">
          <w:rPr>
            <w:color w:val="0000FF"/>
            <w:sz w:val="24"/>
            <w:szCs w:val="24"/>
            <w:u w:val="single"/>
          </w:rPr>
          <w:t>пунктом 15 части 3</w:t>
        </w:r>
      </w:hyperlink>
      <w:r w:rsidRPr="00681881">
        <w:rPr>
          <w:sz w:val="24"/>
          <w:szCs w:val="24"/>
        </w:rP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t>
      </w:r>
    </w:p>
    <w:p w:rsidR="00681881" w:rsidRPr="00681881" w:rsidRDefault="00681881" w:rsidP="00681881">
      <w:pPr>
        <w:widowControl/>
        <w:autoSpaceDE/>
        <w:autoSpaceDN/>
        <w:adjustRightInd/>
        <w:spacing w:line="288" w:lineRule="atLeast"/>
        <w:rPr>
          <w:sz w:val="29"/>
          <w:szCs w:val="29"/>
        </w:rPr>
      </w:pPr>
      <w:r w:rsidRPr="00681881">
        <w:rPr>
          <w:sz w:val="29"/>
          <w:szCs w:val="29"/>
        </w:rPr>
        <w:t>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anchor="p61" w:history="1">
        <w:r w:rsidRPr="00681881">
          <w:rPr>
            <w:color w:val="0000FF"/>
            <w:sz w:val="24"/>
            <w:szCs w:val="24"/>
            <w:u w:val="single"/>
          </w:rPr>
          <w:t>частью 10</w:t>
        </w:r>
      </w:hyperlink>
      <w:r w:rsidRPr="00681881">
        <w:rPr>
          <w:sz w:val="24"/>
          <w:szCs w:val="24"/>
        </w:rPr>
        <w:t xml:space="preserve"> настоящей статьи, мероприятий, предусмотренных </w:t>
      </w:r>
      <w:hyperlink r:id="rId45" w:history="1">
        <w:r w:rsidRPr="00681881">
          <w:rPr>
            <w:color w:val="0000FF"/>
            <w:sz w:val="24"/>
            <w:szCs w:val="24"/>
            <w:u w:val="single"/>
          </w:rPr>
          <w:t>статьей 5.2</w:t>
        </w:r>
      </w:hyperlink>
      <w:r w:rsidRPr="00681881">
        <w:rPr>
          <w:sz w:val="24"/>
          <w:szCs w:val="24"/>
        </w:rPr>
        <w:t xml:space="preserve"> Градостроительного Кодекса, в указанном случае используется градостроительный план исходного земельного участка. </w:t>
      </w:r>
    </w:p>
    <w:p w:rsidR="00681881" w:rsidRPr="00681881" w:rsidRDefault="00681881" w:rsidP="00681881">
      <w:pPr>
        <w:widowControl/>
        <w:autoSpaceDE/>
        <w:autoSpaceDN/>
        <w:adjustRightInd/>
        <w:ind w:firstLine="851"/>
        <w:jc w:val="both"/>
        <w:rPr>
          <w:rFonts w:eastAsia="Calibri"/>
          <w:color w:val="000000"/>
          <w:sz w:val="24"/>
        </w:rPr>
      </w:pPr>
    </w:p>
    <w:p w:rsidR="00681881" w:rsidRPr="00681881" w:rsidRDefault="00681881" w:rsidP="00681881">
      <w:pPr>
        <w:keepNext/>
        <w:widowControl/>
        <w:suppressAutoHyphens/>
        <w:autoSpaceDE/>
        <w:autoSpaceDN/>
        <w:adjustRightInd/>
        <w:spacing w:before="240" w:after="60"/>
        <w:outlineLvl w:val="1"/>
        <w:rPr>
          <w:b/>
          <w:bCs/>
          <w:i/>
          <w:iCs/>
          <w:sz w:val="24"/>
          <w:szCs w:val="24"/>
          <w:lang w:val="x-none" w:eastAsia="ar-SA"/>
        </w:rPr>
      </w:pPr>
      <w:bookmarkStart w:id="50" w:name="_Toc252392610"/>
      <w:bookmarkStart w:id="51" w:name="_Toc308782701"/>
      <w:r w:rsidRPr="00681881">
        <w:rPr>
          <w:b/>
          <w:bCs/>
          <w:i/>
          <w:iCs/>
          <w:sz w:val="24"/>
          <w:szCs w:val="24"/>
          <w:lang w:val="x-none" w:eastAsia="ar-SA"/>
        </w:rPr>
        <w:t xml:space="preserve">Глава 4. ГРАДОСТРОИТЕЛЬНОЕ </w:t>
      </w:r>
      <w:bookmarkEnd w:id="50"/>
      <w:r w:rsidRPr="00681881">
        <w:rPr>
          <w:b/>
          <w:bCs/>
          <w:i/>
          <w:iCs/>
          <w:sz w:val="24"/>
          <w:szCs w:val="24"/>
          <w:lang w:val="x-none" w:eastAsia="ar-SA"/>
        </w:rPr>
        <w:t>ЗОНИРОВАНИЕ</w:t>
      </w:r>
      <w:bookmarkEnd w:id="51"/>
    </w:p>
    <w:p w:rsidR="00681881" w:rsidRPr="00681881" w:rsidRDefault="00681881" w:rsidP="00681881">
      <w:pPr>
        <w:keepNext/>
        <w:widowControl/>
        <w:autoSpaceDE/>
        <w:autoSpaceDN/>
        <w:adjustRightInd/>
        <w:spacing w:before="240" w:after="60"/>
        <w:outlineLvl w:val="2"/>
        <w:rPr>
          <w:b/>
          <w:bCs/>
          <w:sz w:val="24"/>
          <w:szCs w:val="24"/>
          <w:lang w:val="x-none" w:eastAsia="x-none"/>
        </w:rPr>
      </w:pPr>
      <w:bookmarkStart w:id="52" w:name="_Toc308782702"/>
      <w:bookmarkStart w:id="53" w:name="_Toc252392611"/>
      <w:r w:rsidRPr="00681881">
        <w:rPr>
          <w:b/>
          <w:bCs/>
          <w:sz w:val="24"/>
          <w:szCs w:val="24"/>
          <w:lang w:val="x-none" w:eastAsia="x-none"/>
        </w:rPr>
        <w:t xml:space="preserve">Статья </w:t>
      </w:r>
      <w:r w:rsidRPr="00681881">
        <w:rPr>
          <w:b/>
          <w:bCs/>
          <w:sz w:val="24"/>
          <w:szCs w:val="24"/>
          <w:lang w:eastAsia="x-none"/>
        </w:rPr>
        <w:t>15</w:t>
      </w:r>
      <w:r w:rsidRPr="00681881">
        <w:rPr>
          <w:b/>
          <w:bCs/>
          <w:sz w:val="24"/>
          <w:szCs w:val="24"/>
          <w:lang w:val="x-none" w:eastAsia="x-none"/>
        </w:rPr>
        <w:t>. Карта градостроительного зонирования сельского поселения</w:t>
      </w:r>
      <w:bookmarkEnd w:id="52"/>
    </w:p>
    <w:p w:rsidR="00681881" w:rsidRPr="00681881" w:rsidRDefault="00681881" w:rsidP="00681881">
      <w:pPr>
        <w:widowControl/>
        <w:autoSpaceDE/>
        <w:autoSpaceDN/>
        <w:adjustRightInd/>
        <w:ind w:firstLine="567"/>
        <w:rPr>
          <w:rFonts w:eastAsia="Calibri"/>
          <w:sz w:val="24"/>
          <w:szCs w:val="24"/>
          <w:lang w:eastAsia="en-US"/>
        </w:rPr>
      </w:pPr>
    </w:p>
    <w:p w:rsidR="00681881" w:rsidRPr="00681881" w:rsidRDefault="00681881" w:rsidP="00681881">
      <w:pPr>
        <w:widowControl/>
        <w:autoSpaceDE/>
        <w:autoSpaceDN/>
        <w:adjustRightInd/>
        <w:ind w:firstLine="567"/>
        <w:jc w:val="both"/>
        <w:rPr>
          <w:sz w:val="24"/>
          <w:szCs w:val="24"/>
          <w:lang w:eastAsia="ar-SA"/>
        </w:rPr>
      </w:pPr>
      <w:r w:rsidRPr="00681881">
        <w:rPr>
          <w:sz w:val="24"/>
          <w:szCs w:val="24"/>
          <w:lang w:eastAsia="ar-SA"/>
        </w:rPr>
        <w:t>1. Карта градостроительного зонирования является графической частью Правил землепользования и застройки сельского поселения.</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sz w:val="24"/>
          <w:szCs w:val="24"/>
          <w:lang w:eastAsia="ar-SA"/>
        </w:rPr>
        <w:t>2. 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r w:rsidRPr="00681881">
        <w:rPr>
          <w:rFonts w:eastAsia="Calibri"/>
          <w:sz w:val="24"/>
          <w:szCs w:val="24"/>
          <w:lang w:eastAsia="en-US"/>
        </w:rPr>
        <w:t xml:space="preserve"> Территории, в границах которых предусматриваются (при наличии) требования к архитектурно-градостроительному облику объектов капитального строительства отдельной картой не требуется, т.к. совпадают с границами территориальных зон и описываются в градостроительном регламенте. </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3. Требования к архитектурно-градостроительному облику объектов капитального строительства устанавливаются Правительством Российской Федерации. Территорий, в границах которых предусматриваются требования к архитектурно-градостроительному облику объектов капитального строительства, в нескольких территориальных зонах – не имеется.</w:t>
      </w:r>
    </w:p>
    <w:p w:rsidR="00681881" w:rsidRPr="00681881" w:rsidRDefault="00681881" w:rsidP="00681881">
      <w:pPr>
        <w:widowControl/>
        <w:autoSpaceDE/>
        <w:autoSpaceDN/>
        <w:adjustRightInd/>
        <w:ind w:firstLine="567"/>
        <w:jc w:val="both"/>
        <w:rPr>
          <w:sz w:val="24"/>
          <w:szCs w:val="24"/>
          <w:lang w:eastAsia="ar-SA"/>
        </w:rPr>
      </w:pPr>
      <w:r w:rsidRPr="00681881">
        <w:rPr>
          <w:sz w:val="24"/>
          <w:szCs w:val="24"/>
          <w:lang w:eastAsia="ar-SA"/>
        </w:rPr>
        <w:t>4. 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681881" w:rsidRPr="00681881" w:rsidRDefault="00681881" w:rsidP="00681881">
      <w:pPr>
        <w:widowControl/>
        <w:autoSpaceDE/>
        <w:autoSpaceDN/>
        <w:adjustRightInd/>
        <w:ind w:firstLine="567"/>
        <w:jc w:val="both"/>
        <w:rPr>
          <w:sz w:val="24"/>
          <w:szCs w:val="24"/>
          <w:lang w:eastAsia="ar-SA"/>
        </w:rPr>
      </w:pPr>
      <w:r w:rsidRPr="00681881">
        <w:rPr>
          <w:sz w:val="24"/>
          <w:szCs w:val="24"/>
          <w:lang w:eastAsia="ar-SA"/>
        </w:rPr>
        <w:lastRenderedPageBreak/>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681881" w:rsidRPr="00681881" w:rsidRDefault="00681881" w:rsidP="00681881">
      <w:pPr>
        <w:widowControl/>
        <w:autoSpaceDE/>
        <w:autoSpaceDN/>
        <w:adjustRightInd/>
        <w:ind w:firstLine="567"/>
        <w:jc w:val="both"/>
        <w:rPr>
          <w:sz w:val="24"/>
          <w:szCs w:val="24"/>
          <w:lang w:eastAsia="ar-SA"/>
        </w:rPr>
      </w:pPr>
      <w:r w:rsidRPr="00681881">
        <w:rPr>
          <w:sz w:val="24"/>
          <w:szCs w:val="24"/>
          <w:lang w:eastAsia="ar-SA"/>
        </w:rPr>
        <w:t>2) функциональных зон и параметров их планируемого развития, определенных Генеральным планом сельского поселения;</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3) определенных Градостроительным кодексом Российской Федерации территориальных зон;</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4) сложившейся планировки территории и существующего землепользования;</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5) 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6) предотвращения возможности причинения вреда объектам капитального строительства, расположенным на смежных земельных участках.</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5. Границы территориальных зон на карте градостроительного зонирования сельского поселения устанавливаются по:</w:t>
      </w:r>
    </w:p>
    <w:p w:rsidR="00681881" w:rsidRPr="00681881" w:rsidRDefault="00681881" w:rsidP="00681881">
      <w:pPr>
        <w:widowControl/>
        <w:suppressAutoHyphens/>
        <w:ind w:firstLine="540"/>
        <w:jc w:val="both"/>
        <w:rPr>
          <w:rFonts w:eastAsia="Calibri"/>
          <w:sz w:val="24"/>
          <w:szCs w:val="24"/>
        </w:rPr>
      </w:pPr>
      <w:r w:rsidRPr="00681881">
        <w:rPr>
          <w:rFonts w:eastAsia="Calibri"/>
          <w:sz w:val="24"/>
          <w:szCs w:val="24"/>
        </w:rPr>
        <w:t>1) линиям магистралей, улиц, проездов, разделяющим транспортные потоки противоположных направлений;</w:t>
      </w:r>
    </w:p>
    <w:p w:rsidR="00681881" w:rsidRPr="00681881" w:rsidRDefault="00681881" w:rsidP="00681881">
      <w:pPr>
        <w:widowControl/>
        <w:suppressAutoHyphens/>
        <w:ind w:firstLine="540"/>
        <w:jc w:val="both"/>
        <w:rPr>
          <w:rFonts w:eastAsia="Calibri"/>
          <w:sz w:val="24"/>
          <w:szCs w:val="24"/>
        </w:rPr>
      </w:pPr>
      <w:r w:rsidRPr="00681881">
        <w:rPr>
          <w:rFonts w:eastAsia="Calibri"/>
          <w:sz w:val="24"/>
          <w:szCs w:val="24"/>
        </w:rPr>
        <w:t>2) красным линиям;</w:t>
      </w:r>
    </w:p>
    <w:p w:rsidR="00681881" w:rsidRPr="00681881" w:rsidRDefault="00681881" w:rsidP="00681881">
      <w:pPr>
        <w:widowControl/>
        <w:suppressAutoHyphens/>
        <w:ind w:firstLine="540"/>
        <w:jc w:val="both"/>
        <w:rPr>
          <w:rFonts w:eastAsia="Calibri"/>
          <w:sz w:val="24"/>
          <w:szCs w:val="24"/>
        </w:rPr>
      </w:pPr>
      <w:r w:rsidRPr="00681881">
        <w:rPr>
          <w:rFonts w:eastAsia="Calibri"/>
          <w:sz w:val="24"/>
          <w:szCs w:val="24"/>
        </w:rPr>
        <w:t>3) границам земельных участков;</w:t>
      </w:r>
    </w:p>
    <w:p w:rsidR="00681881" w:rsidRPr="00681881" w:rsidRDefault="00681881" w:rsidP="00681881">
      <w:pPr>
        <w:widowControl/>
        <w:suppressAutoHyphens/>
        <w:ind w:firstLine="540"/>
        <w:jc w:val="both"/>
        <w:rPr>
          <w:rFonts w:eastAsia="Calibri"/>
          <w:sz w:val="24"/>
          <w:szCs w:val="24"/>
        </w:rPr>
      </w:pPr>
      <w:r w:rsidRPr="00681881">
        <w:rPr>
          <w:rFonts w:eastAsia="Calibri"/>
          <w:sz w:val="24"/>
          <w:szCs w:val="24"/>
        </w:rPr>
        <w:t>4) границам населенных пунктов в пределах сельского поселения;</w:t>
      </w:r>
    </w:p>
    <w:p w:rsidR="00681881" w:rsidRPr="00681881" w:rsidRDefault="00681881" w:rsidP="00681881">
      <w:pPr>
        <w:widowControl/>
        <w:suppressAutoHyphens/>
        <w:ind w:firstLine="540"/>
        <w:jc w:val="both"/>
        <w:rPr>
          <w:rFonts w:eastAsia="Calibri"/>
          <w:sz w:val="24"/>
          <w:szCs w:val="24"/>
        </w:rPr>
      </w:pPr>
      <w:r w:rsidRPr="00681881">
        <w:rPr>
          <w:rFonts w:eastAsia="Calibri"/>
          <w:sz w:val="24"/>
          <w:szCs w:val="24"/>
        </w:rPr>
        <w:t>5) границам сельского поселения;</w:t>
      </w:r>
    </w:p>
    <w:p w:rsidR="00681881" w:rsidRPr="00681881" w:rsidRDefault="00681881" w:rsidP="00681881">
      <w:pPr>
        <w:widowControl/>
        <w:suppressAutoHyphens/>
        <w:ind w:firstLine="540"/>
        <w:jc w:val="both"/>
        <w:rPr>
          <w:rFonts w:eastAsia="Calibri"/>
          <w:sz w:val="24"/>
          <w:szCs w:val="24"/>
        </w:rPr>
      </w:pPr>
      <w:r w:rsidRPr="00681881">
        <w:rPr>
          <w:rFonts w:eastAsia="Calibri"/>
          <w:sz w:val="24"/>
          <w:szCs w:val="24"/>
        </w:rPr>
        <w:t>6) естественным границам природных объектов.</w:t>
      </w:r>
    </w:p>
    <w:p w:rsidR="00681881" w:rsidRPr="00681881" w:rsidRDefault="00681881" w:rsidP="00681881">
      <w:pPr>
        <w:widowControl/>
        <w:suppressAutoHyphens/>
        <w:autoSpaceDE/>
        <w:autoSpaceDN/>
        <w:adjustRightInd/>
        <w:ind w:firstLine="567"/>
        <w:jc w:val="both"/>
        <w:rPr>
          <w:rFonts w:eastAsia="Calibri"/>
          <w:sz w:val="24"/>
          <w:szCs w:val="24"/>
        </w:rPr>
      </w:pPr>
      <w:r w:rsidRPr="00681881">
        <w:rPr>
          <w:rFonts w:eastAsia="Calibri"/>
          <w:sz w:val="24"/>
          <w:szCs w:val="24"/>
        </w:rPr>
        <w:t>6.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sidR="00681881" w:rsidRPr="00681881" w:rsidRDefault="00681881" w:rsidP="00681881">
      <w:pPr>
        <w:keepNext/>
        <w:widowControl/>
        <w:autoSpaceDE/>
        <w:autoSpaceDN/>
        <w:adjustRightInd/>
        <w:spacing w:before="240" w:after="60"/>
        <w:outlineLvl w:val="2"/>
        <w:rPr>
          <w:b/>
          <w:bCs/>
          <w:snapToGrid w:val="0"/>
          <w:sz w:val="24"/>
          <w:szCs w:val="24"/>
          <w:lang w:val="x-none" w:eastAsia="x-none"/>
        </w:rPr>
      </w:pPr>
      <w:bookmarkStart w:id="54" w:name="_Toc308782703"/>
      <w:r w:rsidRPr="00681881">
        <w:rPr>
          <w:b/>
          <w:bCs/>
          <w:snapToGrid w:val="0"/>
          <w:sz w:val="24"/>
          <w:szCs w:val="24"/>
          <w:lang w:val="x-none" w:eastAsia="x-none"/>
        </w:rPr>
        <w:t>Статья 1</w:t>
      </w:r>
      <w:r w:rsidRPr="00681881">
        <w:rPr>
          <w:b/>
          <w:bCs/>
          <w:snapToGrid w:val="0"/>
          <w:sz w:val="24"/>
          <w:szCs w:val="24"/>
          <w:lang w:eastAsia="x-none"/>
        </w:rPr>
        <w:t>6</w:t>
      </w:r>
      <w:r w:rsidRPr="00681881">
        <w:rPr>
          <w:b/>
          <w:bCs/>
          <w:snapToGrid w:val="0"/>
          <w:sz w:val="24"/>
          <w:szCs w:val="24"/>
          <w:lang w:val="x-none" w:eastAsia="x-none"/>
        </w:rPr>
        <w:t>. Виды территориальных зон, отображенные на карте градостроительного зонирования сельского поселения</w:t>
      </w:r>
      <w:bookmarkEnd w:id="54"/>
    </w:p>
    <w:p w:rsidR="00681881" w:rsidRPr="00681881" w:rsidRDefault="00681881" w:rsidP="00681881">
      <w:pPr>
        <w:widowControl/>
        <w:suppressAutoHyphens/>
        <w:autoSpaceDE/>
        <w:autoSpaceDN/>
        <w:adjustRightInd/>
        <w:ind w:right="-1" w:firstLine="540"/>
        <w:jc w:val="both"/>
        <w:rPr>
          <w:snapToGrid w:val="0"/>
          <w:sz w:val="24"/>
          <w:szCs w:val="24"/>
          <w:lang w:eastAsia="ar-SA"/>
        </w:rPr>
      </w:pPr>
    </w:p>
    <w:p w:rsidR="00681881" w:rsidRPr="00681881" w:rsidRDefault="00681881" w:rsidP="00681881">
      <w:pPr>
        <w:widowControl/>
        <w:suppressAutoHyphens/>
        <w:autoSpaceDE/>
        <w:autoSpaceDN/>
        <w:adjustRightInd/>
        <w:ind w:right="-1" w:firstLine="540"/>
        <w:jc w:val="both"/>
        <w:rPr>
          <w:snapToGrid w:val="0"/>
          <w:sz w:val="24"/>
          <w:szCs w:val="24"/>
          <w:lang w:eastAsia="ar-SA"/>
        </w:rPr>
      </w:pPr>
      <w:r w:rsidRPr="00681881">
        <w:rPr>
          <w:sz w:val="24"/>
          <w:szCs w:val="24"/>
          <w:lang w:eastAsia="ar-SA"/>
        </w:rPr>
        <w:t>На карте градостроительного зонирования сельского поселения, отображены следующие виды территориальных зон</w:t>
      </w:r>
      <w:r w:rsidRPr="00681881">
        <w:rPr>
          <w:snapToGrid w:val="0"/>
          <w:sz w:val="24"/>
          <w:szCs w:val="24"/>
          <w:lan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8049"/>
      </w:tblGrid>
      <w:tr w:rsidR="00681881" w:rsidRPr="00681881" w:rsidTr="00804566">
        <w:tc>
          <w:tcPr>
            <w:tcW w:w="1982" w:type="dxa"/>
            <w:vAlign w:val="center"/>
          </w:tcPr>
          <w:p w:rsidR="00681881" w:rsidRPr="00681881" w:rsidRDefault="00681881" w:rsidP="00681881">
            <w:pPr>
              <w:widowControl/>
              <w:suppressAutoHyphens/>
              <w:autoSpaceDE/>
              <w:autoSpaceDN/>
              <w:adjustRightInd/>
              <w:ind w:right="-1"/>
              <w:jc w:val="center"/>
              <w:rPr>
                <w:snapToGrid w:val="0"/>
                <w:sz w:val="24"/>
                <w:szCs w:val="24"/>
                <w:lang w:eastAsia="ar-SA"/>
              </w:rPr>
            </w:pPr>
            <w:r w:rsidRPr="00681881">
              <w:rPr>
                <w:snapToGrid w:val="0"/>
                <w:sz w:val="24"/>
                <w:szCs w:val="24"/>
                <w:lang w:eastAsia="ar-SA"/>
              </w:rPr>
              <w:t>Кодовое обозначение территориальной зоны</w:t>
            </w:r>
          </w:p>
        </w:tc>
        <w:tc>
          <w:tcPr>
            <w:tcW w:w="8049" w:type="dxa"/>
            <w:vAlign w:val="center"/>
          </w:tcPr>
          <w:p w:rsidR="00681881" w:rsidRPr="00681881" w:rsidRDefault="00681881" w:rsidP="00681881">
            <w:pPr>
              <w:widowControl/>
              <w:suppressAutoHyphens/>
              <w:autoSpaceDE/>
              <w:autoSpaceDN/>
              <w:adjustRightInd/>
              <w:ind w:right="-1"/>
              <w:jc w:val="center"/>
              <w:rPr>
                <w:snapToGrid w:val="0"/>
                <w:sz w:val="24"/>
                <w:szCs w:val="24"/>
                <w:lang w:eastAsia="ar-SA"/>
              </w:rPr>
            </w:pPr>
            <w:r w:rsidRPr="00681881">
              <w:rPr>
                <w:snapToGrid w:val="0"/>
                <w:sz w:val="24"/>
                <w:szCs w:val="24"/>
                <w:lang w:eastAsia="ar-SA"/>
              </w:rPr>
              <w:t>Наименование территориальной зоны</w:t>
            </w:r>
          </w:p>
        </w:tc>
      </w:tr>
      <w:tr w:rsidR="00681881" w:rsidRPr="00681881" w:rsidTr="00804566">
        <w:tc>
          <w:tcPr>
            <w:tcW w:w="10031" w:type="dxa"/>
            <w:gridSpan w:val="2"/>
            <w:vAlign w:val="center"/>
          </w:tcPr>
          <w:p w:rsidR="00681881" w:rsidRPr="00681881" w:rsidRDefault="00681881" w:rsidP="00681881">
            <w:pPr>
              <w:widowControl/>
              <w:suppressAutoHyphens/>
              <w:autoSpaceDE/>
              <w:autoSpaceDN/>
              <w:adjustRightInd/>
              <w:ind w:right="-1"/>
              <w:jc w:val="center"/>
              <w:rPr>
                <w:b/>
                <w:snapToGrid w:val="0"/>
                <w:sz w:val="24"/>
                <w:szCs w:val="24"/>
                <w:lang w:eastAsia="ar-SA"/>
              </w:rPr>
            </w:pPr>
            <w:r w:rsidRPr="00681881">
              <w:rPr>
                <w:b/>
                <w:snapToGrid w:val="0"/>
                <w:sz w:val="24"/>
                <w:szCs w:val="24"/>
                <w:lang w:eastAsia="ar-SA"/>
              </w:rPr>
              <w:t>Жилые зоны</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Ж-1</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застройки индивидуальными жилыми домами</w:t>
            </w:r>
          </w:p>
        </w:tc>
      </w:tr>
      <w:tr w:rsidR="00681881" w:rsidRPr="00681881" w:rsidTr="00804566">
        <w:tc>
          <w:tcPr>
            <w:tcW w:w="10031" w:type="dxa"/>
            <w:gridSpan w:val="2"/>
            <w:vAlign w:val="center"/>
          </w:tcPr>
          <w:p w:rsidR="00681881" w:rsidRPr="00681881" w:rsidRDefault="00681881" w:rsidP="00681881">
            <w:pPr>
              <w:widowControl/>
              <w:suppressAutoHyphens/>
              <w:autoSpaceDE/>
              <w:autoSpaceDN/>
              <w:adjustRightInd/>
              <w:ind w:right="-1"/>
              <w:jc w:val="center"/>
              <w:rPr>
                <w:b/>
                <w:snapToGrid w:val="0"/>
                <w:sz w:val="24"/>
                <w:szCs w:val="24"/>
                <w:lang w:eastAsia="ar-SA"/>
              </w:rPr>
            </w:pPr>
            <w:r w:rsidRPr="00681881">
              <w:rPr>
                <w:b/>
                <w:snapToGrid w:val="0"/>
                <w:sz w:val="24"/>
                <w:szCs w:val="24"/>
                <w:lang w:eastAsia="ar-SA"/>
              </w:rPr>
              <w:t>Общественно-деловые зоны</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 xml:space="preserve">ОДЗ </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делового назначения</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ОДЗ-2</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смешанной и общественно-деловой застройки</w:t>
            </w:r>
          </w:p>
        </w:tc>
      </w:tr>
      <w:tr w:rsidR="00681881" w:rsidRPr="00681881" w:rsidTr="00804566">
        <w:tc>
          <w:tcPr>
            <w:tcW w:w="10031" w:type="dxa"/>
            <w:gridSpan w:val="2"/>
            <w:vAlign w:val="center"/>
          </w:tcPr>
          <w:p w:rsidR="00681881" w:rsidRPr="00681881" w:rsidRDefault="00681881" w:rsidP="00681881">
            <w:pPr>
              <w:widowControl/>
              <w:suppressAutoHyphens/>
              <w:autoSpaceDE/>
              <w:autoSpaceDN/>
              <w:adjustRightInd/>
              <w:ind w:right="-1"/>
              <w:jc w:val="center"/>
              <w:rPr>
                <w:b/>
                <w:snapToGrid w:val="0"/>
                <w:sz w:val="24"/>
                <w:szCs w:val="24"/>
                <w:lang w:eastAsia="ar-SA"/>
              </w:rPr>
            </w:pPr>
            <w:r w:rsidRPr="00681881">
              <w:rPr>
                <w:b/>
                <w:snapToGrid w:val="0"/>
                <w:sz w:val="24"/>
                <w:szCs w:val="24"/>
                <w:lang w:eastAsia="ar-SA"/>
              </w:rPr>
              <w:t>Производственные зоны</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П-1</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Производственная зона</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 xml:space="preserve">П-2 </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Коммунально-складская зона</w:t>
            </w:r>
          </w:p>
        </w:tc>
      </w:tr>
      <w:tr w:rsidR="00681881" w:rsidRPr="00681881" w:rsidTr="00804566">
        <w:tc>
          <w:tcPr>
            <w:tcW w:w="10031" w:type="dxa"/>
            <w:gridSpan w:val="2"/>
          </w:tcPr>
          <w:p w:rsidR="00681881" w:rsidRPr="00681881" w:rsidRDefault="00681881" w:rsidP="00681881">
            <w:pPr>
              <w:widowControl/>
              <w:tabs>
                <w:tab w:val="left" w:pos="3240"/>
              </w:tabs>
              <w:suppressAutoHyphens/>
              <w:autoSpaceDE/>
              <w:autoSpaceDN/>
              <w:adjustRightInd/>
              <w:ind w:right="-1"/>
              <w:jc w:val="center"/>
              <w:rPr>
                <w:b/>
                <w:snapToGrid w:val="0"/>
                <w:sz w:val="24"/>
                <w:szCs w:val="24"/>
                <w:lang w:eastAsia="ar-SA"/>
              </w:rPr>
            </w:pPr>
            <w:r w:rsidRPr="00681881">
              <w:rPr>
                <w:b/>
                <w:snapToGrid w:val="0"/>
                <w:sz w:val="24"/>
                <w:szCs w:val="24"/>
                <w:lang w:eastAsia="ar-SA"/>
              </w:rPr>
              <w:t>Зона инженерно-транспортной инфраструктуры</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Т</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объектов транспортного обслуживания</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И</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 xml:space="preserve">Зона инженерной инфраструктуры </w:t>
            </w:r>
          </w:p>
        </w:tc>
      </w:tr>
      <w:tr w:rsidR="00681881" w:rsidRPr="00681881" w:rsidTr="00804566">
        <w:tc>
          <w:tcPr>
            <w:tcW w:w="10031" w:type="dxa"/>
            <w:gridSpan w:val="2"/>
            <w:vAlign w:val="center"/>
          </w:tcPr>
          <w:p w:rsidR="00681881" w:rsidRPr="00681881" w:rsidRDefault="00681881" w:rsidP="00681881">
            <w:pPr>
              <w:widowControl/>
              <w:suppressAutoHyphens/>
              <w:autoSpaceDE/>
              <w:autoSpaceDN/>
              <w:adjustRightInd/>
              <w:ind w:right="-1"/>
              <w:jc w:val="center"/>
              <w:rPr>
                <w:b/>
                <w:snapToGrid w:val="0"/>
                <w:sz w:val="24"/>
                <w:szCs w:val="24"/>
                <w:lang w:eastAsia="ar-SA"/>
              </w:rPr>
            </w:pPr>
            <w:r w:rsidRPr="00681881">
              <w:rPr>
                <w:b/>
                <w:snapToGrid w:val="0"/>
                <w:sz w:val="24"/>
                <w:szCs w:val="24"/>
                <w:lang w:eastAsia="ar-SA"/>
              </w:rPr>
              <w:t>Зоны территорий сельскохозяйственного использования</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СХ-1</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сельскохозяйственных угодий</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СХ-2</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садоводства</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СХ-3</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Производственная зона сельскохозяйственных предприятий</w:t>
            </w:r>
          </w:p>
        </w:tc>
      </w:tr>
      <w:tr w:rsidR="00681881" w:rsidRPr="00681881" w:rsidTr="00804566">
        <w:tc>
          <w:tcPr>
            <w:tcW w:w="10031" w:type="dxa"/>
            <w:gridSpan w:val="2"/>
          </w:tcPr>
          <w:p w:rsidR="00681881" w:rsidRPr="00681881" w:rsidRDefault="00681881" w:rsidP="00681881">
            <w:pPr>
              <w:widowControl/>
              <w:suppressAutoHyphens/>
              <w:autoSpaceDE/>
              <w:autoSpaceDN/>
              <w:adjustRightInd/>
              <w:ind w:right="-1"/>
              <w:jc w:val="center"/>
              <w:rPr>
                <w:snapToGrid w:val="0"/>
                <w:sz w:val="24"/>
                <w:szCs w:val="24"/>
                <w:lang w:eastAsia="ar-SA"/>
              </w:rPr>
            </w:pPr>
            <w:r w:rsidRPr="00681881">
              <w:rPr>
                <w:b/>
                <w:snapToGrid w:val="0"/>
                <w:sz w:val="24"/>
                <w:szCs w:val="24"/>
                <w:lang w:eastAsia="ar-SA"/>
              </w:rPr>
              <w:t>Рекреационные зоны</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Р-1</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рекреации</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lastRenderedPageBreak/>
              <w:t>Р-3</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озелененных территорий общего пользования</w:t>
            </w:r>
          </w:p>
        </w:tc>
      </w:tr>
      <w:tr w:rsidR="00681881" w:rsidRPr="00681881" w:rsidTr="00804566">
        <w:tc>
          <w:tcPr>
            <w:tcW w:w="10031" w:type="dxa"/>
            <w:gridSpan w:val="2"/>
            <w:vAlign w:val="center"/>
          </w:tcPr>
          <w:p w:rsidR="00681881" w:rsidRPr="00681881" w:rsidRDefault="00681881" w:rsidP="00681881">
            <w:pPr>
              <w:widowControl/>
              <w:suppressAutoHyphens/>
              <w:autoSpaceDE/>
              <w:autoSpaceDN/>
              <w:adjustRightInd/>
              <w:ind w:right="-1"/>
              <w:jc w:val="center"/>
              <w:rPr>
                <w:b/>
                <w:snapToGrid w:val="0"/>
                <w:sz w:val="24"/>
                <w:szCs w:val="24"/>
                <w:lang w:eastAsia="ar-SA"/>
              </w:rPr>
            </w:pPr>
            <w:r w:rsidRPr="00681881">
              <w:rPr>
                <w:b/>
                <w:snapToGrid w:val="0"/>
                <w:sz w:val="24"/>
                <w:szCs w:val="24"/>
                <w:lang w:eastAsia="ar-SA"/>
              </w:rPr>
              <w:t>Зоны территорий специального назначения</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СН-1</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ритуального назначения</w:t>
            </w:r>
          </w:p>
        </w:tc>
      </w:tr>
      <w:tr w:rsidR="00681881" w:rsidRPr="00681881" w:rsidTr="00804566">
        <w:tc>
          <w:tcPr>
            <w:tcW w:w="10031" w:type="dxa"/>
            <w:gridSpan w:val="2"/>
            <w:vAlign w:val="center"/>
          </w:tcPr>
          <w:p w:rsidR="00681881" w:rsidRPr="00681881" w:rsidRDefault="00681881" w:rsidP="00681881">
            <w:pPr>
              <w:widowControl/>
              <w:suppressAutoHyphens/>
              <w:autoSpaceDE/>
              <w:autoSpaceDN/>
              <w:adjustRightInd/>
              <w:ind w:right="-1"/>
              <w:jc w:val="center"/>
              <w:rPr>
                <w:b/>
                <w:snapToGrid w:val="0"/>
                <w:sz w:val="24"/>
                <w:szCs w:val="24"/>
                <w:lang w:eastAsia="ar-SA"/>
              </w:rPr>
            </w:pPr>
            <w:r w:rsidRPr="00681881">
              <w:rPr>
                <w:b/>
                <w:snapToGrid w:val="0"/>
                <w:sz w:val="24"/>
                <w:szCs w:val="24"/>
                <w:lang w:eastAsia="ar-SA"/>
              </w:rPr>
              <w:t>Иные виды территориальных зон</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А</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акваторий</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ЗЛ</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лесфонда</w:t>
            </w:r>
          </w:p>
        </w:tc>
      </w:tr>
      <w:tr w:rsidR="00681881" w:rsidRPr="00681881" w:rsidTr="00804566">
        <w:tc>
          <w:tcPr>
            <w:tcW w:w="1982"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ЕЛ</w:t>
            </w:r>
          </w:p>
        </w:tc>
        <w:tc>
          <w:tcPr>
            <w:tcW w:w="8049" w:type="dxa"/>
          </w:tcPr>
          <w:p w:rsidR="00681881" w:rsidRPr="00681881" w:rsidRDefault="00681881" w:rsidP="00681881">
            <w:pPr>
              <w:widowControl/>
              <w:suppressAutoHyphens/>
              <w:autoSpaceDE/>
              <w:autoSpaceDN/>
              <w:adjustRightInd/>
              <w:ind w:right="-1"/>
              <w:jc w:val="both"/>
              <w:rPr>
                <w:snapToGrid w:val="0"/>
                <w:sz w:val="24"/>
                <w:szCs w:val="24"/>
                <w:lang w:eastAsia="ar-SA"/>
              </w:rPr>
            </w:pPr>
            <w:r w:rsidRPr="00681881">
              <w:rPr>
                <w:snapToGrid w:val="0"/>
                <w:sz w:val="24"/>
                <w:szCs w:val="24"/>
                <w:lang w:eastAsia="ar-SA"/>
              </w:rPr>
              <w:t>Зона озелененных территорий специального назначения</w:t>
            </w:r>
          </w:p>
        </w:tc>
      </w:tr>
    </w:tbl>
    <w:p w:rsidR="00681881" w:rsidRPr="00681881" w:rsidRDefault="00681881" w:rsidP="00681881">
      <w:pPr>
        <w:widowControl/>
        <w:suppressAutoHyphens/>
        <w:autoSpaceDE/>
        <w:autoSpaceDN/>
        <w:adjustRightInd/>
        <w:ind w:right="-1" w:firstLine="540"/>
        <w:jc w:val="both"/>
        <w:rPr>
          <w:snapToGrid w:val="0"/>
          <w:sz w:val="24"/>
          <w:szCs w:val="24"/>
          <w:lang w:eastAsia="ar-SA"/>
        </w:rPr>
      </w:pPr>
    </w:p>
    <w:p w:rsidR="00681881" w:rsidRPr="00681881" w:rsidRDefault="00681881" w:rsidP="00681881">
      <w:pPr>
        <w:widowControl/>
        <w:suppressAutoHyphens/>
        <w:autoSpaceDE/>
        <w:autoSpaceDN/>
        <w:adjustRightInd/>
        <w:ind w:firstLine="540"/>
        <w:rPr>
          <w:bCs/>
          <w:sz w:val="24"/>
          <w:szCs w:val="24"/>
          <w:lang w:eastAsia="ar-SA"/>
        </w:rPr>
      </w:pPr>
    </w:p>
    <w:p w:rsidR="00681881" w:rsidRPr="00681881" w:rsidRDefault="00681881" w:rsidP="00681881">
      <w:pPr>
        <w:widowControl/>
        <w:suppressAutoHyphens/>
        <w:autoSpaceDE/>
        <w:autoSpaceDN/>
        <w:adjustRightInd/>
        <w:jc w:val="both"/>
        <w:rPr>
          <w:b/>
          <w:bCs/>
          <w:sz w:val="24"/>
          <w:szCs w:val="24"/>
          <w:lang w:eastAsia="ar-SA"/>
        </w:rPr>
      </w:pPr>
      <w:bookmarkStart w:id="55" w:name="_Toc308782704"/>
      <w:bookmarkStart w:id="56" w:name="_Toc252392614"/>
      <w:r w:rsidRPr="00681881">
        <w:rPr>
          <w:b/>
          <w:bCs/>
          <w:sz w:val="24"/>
          <w:szCs w:val="24"/>
          <w:lang w:eastAsia="ar-SA"/>
        </w:rPr>
        <w:t>Статья 17. Виды разрешенного использования земельных участков и объектов капитального строительства</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1. Разрешенное использование земельных участков и объектов капитального строительства может быть следующих видов:</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основные виды разрешенного использования;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условно разрешенные виды использования;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r:id="rId46" w:history="1">
        <w:r w:rsidRPr="00681881">
          <w:rPr>
            <w:color w:val="0000FF"/>
            <w:sz w:val="24"/>
            <w:szCs w:val="24"/>
            <w:u w:val="single"/>
          </w:rPr>
          <w:t>статьей 39</w:t>
        </w:r>
      </w:hyperlink>
      <w:r w:rsidRPr="00681881">
        <w:rPr>
          <w:sz w:val="24"/>
          <w:szCs w:val="24"/>
        </w:rPr>
        <w:t xml:space="preserve"> Градостроительного Кодекса.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 </w:t>
      </w:r>
    </w:p>
    <w:p w:rsidR="00681881" w:rsidRPr="00681881" w:rsidRDefault="00681881" w:rsidP="00681881">
      <w:pPr>
        <w:keepNext/>
        <w:widowControl/>
        <w:tabs>
          <w:tab w:val="left" w:pos="2268"/>
        </w:tabs>
        <w:suppressAutoHyphens/>
        <w:autoSpaceDE/>
        <w:autoSpaceDN/>
        <w:adjustRightInd/>
        <w:jc w:val="both"/>
        <w:outlineLvl w:val="2"/>
        <w:rPr>
          <w:b/>
          <w:bCs/>
          <w:sz w:val="24"/>
          <w:szCs w:val="24"/>
          <w:lang w:eastAsia="ar-SA"/>
        </w:rPr>
      </w:pPr>
    </w:p>
    <w:p w:rsidR="00681881" w:rsidRPr="00681881" w:rsidRDefault="00681881" w:rsidP="00681881">
      <w:pPr>
        <w:widowControl/>
        <w:suppressAutoHyphens/>
        <w:autoSpaceDE/>
        <w:autoSpaceDN/>
        <w:adjustRightInd/>
        <w:jc w:val="both"/>
        <w:rPr>
          <w:b/>
          <w:bCs/>
          <w:sz w:val="24"/>
          <w:szCs w:val="24"/>
          <w:lang w:eastAsia="ar-SA"/>
        </w:rPr>
      </w:pPr>
      <w:r w:rsidRPr="00681881">
        <w:rPr>
          <w:b/>
          <w:bCs/>
          <w:sz w:val="24"/>
          <w:szCs w:val="24"/>
          <w:lang w:eastAsia="ar-SA"/>
        </w:rPr>
        <w:t>Статья 18.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81881" w:rsidRPr="00681881" w:rsidRDefault="00681881" w:rsidP="00681881">
      <w:pPr>
        <w:widowControl/>
        <w:autoSpaceDE/>
        <w:autoSpaceDN/>
        <w:adjustRightInd/>
        <w:spacing w:line="288" w:lineRule="atLeast"/>
        <w:ind w:firstLine="540"/>
        <w:jc w:val="both"/>
        <w:rPr>
          <w:sz w:val="24"/>
          <w:szCs w:val="24"/>
        </w:rPr>
      </w:pPr>
      <w:bookmarkStart w:id="57" w:name="p0"/>
      <w:bookmarkEnd w:id="57"/>
      <w:r w:rsidRPr="00681881">
        <w:rPr>
          <w:sz w:val="24"/>
          <w:szCs w:val="24"/>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предельные (минимальные и (или) максимальные) размеры земельных участков, в том числе их площадь; </w:t>
      </w:r>
    </w:p>
    <w:p w:rsidR="00681881" w:rsidRPr="00681881" w:rsidRDefault="00681881" w:rsidP="00681881">
      <w:pPr>
        <w:widowControl/>
        <w:autoSpaceDE/>
        <w:autoSpaceDN/>
        <w:adjustRightInd/>
        <w:spacing w:line="288" w:lineRule="atLeast"/>
        <w:ind w:firstLine="540"/>
        <w:jc w:val="both"/>
        <w:rPr>
          <w:sz w:val="24"/>
          <w:szCs w:val="24"/>
        </w:rPr>
      </w:pPr>
      <w:bookmarkStart w:id="58" w:name="p3"/>
      <w:bookmarkEnd w:id="58"/>
      <w:r w:rsidRPr="00681881">
        <w:rPr>
          <w:sz w:val="24"/>
          <w:szCs w:val="24"/>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предельное количество этажей или предельную высоту зданий, строений, сооружений; </w:t>
      </w:r>
    </w:p>
    <w:p w:rsidR="00681881" w:rsidRPr="00681881" w:rsidRDefault="00681881" w:rsidP="00681881">
      <w:pPr>
        <w:widowControl/>
        <w:autoSpaceDE/>
        <w:autoSpaceDN/>
        <w:adjustRightInd/>
        <w:spacing w:line="288" w:lineRule="atLeast"/>
        <w:ind w:firstLine="540"/>
        <w:jc w:val="both"/>
        <w:rPr>
          <w:sz w:val="24"/>
          <w:szCs w:val="24"/>
        </w:rPr>
      </w:pPr>
      <w:bookmarkStart w:id="59" w:name="p5"/>
      <w:bookmarkEnd w:id="59"/>
      <w:r w:rsidRPr="00681881">
        <w:rPr>
          <w:sz w:val="24"/>
          <w:szCs w:val="24"/>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3" w:history="1">
        <w:r w:rsidRPr="00681881">
          <w:rPr>
            <w:color w:val="0000FF"/>
            <w:sz w:val="24"/>
            <w:szCs w:val="24"/>
            <w:u w:val="single"/>
          </w:rPr>
          <w:t>пунктами 2</w:t>
        </w:r>
      </w:hyperlink>
      <w:r w:rsidRPr="00681881">
        <w:rPr>
          <w:sz w:val="24"/>
          <w:szCs w:val="24"/>
        </w:rPr>
        <w:t xml:space="preserve"> - </w:t>
      </w:r>
      <w:hyperlink w:anchor="p5" w:history="1">
        <w:r w:rsidRPr="00681881">
          <w:rPr>
            <w:color w:val="0000FF"/>
            <w:sz w:val="24"/>
            <w:szCs w:val="24"/>
            <w:u w:val="single"/>
          </w:rPr>
          <w:t>4 части 1</w:t>
        </w:r>
      </w:hyperlink>
      <w:r w:rsidRPr="00681881">
        <w:rPr>
          <w:sz w:val="24"/>
          <w:szCs w:val="24"/>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1.2. Наряду с указанными в </w:t>
      </w:r>
      <w:hyperlink w:anchor="p3" w:history="1">
        <w:r w:rsidRPr="00681881">
          <w:rPr>
            <w:color w:val="0000FF"/>
            <w:sz w:val="24"/>
            <w:szCs w:val="24"/>
            <w:u w:val="single"/>
          </w:rPr>
          <w:t>пунктах 2</w:t>
        </w:r>
      </w:hyperlink>
      <w:r w:rsidRPr="00681881">
        <w:rPr>
          <w:sz w:val="24"/>
          <w:szCs w:val="24"/>
        </w:rPr>
        <w:t xml:space="preserve"> - </w:t>
      </w:r>
      <w:hyperlink w:anchor="p5" w:history="1">
        <w:r w:rsidRPr="00681881">
          <w:rPr>
            <w:color w:val="0000FF"/>
            <w:sz w:val="24"/>
            <w:szCs w:val="24"/>
            <w:u w:val="single"/>
          </w:rPr>
          <w:t>4 части 1</w:t>
        </w:r>
      </w:hyperlink>
      <w:r w:rsidRPr="00681881">
        <w:rPr>
          <w:sz w:val="24"/>
          <w:szCs w:val="24"/>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Применительно к каждой территориальной зоне устанавливаются указанные в </w:t>
      </w:r>
      <w:hyperlink w:anchor="p0" w:history="1">
        <w:r w:rsidRPr="00681881">
          <w:rPr>
            <w:color w:val="0000FF"/>
            <w:sz w:val="24"/>
            <w:szCs w:val="24"/>
            <w:u w:val="single"/>
          </w:rPr>
          <w:t>части 1</w:t>
        </w:r>
      </w:hyperlink>
      <w:r w:rsidRPr="00681881">
        <w:rPr>
          <w:sz w:val="24"/>
          <w:szCs w:val="24"/>
        </w:rPr>
        <w:t xml:space="preserve"> настоящей статьи размеры и параметры, их сочетания.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 </w:t>
      </w:r>
    </w:p>
    <w:p w:rsidR="00681881" w:rsidRPr="00681881" w:rsidRDefault="00681881" w:rsidP="00681881">
      <w:pPr>
        <w:keepNext/>
        <w:widowControl/>
        <w:tabs>
          <w:tab w:val="left" w:pos="2268"/>
        </w:tabs>
        <w:suppressAutoHyphens/>
        <w:autoSpaceDE/>
        <w:autoSpaceDN/>
        <w:adjustRightInd/>
        <w:jc w:val="both"/>
        <w:outlineLvl w:val="2"/>
        <w:rPr>
          <w:b/>
          <w:bCs/>
          <w:sz w:val="24"/>
          <w:szCs w:val="24"/>
          <w:lang w:eastAsia="ar-SA"/>
        </w:rPr>
      </w:pPr>
    </w:p>
    <w:p w:rsidR="00681881" w:rsidRPr="00681881" w:rsidRDefault="00681881" w:rsidP="00681881">
      <w:pPr>
        <w:widowControl/>
        <w:suppressAutoHyphens/>
        <w:autoSpaceDE/>
        <w:autoSpaceDN/>
        <w:adjustRightInd/>
        <w:spacing w:line="288" w:lineRule="atLeast"/>
        <w:jc w:val="both"/>
        <w:rPr>
          <w:sz w:val="24"/>
          <w:szCs w:val="24"/>
        </w:rPr>
      </w:pPr>
      <w:r w:rsidRPr="00681881">
        <w:rPr>
          <w:b/>
          <w:bCs/>
          <w:sz w:val="24"/>
          <w:szCs w:val="24"/>
          <w:lang w:eastAsia="ar-SA"/>
        </w:rPr>
        <w:t>Статья 19. Порядок установления территориальных зон</w:t>
      </w:r>
    </w:p>
    <w:p w:rsidR="00681881" w:rsidRPr="00681881" w:rsidRDefault="00681881" w:rsidP="00681881">
      <w:pPr>
        <w:widowControl/>
        <w:autoSpaceDE/>
        <w:autoSpaceDN/>
        <w:adjustRightInd/>
        <w:spacing w:line="288" w:lineRule="atLeast"/>
        <w:ind w:firstLine="540"/>
        <w:jc w:val="both"/>
        <w:rPr>
          <w:sz w:val="24"/>
          <w:szCs w:val="24"/>
        </w:rPr>
      </w:pP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lastRenderedPageBreak/>
        <w:t>1. При подготовке правил землепользования и застройки границы территориальных зон устанавливаются с учетом:</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возможности сочетания в пределах одной территориальной зоны различных видов существующего и планируемого использования земельных участков;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r:id="rId47" w:history="1">
        <w:r w:rsidRPr="00681881">
          <w:rPr>
            <w:color w:val="0000FF"/>
            <w:sz w:val="24"/>
            <w:szCs w:val="24"/>
            <w:u w:val="single"/>
          </w:rPr>
          <w:t>частью 6 статьи 18</w:t>
        </w:r>
      </w:hyperlink>
      <w:r w:rsidRPr="00681881">
        <w:rPr>
          <w:sz w:val="24"/>
          <w:szCs w:val="24"/>
        </w:rPr>
        <w:t xml:space="preserve"> Градостроительного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определенных настоящим Кодексом территориальных зон;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сложившейся планировки территории и существующего землепользования;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планируемых изменений границ земель различных категорий;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предотвращения возможности причинения вреда объектам капитального строительства, расположенным на смежных земельных участках;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Границы территориальных зон могут устанавливаться по: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линиям магистралей, улиц, проездов, разделяющим транспортные потоки противоположных направлений;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красным линиям;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границам земельных участков;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границам населенных пунктов в пределах муниципальных образований;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естественным границам природных объектов;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иным границам.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hyperlink r:id="rId48" w:history="1">
        <w:r w:rsidRPr="00681881">
          <w:rPr>
            <w:color w:val="0000FF"/>
            <w:sz w:val="24"/>
            <w:szCs w:val="24"/>
            <w:u w:val="single"/>
          </w:rPr>
          <w:t>кодексом</w:t>
        </w:r>
      </w:hyperlink>
      <w:r w:rsidRPr="00681881">
        <w:rPr>
          <w:sz w:val="24"/>
          <w:szCs w:val="24"/>
        </w:rPr>
        <w:t xml:space="preserve">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 </w:t>
      </w:r>
    </w:p>
    <w:p w:rsidR="00681881" w:rsidRPr="00681881" w:rsidRDefault="00681881" w:rsidP="00681881">
      <w:pPr>
        <w:widowControl/>
        <w:suppressAutoHyphens/>
        <w:autoSpaceDE/>
        <w:autoSpaceDN/>
        <w:adjustRightInd/>
        <w:spacing w:line="288" w:lineRule="atLeast"/>
        <w:jc w:val="both"/>
        <w:rPr>
          <w:b/>
          <w:bCs/>
          <w:sz w:val="24"/>
          <w:szCs w:val="24"/>
          <w:lang w:eastAsia="ar-SA"/>
        </w:rPr>
      </w:pPr>
      <w:r w:rsidRPr="00681881">
        <w:rPr>
          <w:b/>
          <w:bCs/>
          <w:sz w:val="24"/>
          <w:szCs w:val="24"/>
          <w:lang w:eastAsia="ar-SA"/>
        </w:rPr>
        <w:t xml:space="preserve">Статья 20. Виды и состав территориальных зон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В состав жилых зон могут включаться: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зоны застройки индивидуальными жилыми домами;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зоны застройки индивидуальными жилыми домами и домами блокированной застройки;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зоны застройки среднеэтажными многоквартирными домами;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зоны застройки многоэтажными многоквартирными домами;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зоны жилой застройки иных видов.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w:t>
      </w:r>
      <w:r w:rsidRPr="00681881">
        <w:rPr>
          <w:sz w:val="24"/>
          <w:szCs w:val="24"/>
        </w:rPr>
        <w:lastRenderedPageBreak/>
        <w:t xml:space="preserve">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В состав общественно-деловых зон могут включаться: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зоны делового, общественного и коммерческого назначения;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зоны размещения объектов социального и коммунально-бытового назначения;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зоны обслуживания объектов, необходимых для осуществления производственной и предпринимательской деятельности;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4) общественно-деловые зоны иных видов.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В состав производственных зон, зон инженерной и транспортной инфраструктур могут включаться: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производственные зоны - зоны размещения производственных объектов с различными нормативами воздействия на окружающую среду;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 иные виды производственной, инженерной и транспортной инфраструктур.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9. В состав зон сельскохозяйственного использования могут включаться: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зоны сельскохозяйственных угодий - пашни, сенокосы, пастбища, залежи, земли, занятые многолетними насаждениями (садами, виноградниками и другими);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w:t>
      </w:r>
      <w:r w:rsidRPr="00681881">
        <w:rPr>
          <w:sz w:val="24"/>
          <w:szCs w:val="24"/>
        </w:rPr>
        <w:lastRenderedPageBreak/>
        <w:t xml:space="preserve">природоохранное, научное, историко-культурное, эстетическое, рекреационное, оздоровительное и иное особо ценное значение.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14. В состав территориальных зон могут включаться зоны размещения военных объектов и иные зоны специального назначения.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 </w:t>
      </w:r>
    </w:p>
    <w:p w:rsidR="00681881" w:rsidRPr="00681881" w:rsidRDefault="00681881" w:rsidP="00681881">
      <w:pPr>
        <w:widowControl/>
        <w:suppressAutoHyphens/>
        <w:autoSpaceDE/>
        <w:autoSpaceDN/>
        <w:adjustRightInd/>
        <w:jc w:val="both"/>
        <w:rPr>
          <w:b/>
          <w:bCs/>
          <w:sz w:val="24"/>
          <w:szCs w:val="24"/>
          <w:lang w:eastAsia="ar-SA"/>
        </w:rPr>
      </w:pPr>
    </w:p>
    <w:p w:rsidR="00681881" w:rsidRPr="00681881" w:rsidRDefault="00681881" w:rsidP="00681881">
      <w:pPr>
        <w:keepNext/>
        <w:widowControl/>
        <w:tabs>
          <w:tab w:val="left" w:pos="2268"/>
        </w:tabs>
        <w:suppressAutoHyphens/>
        <w:autoSpaceDE/>
        <w:autoSpaceDN/>
        <w:adjustRightInd/>
        <w:jc w:val="both"/>
        <w:outlineLvl w:val="2"/>
        <w:rPr>
          <w:b/>
          <w:bCs/>
          <w:sz w:val="24"/>
          <w:szCs w:val="24"/>
          <w:lang w:eastAsia="ar-SA"/>
        </w:rPr>
      </w:pPr>
      <w:r w:rsidRPr="00681881">
        <w:rPr>
          <w:b/>
          <w:bCs/>
          <w:sz w:val="24"/>
          <w:szCs w:val="24"/>
          <w:lang w:eastAsia="ar-SA"/>
        </w:rPr>
        <w:t>Статья 21. Ограничения на использование земельных участков и объектов капитального строительства.</w:t>
      </w:r>
    </w:p>
    <w:p w:rsidR="00681881" w:rsidRPr="00681881" w:rsidRDefault="00681881" w:rsidP="00681881">
      <w:pPr>
        <w:widowControl/>
        <w:suppressAutoHyphens/>
        <w:autoSpaceDE/>
        <w:autoSpaceDN/>
        <w:adjustRightInd/>
        <w:ind w:firstLine="851"/>
        <w:jc w:val="both"/>
        <w:rPr>
          <w:color w:val="000000"/>
          <w:sz w:val="24"/>
          <w:szCs w:val="24"/>
          <w:lang w:eastAsia="ar-SA"/>
        </w:rPr>
      </w:pP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1. 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картах Правил землепользования и застройки определяются градостроительными регламентами, определенными статьями 18–39 настоящих Правил с учетом ограничений, определенных настоящей статьей.</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2. 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землепользования и застройки.</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3.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4. 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СНиП, СанПиН.</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5. Застройка земельного участка и (или) его использование,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 гражданской обороны;</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 антитеррористических мероприятий;</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 обеспечения охраны Государственной границы;</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 привлечения населения к охране Государственной границы;</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 обеспечения безопасности по защите от природных и техногенных опасностей.</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6. 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СанПиН «Санитарно-защитные зоны и санитарная классификация предприятий, сооружений и иных объектов».</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t>При определении вида использования земельного участка следует руководствоваться размером санитарно-защитной зоны, которая предусмотрена градостроительным регламентом.</w:t>
      </w:r>
    </w:p>
    <w:p w:rsidR="00681881" w:rsidRPr="00681881" w:rsidRDefault="00681881" w:rsidP="00681881">
      <w:pPr>
        <w:widowControl/>
        <w:suppressAutoHyphens/>
        <w:autoSpaceDE/>
        <w:autoSpaceDN/>
        <w:adjustRightInd/>
        <w:ind w:firstLine="851"/>
        <w:jc w:val="both"/>
        <w:rPr>
          <w:color w:val="000000"/>
          <w:sz w:val="24"/>
          <w:szCs w:val="24"/>
          <w:lang w:eastAsia="ar-SA"/>
        </w:rPr>
      </w:pPr>
      <w:r w:rsidRPr="00681881">
        <w:rPr>
          <w:color w:val="000000"/>
          <w:sz w:val="24"/>
          <w:szCs w:val="24"/>
          <w:lang w:eastAsia="ar-SA"/>
        </w:rPr>
        <w:lastRenderedPageBreak/>
        <w:t>7. 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СНиП, СанПиН, требований и норм правил пожарной безопасности.</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8. 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9. При первичном формировании земельного участка 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10. 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формируемых участков не будут меньше установленных для данной зоны минимальных 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bCs/>
          <w:sz w:val="24"/>
          <w:szCs w:val="24"/>
          <w:lang w:eastAsia="ar-SA"/>
        </w:rPr>
        <w:t xml:space="preserve">11. Не установленные настоящим регламентом </w:t>
      </w:r>
      <w:r w:rsidRPr="00681881">
        <w:rPr>
          <w:sz w:val="24"/>
          <w:szCs w:val="24"/>
          <w:lang w:eastAsia="ar-SA"/>
        </w:rPr>
        <w:t>в</w:t>
      </w:r>
      <w:r w:rsidRPr="00681881">
        <w:rPr>
          <w:sz w:val="24"/>
          <w:szCs w:val="24"/>
          <w:shd w:val="clear" w:color="auto" w:fill="FFFFFF"/>
          <w:lang w:eastAsia="ar-SA"/>
        </w:rPr>
        <w:t>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w:t>
      </w:r>
      <w:r w:rsidRPr="00681881">
        <w:rPr>
          <w:sz w:val="24"/>
          <w:szCs w:val="24"/>
          <w:lang w:eastAsia="ar-SA"/>
        </w:rPr>
        <w:t xml:space="preserve"> определяются на основании применяемой технологии, СП, СНиП, СанПиН, требований и норм правил пожарной безопасности.</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12. 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 места его размещения на земельном участке. Предусматривать минимальный отступ от границ смежных земельных участков не менее 1м, для устройства отмостки 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13. При определении места допустимого размещения объектов</w:t>
      </w:r>
      <w:r w:rsidRPr="00681881">
        <w:rPr>
          <w:sz w:val="24"/>
          <w:szCs w:val="24"/>
          <w:shd w:val="clear" w:color="auto" w:fill="FFFFFF"/>
          <w:lang w:eastAsia="ar-SA"/>
        </w:rPr>
        <w:t xml:space="preserve"> вспомогательного вида разрешенного использования, допустимых только в качестве дополнительных по отношению к основным видам разрешённого использования объектов капитального строительства, </w:t>
      </w:r>
      <w:r w:rsidRPr="00681881">
        <w:rPr>
          <w:sz w:val="24"/>
          <w:szCs w:val="24"/>
          <w:lang w:eastAsia="ar-SA"/>
        </w:rPr>
        <w:t>на которые градостроительным регламентом не наложены ограничения в части места его размещения на земельном участке. Предусматривать минимальный отступ от границ смежных земельных участков не менее 1м, для устройства отмостки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 xml:space="preserve">14. Земельные участки и объекты капитального строительства, предусмотренные видами разрешенного использования с </w:t>
      </w:r>
      <w:hyperlink r:id="rId49" w:anchor="block_1031" w:history="1">
        <w:r w:rsidRPr="00681881">
          <w:rPr>
            <w:sz w:val="24"/>
            <w:szCs w:val="24"/>
            <w:lang w:eastAsia="ar-SA"/>
          </w:rPr>
          <w:t>кодами: 3.1</w:t>
        </w:r>
      </w:hyperlink>
      <w:r w:rsidRPr="00681881">
        <w:rPr>
          <w:sz w:val="24"/>
          <w:szCs w:val="24"/>
          <w:lang w:eastAsia="ar-SA"/>
        </w:rPr>
        <w:t xml:space="preserve">, </w:t>
      </w:r>
      <w:hyperlink r:id="rId50" w:anchor="block_1032" w:history="1">
        <w:r w:rsidRPr="00681881">
          <w:rPr>
            <w:sz w:val="24"/>
            <w:szCs w:val="24"/>
            <w:lang w:eastAsia="ar-SA"/>
          </w:rPr>
          <w:t>3.2</w:t>
        </w:r>
      </w:hyperlink>
      <w:r w:rsidRPr="00681881">
        <w:rPr>
          <w:sz w:val="24"/>
          <w:szCs w:val="24"/>
          <w:lang w:eastAsia="ar-SA"/>
        </w:rPr>
        <w:t xml:space="preserve">, </w:t>
      </w:r>
      <w:hyperlink r:id="rId51" w:anchor="block_1033" w:history="1">
        <w:r w:rsidRPr="00681881">
          <w:rPr>
            <w:sz w:val="24"/>
            <w:szCs w:val="24"/>
            <w:lang w:eastAsia="ar-SA"/>
          </w:rPr>
          <w:t>3.3</w:t>
        </w:r>
      </w:hyperlink>
      <w:r w:rsidRPr="00681881">
        <w:rPr>
          <w:sz w:val="24"/>
          <w:szCs w:val="24"/>
          <w:lang w:eastAsia="ar-SA"/>
        </w:rPr>
        <w:t xml:space="preserve">, </w:t>
      </w:r>
      <w:hyperlink r:id="rId52" w:anchor="block_1034" w:history="1">
        <w:r w:rsidRPr="00681881">
          <w:rPr>
            <w:sz w:val="24"/>
            <w:szCs w:val="24"/>
            <w:lang w:eastAsia="ar-SA"/>
          </w:rPr>
          <w:t>3.4</w:t>
        </w:r>
      </w:hyperlink>
      <w:r w:rsidRPr="00681881">
        <w:rPr>
          <w:sz w:val="24"/>
          <w:szCs w:val="24"/>
          <w:lang w:eastAsia="ar-SA"/>
        </w:rPr>
        <w:t xml:space="preserve">, </w:t>
      </w:r>
      <w:hyperlink r:id="rId53" w:anchor="block_10341" w:history="1">
        <w:r w:rsidRPr="00681881">
          <w:rPr>
            <w:sz w:val="24"/>
            <w:szCs w:val="24"/>
            <w:lang w:eastAsia="ar-SA"/>
          </w:rPr>
          <w:t>3.4.1</w:t>
        </w:r>
      </w:hyperlink>
      <w:r w:rsidRPr="00681881">
        <w:rPr>
          <w:sz w:val="24"/>
          <w:szCs w:val="24"/>
          <w:lang w:eastAsia="ar-SA"/>
        </w:rPr>
        <w:t xml:space="preserve">, </w:t>
      </w:r>
      <w:hyperlink r:id="rId54" w:anchor="block_10351" w:history="1">
        <w:r w:rsidRPr="00681881">
          <w:rPr>
            <w:sz w:val="24"/>
            <w:szCs w:val="24"/>
            <w:lang w:eastAsia="ar-SA"/>
          </w:rPr>
          <w:t>3.5.1</w:t>
        </w:r>
      </w:hyperlink>
      <w:r w:rsidRPr="00681881">
        <w:rPr>
          <w:sz w:val="24"/>
          <w:szCs w:val="24"/>
          <w:lang w:eastAsia="ar-SA"/>
        </w:rPr>
        <w:t xml:space="preserve">, </w:t>
      </w:r>
      <w:hyperlink r:id="rId55" w:anchor="block_1036" w:history="1">
        <w:r w:rsidRPr="00681881">
          <w:rPr>
            <w:sz w:val="24"/>
            <w:szCs w:val="24"/>
            <w:lang w:eastAsia="ar-SA"/>
          </w:rPr>
          <w:t>3.6</w:t>
        </w:r>
      </w:hyperlink>
      <w:r w:rsidRPr="00681881">
        <w:rPr>
          <w:sz w:val="24"/>
          <w:szCs w:val="24"/>
          <w:lang w:eastAsia="ar-SA"/>
        </w:rPr>
        <w:t xml:space="preserve">, </w:t>
      </w:r>
      <w:hyperlink r:id="rId56" w:anchor="block_1037" w:history="1">
        <w:r w:rsidRPr="00681881">
          <w:rPr>
            <w:sz w:val="24"/>
            <w:szCs w:val="24"/>
            <w:lang w:eastAsia="ar-SA"/>
          </w:rPr>
          <w:t>3.7</w:t>
        </w:r>
      </w:hyperlink>
      <w:r w:rsidRPr="00681881">
        <w:rPr>
          <w:sz w:val="24"/>
          <w:szCs w:val="24"/>
          <w:lang w:eastAsia="ar-SA"/>
        </w:rPr>
        <w:t xml:space="preserve">, </w:t>
      </w:r>
      <w:hyperlink r:id="rId57" w:anchor="block_103101" w:history="1">
        <w:r w:rsidRPr="00681881">
          <w:rPr>
            <w:sz w:val="24"/>
            <w:szCs w:val="24"/>
            <w:lang w:eastAsia="ar-SA"/>
          </w:rPr>
          <w:t>3.10.1</w:t>
        </w:r>
      </w:hyperlink>
      <w:r w:rsidRPr="00681881">
        <w:rPr>
          <w:sz w:val="24"/>
          <w:szCs w:val="24"/>
          <w:lang w:eastAsia="ar-SA"/>
        </w:rPr>
        <w:t xml:space="preserve">, </w:t>
      </w:r>
      <w:hyperlink r:id="rId58" w:anchor="block_1041" w:history="1">
        <w:r w:rsidRPr="00681881">
          <w:rPr>
            <w:sz w:val="24"/>
            <w:szCs w:val="24"/>
            <w:lang w:eastAsia="ar-SA"/>
          </w:rPr>
          <w:t>4.1</w:t>
        </w:r>
      </w:hyperlink>
      <w:r w:rsidRPr="00681881">
        <w:rPr>
          <w:sz w:val="24"/>
          <w:szCs w:val="24"/>
          <w:lang w:eastAsia="ar-SA"/>
        </w:rPr>
        <w:t xml:space="preserve">, </w:t>
      </w:r>
      <w:hyperlink r:id="rId59" w:anchor="block_1043" w:history="1">
        <w:r w:rsidRPr="00681881">
          <w:rPr>
            <w:sz w:val="24"/>
            <w:szCs w:val="24"/>
            <w:lang w:eastAsia="ar-SA"/>
          </w:rPr>
          <w:t>4.3</w:t>
        </w:r>
      </w:hyperlink>
      <w:r w:rsidRPr="00681881">
        <w:rPr>
          <w:sz w:val="24"/>
          <w:szCs w:val="24"/>
          <w:lang w:eastAsia="ar-SA"/>
        </w:rPr>
        <w:t xml:space="preserve">, </w:t>
      </w:r>
      <w:hyperlink r:id="rId60" w:anchor="block_1044" w:history="1">
        <w:r w:rsidRPr="00681881">
          <w:rPr>
            <w:sz w:val="24"/>
            <w:szCs w:val="24"/>
            <w:lang w:eastAsia="ar-SA"/>
          </w:rPr>
          <w:t>4.4</w:t>
        </w:r>
      </w:hyperlink>
      <w:r w:rsidRPr="00681881">
        <w:rPr>
          <w:sz w:val="24"/>
          <w:szCs w:val="24"/>
          <w:lang w:eastAsia="ar-SA"/>
        </w:rPr>
        <w:t xml:space="preserve">, </w:t>
      </w:r>
      <w:hyperlink r:id="rId61" w:anchor="block_1046" w:history="1">
        <w:r w:rsidRPr="00681881">
          <w:rPr>
            <w:sz w:val="24"/>
            <w:szCs w:val="24"/>
            <w:lang w:eastAsia="ar-SA"/>
          </w:rPr>
          <w:t>4.6</w:t>
        </w:r>
      </w:hyperlink>
      <w:r w:rsidRPr="00681881">
        <w:rPr>
          <w:sz w:val="24"/>
          <w:szCs w:val="24"/>
          <w:lang w:eastAsia="ar-SA"/>
        </w:rPr>
        <w:t xml:space="preserve">, </w:t>
      </w:r>
      <w:hyperlink r:id="rId62" w:anchor="block_1512" w:history="1">
        <w:r w:rsidRPr="00681881">
          <w:rPr>
            <w:sz w:val="24"/>
            <w:szCs w:val="24"/>
            <w:lang w:eastAsia="ar-SA"/>
          </w:rPr>
          <w:t>5.1.2</w:t>
        </w:r>
      </w:hyperlink>
      <w:r w:rsidRPr="00681881">
        <w:rPr>
          <w:sz w:val="24"/>
          <w:szCs w:val="24"/>
          <w:lang w:eastAsia="ar-SA"/>
        </w:rPr>
        <w:t xml:space="preserve">, </w:t>
      </w:r>
      <w:hyperlink r:id="rId63" w:anchor="block_1513" w:history="1">
        <w:r w:rsidRPr="00681881">
          <w:rPr>
            <w:sz w:val="24"/>
            <w:szCs w:val="24"/>
            <w:lang w:eastAsia="ar-SA"/>
          </w:rPr>
          <w:t>5.1.3</w:t>
        </w:r>
      </w:hyperlink>
      <w:r w:rsidRPr="00681881">
        <w:rPr>
          <w:sz w:val="24"/>
          <w:szCs w:val="24"/>
          <w:lang w:eastAsia="ar-SA"/>
        </w:rPr>
        <w:t>. Разрешается размещать в жилой застройке, если их размещение:</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 необходимо для обслуживания жилой застройки, а также связано с проживанием граждан;</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 не причиняет вреда окружающей среде и санитарному благополучию;</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 не нарушает права жителей, не требует установления санитарной зоны.</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 xml:space="preserve">15. Строения для мелких домашних животных и птицы разрешается размещать на приусадебных участках при условии, что они не требуют выпаса. Их размещение не </w:t>
      </w:r>
      <w:r w:rsidRPr="00681881">
        <w:rPr>
          <w:sz w:val="24"/>
          <w:szCs w:val="24"/>
          <w:lang w:eastAsia="ar-SA"/>
        </w:rPr>
        <w:lastRenderedPageBreak/>
        <w:t>сопровождается формированием санитарно-защитной зоны. Предусмотрена утилизация навоза и помёта и иных отходов, связанных с их содержанием.</w:t>
      </w:r>
    </w:p>
    <w:p w:rsidR="00681881" w:rsidRPr="00681881" w:rsidRDefault="00681881" w:rsidP="00681881">
      <w:pPr>
        <w:widowControl/>
        <w:suppressAutoHyphens/>
        <w:autoSpaceDE/>
        <w:autoSpaceDN/>
        <w:adjustRightInd/>
        <w:ind w:firstLine="851"/>
        <w:jc w:val="both"/>
        <w:rPr>
          <w:sz w:val="24"/>
          <w:szCs w:val="24"/>
          <w:lang w:eastAsia="ar-SA"/>
        </w:rPr>
      </w:pPr>
      <w:r w:rsidRPr="00681881">
        <w:rPr>
          <w:sz w:val="24"/>
          <w:szCs w:val="24"/>
          <w:lang w:eastAsia="ar-SA"/>
        </w:rPr>
        <w:t>16. Высота подпорной стены и площадь земельного участка, для её устройства определяются инженерно-техническими расчетами.</w:t>
      </w:r>
    </w:p>
    <w:p w:rsidR="00681881" w:rsidRPr="00681881" w:rsidRDefault="00681881" w:rsidP="00681881">
      <w:pPr>
        <w:keepNext/>
        <w:widowControl/>
        <w:autoSpaceDE/>
        <w:autoSpaceDN/>
        <w:adjustRightInd/>
        <w:spacing w:before="240" w:after="60"/>
        <w:outlineLvl w:val="2"/>
        <w:rPr>
          <w:b/>
          <w:bCs/>
          <w:sz w:val="24"/>
          <w:szCs w:val="24"/>
          <w:lang w:val="x-none" w:eastAsia="x-none"/>
        </w:rPr>
      </w:pPr>
      <w:r w:rsidRPr="00681881">
        <w:rPr>
          <w:b/>
          <w:bCs/>
          <w:sz w:val="24"/>
          <w:szCs w:val="24"/>
          <w:lang w:val="x-none" w:eastAsia="x-none"/>
        </w:rPr>
        <w:t xml:space="preserve">Статья </w:t>
      </w:r>
      <w:r w:rsidRPr="00681881">
        <w:rPr>
          <w:b/>
          <w:bCs/>
          <w:sz w:val="24"/>
          <w:szCs w:val="24"/>
          <w:lang w:eastAsia="x-none"/>
        </w:rPr>
        <w:t>22</w:t>
      </w:r>
      <w:r w:rsidRPr="00681881">
        <w:rPr>
          <w:b/>
          <w:bCs/>
          <w:sz w:val="24"/>
          <w:szCs w:val="24"/>
          <w:lang w:val="x-none" w:eastAsia="x-none"/>
        </w:rPr>
        <w:t>. Виды зон с особыми условиями использования территорий, отображенные на карте градостроительного зонирования сельского поселения</w:t>
      </w:r>
      <w:bookmarkEnd w:id="55"/>
    </w:p>
    <w:p w:rsidR="00681881" w:rsidRPr="00681881" w:rsidRDefault="00681881" w:rsidP="00681881">
      <w:pPr>
        <w:widowControl/>
        <w:autoSpaceDE/>
        <w:autoSpaceDN/>
        <w:adjustRightInd/>
        <w:ind w:firstLine="567"/>
        <w:jc w:val="both"/>
        <w:rPr>
          <w:rFonts w:eastAsia="Calibri"/>
          <w:sz w:val="24"/>
          <w:szCs w:val="24"/>
          <w:lang w:eastAsia="en-US"/>
        </w:rPr>
      </w:pP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1. На карте градостроительного зонирования сельского поселения, отображены следующие виды зон с особыми условиями использования территорий:</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szCs w:val="24"/>
          <w:lang w:eastAsia="en-US"/>
        </w:rPr>
        <w:t xml:space="preserve">1) </w:t>
      </w:r>
      <w:r w:rsidRPr="00681881">
        <w:rPr>
          <w:rFonts w:eastAsia="Calibri"/>
          <w:sz w:val="24"/>
        </w:rPr>
        <w:t>зоны охраны объектов культурного наследия;</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2) охранная зона объектов электроэнергетики (объектов электросетевого хозяйства и объектов по производству электрической энергии);</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 xml:space="preserve">3) охранная </w:t>
      </w:r>
      <w:hyperlink r:id="rId64" w:history="1">
        <w:r w:rsidRPr="00681881">
          <w:rPr>
            <w:rFonts w:eastAsia="Calibri"/>
            <w:sz w:val="24"/>
          </w:rPr>
          <w:t>зона</w:t>
        </w:r>
      </w:hyperlink>
      <w:r w:rsidRPr="00681881">
        <w:rPr>
          <w:rFonts w:eastAsia="Calibri"/>
          <w:sz w:val="24"/>
        </w:rPr>
        <w:t xml:space="preserve"> газопроводов;</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 xml:space="preserve">4) охранная </w:t>
      </w:r>
      <w:hyperlink r:id="rId65" w:history="1">
        <w:r w:rsidRPr="00681881">
          <w:rPr>
            <w:rFonts w:eastAsia="Calibri"/>
            <w:sz w:val="24"/>
          </w:rPr>
          <w:t>зона</w:t>
        </w:r>
      </w:hyperlink>
      <w:r w:rsidRPr="00681881">
        <w:rPr>
          <w:rFonts w:eastAsia="Calibri"/>
          <w:sz w:val="24"/>
        </w:rPr>
        <w:t xml:space="preserve"> пунктов государственной геодезической сети;</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5) прибрежная защитная полоса;</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 xml:space="preserve">6) </w:t>
      </w:r>
      <w:hyperlink r:id="rId66" w:history="1">
        <w:r w:rsidRPr="00681881">
          <w:rPr>
            <w:rFonts w:eastAsia="Calibri"/>
            <w:sz w:val="24"/>
          </w:rPr>
          <w:t>зоны</w:t>
        </w:r>
      </w:hyperlink>
      <w:r w:rsidRPr="00681881">
        <w:rPr>
          <w:rFonts w:eastAsia="Calibri"/>
          <w:sz w:val="24"/>
        </w:rPr>
        <w:t xml:space="preserve"> затопления и подтопления;</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7) санитарно-защитная зона;</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8) водоохранная зона;</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9)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10) граница приаэродромной территории;</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  граница 3-ей, 5-ой подзоны приаэродромной территории;</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  граница 4-ой подзоны приаэродромной территории;</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  граница 6-ой подзоны приаэродромной территории;</w:t>
      </w:r>
    </w:p>
    <w:p w:rsidR="00681881" w:rsidRPr="00681881" w:rsidRDefault="00681881" w:rsidP="00681881">
      <w:pPr>
        <w:widowControl/>
        <w:autoSpaceDE/>
        <w:autoSpaceDN/>
        <w:adjustRightInd/>
        <w:ind w:firstLine="567"/>
        <w:jc w:val="both"/>
        <w:rPr>
          <w:rFonts w:eastAsia="Calibri"/>
          <w:sz w:val="24"/>
        </w:rPr>
      </w:pPr>
      <w:r w:rsidRPr="00681881">
        <w:rPr>
          <w:rFonts w:eastAsia="Calibri"/>
          <w:sz w:val="24"/>
        </w:rPr>
        <w:t>-  граница 7-ой подзоны приаэродромной территории.</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2. На карте градостроительного зонирования сельского поселения также отображены границы территорий объектов культурного наследия.</w:t>
      </w:r>
    </w:p>
    <w:p w:rsidR="00681881" w:rsidRPr="00681881" w:rsidRDefault="00681881" w:rsidP="00681881">
      <w:pPr>
        <w:widowControl/>
        <w:autoSpaceDE/>
        <w:autoSpaceDN/>
        <w:adjustRightInd/>
        <w:rPr>
          <w:rFonts w:eastAsia="Calibri"/>
          <w:sz w:val="24"/>
          <w:szCs w:val="24"/>
          <w:lang w:eastAsia="en-US"/>
        </w:rPr>
      </w:pPr>
    </w:p>
    <w:bookmarkEnd w:id="56"/>
    <w:p w:rsidR="00681881" w:rsidRPr="00681881" w:rsidRDefault="00681881" w:rsidP="00681881">
      <w:pPr>
        <w:widowControl/>
        <w:suppressAutoHyphens/>
        <w:autoSpaceDE/>
        <w:autoSpaceDN/>
        <w:adjustRightInd/>
        <w:ind w:firstLine="540"/>
        <w:jc w:val="both"/>
        <w:rPr>
          <w:sz w:val="24"/>
          <w:szCs w:val="24"/>
          <w:lang w:eastAsia="ar-SA"/>
        </w:rPr>
      </w:pPr>
    </w:p>
    <w:p w:rsidR="00681881" w:rsidRPr="00681881" w:rsidRDefault="00681881" w:rsidP="00681881">
      <w:pPr>
        <w:keepNext/>
        <w:widowControl/>
        <w:autoSpaceDE/>
        <w:autoSpaceDN/>
        <w:adjustRightInd/>
        <w:spacing w:before="240" w:after="60"/>
        <w:outlineLvl w:val="2"/>
        <w:rPr>
          <w:b/>
          <w:bCs/>
          <w:sz w:val="24"/>
          <w:szCs w:val="24"/>
          <w:lang w:val="x-none" w:eastAsia="x-none"/>
        </w:rPr>
      </w:pPr>
      <w:bookmarkStart w:id="60" w:name="_Toc308782712"/>
      <w:r w:rsidRPr="00681881">
        <w:rPr>
          <w:b/>
          <w:bCs/>
          <w:sz w:val="24"/>
          <w:szCs w:val="24"/>
          <w:lang w:val="x-none" w:eastAsia="x-none"/>
        </w:rPr>
        <w:t xml:space="preserve">Статья </w:t>
      </w:r>
      <w:r w:rsidRPr="00681881">
        <w:rPr>
          <w:b/>
          <w:bCs/>
          <w:sz w:val="24"/>
          <w:szCs w:val="24"/>
          <w:lang w:eastAsia="x-none"/>
        </w:rPr>
        <w:t>23</w:t>
      </w:r>
      <w:r w:rsidRPr="00681881">
        <w:rPr>
          <w:b/>
          <w:bCs/>
          <w:sz w:val="24"/>
          <w:szCs w:val="24"/>
          <w:lang w:val="x-none" w:eastAsia="x-none"/>
        </w:rPr>
        <w:t>. Градостроительный регламент</w:t>
      </w:r>
      <w:bookmarkEnd w:id="53"/>
      <w:bookmarkEnd w:id="60"/>
    </w:p>
    <w:p w:rsidR="00681881" w:rsidRPr="00681881" w:rsidRDefault="00681881" w:rsidP="00681881">
      <w:pPr>
        <w:widowControl/>
        <w:suppressAutoHyphens/>
        <w:autoSpaceDE/>
        <w:autoSpaceDN/>
        <w:adjustRightInd/>
        <w:ind w:right="-1" w:firstLine="540"/>
        <w:jc w:val="both"/>
        <w:rPr>
          <w:sz w:val="24"/>
          <w:szCs w:val="24"/>
          <w:lang w:eastAsia="ar-SA"/>
        </w:rPr>
      </w:pP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2. Градостроительные регламенты устанавливаются с учетом: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1) фактического использования земельных участков и объектов капитального строительства в границах территориальной зоны;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3) функциональных зон и характеристик их планируемого развития, определенных документами территориального планирования муниципальных образований; </w:t>
      </w:r>
    </w:p>
    <w:p w:rsidR="00681881" w:rsidRPr="00681881" w:rsidRDefault="00681881" w:rsidP="00681881">
      <w:pPr>
        <w:widowControl/>
        <w:tabs>
          <w:tab w:val="left" w:pos="6375"/>
        </w:tabs>
        <w:suppressAutoHyphens/>
        <w:autoSpaceDE/>
        <w:autoSpaceDN/>
        <w:adjustRightInd/>
        <w:ind w:right="-1" w:firstLine="540"/>
        <w:jc w:val="both"/>
        <w:rPr>
          <w:sz w:val="24"/>
          <w:szCs w:val="24"/>
          <w:lang w:eastAsia="ar-SA"/>
        </w:rPr>
      </w:pPr>
      <w:r w:rsidRPr="00681881">
        <w:rPr>
          <w:sz w:val="24"/>
          <w:szCs w:val="24"/>
          <w:lang w:eastAsia="ar-SA"/>
        </w:rPr>
        <w:t xml:space="preserve">4) видов территориальных зон; </w:t>
      </w:r>
      <w:r w:rsidRPr="00681881">
        <w:rPr>
          <w:sz w:val="24"/>
          <w:szCs w:val="24"/>
          <w:lang w:eastAsia="ar-SA"/>
        </w:rPr>
        <w:tab/>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5) требований охраны объектов культурного наследия, а также особо охраняемых природных территорий, иных природных объектов.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4. Действие градостроительного регламента не распространяется на земельные участки: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lastRenderedPageBreak/>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2) в границах территорий общего пользования;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3) предназначенные для размещения линейных объектов и (или) занятые линейными объектами;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4) предоставленные для добычи полезных ископаемых.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 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 xml:space="preserve">9. 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w:t>
      </w:r>
      <w:r w:rsidRPr="00681881">
        <w:rPr>
          <w:sz w:val="24"/>
          <w:szCs w:val="24"/>
          <w:lang w:eastAsia="ar-SA"/>
        </w:rPr>
        <w:lastRenderedPageBreak/>
        <w:t xml:space="preserve">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w:t>
      </w:r>
    </w:p>
    <w:p w:rsidR="00681881" w:rsidRPr="00681881" w:rsidRDefault="00681881" w:rsidP="00681881">
      <w:pPr>
        <w:widowControl/>
        <w:suppressAutoHyphens/>
        <w:autoSpaceDE/>
        <w:autoSpaceDN/>
        <w:adjustRightInd/>
        <w:ind w:right="-1" w:firstLine="540"/>
        <w:jc w:val="both"/>
        <w:rPr>
          <w:sz w:val="24"/>
          <w:szCs w:val="24"/>
          <w:lang w:eastAsia="ar-SA"/>
        </w:rPr>
      </w:pPr>
      <w:r w:rsidRPr="00681881">
        <w:rPr>
          <w:sz w:val="24"/>
          <w:szCs w:val="24"/>
          <w:lang w:eastAsia="ar-SA"/>
        </w:rPr>
        <w:t>10. 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681881" w:rsidRPr="00681881" w:rsidRDefault="00681881" w:rsidP="00681881">
      <w:pPr>
        <w:widowControl/>
        <w:suppressAutoHyphens/>
        <w:autoSpaceDE/>
        <w:autoSpaceDN/>
        <w:adjustRightInd/>
        <w:ind w:right="-1" w:firstLine="540"/>
        <w:jc w:val="both"/>
        <w:rPr>
          <w:sz w:val="24"/>
          <w:szCs w:val="24"/>
          <w:lang w:eastAsia="ar-SA"/>
        </w:rPr>
      </w:pPr>
    </w:p>
    <w:p w:rsidR="00681881" w:rsidRPr="00681881" w:rsidRDefault="00681881" w:rsidP="00681881">
      <w:pPr>
        <w:keepNext/>
        <w:widowControl/>
        <w:autoSpaceDE/>
        <w:autoSpaceDN/>
        <w:adjustRightInd/>
        <w:spacing w:before="240" w:after="60"/>
        <w:outlineLvl w:val="2"/>
        <w:rPr>
          <w:b/>
          <w:bCs/>
          <w:sz w:val="24"/>
          <w:szCs w:val="24"/>
          <w:lang w:val="x-none" w:eastAsia="x-none"/>
        </w:rPr>
      </w:pPr>
      <w:bookmarkStart w:id="61" w:name="_Toc252392612"/>
      <w:bookmarkStart w:id="62" w:name="_Toc308782713"/>
      <w:r w:rsidRPr="00681881">
        <w:rPr>
          <w:b/>
          <w:bCs/>
          <w:snapToGrid w:val="0"/>
          <w:sz w:val="24"/>
          <w:szCs w:val="24"/>
          <w:lang w:val="x-none" w:eastAsia="x-none"/>
        </w:rPr>
        <w:t>Статья 2</w:t>
      </w:r>
      <w:r w:rsidRPr="00681881">
        <w:rPr>
          <w:b/>
          <w:bCs/>
          <w:snapToGrid w:val="0"/>
          <w:sz w:val="24"/>
          <w:szCs w:val="24"/>
          <w:lang w:eastAsia="x-none"/>
        </w:rPr>
        <w:t>4.</w:t>
      </w:r>
      <w:r w:rsidRPr="00681881">
        <w:rPr>
          <w:b/>
          <w:bCs/>
          <w:snapToGrid w:val="0"/>
          <w:sz w:val="24"/>
          <w:szCs w:val="24"/>
          <w:lang w:val="x-none" w:eastAsia="x-none"/>
        </w:rPr>
        <w:t xml:space="preserve"> Использование земельных участков и объектов капитального строительства, не соответствующих градостроительному регламенту</w:t>
      </w:r>
      <w:bookmarkEnd w:id="61"/>
      <w:bookmarkEnd w:id="62"/>
    </w:p>
    <w:p w:rsidR="00681881" w:rsidRPr="00681881" w:rsidRDefault="00681881" w:rsidP="00681881">
      <w:pPr>
        <w:widowControl/>
        <w:autoSpaceDE/>
        <w:autoSpaceDN/>
        <w:adjustRightInd/>
        <w:rPr>
          <w:rFonts w:eastAsia="Calibri"/>
          <w:sz w:val="24"/>
          <w:szCs w:val="24"/>
          <w:lang w:eastAsia="en-US"/>
        </w:rPr>
      </w:pPr>
    </w:p>
    <w:p w:rsidR="00681881" w:rsidRPr="00681881" w:rsidRDefault="00681881" w:rsidP="00681881">
      <w:pPr>
        <w:widowControl/>
        <w:suppressAutoHyphens/>
        <w:ind w:firstLine="540"/>
        <w:jc w:val="both"/>
        <w:rPr>
          <w:rFonts w:eastAsia="Calibri"/>
          <w:sz w:val="24"/>
          <w:szCs w:val="24"/>
          <w:lang w:eastAsia="en-US"/>
        </w:rPr>
      </w:pPr>
      <w:r w:rsidRPr="00681881">
        <w:rPr>
          <w:rFonts w:eastAsia="Calibri"/>
          <w:sz w:val="24"/>
          <w:szCs w:val="24"/>
          <w:lang w:eastAsia="en-US"/>
        </w:rPr>
        <w:t xml:space="preserve">1. Земельные участки,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(памятников истории и культуры). </w:t>
      </w:r>
    </w:p>
    <w:p w:rsidR="00681881" w:rsidRPr="00681881" w:rsidRDefault="00681881" w:rsidP="00681881">
      <w:pPr>
        <w:widowControl/>
        <w:suppressAutoHyphens/>
        <w:ind w:firstLine="540"/>
        <w:jc w:val="both"/>
        <w:rPr>
          <w:rFonts w:eastAsia="Calibri"/>
          <w:sz w:val="24"/>
          <w:szCs w:val="24"/>
          <w:lang w:eastAsia="en-US"/>
        </w:rPr>
      </w:pPr>
      <w:r w:rsidRPr="00681881">
        <w:rPr>
          <w:rFonts w:eastAsia="Calibri"/>
          <w:sz w:val="24"/>
          <w:szCs w:val="24"/>
          <w:lang w:eastAsia="en-US"/>
        </w:rPr>
        <w:t>2. 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681881" w:rsidRPr="00681881" w:rsidRDefault="00681881" w:rsidP="00681881">
      <w:pPr>
        <w:widowControl/>
        <w:suppressAutoHyphens/>
        <w:ind w:firstLine="540"/>
        <w:jc w:val="both"/>
        <w:rPr>
          <w:rFonts w:eastAsia="Calibri"/>
          <w:sz w:val="24"/>
          <w:szCs w:val="24"/>
          <w:lang w:eastAsia="en-US"/>
        </w:rPr>
      </w:pPr>
      <w:r w:rsidRPr="00681881">
        <w:rPr>
          <w:rFonts w:eastAsia="Calibri"/>
          <w:sz w:val="24"/>
          <w:szCs w:val="24"/>
          <w:lang w:eastAsia="en-US"/>
        </w:rPr>
        <w:t xml:space="preserve"> 3.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земельных участков и объектов. </w:t>
      </w:r>
    </w:p>
    <w:p w:rsidR="00681881" w:rsidRPr="00681881" w:rsidRDefault="00681881" w:rsidP="00681881">
      <w:pPr>
        <w:widowControl/>
        <w:suppressAutoHyphens/>
        <w:ind w:firstLine="540"/>
        <w:jc w:val="both"/>
        <w:rPr>
          <w:rFonts w:eastAsia="Calibri"/>
          <w:sz w:val="24"/>
          <w:szCs w:val="24"/>
          <w:lang w:eastAsia="en-US"/>
        </w:rPr>
      </w:pPr>
      <w:r w:rsidRPr="00681881">
        <w:rPr>
          <w:rFonts w:eastAsia="Calibri"/>
          <w:sz w:val="24"/>
          <w:szCs w:val="24"/>
          <w:lang w:eastAsia="en-US"/>
        </w:rPr>
        <w:t xml:space="preserve">4. Несоответствующий вид разрешённого использования земельного участка и объекта капитального строительства не может быть заменён на иной несоответствующий вид разрешённого использования земельного участка и объекта капитального строительства. 5. 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 </w:t>
      </w:r>
    </w:p>
    <w:p w:rsidR="00681881" w:rsidRPr="00681881" w:rsidRDefault="00681881" w:rsidP="00681881">
      <w:pPr>
        <w:widowControl/>
        <w:suppressAutoHyphens/>
        <w:ind w:firstLine="540"/>
        <w:jc w:val="both"/>
        <w:rPr>
          <w:rFonts w:eastAsia="Calibri"/>
          <w:sz w:val="24"/>
          <w:szCs w:val="24"/>
          <w:lang w:eastAsia="en-US"/>
        </w:rPr>
      </w:pPr>
      <w:r w:rsidRPr="00681881">
        <w:rPr>
          <w:rFonts w:eastAsia="Calibri"/>
          <w:sz w:val="24"/>
          <w:szCs w:val="24"/>
          <w:lang w:eastAsia="en-US"/>
        </w:rPr>
        <w:t xml:space="preserve">6. Разрешения на строительство, выданные до вступления в силу настоящих Правил, действуют вплоть до их изменения, истечения сроков их действия или наступления иных обстоятельств, прекращающих их действие. Указанные разрешения действуют также в случае продления сроков их действия или переоформления переуступки прав на строительство иным лицам в соответствии с законодательством Российской Федерации. </w:t>
      </w:r>
    </w:p>
    <w:p w:rsidR="00681881" w:rsidRPr="00681881" w:rsidRDefault="00681881" w:rsidP="00681881">
      <w:pPr>
        <w:widowControl/>
        <w:suppressAutoHyphens/>
        <w:ind w:firstLine="540"/>
        <w:jc w:val="both"/>
        <w:rPr>
          <w:rFonts w:eastAsia="Calibri"/>
          <w:sz w:val="24"/>
          <w:szCs w:val="24"/>
          <w:lang w:eastAsia="en-US"/>
        </w:rPr>
      </w:pPr>
      <w:r w:rsidRPr="00681881">
        <w:rPr>
          <w:rFonts w:eastAsia="Calibri"/>
          <w:sz w:val="24"/>
          <w:szCs w:val="24"/>
          <w:lang w:eastAsia="en-US"/>
        </w:rPr>
        <w:t xml:space="preserve">7. В случае, если перечень видов разрешённого использования и (или) наименование отдельного вида разрешённого использования, содержащиеся в Правилах, не соответствуют перечню видов разрешённого использования и (или) наименованию отдельного вида разрешённого использования, указанных в каком-либо правоустанавливающем или правоудостоверяющем документе, выданном в установленном порядке физическому и </w:t>
      </w:r>
      <w:r w:rsidRPr="00681881">
        <w:rPr>
          <w:rFonts w:eastAsia="Calibri"/>
          <w:sz w:val="24"/>
          <w:szCs w:val="24"/>
          <w:lang w:eastAsia="en-US"/>
        </w:rPr>
        <w:lastRenderedPageBreak/>
        <w:t xml:space="preserve">юридическому лицу до вступления в силу настоящих Правил, такой вид разрешённого использования признается действительным вне зависимости от его соответствия настоящим Правилам. </w:t>
      </w:r>
    </w:p>
    <w:p w:rsidR="00681881" w:rsidRPr="00681881" w:rsidRDefault="00681881" w:rsidP="00681881">
      <w:pPr>
        <w:widowControl/>
        <w:suppressAutoHyphens/>
        <w:ind w:firstLine="540"/>
        <w:jc w:val="both"/>
        <w:rPr>
          <w:rFonts w:eastAsia="Calibri"/>
          <w:sz w:val="24"/>
          <w:szCs w:val="24"/>
          <w:lang w:eastAsia="en-US"/>
        </w:rPr>
      </w:pPr>
      <w:r w:rsidRPr="00681881">
        <w:rPr>
          <w:rFonts w:eastAsia="Calibri"/>
          <w:sz w:val="24"/>
          <w:szCs w:val="24"/>
          <w:lang w:eastAsia="en-US"/>
        </w:rPr>
        <w:t>8. Обязательного переоформления указанных выше правовых документов не требуется.</w:t>
      </w:r>
    </w:p>
    <w:p w:rsidR="00681881" w:rsidRPr="00681881" w:rsidRDefault="00681881" w:rsidP="00681881">
      <w:pPr>
        <w:keepNext/>
        <w:widowControl/>
        <w:suppressAutoHyphens/>
        <w:autoSpaceDE/>
        <w:autoSpaceDN/>
        <w:adjustRightInd/>
        <w:spacing w:before="240" w:after="60"/>
        <w:outlineLvl w:val="1"/>
        <w:rPr>
          <w:b/>
          <w:bCs/>
          <w:i/>
          <w:iCs/>
          <w:sz w:val="24"/>
          <w:szCs w:val="24"/>
          <w:lang w:val="x-none" w:eastAsia="ar-SA"/>
        </w:rPr>
      </w:pPr>
      <w:bookmarkStart w:id="63" w:name="_Toc296088854"/>
      <w:bookmarkStart w:id="64" w:name="_Toc308782717"/>
      <w:bookmarkStart w:id="65" w:name="_Toc252392621"/>
      <w:r w:rsidRPr="00681881">
        <w:rPr>
          <w:b/>
          <w:bCs/>
          <w:i/>
          <w:iCs/>
          <w:sz w:val="24"/>
          <w:szCs w:val="24"/>
          <w:lang w:val="x-none" w:eastAsia="ar-SA"/>
        </w:rPr>
        <w:t>Г</w:t>
      </w:r>
      <w:r w:rsidRPr="00681881">
        <w:rPr>
          <w:b/>
          <w:bCs/>
          <w:i/>
          <w:iCs/>
          <w:sz w:val="24"/>
          <w:szCs w:val="24"/>
          <w:lang w:eastAsia="ar-SA"/>
        </w:rPr>
        <w:t>лава</w:t>
      </w:r>
      <w:r w:rsidRPr="00681881">
        <w:rPr>
          <w:b/>
          <w:bCs/>
          <w:i/>
          <w:iCs/>
          <w:sz w:val="24"/>
          <w:szCs w:val="24"/>
          <w:lang w:val="x-none" w:eastAsia="ar-SA"/>
        </w:rPr>
        <w:t xml:space="preserve"> </w:t>
      </w:r>
      <w:r w:rsidRPr="00681881">
        <w:rPr>
          <w:b/>
          <w:bCs/>
          <w:i/>
          <w:iCs/>
          <w:sz w:val="24"/>
          <w:szCs w:val="24"/>
          <w:lang w:eastAsia="ar-SA"/>
        </w:rPr>
        <w:t>5</w:t>
      </w:r>
      <w:r w:rsidRPr="00681881">
        <w:rPr>
          <w:b/>
          <w:bCs/>
          <w:i/>
          <w:iCs/>
          <w:sz w:val="24"/>
          <w:szCs w:val="24"/>
          <w:lang w:val="x-none" w:eastAsia="ar-SA"/>
        </w:rPr>
        <w:t xml:space="preserve">. </w:t>
      </w:r>
      <w:r w:rsidRPr="00681881">
        <w:rPr>
          <w:b/>
          <w:bCs/>
          <w:i/>
          <w:iCs/>
          <w:sz w:val="24"/>
          <w:szCs w:val="24"/>
          <w:lang w:eastAsia="ar-SA"/>
        </w:rPr>
        <w:t xml:space="preserve">ОБРАЗОВАНИЕ, ПРЕДОСТАВЛЕНИЕ, ОБМЕН, </w:t>
      </w:r>
      <w:r w:rsidRPr="00681881">
        <w:rPr>
          <w:b/>
          <w:bCs/>
          <w:i/>
          <w:iCs/>
          <w:sz w:val="24"/>
          <w:szCs w:val="24"/>
          <w:lang w:val="x-none" w:eastAsia="ar-SA"/>
        </w:rPr>
        <w:t>РЕЗЕРВИРОВАНИЕ И ИЗЪЯТИЕ ЗЕМЕЛЬНЫХ УЧАСТКОВ</w:t>
      </w:r>
      <w:bookmarkEnd w:id="63"/>
      <w:bookmarkEnd w:id="64"/>
    </w:p>
    <w:p w:rsidR="00681881" w:rsidRPr="00681881" w:rsidRDefault="00681881" w:rsidP="00681881">
      <w:pPr>
        <w:widowControl/>
        <w:suppressAutoHyphens/>
        <w:autoSpaceDE/>
        <w:autoSpaceDN/>
        <w:adjustRightInd/>
        <w:jc w:val="both"/>
        <w:rPr>
          <w:b/>
          <w:bCs/>
          <w:sz w:val="24"/>
          <w:szCs w:val="24"/>
          <w:lang w:eastAsia="x-none"/>
        </w:rPr>
      </w:pPr>
    </w:p>
    <w:p w:rsidR="00681881" w:rsidRPr="00681881" w:rsidRDefault="00681881" w:rsidP="00681881">
      <w:pPr>
        <w:widowControl/>
        <w:suppressAutoHyphens/>
        <w:autoSpaceDE/>
        <w:autoSpaceDN/>
        <w:adjustRightInd/>
        <w:jc w:val="both"/>
        <w:rPr>
          <w:b/>
          <w:bCs/>
          <w:sz w:val="24"/>
          <w:szCs w:val="24"/>
          <w:lang w:val="x-none" w:eastAsia="x-none"/>
        </w:rPr>
      </w:pPr>
      <w:r w:rsidRPr="00681881">
        <w:rPr>
          <w:b/>
          <w:bCs/>
          <w:sz w:val="24"/>
          <w:szCs w:val="24"/>
          <w:lang w:val="x-none" w:eastAsia="x-none"/>
        </w:rPr>
        <w:t>Статья 2</w:t>
      </w:r>
      <w:r w:rsidRPr="00681881">
        <w:rPr>
          <w:b/>
          <w:bCs/>
          <w:sz w:val="24"/>
          <w:szCs w:val="24"/>
          <w:lang w:eastAsia="x-none"/>
        </w:rPr>
        <w:t>5</w:t>
      </w:r>
      <w:r w:rsidRPr="00681881">
        <w:rPr>
          <w:b/>
          <w:bCs/>
          <w:sz w:val="24"/>
          <w:szCs w:val="24"/>
          <w:lang w:val="x-none" w:eastAsia="x-none"/>
        </w:rPr>
        <w:t>. Образование земельных участков из земель или земельных участков,</w:t>
      </w:r>
    </w:p>
    <w:p w:rsidR="00681881" w:rsidRPr="00681881" w:rsidRDefault="00681881" w:rsidP="00681881">
      <w:pPr>
        <w:widowControl/>
        <w:suppressAutoHyphens/>
        <w:autoSpaceDE/>
        <w:autoSpaceDN/>
        <w:adjustRightInd/>
        <w:jc w:val="both"/>
        <w:rPr>
          <w:b/>
          <w:bCs/>
          <w:sz w:val="24"/>
          <w:szCs w:val="24"/>
          <w:lang w:eastAsia="x-none"/>
        </w:rPr>
      </w:pPr>
      <w:r w:rsidRPr="00681881">
        <w:rPr>
          <w:b/>
          <w:bCs/>
          <w:sz w:val="24"/>
          <w:szCs w:val="24"/>
          <w:lang w:val="x-none" w:eastAsia="x-none"/>
        </w:rPr>
        <w:t>находящихся в государственной или муниципальной собственности</w:t>
      </w:r>
      <w:r w:rsidRPr="00681881">
        <w:rPr>
          <w:b/>
          <w:bCs/>
          <w:sz w:val="24"/>
          <w:szCs w:val="24"/>
          <w:lang w:eastAsia="x-none"/>
        </w:rPr>
        <w:t>.</w:t>
      </w:r>
    </w:p>
    <w:p w:rsidR="00681881" w:rsidRPr="00681881" w:rsidRDefault="00681881" w:rsidP="00681881">
      <w:pPr>
        <w:widowControl/>
        <w:suppressAutoHyphens/>
        <w:autoSpaceDE/>
        <w:autoSpaceDN/>
        <w:adjustRightInd/>
        <w:jc w:val="both"/>
        <w:rPr>
          <w:b/>
          <w:bCs/>
          <w:sz w:val="24"/>
          <w:szCs w:val="24"/>
          <w:lang w:eastAsia="x-none"/>
        </w:rPr>
      </w:pPr>
    </w:p>
    <w:p w:rsidR="00681881" w:rsidRPr="00681881" w:rsidRDefault="00681881" w:rsidP="00681881">
      <w:pPr>
        <w:widowControl/>
        <w:autoSpaceDE/>
        <w:autoSpaceDN/>
        <w:adjustRightInd/>
        <w:ind w:firstLine="567"/>
        <w:jc w:val="both"/>
        <w:rPr>
          <w:rFonts w:eastAsia="Calibri"/>
          <w:sz w:val="24"/>
          <w:szCs w:val="24"/>
          <w:lang w:eastAsia="en-US"/>
        </w:rPr>
      </w:pPr>
      <w:bookmarkStart w:id="66" w:name="_Toc279980608"/>
      <w:bookmarkStart w:id="67" w:name="_Toc296088855"/>
      <w:bookmarkStart w:id="68" w:name="_Toc308782718"/>
      <w:r w:rsidRPr="00681881">
        <w:rPr>
          <w:rFonts w:eastAsia="Calibri"/>
          <w:sz w:val="24"/>
          <w:szCs w:val="24"/>
          <w:lang w:eastAsia="en-US"/>
        </w:rPr>
        <w:t xml:space="preserve">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 </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 xml:space="preserve">1) проект межевания территории, утверждённый в соответствии с Градостроительным кодексом Российской Федерации; </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 xml:space="preserve">2) утверждённая схема расположения земельного участка или земельных участков на кадастровом плане территории. </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утверждённой схемой расположения земельного участка или земельных участков на кадастровом плане территории при отсутствии утверждённого проекта межевания территории с учётом положений, предусмотренных частью 3 настоящей статьи. </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 xml:space="preserve">3. Исключительно в соответствии с утверждённым проектом межевания территории осуществляется образование земельных участков: </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 xml:space="preserve">1) из земельного участка, предоставленного для комплексного освоения территории; </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 xml:space="preserve">2)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 </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 xml:space="preserve">3) в границах территории, в отношении которой в соответствии с законодательством о градостроительной деятельности заключен договор о её развитии; </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 xml:space="preserve">4) в границах элемента планировочной структуры, застроенного многоквартирными домами; </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 xml:space="preserve">5) для размещения линейных объектов федерального, регионального или местного значения. </w:t>
      </w:r>
    </w:p>
    <w:p w:rsidR="00681881" w:rsidRPr="00681881" w:rsidRDefault="00681881" w:rsidP="00681881">
      <w:pPr>
        <w:widowControl/>
        <w:suppressAutoHyphens/>
        <w:autoSpaceDE/>
        <w:autoSpaceDN/>
        <w:adjustRightInd/>
        <w:spacing w:line="288" w:lineRule="atLeast"/>
        <w:ind w:firstLine="540"/>
        <w:jc w:val="both"/>
        <w:rPr>
          <w:sz w:val="24"/>
          <w:szCs w:val="24"/>
        </w:rPr>
      </w:pPr>
      <w:r w:rsidRPr="00681881">
        <w:rPr>
          <w:sz w:val="24"/>
          <w:szCs w:val="24"/>
          <w:lang w:eastAsia="ar-SA"/>
        </w:rPr>
        <w:t xml:space="preserve">4. </w:t>
      </w:r>
      <w:r w:rsidRPr="00681881">
        <w:rPr>
          <w:sz w:val="24"/>
          <w:szCs w:val="24"/>
        </w:rPr>
        <w:t>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а также строительства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зон территориального развития в Российской Федерации,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rsidR="00681881" w:rsidRPr="00681881" w:rsidRDefault="00681881" w:rsidP="00681881">
      <w:pPr>
        <w:widowControl/>
        <w:suppressAutoHyphens/>
        <w:autoSpaceDE/>
        <w:autoSpaceDN/>
        <w:adjustRightInd/>
        <w:spacing w:line="288" w:lineRule="atLeast"/>
        <w:ind w:firstLine="540"/>
        <w:jc w:val="both"/>
        <w:rPr>
          <w:sz w:val="24"/>
          <w:szCs w:val="24"/>
        </w:rPr>
      </w:pPr>
      <w:r w:rsidRPr="00681881">
        <w:rPr>
          <w:sz w:val="24"/>
          <w:szCs w:val="24"/>
        </w:rPr>
        <w:lastRenderedPageBreak/>
        <w:t>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p>
    <w:p w:rsidR="00681881" w:rsidRPr="00681881" w:rsidRDefault="00681881" w:rsidP="00681881">
      <w:pPr>
        <w:widowControl/>
        <w:suppressAutoHyphens/>
        <w:autoSpaceDE/>
        <w:autoSpaceDN/>
        <w:adjustRightInd/>
        <w:spacing w:line="288" w:lineRule="atLeast"/>
        <w:ind w:firstLine="540"/>
        <w:jc w:val="both"/>
        <w:rPr>
          <w:sz w:val="24"/>
          <w:szCs w:val="24"/>
        </w:rPr>
      </w:pPr>
      <w:r w:rsidRPr="00681881">
        <w:rPr>
          <w:sz w:val="24"/>
          <w:szCs w:val="24"/>
        </w:rPr>
        <w:t>5. 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статьями 57 и 57.1 Градостроительного Кодекса."</w:t>
      </w:r>
    </w:p>
    <w:p w:rsidR="00681881" w:rsidRPr="00681881" w:rsidRDefault="00681881" w:rsidP="00681881">
      <w:pPr>
        <w:widowControl/>
        <w:autoSpaceDE/>
        <w:autoSpaceDN/>
        <w:adjustRightInd/>
        <w:ind w:firstLine="567"/>
        <w:jc w:val="both"/>
        <w:rPr>
          <w:rFonts w:eastAsia="Calibri"/>
          <w:sz w:val="24"/>
          <w:szCs w:val="24"/>
          <w:highlight w:val="yellow"/>
          <w:lang w:eastAsia="en-US"/>
        </w:rPr>
      </w:pPr>
    </w:p>
    <w:p w:rsidR="00681881" w:rsidRPr="00681881" w:rsidRDefault="00681881" w:rsidP="00681881">
      <w:pPr>
        <w:widowControl/>
        <w:suppressAutoHyphens/>
        <w:autoSpaceDE/>
        <w:autoSpaceDN/>
        <w:adjustRightInd/>
        <w:jc w:val="both"/>
        <w:rPr>
          <w:b/>
          <w:bCs/>
          <w:sz w:val="24"/>
          <w:szCs w:val="24"/>
          <w:lang w:eastAsia="x-none"/>
        </w:rPr>
      </w:pPr>
      <w:r w:rsidRPr="00681881">
        <w:rPr>
          <w:b/>
          <w:bCs/>
          <w:sz w:val="24"/>
          <w:szCs w:val="24"/>
          <w:lang w:val="x-none" w:eastAsia="x-none"/>
        </w:rPr>
        <w:t>Статья 2</w:t>
      </w:r>
      <w:r w:rsidRPr="00681881">
        <w:rPr>
          <w:b/>
          <w:bCs/>
          <w:sz w:val="24"/>
          <w:szCs w:val="24"/>
          <w:lang w:eastAsia="x-none"/>
        </w:rPr>
        <w:t>6</w:t>
      </w:r>
      <w:r w:rsidRPr="00681881">
        <w:rPr>
          <w:b/>
          <w:bCs/>
          <w:sz w:val="24"/>
          <w:szCs w:val="24"/>
          <w:lang w:val="x-none" w:eastAsia="x-none"/>
        </w:rPr>
        <w:t>. Предоставление земельных участков, находящихся в муниципальной</w:t>
      </w:r>
      <w:r w:rsidRPr="00681881">
        <w:rPr>
          <w:b/>
          <w:bCs/>
          <w:sz w:val="24"/>
          <w:szCs w:val="24"/>
          <w:lang w:eastAsia="x-none"/>
        </w:rPr>
        <w:t xml:space="preserve"> </w:t>
      </w:r>
      <w:r w:rsidRPr="00681881">
        <w:rPr>
          <w:b/>
          <w:bCs/>
          <w:sz w:val="24"/>
          <w:szCs w:val="24"/>
          <w:lang w:val="x-none" w:eastAsia="x-none"/>
        </w:rPr>
        <w:t>собственности</w:t>
      </w:r>
      <w:r w:rsidRPr="00681881">
        <w:rPr>
          <w:b/>
          <w:bCs/>
          <w:sz w:val="24"/>
          <w:szCs w:val="24"/>
          <w:lang w:eastAsia="x-none"/>
        </w:rPr>
        <w:t>.</w:t>
      </w:r>
    </w:p>
    <w:p w:rsidR="00681881" w:rsidRPr="00681881" w:rsidRDefault="00681881" w:rsidP="00681881">
      <w:pPr>
        <w:widowControl/>
        <w:suppressAutoHyphens/>
        <w:autoSpaceDE/>
        <w:autoSpaceDN/>
        <w:adjustRightInd/>
        <w:jc w:val="both"/>
        <w:rPr>
          <w:b/>
          <w:bCs/>
          <w:sz w:val="24"/>
          <w:szCs w:val="24"/>
          <w:lang w:val="x-none" w:eastAsia="x-none"/>
        </w:rPr>
      </w:pP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 Земельные участки, находящиеся в государственной или муниципальной собственности, предоставляются на основании: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2) договора купли-продажи в случае предоставления земельного участка в собственность за плату;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3) договора аренды в случае предоставления земельного участка в аренду;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4) договора безвозмездного пользования в случае предоставления земельного участка в безвозмездное пользование.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2. Продажа находящихся в государственной или муниципальной собственности земельных участков, в соответствии с основным видом разрешённого использования которых предусмотрено строительство зданий, сооружений, не допускается, за исключением случаев, указанных в части 4 настоящей статьи, а также случаев проведения аукционов по продаже таких земельных участков в соответствии со ст. 39.18 Земельного кодекса Российской Федерации.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3. Без проведения торгов осуществляется продажа: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 земельных участков, образованных из земельного участка, предоставленного в аренду для комплексного освоения территории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настоящей части;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 161- ФЗ «О содействии развитию жилищного строительства»;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w:t>
      </w:r>
      <w:r w:rsidRPr="00681881">
        <w:rPr>
          <w:rFonts w:eastAsia="Calibri"/>
          <w:sz w:val="24"/>
          <w:lang w:eastAsia="en-US"/>
        </w:rPr>
        <w:lastRenderedPageBreak/>
        <w:t xml:space="preserve">если это предусмотрено решением общего собрания членов этой некоммерческой организации, этой некоммерческой организации;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3) 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этой некоммерческой организации;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5) 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частью 5 настоящей статьи;</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7) земельных участков, находящихся в постоянном (бессрочном) пользовании юридических лиц, указанным юридическим лицам, за исключением лиц, указанных в части 6 настоящей статьи;</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8) земельных участков крестьянскому (фермерскому) хозяйству или сельскохозяйственной организации в случаях, установленных Федеральным законом от 24.07.2002 №101-ФЗ «Об обороте земель сельскохозяйственного назначения»;</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трёх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10) земельных участков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 39.18 Земельного кодекса Российской Федерации.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4. Если иное не установлено законодательством Российской Федерации, исключительное право на приобретение земельных участков в собственность или в аренду имеют физические или юридические лица, являющиеся собственниками зданий, сооружений, расположенных на таких земельных участках.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5.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 органам государственной власти и органам местного самоуправления;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2) государственным и муниципальным учреждениям (бюджетным, казённым, автономным);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3) казённым предприятиям;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4) центрам исторического наследия президентов Российской Федерации, прекративших исполнение своих полномочий.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6.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физическим или юридическим лицам, может осуществляться без предоставления земельных участков и установления сервитута в следующих случаях: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 проведение инженерных изысканий;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2) капитальный или текущий ремонт линейного объекта;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lastRenderedPageBreak/>
        <w:t xml:space="preserve">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4) осуществление геологического изучения недр;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5) 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681881" w:rsidRPr="00681881" w:rsidRDefault="00681881" w:rsidP="00681881">
      <w:pPr>
        <w:keepNext/>
        <w:widowControl/>
        <w:autoSpaceDE/>
        <w:autoSpaceDN/>
        <w:adjustRightInd/>
        <w:spacing w:before="240" w:after="60"/>
        <w:outlineLvl w:val="2"/>
        <w:rPr>
          <w:b/>
          <w:bCs/>
          <w:sz w:val="24"/>
          <w:szCs w:val="24"/>
          <w:lang w:eastAsia="x-none"/>
        </w:rPr>
      </w:pPr>
      <w:r w:rsidRPr="00681881">
        <w:rPr>
          <w:b/>
          <w:bCs/>
          <w:sz w:val="24"/>
          <w:szCs w:val="24"/>
          <w:lang w:eastAsia="x-none"/>
        </w:rPr>
        <w:t>Статья 27. Обмен земельного участка, находящегося в муниципальной собственности, на земельный участок, находящийся в частной собственности.</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 Обмен земельного участка, находящегося в муниципальной собственности, на земельный участок, находящийся в частной собственности, допускается при обмене: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 земельного участка, находящегося в муниципальной собственности, на земельный участок, находящийся в частной собственности и изымаемый для муниципальных нужд;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2. Порядок и условия заключения договора мены земельного участка, находящегося в муниципальной собственности, на земельный участок, находящийся в частной собственности, устанавливаются гражданским и земельным законодательством Российской Федерации.</w:t>
      </w:r>
    </w:p>
    <w:p w:rsidR="00681881" w:rsidRPr="00681881" w:rsidRDefault="00681881" w:rsidP="00681881">
      <w:pPr>
        <w:keepNext/>
        <w:widowControl/>
        <w:autoSpaceDE/>
        <w:autoSpaceDN/>
        <w:adjustRightInd/>
        <w:spacing w:before="240" w:after="60"/>
        <w:outlineLvl w:val="2"/>
        <w:rPr>
          <w:b/>
          <w:bCs/>
          <w:sz w:val="24"/>
          <w:szCs w:val="24"/>
          <w:lang w:val="x-none" w:eastAsia="x-none"/>
        </w:rPr>
      </w:pPr>
      <w:r w:rsidRPr="00681881">
        <w:rPr>
          <w:b/>
          <w:bCs/>
          <w:sz w:val="24"/>
          <w:szCs w:val="24"/>
          <w:lang w:val="x-none" w:eastAsia="x-none"/>
        </w:rPr>
        <w:t>Статья 2</w:t>
      </w:r>
      <w:r w:rsidRPr="00681881">
        <w:rPr>
          <w:b/>
          <w:bCs/>
          <w:sz w:val="24"/>
          <w:szCs w:val="24"/>
          <w:lang w:eastAsia="x-none"/>
        </w:rPr>
        <w:t>8</w:t>
      </w:r>
      <w:r w:rsidRPr="00681881">
        <w:rPr>
          <w:b/>
          <w:bCs/>
          <w:sz w:val="24"/>
          <w:szCs w:val="24"/>
          <w:lang w:val="x-none" w:eastAsia="x-none"/>
        </w:rPr>
        <w:t>. Резервирование земель для муниципальных нужд</w:t>
      </w:r>
      <w:bookmarkEnd w:id="66"/>
      <w:bookmarkEnd w:id="67"/>
      <w:bookmarkEnd w:id="68"/>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681881" w:rsidRPr="00681881" w:rsidRDefault="00681881" w:rsidP="00681881">
      <w:pPr>
        <w:widowControl/>
        <w:autoSpaceDE/>
        <w:autoSpaceDN/>
        <w:adjustRightInd/>
        <w:ind w:firstLine="567"/>
        <w:jc w:val="both"/>
        <w:rPr>
          <w:rFonts w:eastAsia="Calibri"/>
          <w:sz w:val="24"/>
          <w:szCs w:val="24"/>
          <w:lang w:eastAsia="en-US"/>
        </w:rPr>
      </w:pPr>
      <w:r w:rsidRPr="00681881">
        <w:rPr>
          <w:rFonts w:eastAsia="Calibri"/>
          <w:sz w:val="24"/>
          <w:szCs w:val="24"/>
          <w:lang w:eastAsia="en-US"/>
        </w:rPr>
        <w:t>2. 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3. 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4. Порядок резервирования земель для муниципальных нужд определен Правительством Российской Федерации.</w:t>
      </w:r>
    </w:p>
    <w:p w:rsidR="00681881" w:rsidRPr="00681881" w:rsidRDefault="00681881" w:rsidP="00681881">
      <w:pPr>
        <w:widowControl/>
        <w:suppressAutoHyphens/>
        <w:autoSpaceDE/>
        <w:autoSpaceDN/>
        <w:adjustRightInd/>
        <w:ind w:firstLine="567"/>
        <w:jc w:val="both"/>
        <w:rPr>
          <w:sz w:val="24"/>
          <w:szCs w:val="24"/>
          <w:highlight w:val="yellow"/>
          <w:lang w:eastAsia="ar-SA"/>
        </w:rPr>
      </w:pPr>
    </w:p>
    <w:p w:rsidR="00681881" w:rsidRPr="00681881" w:rsidRDefault="00681881" w:rsidP="00681881">
      <w:pPr>
        <w:keepNext/>
        <w:widowControl/>
        <w:autoSpaceDE/>
        <w:autoSpaceDN/>
        <w:adjustRightInd/>
        <w:spacing w:before="240" w:after="60"/>
        <w:outlineLvl w:val="2"/>
        <w:rPr>
          <w:b/>
          <w:bCs/>
          <w:sz w:val="24"/>
          <w:szCs w:val="24"/>
          <w:lang w:val="x-none" w:eastAsia="x-none"/>
        </w:rPr>
      </w:pPr>
      <w:bookmarkStart w:id="69" w:name="_Toc279980607"/>
      <w:bookmarkStart w:id="70" w:name="_Toc296088856"/>
      <w:bookmarkStart w:id="71" w:name="_Toc308782719"/>
      <w:r w:rsidRPr="00681881">
        <w:rPr>
          <w:b/>
          <w:bCs/>
          <w:sz w:val="24"/>
          <w:szCs w:val="24"/>
          <w:lang w:val="x-none" w:eastAsia="x-none"/>
        </w:rPr>
        <w:t>Статья 2</w:t>
      </w:r>
      <w:r w:rsidRPr="00681881">
        <w:rPr>
          <w:b/>
          <w:bCs/>
          <w:sz w:val="24"/>
          <w:szCs w:val="24"/>
          <w:lang w:eastAsia="x-none"/>
        </w:rPr>
        <w:t>9</w:t>
      </w:r>
      <w:r w:rsidRPr="00681881">
        <w:rPr>
          <w:b/>
          <w:bCs/>
          <w:sz w:val="24"/>
          <w:szCs w:val="24"/>
          <w:lang w:val="x-none" w:eastAsia="x-none"/>
        </w:rPr>
        <w:t>. Изъятие земельных участков для муниципальных нужд</w:t>
      </w:r>
      <w:bookmarkEnd w:id="69"/>
      <w:bookmarkEnd w:id="70"/>
      <w:bookmarkEnd w:id="71"/>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 Изъятие земельных участков для муниципальных нужд осуществляется в исключительных случаях по основаниям, связанным с: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 выполнением международных договоров Российской Федерации;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2) строительством, реконструкцией следующих объектов местного значения поселения при отсутствии других возможных вариантов строительства, реконструкции этих объектов: -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местного значения; - автомобильные дороги местного значения;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lastRenderedPageBreak/>
        <w:t xml:space="preserve">3) иными основаниями, предусмотренными федеральными законами.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2. Изъятие земельных участков для муниципальных нужд в целях строительства, реконструкции объектов местного значения поселения допускается, если указанные объекты предусмотрены генеральным планом поселения и утверждёнными проектами планировки территории.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3. Принятие решения об изъятии земельных участков для муниципальных нужд в целях, не предусмотренных частью 2 настоящей статьи, должно быть обосновано: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1) международным договором Российской Федерации (в случае изъятия земельных участков для выполнения международного договора);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2)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счёт средств недропользователя);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3)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4. Решение об изъятии земельных участков для муниципальных нужд для строительства, реконструкции объектов местного значения поселения может быть принято не позднее чем в течение трёх лет со дня утверждения проекта планировки территории, предусматривающего размещение таких объектов.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5. Резервирование земель для муниципальных нужд осуществляется в случаях, предусмотренных частью 1 настоящей статьи, а земель, находящихся в муниципальной собственности и не предоставленных физическим и юридическим лицам, также в случаях, связанных с размещением объектов инженерной, транспортной и социальной инфраструктур, , строительством водохранилищ и иных искусственных водных объектов. Резервирование земель может осуществляться также в отношении земельных участков, необходимых для целей недропользования.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6. 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 а также в пределах иных необходимых в соответствии с федеральными законами для обеспечения муниципальных нужд территорий.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 xml:space="preserve">7. Земли для муниципальных нужд могут резервироваться на срок не более чем три года, а при резервировании земель, находящихся в муниципальной собственности и указанных в 24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 на срок не более чем два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местного значения и других линейных объектов муниципального значения на срок до двадцати лет.. </w:t>
      </w:r>
    </w:p>
    <w:p w:rsidR="00681881" w:rsidRPr="00681881" w:rsidRDefault="00681881" w:rsidP="00681881">
      <w:pPr>
        <w:widowControl/>
        <w:autoSpaceDE/>
        <w:autoSpaceDN/>
        <w:adjustRightInd/>
        <w:ind w:firstLine="567"/>
        <w:jc w:val="both"/>
        <w:rPr>
          <w:rFonts w:eastAsia="Calibri"/>
          <w:sz w:val="24"/>
          <w:lang w:eastAsia="en-US"/>
        </w:rPr>
      </w:pPr>
      <w:r w:rsidRPr="00681881">
        <w:rPr>
          <w:rFonts w:eastAsia="Calibri"/>
          <w:sz w:val="24"/>
          <w:lang w:eastAsia="en-US"/>
        </w:rPr>
        <w:t>8. Порядок изъятия земельных участков и резервирования земель для муниципальных нужд определяется земельным законодательством и Правительством Российской Федерации.</w:t>
      </w:r>
    </w:p>
    <w:p w:rsidR="00681881" w:rsidRPr="00681881" w:rsidRDefault="00681881" w:rsidP="00681881">
      <w:pPr>
        <w:keepNext/>
        <w:widowControl/>
        <w:autoSpaceDE/>
        <w:autoSpaceDN/>
        <w:adjustRightInd/>
        <w:spacing w:before="240" w:after="60"/>
        <w:jc w:val="both"/>
        <w:outlineLvl w:val="2"/>
        <w:rPr>
          <w:b/>
          <w:bCs/>
          <w:sz w:val="24"/>
          <w:szCs w:val="24"/>
          <w:lang w:val="x-none" w:eastAsia="x-none"/>
        </w:rPr>
      </w:pPr>
      <w:bookmarkStart w:id="72" w:name="_Toc279980609"/>
      <w:bookmarkStart w:id="73" w:name="_Toc296088857"/>
      <w:bookmarkStart w:id="74" w:name="_Toc308782720"/>
      <w:r w:rsidRPr="00681881">
        <w:rPr>
          <w:b/>
          <w:bCs/>
          <w:sz w:val="24"/>
          <w:szCs w:val="24"/>
          <w:lang w:val="x-none" w:eastAsia="x-none"/>
        </w:rPr>
        <w:lastRenderedPageBreak/>
        <w:t xml:space="preserve">Статья </w:t>
      </w:r>
      <w:r w:rsidRPr="00681881">
        <w:rPr>
          <w:b/>
          <w:bCs/>
          <w:sz w:val="24"/>
          <w:szCs w:val="24"/>
          <w:lang w:eastAsia="x-none"/>
        </w:rPr>
        <w:t>30</w:t>
      </w:r>
      <w:r w:rsidRPr="00681881">
        <w:rPr>
          <w:b/>
          <w:bCs/>
          <w:sz w:val="24"/>
          <w:szCs w:val="24"/>
          <w:lang w:val="x-none" w:eastAsia="x-none"/>
        </w:rPr>
        <w:t xml:space="preserve">. </w:t>
      </w:r>
      <w:bookmarkEnd w:id="72"/>
      <w:bookmarkEnd w:id="73"/>
      <w:bookmarkEnd w:id="74"/>
      <w:r w:rsidRPr="00681881">
        <w:rPr>
          <w:b/>
          <w:bCs/>
          <w:sz w:val="24"/>
          <w:szCs w:val="24"/>
          <w:lang w:val="x-none" w:eastAsia="x-none"/>
        </w:rPr>
        <w:t>Основания для установления сервитута в отношении земельного участка, находящегося в государственной или муниципальной собственности</w:t>
      </w:r>
    </w:p>
    <w:bookmarkEnd w:id="65"/>
    <w:p w:rsidR="00681881" w:rsidRPr="00681881" w:rsidRDefault="00681881" w:rsidP="00681881">
      <w:pPr>
        <w:keepNext/>
        <w:widowControl/>
        <w:autoSpaceDE/>
        <w:autoSpaceDN/>
        <w:adjustRightInd/>
        <w:jc w:val="both"/>
        <w:outlineLvl w:val="2"/>
        <w:rPr>
          <w:rFonts w:eastAsia="Calibri"/>
          <w:sz w:val="24"/>
          <w:lang w:eastAsia="en-US"/>
        </w:rPr>
      </w:pPr>
      <w:r w:rsidRPr="00681881">
        <w:rPr>
          <w:rFonts w:eastAsia="Calibri"/>
          <w:sz w:val="24"/>
          <w:lang w:eastAsia="en-US"/>
        </w:rP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и земельным законодательством Российской Федерации, другими федеральными </w:t>
      </w:r>
    </w:p>
    <w:p w:rsidR="00681881" w:rsidRPr="00681881" w:rsidRDefault="00681881" w:rsidP="00681881">
      <w:pPr>
        <w:keepNext/>
        <w:widowControl/>
        <w:autoSpaceDE/>
        <w:autoSpaceDN/>
        <w:adjustRightInd/>
        <w:jc w:val="both"/>
        <w:outlineLvl w:val="2"/>
        <w:rPr>
          <w:rFonts w:eastAsia="Calibri"/>
          <w:sz w:val="24"/>
          <w:lang w:eastAsia="en-US"/>
        </w:rPr>
      </w:pPr>
      <w:r w:rsidRPr="00681881">
        <w:rPr>
          <w:rFonts w:eastAsia="Calibri"/>
          <w:sz w:val="24"/>
          <w:lang w:eastAsia="en-US"/>
        </w:rPr>
        <w:t xml:space="preserve">законами, и, в частности, в следующих случаях: </w:t>
      </w:r>
    </w:p>
    <w:p w:rsidR="00681881" w:rsidRPr="00681881" w:rsidRDefault="00681881" w:rsidP="00681881">
      <w:pPr>
        <w:keepNext/>
        <w:widowControl/>
        <w:autoSpaceDE/>
        <w:autoSpaceDN/>
        <w:adjustRightInd/>
        <w:jc w:val="both"/>
        <w:outlineLvl w:val="2"/>
        <w:rPr>
          <w:rFonts w:eastAsia="Calibri"/>
          <w:sz w:val="24"/>
          <w:lang w:eastAsia="en-US"/>
        </w:rPr>
      </w:pPr>
      <w:r w:rsidRPr="00681881">
        <w:rPr>
          <w:rFonts w:eastAsia="Calibri"/>
          <w:sz w:val="24"/>
          <w:lang w:eastAsia="en-US"/>
        </w:rPr>
        <w:t xml:space="preserve">1) размещение линейных объектов, сооружений связи, специальных информационных знаков и защитных сооружений, не препятствующих разрешённому использованию земельного участка; </w:t>
      </w:r>
    </w:p>
    <w:p w:rsidR="00681881" w:rsidRPr="00681881" w:rsidRDefault="00681881" w:rsidP="00681881">
      <w:pPr>
        <w:keepNext/>
        <w:widowControl/>
        <w:autoSpaceDE/>
        <w:autoSpaceDN/>
        <w:adjustRightInd/>
        <w:jc w:val="both"/>
        <w:outlineLvl w:val="2"/>
        <w:rPr>
          <w:rFonts w:eastAsia="Calibri"/>
          <w:sz w:val="24"/>
          <w:lang w:eastAsia="en-US"/>
        </w:rPr>
      </w:pPr>
      <w:r w:rsidRPr="00681881">
        <w:rPr>
          <w:rFonts w:eastAsia="Calibri"/>
          <w:sz w:val="24"/>
          <w:lang w:eastAsia="en-US"/>
        </w:rPr>
        <w:t xml:space="preserve">2) проведение изыскательских работ; </w:t>
      </w:r>
    </w:p>
    <w:p w:rsidR="00681881" w:rsidRPr="00681881" w:rsidRDefault="00681881" w:rsidP="00681881">
      <w:pPr>
        <w:keepNext/>
        <w:widowControl/>
        <w:autoSpaceDE/>
        <w:autoSpaceDN/>
        <w:adjustRightInd/>
        <w:jc w:val="both"/>
        <w:outlineLvl w:val="2"/>
        <w:rPr>
          <w:rFonts w:eastAsia="Calibri"/>
          <w:sz w:val="24"/>
          <w:lang w:eastAsia="en-US"/>
        </w:rPr>
      </w:pPr>
      <w:r w:rsidRPr="00681881">
        <w:rPr>
          <w:rFonts w:eastAsia="Calibri"/>
          <w:sz w:val="24"/>
          <w:lang w:eastAsia="en-US"/>
        </w:rPr>
        <w:t>3) ведение работ, связанных с пользованием недрами.</w:t>
      </w:r>
    </w:p>
    <w:p w:rsidR="00681881" w:rsidRPr="00681881" w:rsidRDefault="00681881" w:rsidP="00681881">
      <w:pPr>
        <w:widowControl/>
        <w:suppressAutoHyphens/>
        <w:autoSpaceDE/>
        <w:autoSpaceDN/>
        <w:adjustRightInd/>
        <w:rPr>
          <w:rFonts w:eastAsia="Calibri"/>
          <w:sz w:val="24"/>
          <w:szCs w:val="24"/>
          <w:lang w:eastAsia="en-US"/>
        </w:rPr>
      </w:pPr>
    </w:p>
    <w:p w:rsidR="00681881" w:rsidRPr="00681881" w:rsidRDefault="00681881" w:rsidP="00681881">
      <w:pPr>
        <w:keepNext/>
        <w:widowControl/>
        <w:autoSpaceDE/>
        <w:autoSpaceDN/>
        <w:adjustRightInd/>
        <w:ind w:firstLine="567"/>
        <w:jc w:val="both"/>
        <w:outlineLvl w:val="2"/>
        <w:rPr>
          <w:rFonts w:ascii="Arial" w:eastAsia="Calibri" w:hAnsi="Arial"/>
          <w:b/>
          <w:bCs/>
          <w:sz w:val="26"/>
          <w:szCs w:val="26"/>
          <w:lang w:eastAsia="en-US"/>
        </w:rPr>
      </w:pPr>
      <w:r w:rsidRPr="00681881">
        <w:rPr>
          <w:b/>
          <w:bCs/>
          <w:sz w:val="24"/>
          <w:szCs w:val="24"/>
          <w:lang w:val="x-none" w:eastAsia="x-none"/>
        </w:rPr>
        <w:t xml:space="preserve">Статья </w:t>
      </w:r>
      <w:r w:rsidRPr="00681881">
        <w:rPr>
          <w:b/>
          <w:bCs/>
          <w:sz w:val="24"/>
          <w:szCs w:val="24"/>
          <w:lang w:eastAsia="x-none"/>
        </w:rPr>
        <w:t>31</w:t>
      </w:r>
      <w:r w:rsidRPr="00681881">
        <w:rPr>
          <w:b/>
          <w:bCs/>
          <w:sz w:val="24"/>
          <w:szCs w:val="24"/>
          <w:lang w:val="x-none" w:eastAsia="x-none"/>
        </w:rPr>
        <w:t>. Право ограниченного пользования чужим земельным участком (сервитут, публичный сервитут</w:t>
      </w:r>
      <w:r w:rsidRPr="00681881">
        <w:rPr>
          <w:b/>
          <w:bCs/>
          <w:sz w:val="24"/>
          <w:szCs w:val="24"/>
          <w:lang w:eastAsia="x-none"/>
        </w:rPr>
        <w:t>.</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3. Публичный сервитут устанавливается в соответствии с Земельным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4. Публичный сервитут может устанавливаться для:</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3) проведения дренажных работ на земельном участке;</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4) забора (изъятия) водных ресурсов из водных объектов и водопоя;</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5) прогона сельскохозяйственных животных через земельный участок;</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7) использования земельного участка в целях охоты, рыболовства, аквакультуры (рыбоводства);</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8) использования земельного участка в целях, предусмотренных статьей 39.37 настоящего Кодекса.</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5. Публичный сервитут может быть установлен в отношении одного или нескольких земельных участков и (или) земель.</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w:t>
      </w:r>
      <w:r w:rsidRPr="00681881">
        <w:rPr>
          <w:sz w:val="24"/>
          <w:szCs w:val="24"/>
          <w:lang w:eastAsia="ar-SA"/>
        </w:rPr>
        <w:t xml:space="preserve"> </w:t>
      </w:r>
      <w:r w:rsidRPr="00681881">
        <w:rPr>
          <w:rFonts w:eastAsia="Calibri"/>
          <w:sz w:val="24"/>
          <w:szCs w:val="24"/>
          <w:lang w:eastAsia="en-US"/>
        </w:rPr>
        <w:t>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lastRenderedPageBreak/>
        <w:t>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кодекса.</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Срок публичного сервитута определяется решением о его установлении.</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10. В случае, если размещение объекта, указанного в подпункте 1 статьи 39.37 Земельного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 4 пункта 1 статьи 39.44 Земельного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или федеральным законом.</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 не предусмотрено Земельным кодексом.</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17. 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w:t>
      </w:r>
      <w:r w:rsidRPr="00681881">
        <w:rPr>
          <w:sz w:val="24"/>
          <w:szCs w:val="24"/>
          <w:lang w:eastAsia="ar-SA"/>
        </w:rPr>
        <w:t xml:space="preserve"> </w:t>
      </w:r>
      <w:r w:rsidRPr="00681881">
        <w:rPr>
          <w:rFonts w:eastAsia="Calibri"/>
          <w:sz w:val="24"/>
          <w:szCs w:val="24"/>
          <w:lang w:eastAsia="en-US"/>
        </w:rPr>
        <w:t>предусмотренных пунктом 4 статьи 39.25 Земельного кодекса. Сведения о публичных сервитутах вносятся в Единый государственный реестр недвижимости.</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18. 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lastRenderedPageBreak/>
        <w:t>19.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681881" w:rsidRPr="00681881" w:rsidRDefault="00681881" w:rsidP="00681881">
      <w:pPr>
        <w:keepNext/>
        <w:widowControl/>
        <w:autoSpaceDE/>
        <w:autoSpaceDN/>
        <w:adjustRightInd/>
        <w:spacing w:before="240" w:after="60"/>
        <w:ind w:firstLine="567"/>
        <w:outlineLvl w:val="2"/>
        <w:rPr>
          <w:b/>
          <w:bCs/>
          <w:sz w:val="24"/>
          <w:szCs w:val="24"/>
          <w:lang w:val="x-none" w:eastAsia="x-none"/>
        </w:rPr>
      </w:pPr>
      <w:r w:rsidRPr="00681881">
        <w:rPr>
          <w:b/>
          <w:bCs/>
          <w:sz w:val="24"/>
          <w:szCs w:val="24"/>
          <w:lang w:val="x-none" w:eastAsia="x-none"/>
        </w:rPr>
        <w:t xml:space="preserve">Статья </w:t>
      </w:r>
      <w:r w:rsidRPr="00681881">
        <w:rPr>
          <w:b/>
          <w:bCs/>
          <w:sz w:val="24"/>
          <w:szCs w:val="24"/>
          <w:lang w:eastAsia="x-none"/>
        </w:rPr>
        <w:t>32</w:t>
      </w:r>
      <w:r w:rsidRPr="00681881">
        <w:rPr>
          <w:b/>
          <w:bCs/>
          <w:sz w:val="24"/>
          <w:szCs w:val="24"/>
          <w:lang w:val="x-none" w:eastAsia="x-none"/>
        </w:rPr>
        <w:t xml:space="preserve">. Основания прекращения сервитута </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 xml:space="preserve">1. Сервитут может быть прекращён по основаниям, предусмотренным гражданским законодательством Российской Федерации. </w:t>
      </w:r>
    </w:p>
    <w:p w:rsidR="00681881" w:rsidRPr="00681881" w:rsidRDefault="00681881" w:rsidP="00681881">
      <w:pPr>
        <w:widowControl/>
        <w:suppressAutoHyphens/>
        <w:autoSpaceDE/>
        <w:autoSpaceDN/>
        <w:adjustRightInd/>
        <w:ind w:firstLine="567"/>
        <w:jc w:val="both"/>
        <w:rPr>
          <w:rFonts w:eastAsia="Calibri"/>
          <w:sz w:val="24"/>
          <w:szCs w:val="24"/>
          <w:lang w:eastAsia="en-US"/>
        </w:rPr>
      </w:pPr>
      <w:r w:rsidRPr="00681881">
        <w:rPr>
          <w:rFonts w:eastAsia="Calibri"/>
          <w:sz w:val="24"/>
          <w:szCs w:val="24"/>
          <w:lang w:eastAsia="en-US"/>
        </w:rPr>
        <w:t>2. Публичный сервитут может быть прекращён в случае отсутствия общественных нужд, для которых он был установлен.</w:t>
      </w:r>
    </w:p>
    <w:p w:rsidR="00681881" w:rsidRPr="00681881" w:rsidRDefault="00681881" w:rsidP="00681881">
      <w:pPr>
        <w:keepNext/>
        <w:widowControl/>
        <w:autoSpaceDE/>
        <w:autoSpaceDN/>
        <w:adjustRightInd/>
        <w:spacing w:before="240" w:after="60"/>
        <w:ind w:firstLine="567"/>
        <w:outlineLvl w:val="2"/>
        <w:rPr>
          <w:b/>
          <w:bCs/>
          <w:sz w:val="24"/>
          <w:szCs w:val="24"/>
          <w:lang w:val="x-none" w:eastAsia="x-none"/>
        </w:rPr>
      </w:pPr>
      <w:r w:rsidRPr="00681881">
        <w:rPr>
          <w:b/>
          <w:bCs/>
          <w:sz w:val="24"/>
          <w:szCs w:val="24"/>
          <w:lang w:val="x-none" w:eastAsia="x-none"/>
        </w:rPr>
        <w:t xml:space="preserve">Статья </w:t>
      </w:r>
      <w:r w:rsidRPr="00681881">
        <w:rPr>
          <w:b/>
          <w:bCs/>
          <w:sz w:val="24"/>
          <w:szCs w:val="24"/>
          <w:lang w:eastAsia="x-none"/>
        </w:rPr>
        <w:t>33</w:t>
      </w:r>
      <w:r w:rsidRPr="00681881">
        <w:rPr>
          <w:b/>
          <w:bCs/>
          <w:sz w:val="24"/>
          <w:szCs w:val="24"/>
          <w:lang w:val="x-none" w:eastAsia="x-none"/>
        </w:rPr>
        <w:t>. Договоры о развитии и освоении территории</w:t>
      </w:r>
    </w:p>
    <w:p w:rsidR="00681881" w:rsidRPr="00681881" w:rsidRDefault="00681881" w:rsidP="00681881">
      <w:pPr>
        <w:widowControl/>
        <w:suppressAutoHyphens/>
        <w:autoSpaceDE/>
        <w:autoSpaceDN/>
        <w:adjustRightInd/>
        <w:ind w:firstLine="540"/>
        <w:jc w:val="both"/>
        <w:rPr>
          <w:sz w:val="24"/>
          <w:szCs w:val="24"/>
        </w:rPr>
      </w:pPr>
      <w:r w:rsidRPr="00681881">
        <w:rPr>
          <w:sz w:val="24"/>
          <w:szCs w:val="24"/>
        </w:rPr>
        <w:t>Договор о развитии застроенной территории, договор о комплексном освоении территории, договор об освоении территории в целях строительства жилья экономического класса, договор о комплексном освоении территории в целях строительства жилья экономического класса, договор об освоении территории в целях строительства и эксплуатации наёмного дома социального использования, договор об освоении территории в целях строительства и эксплуатации наёмного дома коммерческого использования заключаются в соответствии с градостроительным, гражданским и земельным законодательством Российской Федерации.</w:t>
      </w:r>
      <w:r w:rsidRPr="00681881">
        <w:rPr>
          <w:sz w:val="24"/>
          <w:szCs w:val="24"/>
        </w:rPr>
        <w:cr/>
      </w:r>
    </w:p>
    <w:p w:rsidR="00681881" w:rsidRPr="00681881" w:rsidRDefault="00681881" w:rsidP="00681881">
      <w:pPr>
        <w:widowControl/>
        <w:suppressAutoHyphens/>
        <w:autoSpaceDE/>
        <w:autoSpaceDN/>
        <w:adjustRightInd/>
        <w:ind w:firstLine="540"/>
        <w:jc w:val="both"/>
        <w:rPr>
          <w:sz w:val="24"/>
          <w:szCs w:val="24"/>
          <w:lang w:eastAsia="ar-SA"/>
        </w:rPr>
      </w:pPr>
      <w:r w:rsidRPr="00681881">
        <w:rPr>
          <w:b/>
          <w:bCs/>
          <w:sz w:val="24"/>
          <w:szCs w:val="24"/>
          <w:lang w:val="x-none" w:eastAsia="x-none"/>
        </w:rPr>
        <w:t xml:space="preserve">Статья </w:t>
      </w:r>
      <w:r w:rsidRPr="00681881">
        <w:rPr>
          <w:b/>
          <w:bCs/>
          <w:sz w:val="24"/>
          <w:szCs w:val="24"/>
          <w:lang w:eastAsia="x-none"/>
        </w:rPr>
        <w:t>34</w:t>
      </w:r>
      <w:r w:rsidRPr="00681881">
        <w:rPr>
          <w:b/>
          <w:bCs/>
          <w:sz w:val="24"/>
          <w:szCs w:val="24"/>
          <w:lang w:val="x-none" w:eastAsia="x-none"/>
        </w:rPr>
        <w:t>. Государственный земельный надзор, муниципальный земельный контроль, общественный земельный контроль</w:t>
      </w:r>
      <w:r w:rsidRPr="00681881">
        <w:rPr>
          <w:sz w:val="24"/>
          <w:szCs w:val="24"/>
          <w:lang w:eastAsia="ar-SA"/>
        </w:rPr>
        <w:t xml:space="preserve"> </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 xml:space="preserve">1. На территории сельского поселения осуществляется государственный земельный надзор, муниципальный земельный контроль и общественный земельный контроль за использованием земель. </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 xml:space="preserve">2. 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Российской Федерации, за нарушение которых законодательством Российской Федерации предусмотрена ответственность. </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3. Муниципальный земельный контроль осуществляется в соответствии с законодательством Российской Федерации, в порядке, установленном нормативными правовыми актами администрации Октябрьского муниципального района Ростовской области.</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 xml:space="preserve"> 4. Общественный земельный контроль осуществляется в соответствии с законодательством Российской Федерации. </w:t>
      </w:r>
    </w:p>
    <w:p w:rsidR="00681881" w:rsidRPr="00681881" w:rsidRDefault="00681881" w:rsidP="00681881">
      <w:pPr>
        <w:keepNext/>
        <w:widowControl/>
        <w:autoSpaceDE/>
        <w:autoSpaceDN/>
        <w:adjustRightInd/>
        <w:spacing w:before="240" w:after="60"/>
        <w:outlineLvl w:val="2"/>
        <w:rPr>
          <w:b/>
          <w:bCs/>
          <w:sz w:val="24"/>
          <w:szCs w:val="24"/>
          <w:lang w:eastAsia="x-none"/>
        </w:rPr>
      </w:pPr>
      <w:r w:rsidRPr="00681881">
        <w:rPr>
          <w:b/>
          <w:bCs/>
          <w:sz w:val="24"/>
          <w:szCs w:val="24"/>
          <w:lang w:val="x-none" w:eastAsia="x-none"/>
        </w:rPr>
        <w:t>Статья 3</w:t>
      </w:r>
      <w:r w:rsidRPr="00681881">
        <w:rPr>
          <w:b/>
          <w:bCs/>
          <w:sz w:val="24"/>
          <w:szCs w:val="24"/>
          <w:lang w:eastAsia="x-none"/>
        </w:rPr>
        <w:t>5</w:t>
      </w:r>
      <w:r w:rsidRPr="00681881">
        <w:rPr>
          <w:b/>
          <w:bCs/>
          <w:sz w:val="24"/>
          <w:szCs w:val="24"/>
          <w:lang w:val="x-none" w:eastAsia="x-none"/>
        </w:rPr>
        <w:t>. Комплексное и устойчивое развитие территории</w:t>
      </w:r>
    </w:p>
    <w:p w:rsidR="00681881" w:rsidRPr="00681881" w:rsidRDefault="00681881" w:rsidP="00681881">
      <w:pPr>
        <w:widowControl/>
        <w:suppressAutoHyphens/>
        <w:autoSpaceDE/>
        <w:autoSpaceDN/>
        <w:adjustRightInd/>
        <w:ind w:firstLine="540"/>
        <w:jc w:val="both"/>
        <w:rPr>
          <w:sz w:val="24"/>
          <w:szCs w:val="24"/>
        </w:rPr>
      </w:pPr>
      <w:r w:rsidRPr="00681881">
        <w:rPr>
          <w:sz w:val="24"/>
          <w:szCs w:val="24"/>
          <w:lang w:eastAsia="ar-SA"/>
        </w:rPr>
        <w:t>Территорий, в границах которых допускается осуществление деятельности по комплексному и устойчивому развитию, на территории сельского поселения не предусматривается.</w:t>
      </w:r>
    </w:p>
    <w:p w:rsidR="00681881" w:rsidRPr="00681881" w:rsidRDefault="00681881" w:rsidP="00681881">
      <w:pPr>
        <w:widowControl/>
        <w:suppressAutoHyphens/>
        <w:autoSpaceDE/>
        <w:autoSpaceDN/>
        <w:adjustRightInd/>
        <w:ind w:firstLine="540"/>
        <w:jc w:val="both"/>
        <w:rPr>
          <w:sz w:val="24"/>
          <w:szCs w:val="24"/>
        </w:rPr>
      </w:pPr>
    </w:p>
    <w:p w:rsidR="00681881" w:rsidRPr="00681881" w:rsidRDefault="00681881" w:rsidP="00681881">
      <w:pPr>
        <w:widowControl/>
        <w:suppressAutoHyphens/>
        <w:autoSpaceDE/>
        <w:autoSpaceDN/>
        <w:adjustRightInd/>
        <w:ind w:firstLine="540"/>
        <w:jc w:val="both"/>
        <w:rPr>
          <w:sz w:val="24"/>
          <w:szCs w:val="24"/>
        </w:rPr>
      </w:pPr>
    </w:p>
    <w:p w:rsidR="00681881" w:rsidRPr="00681881" w:rsidRDefault="00681881" w:rsidP="00681881">
      <w:pPr>
        <w:keepNext/>
        <w:widowControl/>
        <w:suppressAutoHyphens/>
        <w:autoSpaceDE/>
        <w:autoSpaceDN/>
        <w:adjustRightInd/>
        <w:spacing w:before="240" w:after="60"/>
        <w:outlineLvl w:val="1"/>
        <w:rPr>
          <w:b/>
          <w:bCs/>
          <w:i/>
          <w:iCs/>
          <w:sz w:val="24"/>
          <w:szCs w:val="24"/>
          <w:lang w:val="x-none" w:eastAsia="ar-SA"/>
        </w:rPr>
      </w:pPr>
      <w:bookmarkStart w:id="75" w:name="_Toc252392638"/>
      <w:bookmarkStart w:id="76" w:name="_Toc308782721"/>
      <w:r w:rsidRPr="00681881">
        <w:rPr>
          <w:b/>
          <w:bCs/>
          <w:i/>
          <w:iCs/>
          <w:sz w:val="24"/>
          <w:szCs w:val="24"/>
          <w:lang w:val="x-none" w:eastAsia="ar-SA"/>
        </w:rPr>
        <w:t xml:space="preserve">Глава </w:t>
      </w:r>
      <w:r w:rsidRPr="00681881">
        <w:rPr>
          <w:b/>
          <w:bCs/>
          <w:i/>
          <w:iCs/>
          <w:sz w:val="24"/>
          <w:szCs w:val="24"/>
          <w:lang w:eastAsia="ar-SA"/>
        </w:rPr>
        <w:t>6</w:t>
      </w:r>
      <w:r w:rsidRPr="00681881">
        <w:rPr>
          <w:b/>
          <w:bCs/>
          <w:i/>
          <w:iCs/>
          <w:sz w:val="24"/>
          <w:szCs w:val="24"/>
          <w:lang w:val="x-none" w:eastAsia="ar-SA"/>
        </w:rPr>
        <w:t>. ПУБЛИЧНЫЕ СЛУШАНИЯ</w:t>
      </w:r>
      <w:bookmarkEnd w:id="75"/>
      <w:r w:rsidRPr="00681881">
        <w:rPr>
          <w:b/>
          <w:bCs/>
          <w:i/>
          <w:iCs/>
          <w:sz w:val="24"/>
          <w:szCs w:val="24"/>
          <w:lang w:val="x-none" w:eastAsia="ar-SA"/>
        </w:rPr>
        <w:t xml:space="preserve"> ПО ВОПРОСАМ ЗЕМЛЕПОЛЬЗОВАНИЯ И ЗАСТРОЙКИ</w:t>
      </w:r>
      <w:bookmarkEnd w:id="76"/>
    </w:p>
    <w:p w:rsidR="00681881" w:rsidRPr="00681881" w:rsidRDefault="00681881" w:rsidP="00681881">
      <w:pPr>
        <w:widowControl/>
        <w:autoSpaceDE/>
        <w:autoSpaceDN/>
        <w:adjustRightInd/>
        <w:rPr>
          <w:rFonts w:eastAsia="Calibri"/>
          <w:sz w:val="24"/>
          <w:szCs w:val="24"/>
          <w:lang w:eastAsia="en-US"/>
        </w:rPr>
      </w:pPr>
    </w:p>
    <w:p w:rsidR="00681881" w:rsidRPr="00681881" w:rsidRDefault="00681881" w:rsidP="00681881">
      <w:pPr>
        <w:keepNext/>
        <w:widowControl/>
        <w:autoSpaceDE/>
        <w:autoSpaceDN/>
        <w:adjustRightInd/>
        <w:jc w:val="both"/>
        <w:outlineLvl w:val="2"/>
        <w:rPr>
          <w:rFonts w:ascii="Arial" w:hAnsi="Arial"/>
          <w:b/>
          <w:bCs/>
          <w:sz w:val="26"/>
          <w:szCs w:val="24"/>
          <w:lang w:val="x-none" w:eastAsia="x-none"/>
        </w:rPr>
      </w:pPr>
      <w:bookmarkStart w:id="77" w:name="_Toc308782722"/>
      <w:r w:rsidRPr="00681881">
        <w:rPr>
          <w:b/>
          <w:bCs/>
          <w:sz w:val="24"/>
          <w:szCs w:val="24"/>
          <w:lang w:val="x-none" w:eastAsia="x-none"/>
        </w:rPr>
        <w:t xml:space="preserve">Статья </w:t>
      </w:r>
      <w:r w:rsidRPr="00681881">
        <w:rPr>
          <w:b/>
          <w:bCs/>
          <w:sz w:val="24"/>
          <w:szCs w:val="24"/>
          <w:lang w:eastAsia="x-none"/>
        </w:rPr>
        <w:t>36</w:t>
      </w:r>
      <w:r w:rsidRPr="00681881">
        <w:rPr>
          <w:b/>
          <w:bCs/>
          <w:sz w:val="24"/>
          <w:szCs w:val="24"/>
          <w:lang w:val="x-none" w:eastAsia="x-none"/>
        </w:rPr>
        <w:t xml:space="preserve">. </w:t>
      </w:r>
      <w:bookmarkEnd w:id="77"/>
      <w:r w:rsidRPr="00681881">
        <w:rPr>
          <w:b/>
          <w:bCs/>
          <w:sz w:val="24"/>
          <w:szCs w:val="24"/>
          <w:lang w:val="x-none" w:eastAsia="x-none"/>
        </w:rPr>
        <w:t xml:space="preserve">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w:t>
      </w:r>
      <w:r w:rsidRPr="00681881">
        <w:rPr>
          <w:b/>
          <w:bCs/>
          <w:sz w:val="24"/>
          <w:szCs w:val="24"/>
          <w:lang w:val="x-none" w:eastAsia="x-none"/>
        </w:rPr>
        <w:lastRenderedPageBreak/>
        <w:t>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81881" w:rsidRPr="00681881" w:rsidRDefault="00681881" w:rsidP="00681881">
      <w:pPr>
        <w:suppressAutoHyphens/>
        <w:ind w:firstLine="540"/>
        <w:jc w:val="both"/>
        <w:rPr>
          <w:sz w:val="24"/>
          <w:szCs w:val="24"/>
          <w:lang w:eastAsia="ar-SA"/>
        </w:rPr>
      </w:pPr>
      <w:bookmarkStart w:id="78" w:name="_Toc252392641"/>
      <w:bookmarkStart w:id="79" w:name="_Toc308782724"/>
    </w:p>
    <w:p w:rsidR="00681881" w:rsidRPr="00681881" w:rsidRDefault="00681881" w:rsidP="00681881">
      <w:pPr>
        <w:suppressAutoHyphens/>
        <w:ind w:firstLine="540"/>
        <w:jc w:val="both"/>
        <w:rPr>
          <w:sz w:val="24"/>
          <w:szCs w:val="24"/>
          <w:lang w:eastAsia="ar-SA"/>
        </w:rPr>
      </w:pPr>
      <w:r w:rsidRPr="00681881">
        <w:rPr>
          <w:sz w:val="24"/>
          <w:szCs w:val="24"/>
          <w:lang w:eastAsia="ar-SA"/>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 за исключением случаев, предусмотренных Градостроительным кодексом и другими федеральными законами.</w:t>
      </w:r>
    </w:p>
    <w:p w:rsidR="00681881" w:rsidRPr="00681881" w:rsidRDefault="00681881" w:rsidP="00681881">
      <w:pPr>
        <w:suppressAutoHyphens/>
        <w:ind w:firstLine="540"/>
        <w:jc w:val="both"/>
        <w:rPr>
          <w:sz w:val="24"/>
          <w:szCs w:val="24"/>
          <w:lang w:eastAsia="ar-SA"/>
        </w:rPr>
      </w:pPr>
      <w:r w:rsidRPr="00681881">
        <w:rPr>
          <w:sz w:val="24"/>
          <w:szCs w:val="24"/>
          <w:lang w:eastAsia="ar-SA"/>
        </w:rPr>
        <w:t xml:space="preserve">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681881" w:rsidRPr="00681881" w:rsidRDefault="00681881" w:rsidP="00681881">
      <w:pPr>
        <w:suppressAutoHyphens/>
        <w:ind w:firstLine="540"/>
        <w:jc w:val="both"/>
        <w:rPr>
          <w:sz w:val="24"/>
          <w:szCs w:val="24"/>
          <w:lang w:eastAsia="ar-SA"/>
        </w:rPr>
      </w:pPr>
      <w:r w:rsidRPr="00681881">
        <w:rPr>
          <w:sz w:val="24"/>
          <w:szCs w:val="24"/>
          <w:lang w:eastAsia="ar-SA"/>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681881" w:rsidRPr="00681881" w:rsidRDefault="00681881" w:rsidP="00681881">
      <w:pPr>
        <w:suppressAutoHyphens/>
        <w:ind w:firstLine="540"/>
        <w:jc w:val="both"/>
        <w:rPr>
          <w:sz w:val="24"/>
          <w:szCs w:val="24"/>
          <w:lang w:eastAsia="ar-SA"/>
        </w:rPr>
      </w:pPr>
      <w:r w:rsidRPr="00681881">
        <w:rPr>
          <w:sz w:val="24"/>
          <w:szCs w:val="24"/>
          <w:lang w:eastAsia="ar-SA"/>
        </w:rPr>
        <w:t>4. Процедура проведения общественных обсуждений состоит из следующих этапов:</w:t>
      </w:r>
    </w:p>
    <w:p w:rsidR="00681881" w:rsidRPr="00681881" w:rsidRDefault="00681881" w:rsidP="00681881">
      <w:pPr>
        <w:suppressAutoHyphens/>
        <w:ind w:firstLine="540"/>
        <w:jc w:val="both"/>
        <w:rPr>
          <w:sz w:val="24"/>
          <w:szCs w:val="24"/>
          <w:lang w:eastAsia="ar-SA"/>
        </w:rPr>
      </w:pPr>
      <w:r w:rsidRPr="00681881">
        <w:rPr>
          <w:sz w:val="24"/>
          <w:szCs w:val="24"/>
          <w:lang w:eastAsia="ar-SA"/>
        </w:rPr>
        <w:t>1) оповещение о начале общественных обсуждений;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681881" w:rsidRPr="00681881" w:rsidRDefault="00681881" w:rsidP="00681881">
      <w:pPr>
        <w:suppressAutoHyphens/>
        <w:ind w:firstLine="540"/>
        <w:jc w:val="both"/>
        <w:rPr>
          <w:sz w:val="24"/>
          <w:szCs w:val="24"/>
          <w:lang w:eastAsia="ar-SA"/>
        </w:rPr>
      </w:pPr>
      <w:r w:rsidRPr="00681881">
        <w:rPr>
          <w:sz w:val="24"/>
          <w:szCs w:val="24"/>
          <w:lang w:eastAsia="ar-SA"/>
        </w:rPr>
        <w:t xml:space="preserve">3) проведение экспозиции или экспозиций проекта, подлежащего рассмотрению на </w:t>
      </w:r>
      <w:r w:rsidRPr="00681881">
        <w:rPr>
          <w:sz w:val="24"/>
          <w:szCs w:val="24"/>
          <w:lang w:eastAsia="ar-SA"/>
        </w:rPr>
        <w:lastRenderedPageBreak/>
        <w:t>общественных обсуждениях;</w:t>
      </w:r>
    </w:p>
    <w:p w:rsidR="00681881" w:rsidRPr="00681881" w:rsidRDefault="00681881" w:rsidP="00681881">
      <w:pPr>
        <w:suppressAutoHyphens/>
        <w:ind w:firstLine="540"/>
        <w:jc w:val="both"/>
        <w:rPr>
          <w:sz w:val="24"/>
          <w:szCs w:val="24"/>
          <w:lang w:eastAsia="ar-SA"/>
        </w:rPr>
      </w:pPr>
      <w:r w:rsidRPr="00681881">
        <w:rPr>
          <w:sz w:val="24"/>
          <w:szCs w:val="24"/>
          <w:lang w:eastAsia="ar-SA"/>
        </w:rPr>
        <w:t>4) подготовка и оформление протокола общественных обсуждений;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5) подготовка и опубликование заключения о результатах общественных обсуждений.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5. Процедура проведения публичных слушаний состоит из следующих этапов:</w:t>
      </w:r>
    </w:p>
    <w:p w:rsidR="00681881" w:rsidRPr="00681881" w:rsidRDefault="00681881" w:rsidP="00681881">
      <w:pPr>
        <w:suppressAutoHyphens/>
        <w:ind w:firstLine="540"/>
        <w:jc w:val="both"/>
        <w:rPr>
          <w:sz w:val="24"/>
          <w:szCs w:val="24"/>
          <w:lang w:eastAsia="ar-SA"/>
        </w:rPr>
      </w:pPr>
      <w:r w:rsidRPr="00681881">
        <w:rPr>
          <w:sz w:val="24"/>
          <w:szCs w:val="24"/>
          <w:lang w:eastAsia="ar-SA"/>
        </w:rPr>
        <w:t>1) оповещение о начале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681881" w:rsidRPr="00681881" w:rsidRDefault="00681881" w:rsidP="00681881">
      <w:pPr>
        <w:suppressAutoHyphens/>
        <w:ind w:firstLine="540"/>
        <w:jc w:val="both"/>
        <w:rPr>
          <w:sz w:val="24"/>
          <w:szCs w:val="24"/>
          <w:lang w:eastAsia="ar-SA"/>
        </w:rPr>
      </w:pPr>
      <w:r w:rsidRPr="00681881">
        <w:rPr>
          <w:sz w:val="24"/>
          <w:szCs w:val="24"/>
          <w:lang w:eastAsia="ar-SA"/>
        </w:rPr>
        <w:t>3) проведение экспозиции или экспозиций проекта, подлежащего рассмотрению на  публичных слушаниях;</w:t>
      </w:r>
    </w:p>
    <w:p w:rsidR="00681881" w:rsidRPr="00681881" w:rsidRDefault="00681881" w:rsidP="00681881">
      <w:pPr>
        <w:suppressAutoHyphens/>
        <w:ind w:firstLine="540"/>
        <w:jc w:val="both"/>
        <w:rPr>
          <w:sz w:val="24"/>
          <w:szCs w:val="24"/>
          <w:lang w:eastAsia="ar-SA"/>
        </w:rPr>
      </w:pPr>
      <w:r w:rsidRPr="00681881">
        <w:rPr>
          <w:sz w:val="24"/>
          <w:szCs w:val="24"/>
          <w:lang w:eastAsia="ar-SA"/>
        </w:rPr>
        <w:t>4) проведение собрания или собраний участников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5) подготовка и оформление протокола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6) подготовка и опубликование заключения о результатах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6. Оповещение о начале общественных обсуждений или публичных слушаний должно содержать:</w:t>
      </w:r>
    </w:p>
    <w:p w:rsidR="00681881" w:rsidRPr="00681881" w:rsidRDefault="00681881" w:rsidP="00681881">
      <w:pPr>
        <w:suppressAutoHyphens/>
        <w:ind w:firstLine="540"/>
        <w:jc w:val="both"/>
        <w:rPr>
          <w:sz w:val="24"/>
          <w:szCs w:val="24"/>
          <w:lang w:eastAsia="ar-SA"/>
        </w:rPr>
      </w:pPr>
      <w:r w:rsidRPr="00681881">
        <w:rPr>
          <w:sz w:val="24"/>
          <w:szCs w:val="24"/>
          <w:lang w:eastAsia="ar-SA"/>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681881" w:rsidRPr="00681881" w:rsidRDefault="00681881" w:rsidP="00681881">
      <w:pPr>
        <w:suppressAutoHyphens/>
        <w:ind w:firstLine="540"/>
        <w:jc w:val="both"/>
        <w:rPr>
          <w:sz w:val="24"/>
          <w:szCs w:val="24"/>
          <w:lang w:eastAsia="ar-SA"/>
        </w:rPr>
      </w:pPr>
      <w:r w:rsidRPr="00681881">
        <w:rPr>
          <w:sz w:val="24"/>
          <w:szCs w:val="24"/>
          <w:lang w:eastAsia="ar-SA"/>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681881" w:rsidRPr="00681881" w:rsidRDefault="00681881" w:rsidP="00681881">
      <w:pPr>
        <w:suppressAutoHyphens/>
        <w:ind w:firstLine="540"/>
        <w:jc w:val="both"/>
        <w:rPr>
          <w:sz w:val="24"/>
          <w:szCs w:val="24"/>
          <w:lang w:eastAsia="ar-SA"/>
        </w:rPr>
      </w:pPr>
      <w:r w:rsidRPr="00681881">
        <w:rPr>
          <w:sz w:val="24"/>
          <w:szCs w:val="24"/>
          <w:lang w:eastAsia="ar-SA"/>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681881" w:rsidRPr="00681881" w:rsidRDefault="00681881" w:rsidP="00681881">
      <w:pPr>
        <w:suppressAutoHyphens/>
        <w:ind w:firstLine="540"/>
        <w:jc w:val="both"/>
        <w:rPr>
          <w:sz w:val="24"/>
          <w:szCs w:val="24"/>
          <w:lang w:eastAsia="ar-SA"/>
        </w:rPr>
      </w:pPr>
      <w:r w:rsidRPr="00681881">
        <w:rPr>
          <w:sz w:val="24"/>
          <w:szCs w:val="24"/>
          <w:lang w:eastAsia="ar-SA"/>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681881" w:rsidRPr="00681881" w:rsidRDefault="00681881" w:rsidP="00681881">
      <w:pPr>
        <w:suppressAutoHyphens/>
        <w:ind w:firstLine="540"/>
        <w:jc w:val="both"/>
        <w:rPr>
          <w:sz w:val="24"/>
          <w:szCs w:val="24"/>
          <w:lang w:eastAsia="ar-SA"/>
        </w:rPr>
      </w:pPr>
      <w:r w:rsidRPr="00681881">
        <w:rPr>
          <w:sz w:val="24"/>
          <w:szCs w:val="24"/>
          <w:lang w:eastAsia="ar-SA"/>
        </w:rPr>
        <w:t xml:space="preserve">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
    <w:p w:rsidR="00681881" w:rsidRPr="00681881" w:rsidRDefault="00681881" w:rsidP="00681881">
      <w:pPr>
        <w:suppressAutoHyphens/>
        <w:ind w:firstLine="540"/>
        <w:jc w:val="both"/>
        <w:rPr>
          <w:sz w:val="24"/>
          <w:szCs w:val="24"/>
          <w:lang w:eastAsia="ar-SA"/>
        </w:rPr>
      </w:pPr>
      <w:r w:rsidRPr="00681881">
        <w:rPr>
          <w:sz w:val="24"/>
          <w:szCs w:val="24"/>
          <w:lang w:eastAsia="ar-SA"/>
        </w:rPr>
        <w:t>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8. Оповещение о начале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681881" w:rsidRPr="00681881" w:rsidRDefault="00681881" w:rsidP="00681881">
      <w:pPr>
        <w:suppressAutoHyphens/>
        <w:ind w:firstLine="540"/>
        <w:jc w:val="both"/>
        <w:rPr>
          <w:sz w:val="24"/>
          <w:szCs w:val="24"/>
          <w:lang w:eastAsia="ar-SA"/>
        </w:rPr>
      </w:pPr>
      <w:r w:rsidRPr="00681881">
        <w:rPr>
          <w:sz w:val="24"/>
          <w:szCs w:val="24"/>
          <w:lang w:eastAsia="ar-SA"/>
        </w:rPr>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681881" w:rsidRPr="00681881" w:rsidRDefault="00681881" w:rsidP="00681881">
      <w:pPr>
        <w:suppressAutoHyphens/>
        <w:ind w:firstLine="540"/>
        <w:jc w:val="both"/>
        <w:rPr>
          <w:sz w:val="24"/>
          <w:szCs w:val="24"/>
          <w:lang w:eastAsia="ar-SA"/>
        </w:rPr>
      </w:pPr>
      <w:r w:rsidRPr="00681881">
        <w:rPr>
          <w:sz w:val="24"/>
          <w:szCs w:val="24"/>
          <w:lang w:eastAsia="ar-SA"/>
        </w:rPr>
        <w:t xml:space="preserve">9. В течение всего периода размещения в соответствии с пунктом 2 части 4 и пунктом 2 части </w:t>
      </w:r>
      <w:r w:rsidRPr="00681881">
        <w:rPr>
          <w:sz w:val="24"/>
          <w:szCs w:val="24"/>
          <w:lang w:eastAsia="ar-SA"/>
        </w:rPr>
        <w:lastRenderedPageBreak/>
        <w:t>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681881" w:rsidRPr="00681881" w:rsidRDefault="00681881" w:rsidP="00681881">
      <w:pPr>
        <w:suppressAutoHyphens/>
        <w:ind w:firstLine="540"/>
        <w:jc w:val="both"/>
        <w:rPr>
          <w:sz w:val="24"/>
          <w:szCs w:val="24"/>
          <w:lang w:eastAsia="ar-SA"/>
        </w:rPr>
      </w:pPr>
      <w:r w:rsidRPr="00681881">
        <w:rPr>
          <w:sz w:val="24"/>
          <w:szCs w:val="24"/>
          <w:lang w:eastAsia="ar-SA"/>
        </w:rPr>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681881" w:rsidRPr="00681881" w:rsidRDefault="00681881" w:rsidP="00681881">
      <w:pPr>
        <w:suppressAutoHyphens/>
        <w:ind w:firstLine="540"/>
        <w:jc w:val="both"/>
        <w:rPr>
          <w:sz w:val="24"/>
          <w:szCs w:val="24"/>
          <w:lang w:eastAsia="ar-SA"/>
        </w:rPr>
      </w:pPr>
      <w:r w:rsidRPr="00681881">
        <w:rPr>
          <w:sz w:val="24"/>
          <w:szCs w:val="24"/>
          <w:lang w:eastAsia="ar-SA"/>
        </w:rPr>
        <w:t>1) посредством официального сайта или информационных систем (в случае проведения общественных обсуждений);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3) в письменной форме в адрес организатора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681881" w:rsidRPr="00681881" w:rsidRDefault="00681881" w:rsidP="00681881">
      <w:pPr>
        <w:suppressAutoHyphens/>
        <w:ind w:firstLine="540"/>
        <w:jc w:val="both"/>
        <w:rPr>
          <w:sz w:val="24"/>
          <w:szCs w:val="24"/>
          <w:lang w:eastAsia="ar-SA"/>
        </w:rPr>
      </w:pPr>
      <w:r w:rsidRPr="00681881">
        <w:rPr>
          <w:sz w:val="24"/>
          <w:szCs w:val="24"/>
          <w:lang w:eastAsia="ar-SA"/>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681881" w:rsidRPr="00681881" w:rsidRDefault="00681881" w:rsidP="00681881">
      <w:pPr>
        <w:suppressAutoHyphens/>
        <w:ind w:firstLine="540"/>
        <w:jc w:val="both"/>
        <w:rPr>
          <w:sz w:val="24"/>
          <w:szCs w:val="24"/>
          <w:lang w:eastAsia="ar-SA"/>
        </w:rPr>
      </w:pPr>
      <w:r w:rsidRPr="00681881">
        <w:rPr>
          <w:sz w:val="24"/>
          <w:szCs w:val="24"/>
          <w:lang w:eastAsia="ar-SA"/>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681881" w:rsidRPr="00681881" w:rsidRDefault="00681881" w:rsidP="00681881">
      <w:pPr>
        <w:suppressAutoHyphens/>
        <w:ind w:firstLine="540"/>
        <w:jc w:val="both"/>
        <w:rPr>
          <w:sz w:val="24"/>
          <w:szCs w:val="24"/>
          <w:lang w:eastAsia="ar-SA"/>
        </w:rPr>
      </w:pPr>
      <w:r w:rsidRPr="00681881">
        <w:rPr>
          <w:sz w:val="24"/>
          <w:szCs w:val="24"/>
          <w:lang w:eastAsia="ar-SA"/>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681881" w:rsidRPr="00681881" w:rsidRDefault="00681881" w:rsidP="00681881">
      <w:pPr>
        <w:suppressAutoHyphens/>
        <w:ind w:firstLine="540"/>
        <w:jc w:val="both"/>
        <w:rPr>
          <w:sz w:val="24"/>
          <w:szCs w:val="24"/>
          <w:lang w:eastAsia="ar-SA"/>
        </w:rPr>
      </w:pPr>
      <w:r w:rsidRPr="00681881">
        <w:rPr>
          <w:sz w:val="24"/>
          <w:szCs w:val="24"/>
          <w:lang w:eastAsia="ar-SA"/>
        </w:rPr>
        <w:t xml:space="preserve">14. Обработка персональных данных участников общественных обсуждений или публичных </w:t>
      </w:r>
      <w:r w:rsidRPr="00681881">
        <w:rPr>
          <w:sz w:val="24"/>
          <w:szCs w:val="24"/>
          <w:lang w:eastAsia="ar-SA"/>
        </w:rPr>
        <w:lastRenderedPageBreak/>
        <w:t>слушаний осуществляется с учетом требований, установленных Федеральным законом от 27 июля 2006 года № 152-ФЗ «О персональных данных».</w:t>
      </w:r>
    </w:p>
    <w:p w:rsidR="00681881" w:rsidRPr="00681881" w:rsidRDefault="00681881" w:rsidP="00681881">
      <w:pPr>
        <w:suppressAutoHyphens/>
        <w:ind w:firstLine="540"/>
        <w:jc w:val="both"/>
        <w:rPr>
          <w:sz w:val="24"/>
          <w:szCs w:val="24"/>
          <w:lang w:eastAsia="ar-SA"/>
        </w:rPr>
      </w:pPr>
      <w:r w:rsidRPr="00681881">
        <w:rPr>
          <w:sz w:val="24"/>
          <w:szCs w:val="24"/>
          <w:lang w:eastAsia="ar-SA"/>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681881" w:rsidRPr="00681881" w:rsidRDefault="00681881" w:rsidP="00681881">
      <w:pPr>
        <w:suppressAutoHyphens/>
        <w:ind w:firstLine="540"/>
        <w:jc w:val="both"/>
        <w:rPr>
          <w:sz w:val="24"/>
          <w:szCs w:val="24"/>
          <w:lang w:eastAsia="ar-SA"/>
        </w:rPr>
      </w:pPr>
      <w:r w:rsidRPr="00681881">
        <w:rPr>
          <w:sz w:val="24"/>
          <w:szCs w:val="24"/>
          <w:lang w:eastAsia="ar-SA"/>
        </w:rPr>
        <w:t>17. Официальный сайт и (или) информационные системы должны обеспечивать возможность:</w:t>
      </w:r>
    </w:p>
    <w:p w:rsidR="00681881" w:rsidRPr="00681881" w:rsidRDefault="00681881" w:rsidP="00681881">
      <w:pPr>
        <w:suppressAutoHyphens/>
        <w:ind w:firstLine="540"/>
        <w:jc w:val="both"/>
        <w:rPr>
          <w:sz w:val="24"/>
          <w:szCs w:val="24"/>
          <w:lang w:eastAsia="ar-SA"/>
        </w:rPr>
      </w:pPr>
      <w:r w:rsidRPr="00681881">
        <w:rPr>
          <w:sz w:val="24"/>
          <w:szCs w:val="24"/>
          <w:lang w:eastAsia="ar-SA"/>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2) представления информации о результатах общественных обсуждений, количестве участников общественных обсуждений.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681881" w:rsidRPr="00681881" w:rsidRDefault="00681881" w:rsidP="00681881">
      <w:pPr>
        <w:suppressAutoHyphens/>
        <w:ind w:firstLine="540"/>
        <w:jc w:val="both"/>
        <w:rPr>
          <w:sz w:val="24"/>
          <w:szCs w:val="24"/>
          <w:lang w:eastAsia="ar-SA"/>
        </w:rPr>
      </w:pPr>
      <w:r w:rsidRPr="00681881">
        <w:rPr>
          <w:sz w:val="24"/>
          <w:szCs w:val="24"/>
          <w:lang w:eastAsia="ar-SA"/>
        </w:rPr>
        <w:t>1) дата оформления протокола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2) информация об организаторе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681881" w:rsidRPr="00681881" w:rsidRDefault="00681881" w:rsidP="00681881">
      <w:pPr>
        <w:suppressAutoHyphens/>
        <w:ind w:firstLine="540"/>
        <w:jc w:val="both"/>
        <w:rPr>
          <w:sz w:val="24"/>
          <w:szCs w:val="24"/>
          <w:lang w:eastAsia="ar-SA"/>
        </w:rPr>
      </w:pPr>
      <w:r w:rsidRPr="00681881">
        <w:rPr>
          <w:sz w:val="24"/>
          <w:szCs w:val="24"/>
          <w:lang w:eastAsia="ar-SA"/>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681881" w:rsidRPr="00681881" w:rsidRDefault="00681881" w:rsidP="00681881">
      <w:pPr>
        <w:suppressAutoHyphens/>
        <w:ind w:firstLine="540"/>
        <w:jc w:val="both"/>
        <w:rPr>
          <w:sz w:val="24"/>
          <w:szCs w:val="24"/>
          <w:lang w:eastAsia="ar-SA"/>
        </w:rPr>
      </w:pPr>
      <w:r w:rsidRPr="00681881">
        <w:rPr>
          <w:sz w:val="24"/>
          <w:szCs w:val="24"/>
          <w:lang w:eastAsia="ar-SA"/>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681881" w:rsidRPr="00681881" w:rsidRDefault="00681881" w:rsidP="00681881">
      <w:pPr>
        <w:suppressAutoHyphens/>
        <w:ind w:firstLine="540"/>
        <w:jc w:val="both"/>
        <w:rPr>
          <w:sz w:val="24"/>
          <w:szCs w:val="24"/>
          <w:lang w:eastAsia="ar-SA"/>
        </w:rPr>
      </w:pPr>
      <w:r w:rsidRPr="00681881">
        <w:rPr>
          <w:sz w:val="24"/>
          <w:szCs w:val="24"/>
          <w:lang w:eastAsia="ar-SA"/>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681881" w:rsidRPr="00681881" w:rsidRDefault="00681881" w:rsidP="00681881">
      <w:pPr>
        <w:suppressAutoHyphens/>
        <w:ind w:firstLine="540"/>
        <w:jc w:val="both"/>
        <w:rPr>
          <w:sz w:val="24"/>
          <w:szCs w:val="24"/>
          <w:lang w:eastAsia="ar-SA"/>
        </w:rPr>
      </w:pPr>
      <w:r w:rsidRPr="00681881">
        <w:rPr>
          <w:sz w:val="24"/>
          <w:szCs w:val="24"/>
          <w:lang w:eastAsia="ar-SA"/>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22. В заключении о результатах общественных обсуждений или публичных слушаний должны быть указаны:</w:t>
      </w:r>
    </w:p>
    <w:p w:rsidR="00681881" w:rsidRPr="00681881" w:rsidRDefault="00681881" w:rsidP="00681881">
      <w:pPr>
        <w:suppressAutoHyphens/>
        <w:ind w:firstLine="540"/>
        <w:jc w:val="both"/>
        <w:rPr>
          <w:sz w:val="24"/>
          <w:szCs w:val="24"/>
          <w:lang w:eastAsia="ar-SA"/>
        </w:rPr>
      </w:pPr>
      <w:r w:rsidRPr="00681881">
        <w:rPr>
          <w:sz w:val="24"/>
          <w:szCs w:val="24"/>
          <w:lang w:eastAsia="ar-SA"/>
        </w:rPr>
        <w:t xml:space="preserve">1) дата оформления заключения о результатах общественных обсуждений или публичных </w:t>
      </w:r>
      <w:r w:rsidRPr="00681881">
        <w:rPr>
          <w:sz w:val="24"/>
          <w:szCs w:val="24"/>
          <w:lang w:eastAsia="ar-SA"/>
        </w:rPr>
        <w:lastRenderedPageBreak/>
        <w:t>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681881" w:rsidRPr="00681881" w:rsidRDefault="00681881" w:rsidP="00681881">
      <w:pPr>
        <w:suppressAutoHyphens/>
        <w:ind w:firstLine="540"/>
        <w:jc w:val="both"/>
        <w:rPr>
          <w:sz w:val="24"/>
          <w:szCs w:val="24"/>
          <w:lang w:eastAsia="ar-SA"/>
        </w:rPr>
      </w:pPr>
      <w:r w:rsidRPr="00681881">
        <w:rPr>
          <w:sz w:val="24"/>
          <w:szCs w:val="24"/>
          <w:lang w:eastAsia="ar-SA"/>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681881" w:rsidRPr="00681881" w:rsidRDefault="00681881" w:rsidP="00681881">
      <w:pPr>
        <w:suppressAutoHyphens/>
        <w:ind w:firstLine="540"/>
        <w:jc w:val="both"/>
        <w:rPr>
          <w:sz w:val="24"/>
          <w:szCs w:val="24"/>
          <w:lang w:eastAsia="ar-SA"/>
        </w:rPr>
      </w:pPr>
      <w:r w:rsidRPr="00681881">
        <w:rPr>
          <w:sz w:val="24"/>
          <w:szCs w:val="24"/>
          <w:lang w:eastAsia="ar-SA"/>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определяются:</w:t>
      </w:r>
    </w:p>
    <w:p w:rsidR="00681881" w:rsidRPr="00681881" w:rsidRDefault="00681881" w:rsidP="00681881">
      <w:pPr>
        <w:suppressAutoHyphens/>
        <w:ind w:firstLine="540"/>
        <w:jc w:val="both"/>
        <w:rPr>
          <w:sz w:val="24"/>
          <w:szCs w:val="24"/>
          <w:lang w:eastAsia="ar-SA"/>
        </w:rPr>
      </w:pPr>
      <w:r w:rsidRPr="00681881">
        <w:rPr>
          <w:sz w:val="24"/>
          <w:szCs w:val="24"/>
          <w:lang w:eastAsia="ar-SA"/>
        </w:rPr>
        <w:t>1) порядок организации и проведения общественных обсуждений или публичных слушаний по проектам;</w:t>
      </w:r>
    </w:p>
    <w:p w:rsidR="00681881" w:rsidRPr="00681881" w:rsidRDefault="00681881" w:rsidP="00681881">
      <w:pPr>
        <w:suppressAutoHyphens/>
        <w:ind w:firstLine="540"/>
        <w:jc w:val="both"/>
        <w:rPr>
          <w:sz w:val="24"/>
          <w:szCs w:val="24"/>
          <w:lang w:eastAsia="ar-SA"/>
        </w:rPr>
      </w:pPr>
      <w:r w:rsidRPr="00681881">
        <w:rPr>
          <w:sz w:val="24"/>
          <w:szCs w:val="24"/>
          <w:lang w:eastAsia="ar-SA"/>
        </w:rPr>
        <w:t>2) организатор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3) срок проведения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4) официальный сайт и (или) информационные системы;</w:t>
      </w:r>
    </w:p>
    <w:p w:rsidR="00681881" w:rsidRPr="00681881" w:rsidRDefault="00681881" w:rsidP="00681881">
      <w:pPr>
        <w:suppressAutoHyphens/>
        <w:ind w:firstLine="540"/>
        <w:jc w:val="both"/>
        <w:rPr>
          <w:sz w:val="24"/>
          <w:szCs w:val="24"/>
          <w:lang w:eastAsia="ar-SA"/>
        </w:rPr>
      </w:pPr>
      <w:r w:rsidRPr="00681881">
        <w:rPr>
          <w:sz w:val="24"/>
          <w:szCs w:val="24"/>
          <w:lang w:eastAsia="ar-SA"/>
        </w:rPr>
        <w:t>5) требования к информационным стендам, на которых размещаются оповещения о начале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681881" w:rsidRPr="00681881" w:rsidRDefault="00681881" w:rsidP="00681881">
      <w:pPr>
        <w:suppressAutoHyphens/>
        <w:ind w:firstLine="540"/>
        <w:jc w:val="both"/>
        <w:rPr>
          <w:sz w:val="24"/>
          <w:szCs w:val="24"/>
          <w:lang w:eastAsia="ar-SA"/>
        </w:rPr>
      </w:pPr>
      <w:r w:rsidRPr="00681881">
        <w:rPr>
          <w:sz w:val="24"/>
          <w:szCs w:val="24"/>
          <w:lang w:eastAsia="ar-SA"/>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681881" w:rsidRPr="00681881" w:rsidRDefault="00681881" w:rsidP="00681881">
      <w:pPr>
        <w:keepNext/>
        <w:widowControl/>
        <w:autoSpaceDE/>
        <w:autoSpaceDN/>
        <w:adjustRightInd/>
        <w:spacing w:before="240" w:after="60"/>
        <w:jc w:val="both"/>
        <w:outlineLvl w:val="2"/>
        <w:rPr>
          <w:b/>
          <w:bCs/>
          <w:sz w:val="24"/>
          <w:szCs w:val="24"/>
          <w:lang w:val="x-none" w:eastAsia="x-none"/>
        </w:rPr>
      </w:pPr>
      <w:r w:rsidRPr="00681881">
        <w:rPr>
          <w:b/>
          <w:bCs/>
          <w:sz w:val="24"/>
          <w:szCs w:val="24"/>
          <w:lang w:val="x-none" w:eastAsia="x-none"/>
        </w:rPr>
        <w:t xml:space="preserve">Статья </w:t>
      </w:r>
      <w:r w:rsidRPr="00681881">
        <w:rPr>
          <w:b/>
          <w:bCs/>
          <w:sz w:val="24"/>
          <w:szCs w:val="24"/>
          <w:lang w:eastAsia="x-none"/>
        </w:rPr>
        <w:t>37</w:t>
      </w:r>
      <w:r w:rsidRPr="00681881">
        <w:rPr>
          <w:b/>
          <w:bCs/>
          <w:sz w:val="24"/>
          <w:szCs w:val="24"/>
          <w:lang w:val="x-none" w:eastAsia="x-none"/>
        </w:rPr>
        <w:t>. Полномочия Комиссии в области организации и проведения публичных слушаний</w:t>
      </w:r>
      <w:bookmarkEnd w:id="78"/>
      <w:bookmarkEnd w:id="79"/>
      <w:r w:rsidRPr="00681881">
        <w:rPr>
          <w:b/>
          <w:bCs/>
          <w:sz w:val="24"/>
          <w:szCs w:val="24"/>
          <w:lang w:val="x-none" w:eastAsia="x-none"/>
        </w:rPr>
        <w:t xml:space="preserve"> </w:t>
      </w:r>
    </w:p>
    <w:p w:rsidR="00681881" w:rsidRPr="00681881" w:rsidRDefault="00681881" w:rsidP="00681881">
      <w:pPr>
        <w:suppressAutoHyphens/>
        <w:ind w:firstLine="540"/>
        <w:rPr>
          <w:b/>
          <w:bCs/>
          <w:sz w:val="24"/>
          <w:szCs w:val="24"/>
          <w:lang w:eastAsia="ar-SA"/>
        </w:rPr>
      </w:pPr>
    </w:p>
    <w:p w:rsidR="00681881" w:rsidRPr="00681881" w:rsidRDefault="00681881" w:rsidP="00681881">
      <w:pPr>
        <w:suppressAutoHyphens/>
        <w:ind w:firstLine="540"/>
        <w:jc w:val="both"/>
        <w:rPr>
          <w:sz w:val="24"/>
          <w:szCs w:val="24"/>
          <w:lang w:eastAsia="ar-SA"/>
        </w:rPr>
      </w:pPr>
      <w:r w:rsidRPr="00681881">
        <w:rPr>
          <w:sz w:val="24"/>
          <w:szCs w:val="24"/>
          <w:lang w:eastAsia="ar-SA"/>
        </w:rPr>
        <w:t>Со дня принятия решения о проведении публичных слушаний комиссия:</w:t>
      </w:r>
    </w:p>
    <w:p w:rsidR="00681881" w:rsidRPr="00681881" w:rsidRDefault="00681881" w:rsidP="00681881">
      <w:pPr>
        <w:suppressAutoHyphens/>
        <w:ind w:firstLine="540"/>
        <w:jc w:val="both"/>
        <w:rPr>
          <w:sz w:val="24"/>
          <w:szCs w:val="24"/>
          <w:lang w:eastAsia="ar-SA"/>
        </w:rPr>
      </w:pPr>
      <w:r w:rsidRPr="00681881">
        <w:rPr>
          <w:sz w:val="24"/>
          <w:szCs w:val="24"/>
          <w:lang w:eastAsia="ar-SA"/>
        </w:rPr>
        <w:lastRenderedPageBreak/>
        <w:t>1) определяет перечень конкретных вопросов, выносимых на обсуждение по теме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сельского поселения в сети «Интернет»;</w:t>
      </w:r>
    </w:p>
    <w:p w:rsidR="00681881" w:rsidRPr="00681881" w:rsidRDefault="00681881" w:rsidP="00681881">
      <w:pPr>
        <w:suppressAutoHyphens/>
        <w:ind w:firstLine="540"/>
        <w:jc w:val="both"/>
        <w:rPr>
          <w:sz w:val="24"/>
          <w:szCs w:val="24"/>
          <w:lang w:eastAsia="ar-SA"/>
        </w:rPr>
      </w:pPr>
      <w:r w:rsidRPr="00681881">
        <w:rPr>
          <w:sz w:val="24"/>
          <w:szCs w:val="24"/>
          <w:lang w:eastAsia="ar-SA"/>
        </w:rPr>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681881" w:rsidRPr="00681881" w:rsidRDefault="00681881" w:rsidP="00681881">
      <w:pPr>
        <w:suppressAutoHyphens/>
        <w:ind w:firstLine="540"/>
        <w:jc w:val="both"/>
        <w:rPr>
          <w:sz w:val="24"/>
          <w:szCs w:val="24"/>
          <w:lang w:eastAsia="ar-SA"/>
        </w:rPr>
      </w:pPr>
      <w:r w:rsidRPr="00681881">
        <w:rPr>
          <w:sz w:val="24"/>
          <w:szCs w:val="24"/>
          <w:lang w:eastAsia="ar-SA"/>
        </w:rPr>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681881" w:rsidRPr="00681881" w:rsidRDefault="00681881" w:rsidP="00681881">
      <w:pPr>
        <w:suppressAutoHyphens/>
        <w:ind w:firstLine="540"/>
        <w:jc w:val="both"/>
        <w:rPr>
          <w:sz w:val="24"/>
          <w:szCs w:val="24"/>
          <w:lang w:eastAsia="ar-SA"/>
        </w:rPr>
      </w:pPr>
      <w:r w:rsidRPr="00681881">
        <w:rPr>
          <w:sz w:val="24"/>
          <w:szCs w:val="24"/>
          <w:lang w:eastAsia="ar-SA"/>
        </w:rPr>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681881" w:rsidRPr="00681881" w:rsidRDefault="00681881" w:rsidP="00681881">
      <w:pPr>
        <w:suppressAutoHyphens/>
        <w:ind w:firstLine="540"/>
        <w:jc w:val="both"/>
        <w:rPr>
          <w:sz w:val="24"/>
          <w:szCs w:val="24"/>
          <w:lang w:eastAsia="ar-SA"/>
        </w:rPr>
      </w:pPr>
      <w:r w:rsidRPr="00681881">
        <w:rPr>
          <w:sz w:val="24"/>
          <w:szCs w:val="24"/>
          <w:lang w:eastAsia="ar-SA"/>
        </w:rPr>
        <w:t>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681881" w:rsidRPr="00681881" w:rsidRDefault="00681881" w:rsidP="00681881">
      <w:pPr>
        <w:suppressAutoHyphens/>
        <w:ind w:firstLine="540"/>
        <w:jc w:val="both"/>
        <w:rPr>
          <w:sz w:val="24"/>
          <w:szCs w:val="24"/>
          <w:lang w:eastAsia="ar-SA"/>
        </w:rPr>
      </w:pPr>
      <w:r w:rsidRPr="00681881">
        <w:rPr>
          <w:sz w:val="24"/>
          <w:szCs w:val="24"/>
          <w:lang w:eastAsia="ar-SA"/>
        </w:rPr>
        <w:t>7) назначает ведущего и секретаря публичных слушаний для ведения публичных слушаний, и составления протокола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681881" w:rsidRPr="00681881" w:rsidRDefault="00681881" w:rsidP="00681881">
      <w:pPr>
        <w:suppressAutoHyphens/>
        <w:ind w:firstLine="540"/>
        <w:jc w:val="both"/>
        <w:rPr>
          <w:sz w:val="24"/>
          <w:szCs w:val="24"/>
          <w:lang w:eastAsia="ar-SA"/>
        </w:rPr>
      </w:pPr>
      <w:r w:rsidRPr="00681881">
        <w:rPr>
          <w:sz w:val="24"/>
          <w:szCs w:val="24"/>
          <w:lang w:eastAsia="ar-SA"/>
        </w:rPr>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681881" w:rsidRPr="00681881" w:rsidRDefault="00681881" w:rsidP="00681881">
      <w:pPr>
        <w:suppressAutoHyphens/>
        <w:ind w:firstLine="540"/>
        <w:jc w:val="both"/>
        <w:rPr>
          <w:sz w:val="24"/>
          <w:szCs w:val="24"/>
          <w:lang w:eastAsia="ar-SA"/>
        </w:rPr>
      </w:pPr>
      <w:r w:rsidRPr="00681881">
        <w:rPr>
          <w:sz w:val="24"/>
          <w:szCs w:val="24"/>
          <w:lang w:eastAsia="ar-SA"/>
        </w:rPr>
        <w:t>10) организует регистрацию участников публичных слушаний и обеспечивает их проектом заключения о результатах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11) осуществляет иные полномочия.</w:t>
      </w:r>
    </w:p>
    <w:p w:rsidR="00681881" w:rsidRPr="00681881" w:rsidRDefault="00681881" w:rsidP="00681881">
      <w:pPr>
        <w:suppressAutoHyphens/>
        <w:ind w:firstLine="540"/>
        <w:jc w:val="both"/>
        <w:rPr>
          <w:sz w:val="24"/>
          <w:szCs w:val="24"/>
          <w:lang w:eastAsia="ar-SA"/>
        </w:rPr>
      </w:pPr>
    </w:p>
    <w:p w:rsidR="00681881" w:rsidRPr="00681881" w:rsidRDefault="00681881" w:rsidP="00681881">
      <w:pPr>
        <w:keepNext/>
        <w:widowControl/>
        <w:autoSpaceDE/>
        <w:autoSpaceDN/>
        <w:adjustRightInd/>
        <w:spacing w:before="240" w:after="60"/>
        <w:outlineLvl w:val="2"/>
        <w:rPr>
          <w:b/>
          <w:bCs/>
          <w:sz w:val="24"/>
          <w:szCs w:val="24"/>
          <w:lang w:val="x-none" w:eastAsia="x-none"/>
        </w:rPr>
      </w:pPr>
      <w:bookmarkStart w:id="80" w:name="_Toc252392642"/>
      <w:bookmarkStart w:id="81" w:name="_Toc308782725"/>
      <w:r w:rsidRPr="00681881">
        <w:rPr>
          <w:b/>
          <w:bCs/>
          <w:sz w:val="24"/>
          <w:szCs w:val="24"/>
          <w:lang w:val="x-none" w:eastAsia="x-none"/>
        </w:rPr>
        <w:t xml:space="preserve">Статья </w:t>
      </w:r>
      <w:r w:rsidRPr="00681881">
        <w:rPr>
          <w:b/>
          <w:bCs/>
          <w:sz w:val="24"/>
          <w:szCs w:val="24"/>
          <w:lang w:eastAsia="x-none"/>
        </w:rPr>
        <w:t>39</w:t>
      </w:r>
      <w:r w:rsidRPr="00681881">
        <w:rPr>
          <w:b/>
          <w:bCs/>
          <w:sz w:val="24"/>
          <w:szCs w:val="24"/>
          <w:lang w:val="x-none" w:eastAsia="x-none"/>
        </w:rPr>
        <w:t>. Проведение публичных слушаний по вопросу внесения изменений в настоящие Правила</w:t>
      </w:r>
      <w:bookmarkEnd w:id="80"/>
      <w:bookmarkEnd w:id="81"/>
      <w:r w:rsidRPr="00681881">
        <w:rPr>
          <w:b/>
          <w:bCs/>
          <w:sz w:val="24"/>
          <w:szCs w:val="24"/>
          <w:lang w:val="x-none" w:eastAsia="x-none"/>
        </w:rPr>
        <w:t xml:space="preserve"> </w:t>
      </w:r>
    </w:p>
    <w:p w:rsidR="00681881" w:rsidRPr="00681881" w:rsidRDefault="00681881" w:rsidP="00681881">
      <w:pPr>
        <w:suppressAutoHyphens/>
        <w:ind w:firstLine="540"/>
        <w:jc w:val="both"/>
        <w:rPr>
          <w:sz w:val="24"/>
          <w:szCs w:val="24"/>
          <w:lang w:eastAsia="ar-SA"/>
        </w:rPr>
      </w:pPr>
    </w:p>
    <w:p w:rsidR="00681881" w:rsidRPr="00681881" w:rsidRDefault="00681881" w:rsidP="00681881">
      <w:pPr>
        <w:suppressAutoHyphens/>
        <w:ind w:firstLine="540"/>
        <w:jc w:val="both"/>
        <w:rPr>
          <w:sz w:val="24"/>
          <w:szCs w:val="24"/>
          <w:lang w:eastAsia="ar-SA"/>
        </w:rPr>
      </w:pPr>
      <w:r w:rsidRPr="00681881">
        <w:rPr>
          <w:sz w:val="24"/>
          <w:szCs w:val="24"/>
          <w:lang w:eastAsia="ar-SA"/>
        </w:rPr>
        <w:t>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681881" w:rsidRPr="00681881" w:rsidRDefault="00681881" w:rsidP="00681881">
      <w:pPr>
        <w:suppressAutoHyphens/>
        <w:ind w:firstLine="540"/>
        <w:jc w:val="both"/>
        <w:rPr>
          <w:sz w:val="24"/>
          <w:szCs w:val="24"/>
          <w:lang w:eastAsia="ar-SA"/>
        </w:rPr>
      </w:pPr>
      <w:r w:rsidRPr="00681881">
        <w:rPr>
          <w:sz w:val="24"/>
          <w:szCs w:val="24"/>
          <w:lang w:eastAsia="ar-SA"/>
        </w:rPr>
        <w:t>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681881" w:rsidRPr="00681881" w:rsidRDefault="00681881" w:rsidP="00681881">
      <w:pPr>
        <w:suppressAutoHyphens/>
        <w:ind w:firstLine="540"/>
        <w:jc w:val="both"/>
        <w:rPr>
          <w:sz w:val="24"/>
          <w:szCs w:val="24"/>
          <w:lang w:eastAsia="ar-SA"/>
        </w:rPr>
      </w:pPr>
      <w:r w:rsidRPr="00681881">
        <w:rPr>
          <w:sz w:val="24"/>
          <w:szCs w:val="24"/>
          <w:lang w:eastAsia="ar-SA"/>
        </w:rPr>
        <w:t>3. 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поселения.</w:t>
      </w:r>
    </w:p>
    <w:p w:rsidR="00681881" w:rsidRPr="00681881" w:rsidRDefault="00681881" w:rsidP="00681881">
      <w:pPr>
        <w:suppressAutoHyphens/>
        <w:ind w:firstLine="540"/>
        <w:jc w:val="both"/>
        <w:rPr>
          <w:sz w:val="24"/>
          <w:szCs w:val="24"/>
          <w:lang w:eastAsia="ar-SA"/>
        </w:rPr>
      </w:pPr>
      <w:r w:rsidRPr="00681881">
        <w:rPr>
          <w:sz w:val="24"/>
          <w:szCs w:val="24"/>
          <w:lang w:eastAsia="ar-SA"/>
        </w:rPr>
        <w:lastRenderedPageBreak/>
        <w:t>4.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681881" w:rsidRPr="00681881" w:rsidRDefault="00681881" w:rsidP="00681881">
      <w:pPr>
        <w:suppressAutoHyphens/>
        <w:ind w:firstLine="540"/>
        <w:jc w:val="both"/>
        <w:rPr>
          <w:sz w:val="24"/>
          <w:szCs w:val="24"/>
          <w:lang w:eastAsia="ar-SA"/>
        </w:rPr>
      </w:pPr>
      <w:r w:rsidRPr="00681881">
        <w:rPr>
          <w:sz w:val="24"/>
          <w:szCs w:val="24"/>
          <w:lang w:eastAsia="ar-SA"/>
        </w:rPr>
        <w:t>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681881" w:rsidRPr="00681881" w:rsidRDefault="00681881" w:rsidP="00681881">
      <w:pPr>
        <w:suppressAutoHyphens/>
        <w:ind w:firstLine="540"/>
        <w:jc w:val="both"/>
        <w:rPr>
          <w:sz w:val="24"/>
          <w:szCs w:val="24"/>
          <w:lang w:eastAsia="ar-SA"/>
        </w:rPr>
      </w:pPr>
      <w:r w:rsidRPr="00681881">
        <w:rPr>
          <w:sz w:val="24"/>
          <w:szCs w:val="24"/>
          <w:lang w:eastAsia="ar-SA"/>
        </w:rPr>
        <w:t>Доработанный проект внесения изменений в настоящие Правила повторно на публичных слушаниях не рассматриваются.</w:t>
      </w:r>
    </w:p>
    <w:p w:rsidR="00681881" w:rsidRPr="00681881" w:rsidRDefault="00681881" w:rsidP="00681881">
      <w:pPr>
        <w:suppressAutoHyphens/>
        <w:ind w:firstLine="540"/>
        <w:jc w:val="both"/>
        <w:rPr>
          <w:sz w:val="24"/>
          <w:szCs w:val="24"/>
          <w:lang w:eastAsia="ar-SA"/>
        </w:rPr>
      </w:pPr>
    </w:p>
    <w:p w:rsidR="00681881" w:rsidRPr="00681881" w:rsidRDefault="00681881" w:rsidP="00681881">
      <w:pPr>
        <w:keepNext/>
        <w:widowControl/>
        <w:autoSpaceDE/>
        <w:autoSpaceDN/>
        <w:adjustRightInd/>
        <w:spacing w:before="240" w:after="60"/>
        <w:jc w:val="both"/>
        <w:outlineLvl w:val="2"/>
        <w:rPr>
          <w:rFonts w:ascii="Arial" w:hAnsi="Arial"/>
          <w:b/>
          <w:bCs/>
          <w:sz w:val="26"/>
          <w:szCs w:val="26"/>
          <w:lang w:eastAsia="x-none"/>
        </w:rPr>
      </w:pPr>
      <w:bookmarkStart w:id="82" w:name="_Toc252392644"/>
      <w:bookmarkStart w:id="83" w:name="_Toc308782727"/>
      <w:r w:rsidRPr="00681881">
        <w:rPr>
          <w:b/>
          <w:bCs/>
          <w:sz w:val="24"/>
          <w:szCs w:val="24"/>
          <w:lang w:val="x-none" w:eastAsia="x-none"/>
        </w:rPr>
        <w:t xml:space="preserve">Статья </w:t>
      </w:r>
      <w:r w:rsidRPr="00681881">
        <w:rPr>
          <w:b/>
          <w:bCs/>
          <w:sz w:val="24"/>
          <w:szCs w:val="24"/>
          <w:lang w:eastAsia="x-none"/>
        </w:rPr>
        <w:t>40</w:t>
      </w:r>
      <w:r w:rsidRPr="00681881">
        <w:rPr>
          <w:b/>
          <w:bCs/>
          <w:sz w:val="24"/>
          <w:szCs w:val="24"/>
          <w:lang w:val="x-none" w:eastAsia="x-none"/>
        </w:rPr>
        <w:t xml:space="preserve">. </w:t>
      </w:r>
      <w:bookmarkEnd w:id="82"/>
      <w:bookmarkEnd w:id="83"/>
      <w:r w:rsidRPr="00681881">
        <w:rPr>
          <w:b/>
          <w:bCs/>
          <w:sz w:val="24"/>
          <w:szCs w:val="24"/>
          <w:lang w:val="x-none" w:eastAsia="x-none"/>
        </w:rPr>
        <w:t>Порядок предоставления разрешения на условно разрешенный вид использования земельного участка или объекта капитального строительства</w:t>
      </w:r>
      <w:r w:rsidRPr="00681881">
        <w:rPr>
          <w:b/>
          <w:bCs/>
          <w:sz w:val="24"/>
          <w:szCs w:val="24"/>
          <w:lang w:eastAsia="x-none"/>
        </w:rPr>
        <w:t>.</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67" w:history="1">
        <w:r w:rsidRPr="00681881">
          <w:rPr>
            <w:color w:val="0000FF"/>
            <w:sz w:val="24"/>
            <w:szCs w:val="24"/>
            <w:u w:val="single"/>
          </w:rPr>
          <w:t>закона</w:t>
        </w:r>
      </w:hyperlink>
      <w:r w:rsidRPr="00681881">
        <w:rPr>
          <w:sz w:val="24"/>
          <w:szCs w:val="24"/>
        </w:rPr>
        <w:t xml:space="preserve"> от 6 апреля 2011 года N 63-ФЗ "Об электронной подписи" (далее - электронный документ, подписанный электронной подписью).</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r:id="rId68" w:history="1">
        <w:r w:rsidRPr="00681881">
          <w:rPr>
            <w:color w:val="0000FF"/>
            <w:sz w:val="24"/>
            <w:szCs w:val="24"/>
            <w:u w:val="single"/>
          </w:rPr>
          <w:t>статьей 5.1</w:t>
        </w:r>
      </w:hyperlink>
      <w:r w:rsidRPr="00681881">
        <w:rPr>
          <w:sz w:val="24"/>
          <w:szCs w:val="24"/>
        </w:rPr>
        <w:t xml:space="preserve"> Градостроительного Кодекса, с учетом положений настоящей статьи.</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w:t>
      </w:r>
      <w:r w:rsidRPr="00681881">
        <w:rPr>
          <w:b/>
          <w:sz w:val="24"/>
          <w:szCs w:val="24"/>
        </w:rPr>
        <w:t>более одного месяца</w:t>
      </w:r>
      <w:r w:rsidRPr="00681881">
        <w:rPr>
          <w:sz w:val="24"/>
          <w:szCs w:val="24"/>
        </w:rPr>
        <w:t xml:space="preserve">. </w:t>
      </w:r>
    </w:p>
    <w:p w:rsidR="00681881" w:rsidRPr="00681881" w:rsidRDefault="00681881" w:rsidP="00681881">
      <w:pPr>
        <w:widowControl/>
        <w:autoSpaceDE/>
        <w:autoSpaceDN/>
        <w:adjustRightInd/>
        <w:spacing w:line="288" w:lineRule="atLeast"/>
        <w:ind w:firstLine="540"/>
        <w:jc w:val="both"/>
        <w:rPr>
          <w:sz w:val="24"/>
          <w:szCs w:val="24"/>
        </w:rPr>
      </w:pPr>
      <w:bookmarkStart w:id="84" w:name="p9"/>
      <w:bookmarkEnd w:id="84"/>
      <w:r w:rsidRPr="00681881">
        <w:rPr>
          <w:sz w:val="24"/>
          <w:szCs w:val="24"/>
        </w:rPr>
        <w:t xml:space="preserve">6.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w:t>
      </w:r>
      <w:r w:rsidRPr="00681881">
        <w:rPr>
          <w:sz w:val="24"/>
          <w:szCs w:val="24"/>
        </w:rPr>
        <w:lastRenderedPageBreak/>
        <w:t xml:space="preserve">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На основании указанных в </w:t>
      </w:r>
      <w:r w:rsidRPr="00681881">
        <w:rPr>
          <w:color w:val="0000FF"/>
          <w:sz w:val="24"/>
          <w:szCs w:val="24"/>
          <w:u w:val="single"/>
        </w:rPr>
        <w:t>части 5</w:t>
      </w:r>
      <w:r w:rsidRPr="00681881">
        <w:rPr>
          <w:sz w:val="24"/>
          <w:szCs w:val="24"/>
        </w:rP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69" w:history="1">
        <w:r w:rsidRPr="00681881">
          <w:rPr>
            <w:color w:val="0000FF"/>
            <w:sz w:val="24"/>
            <w:szCs w:val="24"/>
            <w:u w:val="single"/>
          </w:rPr>
          <w:t>части 2 статьи 55.32</w:t>
        </w:r>
      </w:hyperlink>
      <w:r w:rsidRPr="00681881">
        <w:rPr>
          <w:sz w:val="24"/>
          <w:szCs w:val="24"/>
        </w:rPr>
        <w:t xml:space="preserve">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70" w:history="1">
        <w:r w:rsidRPr="00681881">
          <w:rPr>
            <w:color w:val="0000FF"/>
            <w:sz w:val="24"/>
            <w:szCs w:val="24"/>
            <w:u w:val="single"/>
          </w:rPr>
          <w:t>части 2 статьи 55.32</w:t>
        </w:r>
      </w:hyperlink>
      <w:r w:rsidRPr="00681881">
        <w:rPr>
          <w:sz w:val="24"/>
          <w:szCs w:val="24"/>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w:t>
      </w:r>
    </w:p>
    <w:p w:rsidR="00681881" w:rsidRPr="00681881" w:rsidRDefault="00681881" w:rsidP="00681881">
      <w:pPr>
        <w:widowControl/>
        <w:autoSpaceDE/>
        <w:autoSpaceDN/>
        <w:adjustRightInd/>
        <w:spacing w:line="288" w:lineRule="atLeast"/>
        <w:ind w:firstLine="540"/>
        <w:jc w:val="both"/>
        <w:rPr>
          <w:b/>
          <w:bCs/>
          <w:color w:val="000000"/>
          <w:sz w:val="24"/>
          <w:szCs w:val="24"/>
          <w:lang w:eastAsia="ar-SA"/>
        </w:rPr>
      </w:pPr>
      <w:r w:rsidRPr="00681881">
        <w:rPr>
          <w:sz w:val="24"/>
          <w:szCs w:val="24"/>
        </w:rPr>
        <w:t xml:space="preserve">  </w:t>
      </w:r>
    </w:p>
    <w:p w:rsidR="00681881" w:rsidRPr="00681881" w:rsidRDefault="00681881" w:rsidP="00681881">
      <w:pPr>
        <w:keepNext/>
        <w:widowControl/>
        <w:autoSpaceDE/>
        <w:autoSpaceDN/>
        <w:adjustRightInd/>
        <w:spacing w:before="240" w:after="60"/>
        <w:jc w:val="both"/>
        <w:outlineLvl w:val="2"/>
        <w:rPr>
          <w:b/>
          <w:bCs/>
          <w:sz w:val="24"/>
          <w:szCs w:val="24"/>
          <w:lang w:val="x-none" w:eastAsia="x-none"/>
        </w:rPr>
      </w:pPr>
      <w:bookmarkStart w:id="85" w:name="_Toc252392645"/>
      <w:bookmarkStart w:id="86" w:name="_Toc308782728"/>
      <w:r w:rsidRPr="00681881">
        <w:rPr>
          <w:b/>
          <w:bCs/>
          <w:sz w:val="24"/>
          <w:szCs w:val="24"/>
          <w:lang w:val="x-none" w:eastAsia="x-none"/>
        </w:rPr>
        <w:t xml:space="preserve">Статья </w:t>
      </w:r>
      <w:r w:rsidRPr="00681881">
        <w:rPr>
          <w:b/>
          <w:bCs/>
          <w:sz w:val="24"/>
          <w:szCs w:val="24"/>
          <w:lang w:eastAsia="x-none"/>
        </w:rPr>
        <w:t>41</w:t>
      </w:r>
      <w:r w:rsidRPr="00681881">
        <w:rPr>
          <w:b/>
          <w:bCs/>
          <w:sz w:val="24"/>
          <w:szCs w:val="24"/>
          <w:lang w:val="x-none" w:eastAsia="x-none"/>
        </w:rPr>
        <w:t xml:space="preserve">. </w:t>
      </w:r>
      <w:bookmarkEnd w:id="85"/>
      <w:bookmarkEnd w:id="86"/>
      <w:r w:rsidRPr="00681881">
        <w:rPr>
          <w:b/>
          <w:sz w:val="24"/>
          <w:szCs w:val="24"/>
          <w:lang w:val="x-none" w:eastAsia="x-none"/>
        </w:rPr>
        <w:t xml:space="preserve">Отклонение от предельных параметров разрешенного </w:t>
      </w:r>
      <w:r w:rsidRPr="00681881">
        <w:rPr>
          <w:b/>
          <w:sz w:val="24"/>
          <w:szCs w:val="24"/>
          <w:lang w:eastAsia="x-none"/>
        </w:rPr>
        <w:t>с</w:t>
      </w:r>
      <w:r w:rsidRPr="00681881">
        <w:rPr>
          <w:b/>
          <w:sz w:val="24"/>
          <w:szCs w:val="24"/>
          <w:lang w:val="x-none" w:eastAsia="x-none"/>
        </w:rPr>
        <w:t>троительства,</w:t>
      </w:r>
      <w:r w:rsidRPr="00681881">
        <w:rPr>
          <w:b/>
          <w:sz w:val="24"/>
          <w:szCs w:val="24"/>
          <w:lang w:eastAsia="x-none"/>
        </w:rPr>
        <w:t xml:space="preserve"> </w:t>
      </w:r>
      <w:r w:rsidRPr="00681881">
        <w:rPr>
          <w:b/>
          <w:sz w:val="24"/>
          <w:szCs w:val="24"/>
          <w:lang w:val="x-none" w:eastAsia="x-none"/>
        </w:rPr>
        <w:t>реконструкции объектов капитального строительства</w:t>
      </w:r>
    </w:p>
    <w:p w:rsidR="00681881" w:rsidRPr="00681881" w:rsidRDefault="00681881" w:rsidP="00681881">
      <w:pPr>
        <w:suppressAutoHyphens/>
        <w:ind w:firstLine="540"/>
        <w:jc w:val="both"/>
        <w:rPr>
          <w:b/>
          <w:sz w:val="24"/>
          <w:szCs w:val="24"/>
          <w:lang w:eastAsia="ar-SA"/>
        </w:rPr>
      </w:pPr>
    </w:p>
    <w:p w:rsidR="00681881" w:rsidRPr="00681881" w:rsidRDefault="00681881" w:rsidP="00681881">
      <w:pPr>
        <w:suppressAutoHyphens/>
        <w:ind w:firstLine="539"/>
        <w:jc w:val="both"/>
        <w:rPr>
          <w:sz w:val="24"/>
          <w:szCs w:val="24"/>
          <w:lang w:eastAsia="ar-SA"/>
        </w:rPr>
      </w:pPr>
      <w:r w:rsidRPr="00681881">
        <w:rPr>
          <w:sz w:val="24"/>
          <w:szCs w:val="24"/>
          <w:lang w:eastAsia="ar-SA"/>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681881" w:rsidRPr="00681881" w:rsidRDefault="00681881" w:rsidP="00681881">
      <w:pPr>
        <w:suppressAutoHyphens/>
        <w:ind w:firstLine="539"/>
        <w:jc w:val="both"/>
        <w:rPr>
          <w:sz w:val="24"/>
          <w:szCs w:val="24"/>
          <w:lang w:eastAsia="ar-SA"/>
        </w:rPr>
      </w:pPr>
      <w:r w:rsidRPr="00681881">
        <w:rPr>
          <w:sz w:val="24"/>
          <w:szCs w:val="24"/>
          <w:lang w:eastAsia="ar-SA"/>
        </w:rPr>
        <w:t xml:space="preserve">1.1. Правообладатели земельных участков вправе обратиться за разрешениями на отклонение </w:t>
      </w:r>
      <w:r w:rsidRPr="00681881">
        <w:rPr>
          <w:sz w:val="24"/>
          <w:szCs w:val="24"/>
          <w:lang w:eastAsia="ar-SA"/>
        </w:rPr>
        <w:lastRenderedPageBreak/>
        <w:t>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681881" w:rsidRPr="00681881" w:rsidRDefault="00681881" w:rsidP="00681881">
      <w:pPr>
        <w:suppressAutoHyphens/>
        <w:ind w:firstLine="539"/>
        <w:jc w:val="both"/>
        <w:rPr>
          <w:sz w:val="24"/>
          <w:szCs w:val="24"/>
          <w:lang w:eastAsia="ar-SA"/>
        </w:rPr>
      </w:pPr>
      <w:r w:rsidRPr="00681881">
        <w:rPr>
          <w:sz w:val="24"/>
          <w:szCs w:val="24"/>
          <w:lang w:eastAsia="ar-SA"/>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681881" w:rsidRPr="00681881" w:rsidRDefault="00681881" w:rsidP="00681881">
      <w:pPr>
        <w:suppressAutoHyphens/>
        <w:ind w:firstLine="539"/>
        <w:jc w:val="both"/>
        <w:rPr>
          <w:sz w:val="24"/>
          <w:szCs w:val="24"/>
          <w:lang w:eastAsia="ar-SA"/>
        </w:rPr>
      </w:pPr>
      <w:r w:rsidRPr="00681881">
        <w:rPr>
          <w:sz w:val="24"/>
          <w:szCs w:val="24"/>
          <w:lang w:eastAsia="ar-SA"/>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681881" w:rsidRPr="00681881" w:rsidRDefault="00681881" w:rsidP="00681881">
      <w:pPr>
        <w:suppressAutoHyphens/>
        <w:ind w:firstLine="539"/>
        <w:jc w:val="both"/>
        <w:rPr>
          <w:sz w:val="24"/>
          <w:szCs w:val="24"/>
          <w:lang w:eastAsia="ar-SA"/>
        </w:rPr>
      </w:pPr>
      <w:r w:rsidRPr="00681881">
        <w:rPr>
          <w:sz w:val="24"/>
          <w:szCs w:val="24"/>
          <w:lang w:eastAsia="ar-SA"/>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Градостроительного Кодекса,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681881" w:rsidRPr="00681881" w:rsidRDefault="00681881" w:rsidP="00681881">
      <w:pPr>
        <w:suppressAutoHyphens/>
        <w:ind w:firstLine="539"/>
        <w:jc w:val="both"/>
        <w:rPr>
          <w:sz w:val="24"/>
          <w:szCs w:val="24"/>
          <w:lang w:eastAsia="ar-SA"/>
        </w:rPr>
      </w:pPr>
      <w:r w:rsidRPr="00681881">
        <w:rPr>
          <w:sz w:val="24"/>
          <w:szCs w:val="24"/>
          <w:lang w:eastAsia="ar-SA"/>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681881" w:rsidRPr="00681881" w:rsidRDefault="00681881" w:rsidP="00681881">
      <w:pPr>
        <w:suppressAutoHyphens/>
        <w:ind w:firstLine="539"/>
        <w:jc w:val="both"/>
        <w:rPr>
          <w:sz w:val="24"/>
          <w:szCs w:val="24"/>
          <w:lang w:eastAsia="ar-SA"/>
        </w:rPr>
      </w:pPr>
      <w:r w:rsidRPr="00681881">
        <w:rPr>
          <w:sz w:val="24"/>
          <w:szCs w:val="24"/>
          <w:lang w:eastAsia="ar-SA"/>
        </w:rPr>
        <w:t>6. 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681881" w:rsidRPr="00681881" w:rsidRDefault="00681881" w:rsidP="00681881">
      <w:pPr>
        <w:suppressAutoHyphens/>
        <w:ind w:firstLine="539"/>
        <w:jc w:val="both"/>
        <w:rPr>
          <w:sz w:val="24"/>
          <w:szCs w:val="24"/>
          <w:lang w:eastAsia="ar-SA"/>
        </w:rPr>
      </w:pPr>
      <w:r w:rsidRPr="00681881">
        <w:rPr>
          <w:sz w:val="24"/>
          <w:szCs w:val="24"/>
          <w:lang w:eastAsia="ar-SA"/>
        </w:rP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w:t>
      </w:r>
      <w:r w:rsidRPr="00681881">
        <w:rPr>
          <w:sz w:val="24"/>
          <w:szCs w:val="24"/>
          <w:lang w:eastAsia="ar-SA"/>
        </w:rPr>
        <w:lastRenderedPageBreak/>
        <w:t>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81881" w:rsidRPr="00681881" w:rsidRDefault="00681881" w:rsidP="00681881">
      <w:pPr>
        <w:suppressAutoHyphens/>
        <w:ind w:firstLine="539"/>
        <w:jc w:val="both"/>
        <w:rPr>
          <w:sz w:val="24"/>
          <w:szCs w:val="24"/>
          <w:lang w:eastAsia="ar-SA"/>
        </w:rPr>
      </w:pPr>
      <w:r w:rsidRPr="00681881">
        <w:rPr>
          <w:sz w:val="24"/>
          <w:szCs w:val="24"/>
          <w:lang w:eastAsia="ar-SA"/>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681881" w:rsidRPr="00681881" w:rsidRDefault="00681881" w:rsidP="00681881">
      <w:pPr>
        <w:suppressAutoHyphens/>
        <w:ind w:firstLine="539"/>
        <w:jc w:val="both"/>
        <w:rPr>
          <w:sz w:val="24"/>
          <w:szCs w:val="24"/>
          <w:lang w:eastAsia="ar-SA"/>
        </w:rPr>
      </w:pPr>
      <w:r w:rsidRPr="00681881">
        <w:rPr>
          <w:sz w:val="24"/>
          <w:szCs w:val="24"/>
          <w:lang w:eastAsia="ar-SA"/>
        </w:rPr>
        <w:t>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681881" w:rsidRPr="00681881" w:rsidRDefault="00681881" w:rsidP="00681881">
      <w:pPr>
        <w:keepNext/>
        <w:widowControl/>
        <w:autoSpaceDE/>
        <w:autoSpaceDN/>
        <w:adjustRightInd/>
        <w:spacing w:before="240" w:after="60"/>
        <w:jc w:val="both"/>
        <w:outlineLvl w:val="2"/>
        <w:rPr>
          <w:b/>
          <w:bCs/>
          <w:sz w:val="24"/>
          <w:szCs w:val="24"/>
          <w:lang w:val="x-none" w:eastAsia="x-none"/>
        </w:rPr>
      </w:pPr>
      <w:r w:rsidRPr="00681881">
        <w:rPr>
          <w:b/>
          <w:bCs/>
          <w:sz w:val="24"/>
          <w:szCs w:val="24"/>
          <w:lang w:val="x-none" w:eastAsia="x-none"/>
        </w:rPr>
        <w:t xml:space="preserve">Статья </w:t>
      </w:r>
      <w:r w:rsidRPr="00681881">
        <w:rPr>
          <w:b/>
          <w:bCs/>
          <w:sz w:val="24"/>
          <w:szCs w:val="24"/>
          <w:lang w:eastAsia="x-none"/>
        </w:rPr>
        <w:t>42</w:t>
      </w:r>
      <w:r w:rsidRPr="00681881">
        <w:rPr>
          <w:b/>
          <w:bCs/>
          <w:sz w:val="24"/>
          <w:szCs w:val="24"/>
          <w:lang w:val="x-none" w:eastAsia="x-none"/>
        </w:rPr>
        <w:t>. Архитектурно-градостроительный облик объекта капитального строительства</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r:id="rId71" w:history="1">
        <w:r w:rsidRPr="00681881">
          <w:rPr>
            <w:color w:val="0000FF"/>
            <w:sz w:val="24"/>
            <w:szCs w:val="24"/>
            <w:u w:val="single"/>
          </w:rPr>
          <w:t>частью 5.3 статьи 30</w:t>
        </w:r>
      </w:hyperlink>
      <w:r w:rsidRPr="00681881">
        <w:rPr>
          <w:sz w:val="24"/>
          <w:szCs w:val="24"/>
        </w:rPr>
        <w:t xml:space="preserve"> </w:t>
      </w:r>
      <w:r w:rsidRPr="00681881">
        <w:rPr>
          <w:sz w:val="24"/>
          <w:szCs w:val="24"/>
          <w:lang w:eastAsia="ar-SA"/>
        </w:rPr>
        <w:t>Градостроительного</w:t>
      </w:r>
      <w:r w:rsidRPr="00681881">
        <w:rPr>
          <w:sz w:val="24"/>
          <w:szCs w:val="24"/>
        </w:rPr>
        <w:t xml:space="preserve"> Кодекса, за исключением случаев, предусмотренных </w:t>
      </w:r>
      <w:hyperlink w:anchor="p4" w:history="1">
        <w:r w:rsidRPr="00681881">
          <w:rPr>
            <w:color w:val="0000FF"/>
            <w:sz w:val="24"/>
            <w:szCs w:val="24"/>
            <w:u w:val="single"/>
          </w:rPr>
          <w:t>частью 2</w:t>
        </w:r>
      </w:hyperlink>
      <w:r w:rsidRPr="00681881">
        <w:rPr>
          <w:sz w:val="24"/>
          <w:szCs w:val="24"/>
        </w:rPr>
        <w:t xml:space="preserve"> настоящей статьи. </w:t>
      </w:r>
    </w:p>
    <w:p w:rsidR="00681881" w:rsidRPr="00681881" w:rsidRDefault="00681881" w:rsidP="00681881">
      <w:pPr>
        <w:widowControl/>
        <w:autoSpaceDE/>
        <w:autoSpaceDN/>
        <w:adjustRightInd/>
        <w:spacing w:line="288" w:lineRule="atLeast"/>
        <w:ind w:firstLine="539"/>
        <w:jc w:val="both"/>
        <w:rPr>
          <w:sz w:val="24"/>
          <w:szCs w:val="24"/>
        </w:rPr>
      </w:pPr>
      <w:bookmarkStart w:id="87" w:name="p4"/>
      <w:bookmarkEnd w:id="87"/>
      <w:r w:rsidRPr="00681881">
        <w:rPr>
          <w:sz w:val="24"/>
          <w:szCs w:val="24"/>
        </w:rPr>
        <w:t xml:space="preserve">2. Согласование архитектурно-градостроительного облика объекта капитального строительства не требуется в отношении: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1) объектов капитального строительства, расположенных на земельных участках, действие градостроительного регламента на которые не распространяется;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2) объектов, для строительства или реконструкции которых не требуется получение разрешения на строительство;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3) объектов, расположенных на земельных участках, находящихся в пользовании учреждений, исполняющих наказание;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3. Срок выдачи согласования архитектурно-градостроительного облика объекта капитального строительства не может превышать десять рабочих дней.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 </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5. </w:t>
      </w:r>
      <w:hyperlink r:id="rId72" w:history="1">
        <w:r w:rsidRPr="00681881">
          <w:rPr>
            <w:color w:val="0000FF"/>
            <w:sz w:val="24"/>
            <w:szCs w:val="24"/>
            <w:u w:val="single"/>
          </w:rPr>
          <w:t>Порядок</w:t>
        </w:r>
      </w:hyperlink>
      <w:r w:rsidRPr="00681881">
        <w:rPr>
          <w:sz w:val="24"/>
          <w:szCs w:val="24"/>
        </w:rP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 </w:t>
      </w:r>
    </w:p>
    <w:p w:rsidR="00681881" w:rsidRPr="00681881" w:rsidRDefault="00681881" w:rsidP="00681881">
      <w:pPr>
        <w:keepNext/>
        <w:widowControl/>
        <w:suppressAutoHyphens/>
        <w:autoSpaceDE/>
        <w:autoSpaceDN/>
        <w:adjustRightInd/>
        <w:spacing w:before="240" w:after="60"/>
        <w:outlineLvl w:val="1"/>
        <w:rPr>
          <w:b/>
          <w:bCs/>
          <w:i/>
          <w:iCs/>
          <w:sz w:val="24"/>
          <w:szCs w:val="24"/>
          <w:lang w:val="x-none" w:eastAsia="ar-SA"/>
        </w:rPr>
      </w:pPr>
      <w:bookmarkStart w:id="88" w:name="_Toc252392646"/>
      <w:bookmarkStart w:id="89" w:name="_Toc308782729"/>
      <w:r w:rsidRPr="00681881">
        <w:rPr>
          <w:b/>
          <w:bCs/>
          <w:i/>
          <w:iCs/>
          <w:sz w:val="24"/>
          <w:szCs w:val="24"/>
          <w:lang w:val="x-none" w:eastAsia="ar-SA"/>
        </w:rPr>
        <w:t xml:space="preserve">Глава </w:t>
      </w:r>
      <w:r w:rsidRPr="00681881">
        <w:rPr>
          <w:b/>
          <w:bCs/>
          <w:i/>
          <w:iCs/>
          <w:sz w:val="24"/>
          <w:szCs w:val="24"/>
          <w:lang w:eastAsia="ar-SA"/>
        </w:rPr>
        <w:t>7</w:t>
      </w:r>
      <w:r w:rsidRPr="00681881">
        <w:rPr>
          <w:b/>
          <w:bCs/>
          <w:i/>
          <w:iCs/>
          <w:sz w:val="24"/>
          <w:szCs w:val="24"/>
          <w:lang w:val="x-none" w:eastAsia="ar-SA"/>
        </w:rPr>
        <w:t>. ЗАКЛЮЧИТЕЛЬНЫЕ ПОЛОЖЕНИЯ</w:t>
      </w:r>
      <w:bookmarkEnd w:id="88"/>
      <w:bookmarkEnd w:id="89"/>
    </w:p>
    <w:p w:rsidR="00681881" w:rsidRPr="00681881" w:rsidRDefault="00681881" w:rsidP="00681881">
      <w:pPr>
        <w:keepNext/>
        <w:widowControl/>
        <w:autoSpaceDE/>
        <w:autoSpaceDN/>
        <w:adjustRightInd/>
        <w:outlineLvl w:val="2"/>
        <w:rPr>
          <w:b/>
          <w:bCs/>
          <w:sz w:val="24"/>
          <w:szCs w:val="24"/>
          <w:lang w:eastAsia="x-none"/>
        </w:rPr>
      </w:pPr>
      <w:bookmarkStart w:id="90" w:name="_Toc252392648"/>
      <w:bookmarkStart w:id="91" w:name="_Toc308782731"/>
    </w:p>
    <w:p w:rsidR="00681881" w:rsidRPr="00681881" w:rsidRDefault="00681881" w:rsidP="00681881">
      <w:pPr>
        <w:keepNext/>
        <w:widowControl/>
        <w:autoSpaceDE/>
        <w:autoSpaceDN/>
        <w:adjustRightInd/>
        <w:outlineLvl w:val="2"/>
        <w:rPr>
          <w:b/>
          <w:bCs/>
          <w:sz w:val="24"/>
          <w:szCs w:val="24"/>
          <w:lang w:eastAsia="x-none"/>
        </w:rPr>
      </w:pPr>
      <w:r w:rsidRPr="00681881">
        <w:rPr>
          <w:b/>
          <w:bCs/>
          <w:sz w:val="24"/>
          <w:szCs w:val="24"/>
          <w:lang w:val="x-none" w:eastAsia="x-none"/>
        </w:rPr>
        <w:t xml:space="preserve">Статья </w:t>
      </w:r>
      <w:r w:rsidRPr="00681881">
        <w:rPr>
          <w:b/>
          <w:bCs/>
          <w:sz w:val="24"/>
          <w:szCs w:val="24"/>
          <w:lang w:eastAsia="x-none"/>
        </w:rPr>
        <w:t>43</w:t>
      </w:r>
      <w:r w:rsidRPr="00681881">
        <w:rPr>
          <w:b/>
          <w:bCs/>
          <w:sz w:val="24"/>
          <w:szCs w:val="24"/>
          <w:lang w:val="x-none" w:eastAsia="x-none"/>
        </w:rPr>
        <w:t>. Порядок внесения изменений в настоящие Правила</w:t>
      </w:r>
      <w:bookmarkEnd w:id="90"/>
      <w:bookmarkEnd w:id="91"/>
      <w:r w:rsidRPr="00681881">
        <w:rPr>
          <w:b/>
          <w:bCs/>
          <w:sz w:val="24"/>
          <w:szCs w:val="24"/>
          <w:lang w:val="x-none" w:eastAsia="x-none"/>
        </w:rPr>
        <w:t xml:space="preserve"> </w:t>
      </w:r>
    </w:p>
    <w:p w:rsidR="00681881" w:rsidRPr="00681881" w:rsidRDefault="00681881" w:rsidP="00681881">
      <w:pPr>
        <w:widowControl/>
        <w:tabs>
          <w:tab w:val="left" w:pos="2054"/>
        </w:tabs>
        <w:suppressAutoHyphens/>
        <w:autoSpaceDE/>
        <w:autoSpaceDN/>
        <w:adjustRightInd/>
        <w:ind w:firstLine="540"/>
        <w:jc w:val="both"/>
        <w:rPr>
          <w:sz w:val="24"/>
          <w:szCs w:val="24"/>
          <w:lang w:eastAsia="ar-SA"/>
        </w:rPr>
      </w:pP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lastRenderedPageBreak/>
        <w:t>2. Основаниями для рассмотрения вопроса о внесении изменений в настоящие Правила являются:</w:t>
      </w:r>
    </w:p>
    <w:p w:rsidR="00681881" w:rsidRPr="00681881" w:rsidRDefault="00681881" w:rsidP="00681881">
      <w:pPr>
        <w:widowControl/>
        <w:tabs>
          <w:tab w:val="left" w:pos="993"/>
        </w:tabs>
        <w:autoSpaceDE/>
        <w:autoSpaceDN/>
        <w:adjustRightInd/>
        <w:ind w:firstLine="709"/>
        <w:jc w:val="both"/>
        <w:rPr>
          <w:color w:val="000000"/>
          <w:sz w:val="24"/>
          <w:szCs w:val="24"/>
        </w:rPr>
      </w:pPr>
      <w:r w:rsidRPr="00681881">
        <w:rPr>
          <w:color w:val="000000"/>
          <w:sz w:val="24"/>
          <w:szCs w:val="24"/>
        </w:rPr>
        <w:t>- несоответствие правил землепользования и застройки генеральному плану сельского поселения, схеме территориального планирования Октябрьского муниципального района Ростовской области, возникшее в результате внесения в такие генеральные планы или схему территориального планирования изменений;</w:t>
      </w:r>
    </w:p>
    <w:p w:rsidR="00681881" w:rsidRPr="00681881" w:rsidRDefault="00681881" w:rsidP="00681881">
      <w:pPr>
        <w:widowControl/>
        <w:suppressAutoHyphens/>
        <w:autoSpaceDE/>
        <w:autoSpaceDN/>
        <w:adjustRightInd/>
        <w:spacing w:line="288" w:lineRule="atLeast"/>
        <w:ind w:firstLine="540"/>
        <w:jc w:val="both"/>
        <w:rPr>
          <w:sz w:val="24"/>
          <w:szCs w:val="24"/>
        </w:rPr>
      </w:pPr>
      <w:r w:rsidRPr="00681881">
        <w:rPr>
          <w:color w:val="000000"/>
          <w:sz w:val="24"/>
          <w:szCs w:val="24"/>
        </w:rPr>
        <w:t xml:space="preserve">- </w:t>
      </w:r>
      <w:r w:rsidRPr="00681881">
        <w:rPr>
          <w:sz w:val="24"/>
          <w:szCs w:val="24"/>
        </w:rPr>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681881" w:rsidRPr="00681881" w:rsidRDefault="00681881" w:rsidP="00681881">
      <w:pPr>
        <w:widowControl/>
        <w:tabs>
          <w:tab w:val="left" w:pos="993"/>
        </w:tabs>
        <w:autoSpaceDE/>
        <w:autoSpaceDN/>
        <w:adjustRightInd/>
        <w:ind w:firstLine="709"/>
        <w:jc w:val="both"/>
        <w:rPr>
          <w:color w:val="000000"/>
          <w:sz w:val="24"/>
          <w:szCs w:val="24"/>
        </w:rPr>
      </w:pPr>
      <w:r w:rsidRPr="00681881">
        <w:rPr>
          <w:color w:val="000000"/>
          <w:sz w:val="24"/>
          <w:szCs w:val="24"/>
        </w:rPr>
        <w:t>-</w:t>
      </w:r>
      <w:r w:rsidRPr="00681881">
        <w:rPr>
          <w:color w:val="000000"/>
          <w:sz w:val="24"/>
          <w:szCs w:val="24"/>
        </w:rPr>
        <w:tab/>
        <w:t>поступление предложений об изменении границ территориальных зон, изменении градостроительных регламентов;</w:t>
      </w:r>
    </w:p>
    <w:p w:rsidR="00681881" w:rsidRPr="00681881" w:rsidRDefault="00681881" w:rsidP="00681881">
      <w:pPr>
        <w:widowControl/>
        <w:tabs>
          <w:tab w:val="left" w:pos="993"/>
        </w:tabs>
        <w:autoSpaceDE/>
        <w:autoSpaceDN/>
        <w:adjustRightInd/>
        <w:ind w:firstLine="709"/>
        <w:jc w:val="both"/>
        <w:rPr>
          <w:color w:val="000000"/>
          <w:sz w:val="24"/>
          <w:szCs w:val="24"/>
        </w:rPr>
      </w:pPr>
      <w:r w:rsidRPr="00681881">
        <w:rPr>
          <w:color w:val="000000"/>
          <w:sz w:val="24"/>
          <w:szCs w:val="24"/>
        </w:rPr>
        <w:t>-</w:t>
      </w:r>
      <w:r w:rsidRPr="00681881">
        <w:rPr>
          <w:color w:val="000000"/>
          <w:sz w:val="24"/>
          <w:szCs w:val="24"/>
        </w:rPr>
        <w:tab/>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указанных зон, территорий;</w:t>
      </w:r>
    </w:p>
    <w:p w:rsidR="00681881" w:rsidRPr="00681881" w:rsidRDefault="00681881" w:rsidP="00681881">
      <w:pPr>
        <w:widowControl/>
        <w:ind w:firstLine="687"/>
        <w:jc w:val="both"/>
        <w:rPr>
          <w:color w:val="000000"/>
          <w:sz w:val="24"/>
          <w:szCs w:val="24"/>
        </w:rPr>
      </w:pPr>
      <w:r w:rsidRPr="00681881">
        <w:rPr>
          <w:color w:val="000000"/>
          <w:sz w:val="24"/>
          <w:szCs w:val="24"/>
        </w:rPr>
        <w:t>-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681881" w:rsidRPr="00681881" w:rsidRDefault="00681881" w:rsidP="00681881">
      <w:pPr>
        <w:widowControl/>
        <w:tabs>
          <w:tab w:val="left" w:pos="993"/>
        </w:tabs>
        <w:autoSpaceDE/>
        <w:autoSpaceDN/>
        <w:adjustRightInd/>
        <w:ind w:firstLine="709"/>
        <w:jc w:val="both"/>
        <w:rPr>
          <w:color w:val="000000"/>
          <w:sz w:val="24"/>
          <w:szCs w:val="24"/>
        </w:rPr>
      </w:pPr>
      <w:r w:rsidRPr="00681881">
        <w:rPr>
          <w:color w:val="000000"/>
          <w:sz w:val="24"/>
          <w:szCs w:val="24"/>
        </w:rPr>
        <w:t>-</w:t>
      </w:r>
      <w:r w:rsidRPr="00681881">
        <w:rPr>
          <w:color w:val="000000"/>
          <w:sz w:val="24"/>
          <w:szCs w:val="24"/>
        </w:rPr>
        <w:tab/>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681881" w:rsidRPr="00681881" w:rsidRDefault="00681881" w:rsidP="00681881">
      <w:pPr>
        <w:widowControl/>
        <w:tabs>
          <w:tab w:val="left" w:pos="993"/>
        </w:tabs>
        <w:autoSpaceDE/>
        <w:autoSpaceDN/>
        <w:adjustRightInd/>
        <w:ind w:firstLine="709"/>
        <w:jc w:val="both"/>
        <w:rPr>
          <w:color w:val="000000"/>
          <w:sz w:val="24"/>
          <w:szCs w:val="24"/>
        </w:rPr>
      </w:pPr>
      <w:r w:rsidRPr="00681881">
        <w:rPr>
          <w:color w:val="000000"/>
          <w:sz w:val="24"/>
          <w:szCs w:val="24"/>
        </w:rPr>
        <w:t>-</w:t>
      </w:r>
      <w:r w:rsidRPr="00681881">
        <w:rPr>
          <w:color w:val="000000"/>
          <w:sz w:val="24"/>
          <w:szCs w:val="24"/>
        </w:rPr>
        <w:tab/>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681881" w:rsidRPr="00681881" w:rsidRDefault="00681881" w:rsidP="00681881">
      <w:pPr>
        <w:widowControl/>
        <w:tabs>
          <w:tab w:val="left" w:pos="993"/>
        </w:tabs>
        <w:autoSpaceDE/>
        <w:autoSpaceDN/>
        <w:adjustRightInd/>
        <w:ind w:firstLine="709"/>
        <w:jc w:val="both"/>
        <w:rPr>
          <w:color w:val="000000"/>
          <w:sz w:val="24"/>
          <w:szCs w:val="24"/>
        </w:rPr>
      </w:pPr>
      <w:r w:rsidRPr="00681881">
        <w:rPr>
          <w:color w:val="000000"/>
          <w:sz w:val="24"/>
          <w:szCs w:val="24"/>
        </w:rPr>
        <w:t>- принятие решения о комплексном развитии территории;</w:t>
      </w:r>
    </w:p>
    <w:p w:rsidR="00681881" w:rsidRPr="00681881" w:rsidRDefault="00681881" w:rsidP="00681881">
      <w:pPr>
        <w:widowControl/>
        <w:tabs>
          <w:tab w:val="left" w:pos="993"/>
        </w:tabs>
        <w:autoSpaceDE/>
        <w:autoSpaceDN/>
        <w:adjustRightInd/>
        <w:ind w:firstLine="709"/>
        <w:jc w:val="both"/>
        <w:rPr>
          <w:color w:val="000000"/>
          <w:sz w:val="24"/>
          <w:szCs w:val="24"/>
        </w:rPr>
      </w:pPr>
      <w:r w:rsidRPr="00681881">
        <w:rPr>
          <w:color w:val="000000"/>
          <w:sz w:val="24"/>
          <w:szCs w:val="24"/>
        </w:rPr>
        <w:t>- обнаружение мест захоронений, погибших при защите Отечества, расположенных в границах Октябрьского района;</w:t>
      </w:r>
    </w:p>
    <w:p w:rsidR="00681881" w:rsidRPr="00681881" w:rsidRDefault="00681881" w:rsidP="00681881">
      <w:pPr>
        <w:widowControl/>
        <w:ind w:firstLine="545"/>
        <w:jc w:val="both"/>
        <w:rPr>
          <w:rFonts w:ascii="Calibri" w:hAnsi="Calibri"/>
          <w:color w:val="FF0000"/>
          <w:sz w:val="24"/>
          <w:szCs w:val="24"/>
        </w:rPr>
      </w:pPr>
      <w:r w:rsidRPr="00681881">
        <w:rPr>
          <w:color w:val="000000"/>
          <w:sz w:val="24"/>
          <w:szCs w:val="24"/>
        </w:rPr>
        <w:t>-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sidRPr="00681881">
        <w:rPr>
          <w:rFonts w:ascii="Calibri" w:hAnsi="Calibri"/>
          <w:color w:val="FF0000"/>
          <w:sz w:val="24"/>
          <w:szCs w:val="24"/>
        </w:rPr>
        <w:t>.</w:t>
      </w:r>
    </w:p>
    <w:p w:rsidR="00681881" w:rsidRPr="00681881" w:rsidRDefault="00681881" w:rsidP="00681881">
      <w:pPr>
        <w:widowControl/>
        <w:suppressAutoHyphens/>
        <w:autoSpaceDE/>
        <w:autoSpaceDN/>
        <w:adjustRightInd/>
        <w:ind w:firstLine="567"/>
        <w:rPr>
          <w:sz w:val="24"/>
          <w:szCs w:val="24"/>
          <w:lang w:eastAsia="ar-SA"/>
        </w:rPr>
      </w:pPr>
      <w:r w:rsidRPr="00681881">
        <w:rPr>
          <w:sz w:val="24"/>
          <w:szCs w:val="24"/>
          <w:lang w:eastAsia="ar-SA"/>
        </w:rPr>
        <w:t>3 Предложения о внесении изменений в правила землепользования и застройки в комиссию направляются:</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lastRenderedPageBreak/>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3.1 В случае, если правилами землепользования и застройки не обеспечена в соответствии с частью 3.1 статьи 31 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3.2. В случае, предусмотренном частью 3.1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3.3. В целях внесения изменений в правила землепользования и застройки в случаях, предусмотренных </w:t>
      </w:r>
      <w:hyperlink r:id="rId73" w:history="1">
        <w:r w:rsidRPr="00681881">
          <w:rPr>
            <w:color w:val="0000FF"/>
            <w:sz w:val="24"/>
            <w:szCs w:val="24"/>
            <w:u w:val="single"/>
          </w:rPr>
          <w:t>пунктами 3</w:t>
        </w:r>
      </w:hyperlink>
      <w:r w:rsidRPr="00681881">
        <w:rPr>
          <w:sz w:val="24"/>
          <w:szCs w:val="24"/>
        </w:rPr>
        <w:t xml:space="preserve"> - </w:t>
      </w:r>
      <w:hyperlink r:id="rId74" w:history="1">
        <w:r w:rsidRPr="00681881">
          <w:rPr>
            <w:color w:val="0000FF"/>
            <w:sz w:val="24"/>
            <w:szCs w:val="24"/>
            <w:u w:val="single"/>
          </w:rPr>
          <w:t>5 части 2</w:t>
        </w:r>
      </w:hyperlink>
      <w:r w:rsidRPr="00681881">
        <w:rPr>
          <w:sz w:val="24"/>
          <w:szCs w:val="24"/>
        </w:rPr>
        <w:t xml:space="preserve"> и </w:t>
      </w:r>
      <w:hyperlink r:id="rId75" w:history="1">
        <w:r w:rsidRPr="00681881">
          <w:rPr>
            <w:color w:val="0000FF"/>
            <w:sz w:val="24"/>
            <w:szCs w:val="24"/>
            <w:u w:val="single"/>
          </w:rPr>
          <w:t>частью 3.1</w:t>
        </w:r>
      </w:hyperlink>
      <w:r w:rsidRPr="00681881">
        <w:rPr>
          <w:sz w:val="24"/>
          <w:szCs w:val="24"/>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r:id="rId76" w:history="1">
        <w:r w:rsidRPr="00681881">
          <w:rPr>
            <w:color w:val="0000FF"/>
            <w:sz w:val="24"/>
            <w:szCs w:val="24"/>
            <w:u w:val="single"/>
          </w:rPr>
          <w:t>частью 4</w:t>
        </w:r>
      </w:hyperlink>
      <w:r w:rsidRPr="00681881">
        <w:rPr>
          <w:sz w:val="24"/>
          <w:szCs w:val="24"/>
        </w:rPr>
        <w:t xml:space="preserve"> настоящей статьи заключения комиссии не требуются.</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позднее </w:t>
      </w:r>
      <w:r w:rsidRPr="00681881">
        <w:rPr>
          <w:sz w:val="24"/>
          <w:szCs w:val="24"/>
          <w:lang w:eastAsia="ar-SA"/>
        </w:rPr>
        <w:lastRenderedPageBreak/>
        <w:t>чем девяносто дней со дня утверждения проекта планировки территории в целях ее комплексного развития.</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681881" w:rsidRPr="00681881" w:rsidRDefault="00681881" w:rsidP="00681881">
      <w:pPr>
        <w:suppressAutoHyphens/>
        <w:autoSpaceDN/>
        <w:adjustRightInd/>
        <w:ind w:firstLine="540"/>
        <w:jc w:val="both"/>
        <w:rPr>
          <w:sz w:val="24"/>
          <w:szCs w:val="24"/>
          <w:lang w:eastAsia="ar-SA"/>
        </w:rPr>
      </w:pPr>
      <w:r w:rsidRPr="00681881">
        <w:rPr>
          <w:sz w:val="24"/>
          <w:szCs w:val="24"/>
          <w:lang w:eastAsia="ar-SA"/>
        </w:rPr>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681881" w:rsidRPr="00681881" w:rsidRDefault="00681881" w:rsidP="00681881">
      <w:pPr>
        <w:suppressAutoHyphens/>
        <w:autoSpaceDN/>
        <w:adjustRightInd/>
        <w:ind w:firstLine="540"/>
        <w:jc w:val="both"/>
        <w:rPr>
          <w:sz w:val="24"/>
          <w:szCs w:val="24"/>
          <w:lang w:eastAsia="ar-SA"/>
        </w:rPr>
      </w:pPr>
      <w:r w:rsidRPr="00681881">
        <w:rPr>
          <w:sz w:val="24"/>
          <w:szCs w:val="24"/>
          <w:lang w:eastAsia="ar-SA"/>
        </w:rP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681881" w:rsidRPr="00681881" w:rsidRDefault="00681881" w:rsidP="00681881">
      <w:pPr>
        <w:suppressAutoHyphens/>
        <w:autoSpaceDN/>
        <w:adjustRightInd/>
        <w:ind w:firstLine="540"/>
        <w:jc w:val="both"/>
        <w:rPr>
          <w:sz w:val="24"/>
          <w:szCs w:val="24"/>
          <w:lang w:eastAsia="ar-SA"/>
        </w:rPr>
      </w:pPr>
      <w:r w:rsidRPr="00681881">
        <w:rPr>
          <w:sz w:val="24"/>
          <w:szCs w:val="24"/>
          <w:lang w:eastAsia="ar-SA"/>
        </w:rP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681881" w:rsidRPr="00681881" w:rsidRDefault="00681881" w:rsidP="00681881">
      <w:pPr>
        <w:widowControl/>
        <w:autoSpaceDE/>
        <w:autoSpaceDN/>
        <w:adjustRightInd/>
        <w:spacing w:line="288" w:lineRule="atLeast"/>
        <w:ind w:firstLine="540"/>
        <w:jc w:val="both"/>
        <w:rPr>
          <w:sz w:val="24"/>
          <w:szCs w:val="24"/>
          <w:lang w:eastAsia="ar-SA"/>
        </w:rPr>
      </w:pPr>
      <w:r w:rsidRPr="00681881">
        <w:rPr>
          <w:sz w:val="24"/>
          <w:szCs w:val="24"/>
          <w:lang w:eastAsia="ar-SA"/>
        </w:rPr>
        <w:t xml:space="preserve">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77" w:history="1">
        <w:r w:rsidRPr="00681881">
          <w:rPr>
            <w:sz w:val="24"/>
            <w:szCs w:val="24"/>
            <w:lang w:eastAsia="ar-SA"/>
          </w:rPr>
          <w:t>пункте 1.1 части 2</w:t>
        </w:r>
      </w:hyperlink>
      <w:r w:rsidRPr="00681881">
        <w:rPr>
          <w:sz w:val="24"/>
          <w:szCs w:val="24"/>
          <w:lang w:eastAsia="ar-SA"/>
        </w:rPr>
        <w:t xml:space="preserve"> настоящей статьи, обязан принять решение о внесении изменений в правила землепользования и застройки. Предписание, указанное в </w:t>
      </w:r>
      <w:hyperlink r:id="rId78" w:history="1">
        <w:r w:rsidRPr="00681881">
          <w:rPr>
            <w:sz w:val="24"/>
            <w:szCs w:val="24"/>
            <w:lang w:eastAsia="ar-SA"/>
          </w:rPr>
          <w:t>пункте 1.1 части 2</w:t>
        </w:r>
      </w:hyperlink>
      <w:r w:rsidRPr="00681881">
        <w:rPr>
          <w:sz w:val="24"/>
          <w:szCs w:val="24"/>
          <w:lang w:eastAsia="ar-SA"/>
        </w:rPr>
        <w:t xml:space="preserve"> настоящей статьи, может быть обжаловано главой местной администрации в суд.</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79" w:history="1">
        <w:r w:rsidRPr="00681881">
          <w:rPr>
            <w:color w:val="0000FF"/>
            <w:sz w:val="24"/>
            <w:szCs w:val="24"/>
            <w:u w:val="single"/>
          </w:rPr>
          <w:t>части 2 статьи 55.32</w:t>
        </w:r>
      </w:hyperlink>
      <w:r w:rsidRPr="00681881">
        <w:rPr>
          <w:sz w:val="24"/>
          <w:szCs w:val="24"/>
        </w:rPr>
        <w:t xml:space="preserve">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r:id="rId80" w:history="1">
        <w:r w:rsidRPr="00681881">
          <w:rPr>
            <w:color w:val="0000FF"/>
            <w:sz w:val="24"/>
            <w:szCs w:val="24"/>
            <w:u w:val="single"/>
          </w:rPr>
          <w:t>части 2 статьи 55.32</w:t>
        </w:r>
      </w:hyperlink>
      <w:r w:rsidRPr="00681881">
        <w:rPr>
          <w:sz w:val="24"/>
          <w:szCs w:val="24"/>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8. В случаях, предусмотренных </w:t>
      </w:r>
      <w:hyperlink r:id="rId81" w:history="1">
        <w:r w:rsidRPr="00681881">
          <w:rPr>
            <w:color w:val="0000FF"/>
            <w:sz w:val="24"/>
            <w:szCs w:val="24"/>
            <w:u w:val="single"/>
          </w:rPr>
          <w:t>пунктами 3</w:t>
        </w:r>
      </w:hyperlink>
      <w:r w:rsidRPr="00681881">
        <w:rPr>
          <w:sz w:val="24"/>
          <w:szCs w:val="24"/>
        </w:rPr>
        <w:t xml:space="preserve"> - </w:t>
      </w:r>
      <w:hyperlink r:id="rId82" w:history="1">
        <w:r w:rsidRPr="00681881">
          <w:rPr>
            <w:color w:val="0000FF"/>
            <w:sz w:val="24"/>
            <w:szCs w:val="24"/>
            <w:u w:val="single"/>
          </w:rPr>
          <w:t>5 части 2</w:t>
        </w:r>
      </w:hyperlink>
      <w:r w:rsidRPr="00681881">
        <w:rPr>
          <w:sz w:val="24"/>
          <w:szCs w:val="24"/>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w:t>
      </w:r>
      <w:r w:rsidRPr="00681881">
        <w:rPr>
          <w:sz w:val="24"/>
          <w:szCs w:val="24"/>
        </w:rPr>
        <w:lastRenderedPageBreak/>
        <w:t>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681881" w:rsidRPr="00681881" w:rsidRDefault="00681881" w:rsidP="00681881">
      <w:pPr>
        <w:widowControl/>
        <w:autoSpaceDE/>
        <w:autoSpaceDN/>
        <w:adjustRightInd/>
        <w:spacing w:line="288" w:lineRule="atLeast"/>
        <w:ind w:firstLine="540"/>
        <w:jc w:val="both"/>
        <w:rPr>
          <w:sz w:val="24"/>
          <w:szCs w:val="24"/>
        </w:rPr>
      </w:pPr>
      <w:r w:rsidRPr="00681881">
        <w:rPr>
          <w:sz w:val="24"/>
          <w:szCs w:val="24"/>
        </w:rPr>
        <w:t xml:space="preserve">9. В случае поступления требования, предусмотренного </w:t>
      </w:r>
      <w:hyperlink r:id="rId83" w:history="1">
        <w:r w:rsidRPr="00681881">
          <w:rPr>
            <w:color w:val="0000FF"/>
            <w:sz w:val="24"/>
            <w:szCs w:val="24"/>
            <w:u w:val="single"/>
          </w:rPr>
          <w:t>частью 8</w:t>
        </w:r>
      </w:hyperlink>
      <w:r w:rsidRPr="00681881">
        <w:rPr>
          <w:sz w:val="24"/>
          <w:szCs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84" w:history="1">
        <w:r w:rsidRPr="00681881">
          <w:rPr>
            <w:color w:val="0000FF"/>
            <w:sz w:val="24"/>
            <w:szCs w:val="24"/>
            <w:u w:val="single"/>
          </w:rPr>
          <w:t>пунктами 3</w:t>
        </w:r>
      </w:hyperlink>
      <w:r w:rsidRPr="00681881">
        <w:rPr>
          <w:sz w:val="24"/>
          <w:szCs w:val="24"/>
        </w:rPr>
        <w:t xml:space="preserve"> - </w:t>
      </w:r>
      <w:hyperlink r:id="rId85" w:history="1">
        <w:r w:rsidRPr="00681881">
          <w:rPr>
            <w:color w:val="0000FF"/>
            <w:sz w:val="24"/>
            <w:szCs w:val="24"/>
            <w:u w:val="single"/>
          </w:rPr>
          <w:t>5 части 2</w:t>
        </w:r>
      </w:hyperlink>
      <w:r w:rsidRPr="00681881">
        <w:rPr>
          <w:sz w:val="24"/>
          <w:szCs w:val="24"/>
        </w:rP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r:id="rId86" w:history="1">
        <w:r w:rsidRPr="00681881">
          <w:rPr>
            <w:color w:val="0000FF"/>
            <w:sz w:val="24"/>
            <w:szCs w:val="24"/>
            <w:u w:val="single"/>
          </w:rPr>
          <w:t>частью 8</w:t>
        </w:r>
      </w:hyperlink>
      <w:r w:rsidRPr="00681881">
        <w:rPr>
          <w:sz w:val="24"/>
          <w:szCs w:val="24"/>
        </w:rPr>
        <w:t xml:space="preserve"> настоящей статьи, не требуется.</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10. Срок уточнения правил землепользования и застройки в соответствии с </w:t>
      </w:r>
      <w:hyperlink r:id="rId87" w:history="1">
        <w:r w:rsidRPr="00681881">
          <w:rPr>
            <w:color w:val="0000FF"/>
            <w:sz w:val="24"/>
            <w:szCs w:val="24"/>
            <w:u w:val="single"/>
          </w:rPr>
          <w:t>частью 9</w:t>
        </w:r>
      </w:hyperlink>
      <w:r w:rsidRPr="00681881">
        <w:rPr>
          <w:sz w:val="24"/>
          <w:szCs w:val="24"/>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r:id="rId88" w:history="1">
        <w:r w:rsidRPr="00681881">
          <w:rPr>
            <w:color w:val="0000FF"/>
            <w:sz w:val="24"/>
            <w:szCs w:val="24"/>
            <w:u w:val="single"/>
          </w:rPr>
          <w:t>частью 8</w:t>
        </w:r>
      </w:hyperlink>
      <w:r w:rsidRPr="00681881">
        <w:rPr>
          <w:sz w:val="24"/>
          <w:szCs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89" w:history="1">
        <w:r w:rsidRPr="00681881">
          <w:rPr>
            <w:color w:val="0000FF"/>
            <w:sz w:val="24"/>
            <w:szCs w:val="24"/>
            <w:u w:val="single"/>
          </w:rPr>
          <w:t>пунктами 3</w:t>
        </w:r>
      </w:hyperlink>
      <w:r w:rsidRPr="00681881">
        <w:rPr>
          <w:sz w:val="24"/>
          <w:szCs w:val="24"/>
        </w:rPr>
        <w:t xml:space="preserve"> - </w:t>
      </w:r>
      <w:hyperlink r:id="rId90" w:history="1">
        <w:r w:rsidRPr="00681881">
          <w:rPr>
            <w:color w:val="0000FF"/>
            <w:sz w:val="24"/>
            <w:szCs w:val="24"/>
            <w:u w:val="single"/>
          </w:rPr>
          <w:t>5 части 2</w:t>
        </w:r>
      </w:hyperlink>
      <w:r w:rsidRPr="00681881">
        <w:rPr>
          <w:sz w:val="24"/>
          <w:szCs w:val="24"/>
        </w:rPr>
        <w:t xml:space="preserve"> настоящей статьи оснований для внесения изменений в правила землепользования и застройки.</w:t>
      </w:r>
    </w:p>
    <w:p w:rsidR="00681881" w:rsidRPr="00681881" w:rsidRDefault="00681881" w:rsidP="00681881">
      <w:pPr>
        <w:widowControl/>
        <w:autoSpaceDE/>
        <w:autoSpaceDN/>
        <w:adjustRightInd/>
        <w:spacing w:line="288" w:lineRule="atLeast"/>
        <w:ind w:firstLine="539"/>
        <w:jc w:val="both"/>
        <w:rPr>
          <w:sz w:val="24"/>
          <w:szCs w:val="24"/>
        </w:rPr>
      </w:pPr>
      <w:r w:rsidRPr="00681881">
        <w:rPr>
          <w:sz w:val="24"/>
          <w:szCs w:val="24"/>
        </w:rPr>
        <w:t xml:space="preserve">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r:id="rId91" w:history="1">
        <w:r w:rsidRPr="00681881">
          <w:rPr>
            <w:color w:val="0000FF"/>
            <w:sz w:val="24"/>
            <w:szCs w:val="24"/>
            <w:u w:val="single"/>
          </w:rPr>
          <w:t>частями 3.2</w:t>
        </w:r>
      </w:hyperlink>
      <w:r w:rsidRPr="00681881">
        <w:rPr>
          <w:sz w:val="24"/>
          <w:szCs w:val="24"/>
        </w:rPr>
        <w:t xml:space="preserve"> и </w:t>
      </w:r>
      <w:hyperlink r:id="rId92" w:history="1">
        <w:r w:rsidRPr="00681881">
          <w:rPr>
            <w:color w:val="0000FF"/>
            <w:sz w:val="24"/>
            <w:szCs w:val="24"/>
            <w:u w:val="single"/>
          </w:rPr>
          <w:t>3.3</w:t>
        </w:r>
      </w:hyperlink>
      <w:r w:rsidRPr="00681881">
        <w:rPr>
          <w:sz w:val="24"/>
          <w:szCs w:val="24"/>
        </w:rP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681881" w:rsidRPr="00681881" w:rsidRDefault="00681881" w:rsidP="00681881">
      <w:pPr>
        <w:suppressAutoHyphens/>
        <w:autoSpaceDN/>
        <w:adjustRightInd/>
        <w:ind w:firstLine="540"/>
        <w:jc w:val="both"/>
        <w:rPr>
          <w:rFonts w:eastAsia="Arial"/>
          <w:sz w:val="24"/>
          <w:szCs w:val="24"/>
          <w:lang w:eastAsia="ar-SA"/>
        </w:rPr>
      </w:pPr>
      <w:r w:rsidRPr="00681881">
        <w:rPr>
          <w:rFonts w:eastAsia="Arial"/>
          <w:sz w:val="24"/>
          <w:szCs w:val="24"/>
          <w:lang w:eastAsia="ar-SA"/>
        </w:rPr>
        <w:t>12. По поручению Главы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 Сообщение о принятии такого решения также может быть распространено по местному радио и телевидению.</w:t>
      </w:r>
    </w:p>
    <w:p w:rsidR="00681881" w:rsidRPr="00681881" w:rsidRDefault="00681881" w:rsidP="00681881">
      <w:pPr>
        <w:suppressAutoHyphens/>
        <w:autoSpaceDN/>
        <w:adjustRightInd/>
        <w:ind w:firstLine="540"/>
        <w:jc w:val="both"/>
        <w:rPr>
          <w:rFonts w:eastAsia="Arial"/>
          <w:sz w:val="24"/>
          <w:szCs w:val="24"/>
          <w:lang w:eastAsia="ar-SA"/>
        </w:rPr>
      </w:pPr>
      <w:r w:rsidRPr="00681881">
        <w:rPr>
          <w:rFonts w:eastAsia="Arial"/>
          <w:sz w:val="24"/>
          <w:szCs w:val="24"/>
          <w:lang w:eastAsia="ar-SA"/>
        </w:rPr>
        <w:t>13. 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681881" w:rsidRPr="00681881" w:rsidRDefault="00681881" w:rsidP="00681881">
      <w:pPr>
        <w:suppressAutoHyphens/>
        <w:autoSpaceDN/>
        <w:adjustRightInd/>
        <w:ind w:firstLine="540"/>
        <w:jc w:val="both"/>
        <w:rPr>
          <w:rFonts w:eastAsia="Arial"/>
          <w:sz w:val="24"/>
          <w:szCs w:val="24"/>
          <w:lang w:eastAsia="ar-SA"/>
        </w:rPr>
      </w:pPr>
      <w:r w:rsidRPr="00681881">
        <w:rPr>
          <w:rFonts w:eastAsia="Arial"/>
          <w:sz w:val="24"/>
          <w:szCs w:val="24"/>
          <w:lang w:eastAsia="ar-SA"/>
        </w:rPr>
        <w:t>14.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681881" w:rsidRPr="00681881" w:rsidRDefault="00681881" w:rsidP="00681881">
      <w:pPr>
        <w:suppressAutoHyphens/>
        <w:autoSpaceDN/>
        <w:adjustRightInd/>
        <w:ind w:firstLine="540"/>
        <w:jc w:val="both"/>
        <w:rPr>
          <w:rFonts w:eastAsia="Arial"/>
          <w:sz w:val="24"/>
          <w:szCs w:val="24"/>
          <w:lang w:eastAsia="ar-SA"/>
        </w:rPr>
      </w:pPr>
      <w:r w:rsidRPr="00681881">
        <w:rPr>
          <w:rFonts w:eastAsia="Arial"/>
          <w:sz w:val="24"/>
          <w:szCs w:val="24"/>
          <w:lang w:eastAsia="ar-SA"/>
        </w:rPr>
        <w:t xml:space="preserve">15.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w:t>
      </w:r>
      <w:r w:rsidRPr="00681881">
        <w:rPr>
          <w:rFonts w:eastAsia="Arial"/>
          <w:sz w:val="24"/>
          <w:szCs w:val="24"/>
          <w:lang w:eastAsia="ar-SA"/>
        </w:rPr>
        <w:lastRenderedPageBreak/>
        <w:t>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681881" w:rsidRPr="00681881" w:rsidRDefault="00681881" w:rsidP="00681881">
      <w:pPr>
        <w:suppressAutoHyphens/>
        <w:autoSpaceDN/>
        <w:adjustRightInd/>
        <w:ind w:firstLine="540"/>
        <w:jc w:val="both"/>
        <w:rPr>
          <w:rFonts w:eastAsia="Arial"/>
          <w:sz w:val="24"/>
          <w:szCs w:val="24"/>
          <w:lang w:eastAsia="ar-SA"/>
        </w:rPr>
      </w:pPr>
      <w:r w:rsidRPr="00681881">
        <w:rPr>
          <w:rFonts w:eastAsia="Arial"/>
          <w:sz w:val="24"/>
          <w:szCs w:val="24"/>
          <w:lang w:eastAsia="ar-SA"/>
        </w:rPr>
        <w:t>16. 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w:t>
      </w:r>
    </w:p>
    <w:p w:rsidR="00681881" w:rsidRPr="00681881" w:rsidRDefault="00681881" w:rsidP="00681881">
      <w:pPr>
        <w:suppressAutoHyphens/>
        <w:autoSpaceDN/>
        <w:adjustRightInd/>
        <w:ind w:firstLine="540"/>
        <w:jc w:val="both"/>
        <w:rPr>
          <w:rFonts w:eastAsia="Arial"/>
          <w:sz w:val="24"/>
          <w:szCs w:val="24"/>
          <w:lang w:eastAsia="ar-SA"/>
        </w:rPr>
      </w:pPr>
      <w:r w:rsidRPr="00681881">
        <w:rPr>
          <w:rFonts w:eastAsia="Arial"/>
          <w:sz w:val="24"/>
          <w:szCs w:val="24"/>
          <w:lang w:eastAsia="ar-SA"/>
        </w:rPr>
        <w:t>17. При внесении изменений в настоящие Правила на рассмотрение Собрания депутатов представляются:</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1) проект решения Главы поселения</w:t>
      </w:r>
      <w:r w:rsidRPr="00681881">
        <w:rPr>
          <w:sz w:val="24"/>
          <w:szCs w:val="24"/>
        </w:rPr>
        <w:t xml:space="preserve"> </w:t>
      </w:r>
      <w:r w:rsidRPr="00681881">
        <w:rPr>
          <w:sz w:val="24"/>
          <w:szCs w:val="24"/>
          <w:lang w:eastAsia="ar-SA"/>
        </w:rPr>
        <w:t>о внесении изменений с обосновывающими материалами;</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2) согласование изменений со структурным подразделением Администрации поселения, уполномоченным в области архитектуры и градостроительства;</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3) заключение комиссии;</w:t>
      </w:r>
    </w:p>
    <w:p w:rsidR="00681881" w:rsidRPr="00681881" w:rsidRDefault="00681881" w:rsidP="00681881">
      <w:pPr>
        <w:widowControl/>
        <w:suppressAutoHyphens/>
        <w:autoSpaceDE/>
        <w:autoSpaceDN/>
        <w:adjustRightInd/>
        <w:ind w:firstLine="540"/>
        <w:jc w:val="both"/>
        <w:rPr>
          <w:sz w:val="24"/>
          <w:szCs w:val="24"/>
          <w:lang w:eastAsia="ar-SA"/>
        </w:rPr>
      </w:pPr>
      <w:r w:rsidRPr="00681881">
        <w:rPr>
          <w:sz w:val="24"/>
          <w:szCs w:val="24"/>
          <w:lang w:eastAsia="ar-SA"/>
        </w:rPr>
        <w:t>4) протоколы публичных слушаний и заключение о результатах публичных слушаний.</w:t>
      </w:r>
    </w:p>
    <w:p w:rsidR="00681881" w:rsidRPr="00681881" w:rsidRDefault="00681881" w:rsidP="00681881">
      <w:pPr>
        <w:suppressAutoHyphens/>
        <w:autoSpaceDN/>
        <w:adjustRightInd/>
        <w:ind w:firstLine="540"/>
        <w:jc w:val="both"/>
        <w:rPr>
          <w:rFonts w:eastAsia="Arial"/>
          <w:sz w:val="24"/>
          <w:szCs w:val="24"/>
          <w:lang w:eastAsia="ar-SA"/>
        </w:rPr>
      </w:pPr>
      <w:r w:rsidRPr="00681881">
        <w:rPr>
          <w:rFonts w:eastAsia="Arial"/>
          <w:sz w:val="24"/>
          <w:szCs w:val="24"/>
          <w:lang w:eastAsia="ar-SA"/>
        </w:rPr>
        <w:t>18.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681881" w:rsidRPr="00681881" w:rsidRDefault="00681881" w:rsidP="00681881">
      <w:pPr>
        <w:suppressAutoHyphens/>
        <w:autoSpaceDN/>
        <w:adjustRightInd/>
        <w:ind w:firstLine="540"/>
        <w:jc w:val="both"/>
        <w:rPr>
          <w:rFonts w:eastAsia="Arial"/>
          <w:sz w:val="24"/>
          <w:szCs w:val="24"/>
          <w:lang w:eastAsia="ar-SA"/>
        </w:rPr>
      </w:pPr>
      <w:r w:rsidRPr="00681881">
        <w:rPr>
          <w:rFonts w:eastAsia="Arial"/>
          <w:sz w:val="24"/>
          <w:szCs w:val="24"/>
          <w:lang w:eastAsia="ar-SA"/>
        </w:rPr>
        <w:t>19. Физические и юридические лица вправе оспорить решение о внесении изменений в настоящие Правила в судебном порядке.</w:t>
      </w:r>
    </w:p>
    <w:p w:rsidR="00681881" w:rsidRPr="00681881" w:rsidRDefault="00681881" w:rsidP="00681881">
      <w:pPr>
        <w:widowControl/>
        <w:suppressAutoHyphens/>
        <w:autoSpaceDE/>
        <w:autoSpaceDN/>
        <w:adjustRightInd/>
        <w:jc w:val="both"/>
        <w:rPr>
          <w:sz w:val="24"/>
          <w:szCs w:val="24"/>
          <w:lang w:eastAsia="ar-SA"/>
        </w:rPr>
      </w:pPr>
    </w:p>
    <w:p w:rsidR="00681881" w:rsidRPr="00681881" w:rsidRDefault="00681881" w:rsidP="00681881">
      <w:pPr>
        <w:widowControl/>
        <w:suppressAutoHyphens/>
        <w:autoSpaceDE/>
        <w:autoSpaceDN/>
        <w:adjustRightInd/>
        <w:rPr>
          <w:b/>
          <w:sz w:val="24"/>
          <w:szCs w:val="24"/>
          <w:lang w:eastAsia="ar-SA"/>
        </w:rPr>
      </w:pPr>
      <w:bookmarkStart w:id="92" w:name="_Toc252392649"/>
      <w:bookmarkStart w:id="93" w:name="_Toc308782732"/>
      <w:r w:rsidRPr="00681881">
        <w:rPr>
          <w:b/>
          <w:sz w:val="24"/>
          <w:szCs w:val="24"/>
          <w:lang w:eastAsia="ar-SA"/>
        </w:rPr>
        <w:t xml:space="preserve">Статья 44. Зоны с особыми условиями использования территорий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1. 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w:t>
      </w:r>
    </w:p>
    <w:bookmarkEnd w:id="92"/>
    <w:bookmarkEnd w:id="93"/>
    <w:p w:rsidR="00681881" w:rsidRPr="00681881" w:rsidRDefault="00681881" w:rsidP="00681881">
      <w:pPr>
        <w:widowControl/>
        <w:suppressAutoHyphens/>
        <w:autoSpaceDE/>
        <w:autoSpaceDN/>
        <w:adjustRightInd/>
        <w:ind w:firstLine="567"/>
        <w:jc w:val="both"/>
        <w:rPr>
          <w:sz w:val="24"/>
          <w:szCs w:val="24"/>
        </w:rPr>
      </w:pPr>
      <w:r w:rsidRPr="00681881">
        <w:rPr>
          <w:sz w:val="24"/>
          <w:szCs w:val="24"/>
        </w:rPr>
        <w:t xml:space="preserve">2. Границы зон с особыми условиями использования территорий устанавливаются в соответствии с законодательством Российской Федерации. В настоящих Правилах зоны с особыми условиями использования территорий отображаются в соответствии с утверждённым генеральным планом поселения. </w:t>
      </w:r>
    </w:p>
    <w:p w:rsidR="00681881" w:rsidRPr="00681881" w:rsidRDefault="00681881" w:rsidP="00681881">
      <w:pPr>
        <w:widowControl/>
        <w:suppressAutoHyphens/>
        <w:autoSpaceDE/>
        <w:autoSpaceDN/>
        <w:adjustRightInd/>
        <w:ind w:firstLine="567"/>
        <w:jc w:val="both"/>
        <w:rPr>
          <w:sz w:val="24"/>
          <w:szCs w:val="24"/>
        </w:rPr>
      </w:pPr>
      <w:r w:rsidRPr="00681881">
        <w:rPr>
          <w:sz w:val="24"/>
          <w:szCs w:val="24"/>
        </w:rPr>
        <w:t>3. Установление зон не влечёт за собой изъятие земельных участков у правообладателей земельных участков или запрета на совершение сделок с земельными участками, за исключением случаев, предусмотренных законодательством Российской Федерации</w:t>
      </w:r>
    </w:p>
    <w:p w:rsidR="00681881" w:rsidRPr="00681881" w:rsidRDefault="00681881" w:rsidP="00681881">
      <w:pPr>
        <w:widowControl/>
        <w:suppressAutoHyphens/>
        <w:autoSpaceDE/>
        <w:autoSpaceDN/>
        <w:adjustRightInd/>
        <w:ind w:firstLine="567"/>
        <w:jc w:val="both"/>
        <w:rPr>
          <w:sz w:val="24"/>
          <w:szCs w:val="24"/>
        </w:rPr>
      </w:pPr>
    </w:p>
    <w:p w:rsidR="00681881" w:rsidRPr="00681881" w:rsidRDefault="00681881" w:rsidP="00681881">
      <w:pPr>
        <w:widowControl/>
        <w:suppressAutoHyphens/>
        <w:autoSpaceDE/>
        <w:autoSpaceDN/>
        <w:adjustRightInd/>
        <w:jc w:val="both"/>
        <w:rPr>
          <w:b/>
          <w:sz w:val="24"/>
          <w:szCs w:val="24"/>
          <w:lang w:eastAsia="ar-SA"/>
        </w:rPr>
      </w:pPr>
      <w:r w:rsidRPr="00681881">
        <w:rPr>
          <w:b/>
          <w:sz w:val="24"/>
          <w:szCs w:val="24"/>
          <w:lang w:eastAsia="ar-SA"/>
        </w:rPr>
        <w:t xml:space="preserve">Статья 44.1. Ограничение использования территорий в границах зон затопления и подтопления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1.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2. 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3. В границах зон затопления, подтопления запрещаются:</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1) использование сточных вод в целях регулирования плодородия почв;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2) размещение кладбищ, скотомогильников, мест захоронения отходов производств и потребления, химических, взрывчатых, токсичных, отравляющих и ядовитых веществ, пунктов хранения и захоронения радиоактивных отходов;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3) осуществление авиационных мер по борьбе с вредными организмами;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2. В соответствии с пунктом 3 Правил определения границ зон затопления, подтопления утвержденными постановлением Правительства Российской Федерации от 18 апреля 2014 года </w:t>
      </w:r>
      <w:r w:rsidRPr="00681881">
        <w:rPr>
          <w:sz w:val="24"/>
          <w:szCs w:val="24"/>
          <w:lang w:eastAsia="ar-SA"/>
        </w:rPr>
        <w:lastRenderedPageBreak/>
        <w:t>№360 «Об определении границ зон затопления, подтопления»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 Зоны затопления, подтопления после их утверждения в установленном действующим законодательством порядке, включаются в Правила в соответствии с главой 7 Правил.</w:t>
      </w:r>
    </w:p>
    <w:p w:rsidR="00681881" w:rsidRPr="00681881" w:rsidRDefault="00681881" w:rsidP="00681881">
      <w:pPr>
        <w:widowControl/>
        <w:suppressAutoHyphens/>
        <w:autoSpaceDE/>
        <w:autoSpaceDN/>
        <w:adjustRightInd/>
        <w:jc w:val="both"/>
        <w:rPr>
          <w:sz w:val="24"/>
          <w:szCs w:val="24"/>
          <w:lang w:eastAsia="ar-SA"/>
        </w:rPr>
      </w:pPr>
    </w:p>
    <w:p w:rsidR="00681881" w:rsidRPr="00681881" w:rsidRDefault="00681881" w:rsidP="00681881">
      <w:pPr>
        <w:widowControl/>
        <w:suppressAutoHyphens/>
        <w:autoSpaceDE/>
        <w:autoSpaceDN/>
        <w:adjustRightInd/>
        <w:jc w:val="both"/>
        <w:rPr>
          <w:b/>
          <w:sz w:val="24"/>
          <w:szCs w:val="24"/>
          <w:lang w:eastAsia="ar-SA"/>
        </w:rPr>
      </w:pPr>
      <w:r w:rsidRPr="00681881">
        <w:rPr>
          <w:b/>
          <w:sz w:val="24"/>
          <w:szCs w:val="24"/>
          <w:lang w:eastAsia="ar-SA"/>
        </w:rPr>
        <w:t xml:space="preserve">Статья 44.2. Охранные зоны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1. Земельные участки над проводами электрических линий или над кабельными линиями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остаются в собственности и пользовании тех субъектов, на территории которых прокладываются трассы, и используются ими свободно с соблюдением мер, обеспечивающих сохранность и работу указанных объектов в соответствии с правилами охраны линий связи и электрических сетей.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2. В соответствии с Правилами охраны линий и сооружений связи Российской  Федерации, утверждёнными постановлением Правительства Российской Федерации от  09.06.1995 №578, на трассах кабельных и воздушных линий связи и линий радиофикации  устанавливаются охранные зоны: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1) для подземных кабельных и для воздушных линий связи и линий радиофикации,  расположенных за границами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2)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 и от контуров заземления не менее чем на 2 м.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3. 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воздействия на сооружения связи.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4. При предоставлении земельных участков,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 территории.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5. Территория охранных зон на трассах линий связи и линий радиофикации используется с учётом ограничений, установленных Правилами охраны линий и сооружений связи Российской Федерации, утверждёнными постановлением Правительства Российской Федерации от 09.06.1995 №578.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6.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утверждёнными постановлением Правительства Российской Федерации от 24.02.2009 №160, установлены запреты на использование территорий в границах охранных зон объектов электросетевого хозяйства (линий электропередач, трансформаторных и иных подстанций, распределительных пунктов и иного предназначенного для обеспечения электрических связей и осуществления передачи электрической энергии оборудования).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7. Охранные зоны объектов электросетевого хозяйства устанавливаются: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1) вдоль воздушных линий электропередачи (далее по тексту - ВЛ)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w:t>
      </w:r>
      <w:r w:rsidRPr="00681881">
        <w:rPr>
          <w:sz w:val="24"/>
          <w:szCs w:val="24"/>
          <w:lang w:eastAsia="ar-SA"/>
        </w:rPr>
        <w:lastRenderedPageBreak/>
        <w:t xml:space="preserve">отстоящими по обе стороны линии электропередачи от крайних проводов при не отклонённом их положении на следующем расстоянии: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 до 1 кВ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- 1-20 кВ - 10 м (5 м - для линий с самонесущими или изолированными проводами, размещённых в границах населённых пунктов);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- 35 кВ - 15 м;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- 110 кВ - 20 м;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2)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3) вдоль переходов ВЛ через водоёмы (реки и др.) - в виде воздушного пространства над водной поверхностью водоёмов (на высоту, соответствующую высоте опор ВЛ), ограниченного вертикальными плоскостями, отстоящими по обе стороны линии электропередачи от крайних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проводов при неотклонённом их положении для несудоходных водоёмов - на расстоянии, предусмотренном для установления охранных зон вдоль ВЛ;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4)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предусмотренном для установления охранных зон вдоль ВЛ, применительно к высшему классу напряжения подстанции.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8. Территория охранных зон газораспределительных сетей используется с учётом ограничений, установленных Правилами охраны газораспределительных сетей, утверждёнными постановлением Правительства Российской Федерации от 20.11.2000 №878.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9. Для газораспределительных сетей устанавливаются следующие охранные зоны: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1) вдоль трасс наружных газопроводов - в виде территории, ограниченной условными линиями, проходящими на расстоянии 2 м с каждой стороны газопровода;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2)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 от газопровода со стороны провода и 2 м - с противоположной стороны;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3) вокруг отдельно стоящих газорегуляторных пунктов - в виде территории, ограниченной замкнутой линией, проведённой на расстоянии 10 м от границ этих объектов. Для газорегуляторных пунктов, пристроенных к зданиям, охранная зона не регламентируется.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Отсчёт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10. Установление охранных зон газораспределительных сетей не влечёт запрета на совершение сделок с земельными участками, расположенными в этих охранных зонах. В документах, удостоверяющих права правообладателей земельных участков, на земельные участки, расположенные в охранных зонах газораспределительных сетей, указываются обременения (ограничения) прав этих собственников, владельцев и пользователей.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11. В соответствии со ст.11.9 Земельного кодекса Российской Федерации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разрешённым использованием.</w:t>
      </w:r>
    </w:p>
    <w:p w:rsidR="00681881" w:rsidRPr="00681881" w:rsidRDefault="00681881" w:rsidP="00681881">
      <w:pPr>
        <w:widowControl/>
        <w:suppressAutoHyphens/>
        <w:autoSpaceDE/>
        <w:autoSpaceDN/>
        <w:adjustRightInd/>
        <w:ind w:firstLine="567"/>
        <w:rPr>
          <w:sz w:val="24"/>
          <w:szCs w:val="24"/>
          <w:lang w:eastAsia="ar-SA"/>
        </w:rPr>
      </w:pPr>
    </w:p>
    <w:p w:rsidR="00681881" w:rsidRPr="00681881" w:rsidRDefault="00681881" w:rsidP="00681881">
      <w:pPr>
        <w:widowControl/>
        <w:suppressAutoHyphens/>
        <w:autoSpaceDE/>
        <w:autoSpaceDN/>
        <w:adjustRightInd/>
        <w:ind w:firstLine="567"/>
        <w:rPr>
          <w:b/>
          <w:sz w:val="24"/>
          <w:szCs w:val="24"/>
          <w:lang w:eastAsia="ar-SA"/>
        </w:rPr>
      </w:pPr>
      <w:r w:rsidRPr="00681881">
        <w:rPr>
          <w:b/>
          <w:sz w:val="24"/>
          <w:szCs w:val="24"/>
          <w:lang w:eastAsia="ar-SA"/>
        </w:rPr>
        <w:t xml:space="preserve">Статья 44.3. Санитарно-защитные зоны. Санитарные разрывы </w:t>
      </w:r>
    </w:p>
    <w:p w:rsidR="00681881" w:rsidRPr="00681881" w:rsidRDefault="00681881" w:rsidP="00681881">
      <w:pPr>
        <w:widowControl/>
        <w:suppressAutoHyphens/>
        <w:autoSpaceDE/>
        <w:autoSpaceDN/>
        <w:adjustRightInd/>
        <w:ind w:firstLine="567"/>
        <w:rPr>
          <w:b/>
          <w:sz w:val="24"/>
          <w:szCs w:val="24"/>
          <w:lang w:eastAsia="ar-SA"/>
        </w:rPr>
      </w:pP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lastRenderedPageBreak/>
        <w:t xml:space="preserve">1. В настоящих Правилах приняты размеры санитарно-защитных зон с учётом рекомендуемых минимальных размеров санитарных разрывов и санитарно-защитных зон в соответствии с классификацией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по тексту - СанПиН 2.2.1/2.1.1.1200-03).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2. Установление санитарно-защитных зон для промышленных объектов и производств проводится при наличии проектов обоснования санитарно-защитных зон.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3. Санитарно-защитная зона или какая-либо её часть не может рассматриваться как резервная территория объекта и использоваться для расширения какой-либо территориальной зоны. Территория санитарно-защитных зон не должна использоваться для рекреационных целей и производства сельскохозяйственной продукции.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4. В санитарно-защитной зоне не допускается размещать: жилые зоны, зоны рекреационного назначения, зоны отдыха, санаториев и домов отдыха, территорий для ведения садоводства, огородничества, дачного хозяйства, а также других территорий с нормируемыми показателями качества среды обитания; объекты физической культуры и спорта, детские площадки, объекты образования, здравоохранения.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5.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6. Допускается размещать в границах санитарно-защитной зоны промышленного объекта или производства: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7. Минимальную площадь озеленения санитарно-защитных зон следует принимать в зависимости от ширины зоны, %: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 до 300 м - 60;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 свыше 300 до 1000 м - 50;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 свыше 1000 до 3000 м - 40;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 свыше 3000 м - 20.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8. В целях защиты населения от воздействия электрического поля, создаваемого ВЛ устанавливаются санитарные разрывы вдоль трассы ВЛ, за пределами которых напряжённость электрического поля не превышает 1 кВ/м.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9. Для автомагистралей, линий железнодорожного транспорта, гаражей и автостоянок, а также вдоль стандартных маршрутов полёта в зоне взлёта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-санитарные разрывы). Величина санитарного разрыва устанавливается в каждом конкретном случае на основании расчётов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lastRenderedPageBreak/>
        <w:t xml:space="preserve">10. 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свода правил СП 51.13330.2011 «СНиП 23-03-2003 «Защита от шума», ширина санитарно-защитной зоны может быть уменьшена, но не более чем на 50 м.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11. 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p w:rsidR="00681881" w:rsidRPr="00681881" w:rsidRDefault="00681881" w:rsidP="00681881">
      <w:pPr>
        <w:widowControl/>
        <w:suppressAutoHyphens/>
        <w:autoSpaceDE/>
        <w:autoSpaceDN/>
        <w:adjustRightInd/>
        <w:ind w:firstLine="567"/>
        <w:jc w:val="both"/>
        <w:rPr>
          <w:sz w:val="24"/>
          <w:szCs w:val="24"/>
          <w:lang w:eastAsia="ar-SA"/>
        </w:rPr>
      </w:pPr>
    </w:p>
    <w:p w:rsidR="00681881" w:rsidRPr="00681881" w:rsidRDefault="00681881" w:rsidP="00681881">
      <w:pPr>
        <w:widowControl/>
        <w:suppressAutoHyphens/>
        <w:autoSpaceDE/>
        <w:autoSpaceDN/>
        <w:adjustRightInd/>
        <w:ind w:firstLine="567"/>
        <w:jc w:val="both"/>
        <w:rPr>
          <w:b/>
          <w:sz w:val="24"/>
          <w:szCs w:val="24"/>
          <w:lang w:eastAsia="ar-SA"/>
        </w:rPr>
      </w:pPr>
      <w:r w:rsidRPr="00681881">
        <w:rPr>
          <w:b/>
          <w:sz w:val="24"/>
          <w:szCs w:val="24"/>
          <w:lang w:eastAsia="ar-SA"/>
        </w:rPr>
        <w:t xml:space="preserve">Статья 44.4. Приаэродромная территория </w:t>
      </w:r>
    </w:p>
    <w:p w:rsidR="00681881" w:rsidRPr="00681881" w:rsidRDefault="00681881" w:rsidP="00681881">
      <w:pPr>
        <w:widowControl/>
        <w:suppressAutoHyphens/>
        <w:autoSpaceDE/>
        <w:autoSpaceDN/>
        <w:adjustRightInd/>
        <w:ind w:firstLine="567"/>
        <w:jc w:val="both"/>
        <w:rPr>
          <w:b/>
          <w:sz w:val="24"/>
          <w:szCs w:val="24"/>
          <w:lang w:eastAsia="ar-SA"/>
        </w:rPr>
      </w:pP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Приаэродромная территория – прилегающий к аэродрому участок земной и водной поверхности, в пределах которого (в целях обеспечения безопасности полетов и исключения вредного воздействия на здоровье людей и деятельности организаций) устанавливается зона с особыми условиями использования территории (Постановление Правительства РФ от 11.03.2010 № 138 «Об утверждении Федеральных правил использования воздушного пространства Российской Федерации»).</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Приаэродромная территория аэродрома Ростов-на-Дону (Платов) определяется по границам подзон, установленных в соответствии с требованиями Постановления Правительства РФ от 02.12.2017 № 1460 «Об утверждении Правил установления приаэродромной территории, Правил выделения на приаэродромной территории подзон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Приаэродромная территория аэродрома Ростов-на-Дону (Платов) определяется по границам подзон, установленных в соответствии приказа Министерства транспорта РФ – Федерального агентства воздушного транспорта «Об установлении приаэродромной территории аэродрома Ростов-на-Дону (Платов)» от 23.11.2020 г № 1434-П.  Проект приаэродромной территории аэродрома Ростов-на-Дону (Платов) к решению Федерального агентства воздушного транспорта об установлении приаэродромной территории аэродрома Ростов-на-Дону (Платов) подготовлен  ООО «ТрансПроект СПБ» в 2020г. и в соответствии приказа Министерства транспорта РФ – Федерального агентства воздушного транспорта (РОСАВИАЦИЯ) от 04.09.2023г. №730-П « Об установлении приаэродромной территории аэродрома гражданской авиации Ростов-на Дону (Платов)</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Граница приаэродромной территории аэродрома гражданской авиации Ростов-на-Дону (Платов) установлена путем наложения границ семи подзон.</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В подзонах приаэродромной территории аэродрома гражданской авиации Ростов-на-Дону (Платов) устанавливаются следующие ограничения использования земельных участков и (или) расположенных на них объектов недвижимости и осуществления экономической и иной деятельности (далее - ограничения использования объектов недвижимости и осуществления деятельности) &lt;1&gt;:</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&lt;1&gt; Статья 47 Воздушного кодекса Российской Федерации; пункт 1(1) Положения о приаэродромной территории, утвержденного постановлением Правительства Российской Федерации от 2 декабря 2017 г. N 1460 (далее соответственно - постановление N 1460, Положение), в соответствии с пунктом 4 постановления N 1460 данный акт действует до 1 сентября 2029 г.</w:t>
      </w:r>
    </w:p>
    <w:p w:rsidR="00681881" w:rsidRPr="00681881" w:rsidRDefault="00681881" w:rsidP="00681881">
      <w:pPr>
        <w:widowControl/>
        <w:suppressAutoHyphens/>
        <w:autoSpaceDE/>
        <w:autoSpaceDN/>
        <w:adjustRightInd/>
        <w:ind w:firstLine="567"/>
        <w:jc w:val="both"/>
        <w:rPr>
          <w:sz w:val="24"/>
          <w:szCs w:val="24"/>
          <w:lang w:eastAsia="ar-SA"/>
        </w:rPr>
      </w:pP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lastRenderedPageBreak/>
        <w:t>Территория Красюковского сельского поселения расположена в границах третьей, четвертой, пятой, шестой и седьмой подзонах приаэродромной территории аэродрома Ростов-на-Дону (Платов).</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b/>
          <w:sz w:val="24"/>
          <w:szCs w:val="24"/>
          <w:lang w:eastAsia="ar-SA"/>
        </w:rPr>
        <w:t>Третья подзона</w:t>
      </w:r>
      <w:r w:rsidRPr="00681881">
        <w:rPr>
          <w:sz w:val="24"/>
          <w:szCs w:val="24"/>
          <w:lang w:eastAsia="ar-SA"/>
        </w:rPr>
        <w:t>,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b/>
          <w:sz w:val="24"/>
          <w:szCs w:val="24"/>
          <w:lang w:eastAsia="ar-SA"/>
        </w:rPr>
        <w:t>Четвертая подзона</w:t>
      </w:r>
      <w:r w:rsidRPr="00681881">
        <w:rPr>
          <w:sz w:val="24"/>
          <w:szCs w:val="24"/>
          <w:lang w:eastAsia="ar-SA"/>
        </w:rPr>
        <w:t>,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b/>
          <w:sz w:val="24"/>
          <w:szCs w:val="24"/>
          <w:lang w:eastAsia="ar-SA"/>
        </w:rPr>
        <w:t>Пятая подзона</w:t>
      </w:r>
      <w:r w:rsidRPr="00681881">
        <w:rPr>
          <w:sz w:val="24"/>
          <w:szCs w:val="24"/>
          <w:lang w:eastAsia="ar-SA"/>
        </w:rPr>
        <w:t>,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b/>
          <w:sz w:val="24"/>
          <w:szCs w:val="24"/>
          <w:lang w:eastAsia="ar-SA"/>
        </w:rPr>
        <w:t>Шестая подзона</w:t>
      </w:r>
      <w:r w:rsidRPr="00681881">
        <w:rPr>
          <w:sz w:val="24"/>
          <w:szCs w:val="24"/>
          <w:lang w:eastAsia="ar-SA"/>
        </w:rPr>
        <w:t>, в которой запрещается размещать объекты, способствующие привлечению и массовому скоплению птиц.</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b/>
          <w:sz w:val="24"/>
          <w:szCs w:val="24"/>
          <w:lang w:eastAsia="ar-SA"/>
        </w:rPr>
        <w:t>Седьмая подзона</w:t>
      </w:r>
      <w:r w:rsidRPr="00681881">
        <w:rPr>
          <w:sz w:val="24"/>
          <w:szCs w:val="24"/>
          <w:lang w:eastAsia="ar-SA"/>
        </w:rPr>
        <w:t>,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законодательством с учетом положений Воздушного кодекса Российской Федерации.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 &lt;2&gt;.</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&lt;2&gt; Постановление Главного государственного санитарного врача Российской Федерации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(далее - постановление N 2), в соответствии с пунктом 3 постановления N 2 данный акт действует до 1 марта 2027 г.; постановление Главного государственного санитарного врача Российской Федерации от 28 января 2021 г.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(зарегистрировано Министерством юстиции Российской Федерации 29 января 2021 г., регистрационный N 62297) с изменениями, внесенными постановлениями Главного государственного санитарного врача Российской Федерации от 26 июня 2021 г. N 16 (зарегистрировано Министерством юстиции Российской Федерации 7 июля 2021 г., регистрационный N 64146), от 14 декабря 2021 г. N 37 (зарегистрировано Министерством юстиции Российской Федерации 30 декабря 2021 г., регистрационный N 66692), от 14 февраля 2022 г. N 6 (зарегистрировано Министерством юстиции Российской Федерации 17 февраля 2022 г., регистрационный N 67331) (далее - постановление N 3), в соответствии с пунктом 3 постановления N 3 данный акт действует до 1 марта 2027 г.</w:t>
      </w:r>
    </w:p>
    <w:p w:rsidR="00681881" w:rsidRPr="00681881" w:rsidRDefault="00681881" w:rsidP="00681881">
      <w:pPr>
        <w:widowControl/>
        <w:suppressAutoHyphens/>
        <w:autoSpaceDE/>
        <w:autoSpaceDN/>
        <w:adjustRightInd/>
        <w:ind w:firstLine="567"/>
        <w:jc w:val="both"/>
        <w:rPr>
          <w:rFonts w:ascii="Calibri" w:hAnsi="Calibri" w:cs="Calibri"/>
          <w:b/>
          <w:sz w:val="22"/>
          <w:szCs w:val="22"/>
        </w:rPr>
      </w:pPr>
    </w:p>
    <w:p w:rsidR="00681881" w:rsidRPr="00681881" w:rsidRDefault="00681881" w:rsidP="00681881">
      <w:pPr>
        <w:adjustRightInd/>
        <w:jc w:val="both"/>
        <w:outlineLvl w:val="1"/>
        <w:rPr>
          <w:b/>
          <w:sz w:val="22"/>
          <w:szCs w:val="22"/>
        </w:rPr>
      </w:pPr>
      <w:r w:rsidRPr="00681881">
        <w:rPr>
          <w:b/>
          <w:sz w:val="22"/>
          <w:szCs w:val="22"/>
        </w:rPr>
        <w:t>Перечень ограничений использования земельных участков и (или) расположенных на них объектов недвижимости и осуществления экономической и иной деятельности в границах приаэродромной территории аэродрома гражданской авиации Ростов-на-Дону (Платов).</w:t>
      </w:r>
    </w:p>
    <w:p w:rsidR="00681881" w:rsidRPr="00681881" w:rsidRDefault="00681881" w:rsidP="00681881">
      <w:pPr>
        <w:adjustRightInd/>
        <w:jc w:val="center"/>
        <w:rPr>
          <w:b/>
          <w:sz w:val="22"/>
          <w:szCs w:val="22"/>
        </w:rPr>
      </w:pPr>
    </w:p>
    <w:p w:rsidR="00681881" w:rsidRPr="00681881" w:rsidRDefault="00681881" w:rsidP="00681881">
      <w:pPr>
        <w:adjustRightInd/>
        <w:jc w:val="both"/>
        <w:rPr>
          <w:sz w:val="22"/>
          <w:szCs w:val="22"/>
        </w:rPr>
      </w:pPr>
      <w:r w:rsidRPr="00681881">
        <w:rPr>
          <w:b/>
          <w:sz w:val="22"/>
          <w:szCs w:val="22"/>
        </w:rPr>
        <w:t xml:space="preserve">Третья подзона </w:t>
      </w:r>
      <w:r w:rsidRPr="00681881">
        <w:rPr>
          <w:sz w:val="22"/>
          <w:szCs w:val="22"/>
        </w:rPr>
        <w:t>приаэродромной территории аэродрома гражданской авиации Ростов-на-Дону (Платов):</w:t>
      </w:r>
    </w:p>
    <w:p w:rsidR="00681881" w:rsidRPr="00681881" w:rsidRDefault="00681881" w:rsidP="00681881">
      <w:pPr>
        <w:adjustRightInd/>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8"/>
        <w:gridCol w:w="3940"/>
        <w:gridCol w:w="3260"/>
      </w:tblGrid>
      <w:tr w:rsidR="00681881" w:rsidRPr="00681881" w:rsidTr="00804566">
        <w:tc>
          <w:tcPr>
            <w:tcW w:w="7008" w:type="dxa"/>
            <w:gridSpan w:val="2"/>
            <w:tcBorders>
              <w:top w:val="single" w:sz="4" w:space="0" w:color="auto"/>
              <w:bottom w:val="single" w:sz="4" w:space="0" w:color="auto"/>
            </w:tcBorders>
          </w:tcPr>
          <w:p w:rsidR="00681881" w:rsidRPr="00681881" w:rsidRDefault="00681881" w:rsidP="00681881">
            <w:pPr>
              <w:adjustRightInd/>
              <w:jc w:val="center"/>
              <w:rPr>
                <w:sz w:val="22"/>
                <w:szCs w:val="22"/>
              </w:rPr>
            </w:pPr>
            <w:r w:rsidRPr="00681881">
              <w:rPr>
                <w:sz w:val="22"/>
                <w:szCs w:val="22"/>
              </w:rPr>
              <w:t xml:space="preserve">Перечень ограничений использования объектов недвижимости и </w:t>
            </w:r>
            <w:r w:rsidRPr="00681881">
              <w:rPr>
                <w:sz w:val="22"/>
                <w:szCs w:val="22"/>
              </w:rPr>
              <w:lastRenderedPageBreak/>
              <w:t>осуществления деятельности</w:t>
            </w:r>
          </w:p>
        </w:tc>
        <w:tc>
          <w:tcPr>
            <w:tcW w:w="3260" w:type="dxa"/>
            <w:tcBorders>
              <w:top w:val="single" w:sz="4" w:space="0" w:color="auto"/>
              <w:bottom w:val="single" w:sz="4" w:space="0" w:color="auto"/>
            </w:tcBorders>
          </w:tcPr>
          <w:p w:rsidR="00681881" w:rsidRPr="00681881" w:rsidRDefault="00681881" w:rsidP="00681881">
            <w:pPr>
              <w:adjustRightInd/>
              <w:jc w:val="center"/>
              <w:rPr>
                <w:sz w:val="22"/>
                <w:szCs w:val="22"/>
              </w:rPr>
            </w:pPr>
            <w:r w:rsidRPr="00681881">
              <w:rPr>
                <w:sz w:val="22"/>
                <w:szCs w:val="22"/>
              </w:rPr>
              <w:lastRenderedPageBreak/>
              <w:t>Обоснование ограничений</w:t>
            </w:r>
          </w:p>
        </w:tc>
      </w:tr>
      <w:tr w:rsidR="00681881" w:rsidRPr="00681881" w:rsidTr="00804566">
        <w:tblPrEx>
          <w:tblBorders>
            <w:insideH w:val="none" w:sz="0" w:space="0" w:color="auto"/>
          </w:tblBorders>
        </w:tblPrEx>
        <w:tc>
          <w:tcPr>
            <w:tcW w:w="7008" w:type="dxa"/>
            <w:gridSpan w:val="2"/>
            <w:tcBorders>
              <w:top w:val="single" w:sz="4" w:space="0" w:color="auto"/>
              <w:bottom w:val="nil"/>
            </w:tcBorders>
          </w:tcPr>
          <w:p w:rsidR="00681881" w:rsidRPr="00681881" w:rsidRDefault="00681881" w:rsidP="00681881">
            <w:pPr>
              <w:adjustRightInd/>
              <w:jc w:val="both"/>
              <w:rPr>
                <w:sz w:val="22"/>
                <w:szCs w:val="22"/>
              </w:rPr>
            </w:pPr>
            <w:r w:rsidRPr="00681881">
              <w:rPr>
                <w:sz w:val="22"/>
                <w:szCs w:val="22"/>
              </w:rPr>
              <w:t xml:space="preserve">1. В границах третьей подзоны запрещается размещать объекты, высота которых превышает ограничения, приведенные в </w:t>
            </w:r>
            <w:hyperlink w:anchor="P71564">
              <w:r w:rsidRPr="00681881">
                <w:rPr>
                  <w:color w:val="0000FF"/>
                  <w:sz w:val="22"/>
                  <w:szCs w:val="22"/>
                </w:rPr>
                <w:t>пункте 2</w:t>
              </w:r>
            </w:hyperlink>
            <w:r w:rsidRPr="00681881">
              <w:rPr>
                <w:sz w:val="22"/>
                <w:szCs w:val="22"/>
              </w:rPr>
              <w:t xml:space="preserve"> настоящей таблицы.</w:t>
            </w:r>
          </w:p>
        </w:tc>
        <w:tc>
          <w:tcPr>
            <w:tcW w:w="3260" w:type="dxa"/>
            <w:tcBorders>
              <w:top w:val="single" w:sz="4" w:space="0" w:color="auto"/>
              <w:bottom w:val="nil"/>
            </w:tcBorders>
          </w:tcPr>
          <w:p w:rsidR="00681881" w:rsidRPr="00681881" w:rsidRDefault="00681881" w:rsidP="00681881">
            <w:pPr>
              <w:adjustRightInd/>
              <w:jc w:val="both"/>
              <w:rPr>
                <w:sz w:val="22"/>
                <w:szCs w:val="22"/>
              </w:rPr>
            </w:pPr>
            <w:r w:rsidRPr="00681881">
              <w:rPr>
                <w:sz w:val="22"/>
                <w:szCs w:val="22"/>
              </w:rPr>
              <w:t xml:space="preserve">1. </w:t>
            </w:r>
            <w:hyperlink r:id="rId93">
              <w:r w:rsidRPr="00681881">
                <w:rPr>
                  <w:color w:val="0000FF"/>
                  <w:sz w:val="22"/>
                  <w:szCs w:val="22"/>
                </w:rPr>
                <w:t>Подпункт 3 пункта 3 статьи 47</w:t>
              </w:r>
            </w:hyperlink>
            <w:r w:rsidRPr="00681881">
              <w:rPr>
                <w:sz w:val="22"/>
                <w:szCs w:val="22"/>
              </w:rPr>
              <w:t xml:space="preserve"> Воздушного кодекса Российской Федерации.</w:t>
            </w:r>
          </w:p>
        </w:tc>
      </w:tr>
      <w:tr w:rsidR="00681881" w:rsidRPr="00681881" w:rsidTr="00804566">
        <w:tblPrEx>
          <w:tblBorders>
            <w:insideH w:val="none" w:sz="0" w:space="0" w:color="auto"/>
          </w:tblBorders>
        </w:tblPrEx>
        <w:tc>
          <w:tcPr>
            <w:tcW w:w="7008" w:type="dxa"/>
            <w:gridSpan w:val="2"/>
            <w:vMerge w:val="restart"/>
            <w:tcBorders>
              <w:top w:val="nil"/>
              <w:bottom w:val="nil"/>
            </w:tcBorders>
          </w:tcPr>
          <w:p w:rsidR="00681881" w:rsidRPr="00681881" w:rsidRDefault="00681881" w:rsidP="00681881">
            <w:pPr>
              <w:adjustRightInd/>
              <w:jc w:val="both"/>
              <w:rPr>
                <w:sz w:val="22"/>
                <w:szCs w:val="22"/>
              </w:rPr>
            </w:pPr>
            <w:bookmarkStart w:id="94" w:name="P71564"/>
            <w:bookmarkEnd w:id="94"/>
            <w:r w:rsidRPr="00681881">
              <w:rPr>
                <w:sz w:val="22"/>
                <w:szCs w:val="22"/>
              </w:rPr>
              <w:t xml:space="preserve">2. Строительство и реконструкция зданий, сооружений в границах третьей подзоны разрешается после определения максимально допустимой высоты здания, сооружения в зависимости от местоположения путем проведения соответствующих расчетов в соответствии с </w:t>
            </w:r>
            <w:hyperlink r:id="rId94">
              <w:r w:rsidRPr="00681881">
                <w:rPr>
                  <w:color w:val="0000FF"/>
                  <w:sz w:val="22"/>
                  <w:szCs w:val="22"/>
                </w:rPr>
                <w:t>требованиями</w:t>
              </w:r>
            </w:hyperlink>
            <w:r w:rsidRPr="00681881">
              <w:rPr>
                <w:sz w:val="22"/>
                <w:szCs w:val="22"/>
              </w:rPr>
              <w:t xml:space="preserve"> ФАП-262 с учетом следующих абсолютных высот ограничения объектов в Балтийской системе высот 1977 года </w:t>
            </w:r>
            <w:hyperlink w:anchor="P71660">
              <w:r w:rsidRPr="00681881">
                <w:rPr>
                  <w:color w:val="0000FF"/>
                  <w:sz w:val="22"/>
                  <w:szCs w:val="22"/>
                </w:rPr>
                <w:t>&lt;5&gt;</w:t>
              </w:r>
            </w:hyperlink>
            <w:r w:rsidRPr="00681881">
              <w:rPr>
                <w:sz w:val="22"/>
                <w:szCs w:val="22"/>
              </w:rPr>
              <w:t>:</w:t>
            </w:r>
          </w:p>
        </w:tc>
        <w:tc>
          <w:tcPr>
            <w:tcW w:w="3260" w:type="dxa"/>
            <w:tcBorders>
              <w:top w:val="nil"/>
              <w:bottom w:val="nil"/>
            </w:tcBorders>
          </w:tcPr>
          <w:p w:rsidR="00681881" w:rsidRPr="00681881" w:rsidRDefault="00681881" w:rsidP="00681881">
            <w:pPr>
              <w:adjustRightInd/>
              <w:jc w:val="both"/>
              <w:rPr>
                <w:sz w:val="22"/>
                <w:szCs w:val="22"/>
              </w:rPr>
            </w:pPr>
            <w:r w:rsidRPr="00681881">
              <w:rPr>
                <w:sz w:val="22"/>
                <w:szCs w:val="22"/>
              </w:rPr>
              <w:t xml:space="preserve">2. </w:t>
            </w:r>
            <w:hyperlink r:id="rId95">
              <w:r w:rsidRPr="00681881">
                <w:rPr>
                  <w:color w:val="0000FF"/>
                  <w:sz w:val="22"/>
                  <w:szCs w:val="22"/>
                </w:rPr>
                <w:t>Подпункт 3 пункта 3 статьи 1</w:t>
              </w:r>
            </w:hyperlink>
            <w:r w:rsidRPr="00681881">
              <w:rPr>
                <w:sz w:val="22"/>
                <w:szCs w:val="22"/>
              </w:rPr>
              <w:t xml:space="preserve"> Федерального закона N 135-ФЗ.</w:t>
            </w:r>
          </w:p>
        </w:tc>
      </w:tr>
      <w:tr w:rsidR="00681881" w:rsidRPr="00681881" w:rsidTr="00804566">
        <w:tblPrEx>
          <w:tblBorders>
            <w:insideH w:val="none" w:sz="0" w:space="0" w:color="auto"/>
          </w:tblBorders>
        </w:tblPrEx>
        <w:trPr>
          <w:trHeight w:val="269"/>
        </w:trPr>
        <w:tc>
          <w:tcPr>
            <w:tcW w:w="7008" w:type="dxa"/>
            <w:gridSpan w:val="2"/>
            <w:vMerge/>
            <w:tcBorders>
              <w:top w:val="nil"/>
              <w:bottom w:val="nil"/>
            </w:tcBorders>
          </w:tcPr>
          <w:p w:rsidR="00681881" w:rsidRPr="00681881" w:rsidRDefault="00681881" w:rsidP="00681881">
            <w:pPr>
              <w:adjustRightInd/>
              <w:rPr>
                <w:sz w:val="22"/>
                <w:szCs w:val="22"/>
              </w:rPr>
            </w:pPr>
          </w:p>
        </w:tc>
        <w:tc>
          <w:tcPr>
            <w:tcW w:w="3260" w:type="dxa"/>
            <w:vMerge w:val="restart"/>
            <w:tcBorders>
              <w:top w:val="nil"/>
              <w:bottom w:val="nil"/>
            </w:tcBorders>
          </w:tcPr>
          <w:p w:rsidR="00681881" w:rsidRPr="00681881" w:rsidRDefault="00681881" w:rsidP="00681881">
            <w:pPr>
              <w:adjustRightInd/>
              <w:jc w:val="both"/>
              <w:rPr>
                <w:sz w:val="22"/>
                <w:szCs w:val="22"/>
              </w:rPr>
            </w:pPr>
            <w:r w:rsidRPr="00681881">
              <w:rPr>
                <w:sz w:val="22"/>
                <w:szCs w:val="22"/>
              </w:rPr>
              <w:t xml:space="preserve">3. </w:t>
            </w:r>
            <w:hyperlink r:id="rId96">
              <w:r w:rsidRPr="00681881">
                <w:rPr>
                  <w:color w:val="0000FF"/>
                  <w:sz w:val="22"/>
                  <w:szCs w:val="22"/>
                </w:rPr>
                <w:t>Подпункт "б" пункта 1(1)</w:t>
              </w:r>
            </w:hyperlink>
            <w:r w:rsidRPr="00681881">
              <w:rPr>
                <w:sz w:val="22"/>
                <w:szCs w:val="22"/>
              </w:rPr>
              <w:t xml:space="preserve"> Положения.</w:t>
            </w: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449">
              <w:r w:rsidR="00681881" w:rsidRPr="00681881">
                <w:rPr>
                  <w:color w:val="0000FF"/>
                  <w:sz w:val="22"/>
                  <w:szCs w:val="22"/>
                </w:rPr>
                <w:t>Сектор 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235.75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173">
              <w:r w:rsidR="00681881" w:rsidRPr="00681881">
                <w:rPr>
                  <w:color w:val="0000FF"/>
                  <w:sz w:val="22"/>
                  <w:szCs w:val="22"/>
                </w:rPr>
                <w:t>Сектор 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135.75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433">
              <w:r w:rsidR="00681881" w:rsidRPr="00681881">
                <w:rPr>
                  <w:color w:val="0000FF"/>
                  <w:sz w:val="22"/>
                  <w:szCs w:val="22"/>
                </w:rPr>
                <w:t>Секторы 3</w:t>
              </w:r>
            </w:hyperlink>
            <w:r w:rsidR="00681881" w:rsidRPr="00681881">
              <w:rPr>
                <w:sz w:val="22"/>
                <w:szCs w:val="22"/>
              </w:rPr>
              <w:t xml:space="preserve">, </w:t>
            </w:r>
            <w:hyperlink w:anchor="P15843">
              <w:r w:rsidR="00681881" w:rsidRPr="00681881">
                <w:rPr>
                  <w:color w:val="0000FF"/>
                  <w:sz w:val="22"/>
                  <w:szCs w:val="22"/>
                </w:rPr>
                <w:t>38</w:t>
              </w:r>
            </w:hyperlink>
            <w:r w:rsidR="00681881" w:rsidRPr="00681881">
              <w:rPr>
                <w:sz w:val="22"/>
                <w:szCs w:val="22"/>
              </w:rPr>
              <w:t xml:space="preserve">, </w:t>
            </w:r>
            <w:hyperlink w:anchor="P16681">
              <w:r w:rsidR="00681881" w:rsidRPr="00681881">
                <w:rPr>
                  <w:color w:val="0000FF"/>
                  <w:sz w:val="22"/>
                  <w:szCs w:val="22"/>
                </w:rPr>
                <w:t>64</w:t>
              </w:r>
            </w:hyperlink>
            <w:r w:rsidR="00681881" w:rsidRPr="00681881">
              <w:rPr>
                <w:sz w:val="22"/>
                <w:szCs w:val="22"/>
              </w:rPr>
              <w:t xml:space="preserve">, </w:t>
            </w:r>
            <w:hyperlink w:anchor="P17532">
              <w:r w:rsidR="00681881" w:rsidRPr="00681881">
                <w:rPr>
                  <w:color w:val="0000FF"/>
                  <w:sz w:val="22"/>
                  <w:szCs w:val="22"/>
                </w:rPr>
                <w:t>101</w:t>
              </w:r>
            </w:hyperlink>
            <w:r w:rsidR="00681881" w:rsidRPr="00681881">
              <w:rPr>
                <w:sz w:val="22"/>
                <w:szCs w:val="22"/>
              </w:rPr>
              <w:t xml:space="preserve">, </w:t>
            </w:r>
            <w:hyperlink w:anchor="P17690">
              <w:r w:rsidR="00681881" w:rsidRPr="00681881">
                <w:rPr>
                  <w:color w:val="0000FF"/>
                  <w:sz w:val="22"/>
                  <w:szCs w:val="22"/>
                </w:rPr>
                <w:t>108</w:t>
              </w:r>
            </w:hyperlink>
            <w:r w:rsidR="00681881" w:rsidRPr="00681881">
              <w:rPr>
                <w:sz w:val="22"/>
                <w:szCs w:val="22"/>
              </w:rPr>
              <w:t xml:space="preserve">, </w:t>
            </w:r>
            <w:hyperlink w:anchor="P17848">
              <w:r w:rsidR="00681881" w:rsidRPr="00681881">
                <w:rPr>
                  <w:color w:val="0000FF"/>
                  <w:sz w:val="22"/>
                  <w:szCs w:val="22"/>
                </w:rPr>
                <w:t>115</w:t>
              </w:r>
            </w:hyperlink>
            <w:r w:rsidR="00681881" w:rsidRPr="00681881">
              <w:rPr>
                <w:sz w:val="22"/>
                <w:szCs w:val="22"/>
              </w:rPr>
              <w:t xml:space="preserve">, </w:t>
            </w:r>
            <w:hyperlink w:anchor="P17865">
              <w:r w:rsidR="00681881" w:rsidRPr="00681881">
                <w:rPr>
                  <w:color w:val="0000FF"/>
                  <w:sz w:val="22"/>
                  <w:szCs w:val="22"/>
                </w:rPr>
                <w:t>116</w:t>
              </w:r>
            </w:hyperlink>
            <w:r w:rsidR="00681881" w:rsidRPr="00681881">
              <w:rPr>
                <w:sz w:val="22"/>
                <w:szCs w:val="22"/>
              </w:rPr>
              <w:t xml:space="preserve">, </w:t>
            </w:r>
            <w:hyperlink w:anchor="P19091">
              <w:r w:rsidR="00681881" w:rsidRPr="00681881">
                <w:rPr>
                  <w:color w:val="0000FF"/>
                  <w:sz w:val="22"/>
                  <w:szCs w:val="22"/>
                </w:rPr>
                <w:t>153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230.00 м - 235.75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729">
              <w:r w:rsidR="00681881" w:rsidRPr="00681881">
                <w:rPr>
                  <w:color w:val="0000FF"/>
                  <w:sz w:val="22"/>
                  <w:szCs w:val="22"/>
                </w:rPr>
                <w:t>Секторы 4</w:t>
              </w:r>
            </w:hyperlink>
            <w:r w:rsidR="00681881" w:rsidRPr="00681881">
              <w:rPr>
                <w:sz w:val="22"/>
                <w:szCs w:val="22"/>
              </w:rPr>
              <w:t xml:space="preserve">, </w:t>
            </w:r>
            <w:hyperlink w:anchor="P15553">
              <w:r w:rsidR="00681881" w:rsidRPr="00681881">
                <w:rPr>
                  <w:color w:val="0000FF"/>
                  <w:sz w:val="22"/>
                  <w:szCs w:val="22"/>
                </w:rPr>
                <w:t>37</w:t>
              </w:r>
            </w:hyperlink>
            <w:r w:rsidR="00681881" w:rsidRPr="00681881">
              <w:rPr>
                <w:sz w:val="22"/>
                <w:szCs w:val="22"/>
              </w:rPr>
              <w:t xml:space="preserve">, </w:t>
            </w:r>
            <w:hyperlink w:anchor="P16664">
              <w:r w:rsidR="00681881" w:rsidRPr="00681881">
                <w:rPr>
                  <w:color w:val="0000FF"/>
                  <w:sz w:val="22"/>
                  <w:szCs w:val="22"/>
                </w:rPr>
                <w:t>63</w:t>
              </w:r>
            </w:hyperlink>
            <w:r w:rsidR="00681881" w:rsidRPr="00681881">
              <w:rPr>
                <w:sz w:val="22"/>
                <w:szCs w:val="22"/>
              </w:rPr>
              <w:t xml:space="preserve">, </w:t>
            </w:r>
            <w:hyperlink w:anchor="P17515">
              <w:r w:rsidR="00681881" w:rsidRPr="00681881">
                <w:rPr>
                  <w:color w:val="0000FF"/>
                  <w:sz w:val="22"/>
                  <w:szCs w:val="22"/>
                </w:rPr>
                <w:t>100</w:t>
              </w:r>
            </w:hyperlink>
            <w:r w:rsidR="00681881" w:rsidRPr="00681881">
              <w:rPr>
                <w:sz w:val="22"/>
                <w:szCs w:val="22"/>
              </w:rPr>
              <w:t xml:space="preserve">, </w:t>
            </w:r>
            <w:hyperlink w:anchor="P17670">
              <w:r w:rsidR="00681881" w:rsidRPr="00681881">
                <w:rPr>
                  <w:color w:val="0000FF"/>
                  <w:sz w:val="22"/>
                  <w:szCs w:val="22"/>
                </w:rPr>
                <w:t>107</w:t>
              </w:r>
            </w:hyperlink>
            <w:r w:rsidR="00681881" w:rsidRPr="00681881">
              <w:rPr>
                <w:sz w:val="22"/>
                <w:szCs w:val="22"/>
              </w:rPr>
              <w:t xml:space="preserve">, </w:t>
            </w:r>
            <w:hyperlink w:anchor="P17828">
              <w:r w:rsidR="00681881" w:rsidRPr="00681881">
                <w:rPr>
                  <w:color w:val="0000FF"/>
                  <w:sz w:val="22"/>
                  <w:szCs w:val="22"/>
                </w:rPr>
                <w:t>114</w:t>
              </w:r>
            </w:hyperlink>
            <w:r w:rsidR="00681881" w:rsidRPr="00681881">
              <w:rPr>
                <w:sz w:val="22"/>
                <w:szCs w:val="22"/>
              </w:rPr>
              <w:t xml:space="preserve">, </w:t>
            </w:r>
            <w:hyperlink w:anchor="P17885">
              <w:r w:rsidR="00681881" w:rsidRPr="00681881">
                <w:rPr>
                  <w:color w:val="0000FF"/>
                  <w:sz w:val="22"/>
                  <w:szCs w:val="22"/>
                </w:rPr>
                <w:t>117</w:t>
              </w:r>
            </w:hyperlink>
            <w:r w:rsidR="00681881" w:rsidRPr="00681881">
              <w:rPr>
                <w:sz w:val="22"/>
                <w:szCs w:val="22"/>
              </w:rPr>
              <w:t xml:space="preserve">, </w:t>
            </w:r>
            <w:hyperlink w:anchor="P19111">
              <w:r w:rsidR="00681881" w:rsidRPr="00681881">
                <w:rPr>
                  <w:color w:val="0000FF"/>
                  <w:sz w:val="22"/>
                  <w:szCs w:val="22"/>
                </w:rPr>
                <w:t>154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225.00 м - 230.00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097">
              <w:r w:rsidR="00681881" w:rsidRPr="00681881">
                <w:rPr>
                  <w:color w:val="0000FF"/>
                  <w:sz w:val="22"/>
                  <w:szCs w:val="22"/>
                </w:rPr>
                <w:t>Секторы 5</w:t>
              </w:r>
            </w:hyperlink>
            <w:r w:rsidR="00681881" w:rsidRPr="00681881">
              <w:rPr>
                <w:sz w:val="22"/>
                <w:szCs w:val="22"/>
              </w:rPr>
              <w:t xml:space="preserve">, </w:t>
            </w:r>
            <w:hyperlink w:anchor="P15263">
              <w:r w:rsidR="00681881" w:rsidRPr="00681881">
                <w:rPr>
                  <w:color w:val="0000FF"/>
                  <w:sz w:val="22"/>
                  <w:szCs w:val="22"/>
                </w:rPr>
                <w:t>36</w:t>
              </w:r>
            </w:hyperlink>
            <w:r w:rsidR="00681881" w:rsidRPr="00681881">
              <w:rPr>
                <w:sz w:val="22"/>
                <w:szCs w:val="22"/>
              </w:rPr>
              <w:t xml:space="preserve">, </w:t>
            </w:r>
            <w:hyperlink w:anchor="P4173">
              <w:r w:rsidR="00681881" w:rsidRPr="00681881">
                <w:rPr>
                  <w:color w:val="0000FF"/>
                  <w:sz w:val="22"/>
                  <w:szCs w:val="22"/>
                </w:rPr>
                <w:t>2</w:t>
              </w:r>
            </w:hyperlink>
            <w:r w:rsidR="00681881" w:rsidRPr="00681881">
              <w:rPr>
                <w:sz w:val="22"/>
                <w:szCs w:val="22"/>
              </w:rPr>
              <w:t xml:space="preserve">, </w:t>
            </w:r>
            <w:hyperlink w:anchor="P17498">
              <w:r w:rsidR="00681881" w:rsidRPr="00681881">
                <w:rPr>
                  <w:color w:val="0000FF"/>
                  <w:sz w:val="22"/>
                  <w:szCs w:val="22"/>
                </w:rPr>
                <w:t>99</w:t>
              </w:r>
            </w:hyperlink>
            <w:r w:rsidR="00681881" w:rsidRPr="00681881">
              <w:rPr>
                <w:sz w:val="22"/>
                <w:szCs w:val="22"/>
              </w:rPr>
              <w:t xml:space="preserve">, </w:t>
            </w:r>
            <w:hyperlink w:anchor="P17650">
              <w:r w:rsidR="00681881" w:rsidRPr="00681881">
                <w:rPr>
                  <w:color w:val="0000FF"/>
                  <w:sz w:val="22"/>
                  <w:szCs w:val="22"/>
                </w:rPr>
                <w:t>106</w:t>
              </w:r>
            </w:hyperlink>
            <w:r w:rsidR="00681881" w:rsidRPr="00681881">
              <w:rPr>
                <w:sz w:val="22"/>
                <w:szCs w:val="22"/>
              </w:rPr>
              <w:t xml:space="preserve">, </w:t>
            </w:r>
            <w:hyperlink w:anchor="P17808">
              <w:r w:rsidR="00681881" w:rsidRPr="00681881">
                <w:rPr>
                  <w:color w:val="0000FF"/>
                  <w:sz w:val="22"/>
                  <w:szCs w:val="22"/>
                </w:rPr>
                <w:t>113</w:t>
              </w:r>
            </w:hyperlink>
            <w:r w:rsidR="00681881" w:rsidRPr="00681881">
              <w:rPr>
                <w:sz w:val="22"/>
                <w:szCs w:val="22"/>
              </w:rPr>
              <w:t xml:space="preserve">, </w:t>
            </w:r>
            <w:hyperlink w:anchor="P17908">
              <w:r w:rsidR="00681881" w:rsidRPr="00681881">
                <w:rPr>
                  <w:color w:val="0000FF"/>
                  <w:sz w:val="22"/>
                  <w:szCs w:val="22"/>
                </w:rPr>
                <w:t>118</w:t>
              </w:r>
            </w:hyperlink>
            <w:r w:rsidR="00681881" w:rsidRPr="00681881">
              <w:rPr>
                <w:sz w:val="22"/>
                <w:szCs w:val="22"/>
              </w:rPr>
              <w:t xml:space="preserve">, </w:t>
            </w:r>
            <w:hyperlink w:anchor="P19134">
              <w:r w:rsidR="00681881" w:rsidRPr="00681881">
                <w:rPr>
                  <w:color w:val="0000FF"/>
                  <w:sz w:val="22"/>
                  <w:szCs w:val="22"/>
                </w:rPr>
                <w:t>155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220.00 м - 225.00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465">
              <w:r w:rsidR="00681881" w:rsidRPr="00681881">
                <w:rPr>
                  <w:color w:val="0000FF"/>
                  <w:sz w:val="22"/>
                  <w:szCs w:val="22"/>
                </w:rPr>
                <w:t>Секторы 6</w:t>
              </w:r>
            </w:hyperlink>
            <w:r w:rsidR="00681881" w:rsidRPr="00681881">
              <w:rPr>
                <w:sz w:val="22"/>
                <w:szCs w:val="22"/>
              </w:rPr>
              <w:t xml:space="preserve">, </w:t>
            </w:r>
            <w:hyperlink w:anchor="P14973">
              <w:r w:rsidR="00681881" w:rsidRPr="00681881">
                <w:rPr>
                  <w:color w:val="0000FF"/>
                  <w:sz w:val="22"/>
                  <w:szCs w:val="22"/>
                </w:rPr>
                <w:t>35</w:t>
              </w:r>
            </w:hyperlink>
            <w:r w:rsidR="00681881" w:rsidRPr="00681881">
              <w:rPr>
                <w:sz w:val="22"/>
                <w:szCs w:val="22"/>
              </w:rPr>
              <w:t xml:space="preserve">, </w:t>
            </w:r>
            <w:hyperlink w:anchor="P16630">
              <w:r w:rsidR="00681881" w:rsidRPr="00681881">
                <w:rPr>
                  <w:color w:val="0000FF"/>
                  <w:sz w:val="22"/>
                  <w:szCs w:val="22"/>
                </w:rPr>
                <w:t>61</w:t>
              </w:r>
            </w:hyperlink>
            <w:r w:rsidR="00681881" w:rsidRPr="00681881">
              <w:rPr>
                <w:sz w:val="22"/>
                <w:szCs w:val="22"/>
              </w:rPr>
              <w:t xml:space="preserve">, </w:t>
            </w:r>
            <w:hyperlink w:anchor="P17481">
              <w:r w:rsidR="00681881" w:rsidRPr="00681881">
                <w:rPr>
                  <w:color w:val="0000FF"/>
                  <w:sz w:val="22"/>
                  <w:szCs w:val="22"/>
                </w:rPr>
                <w:t>98</w:t>
              </w:r>
            </w:hyperlink>
            <w:r w:rsidR="00681881" w:rsidRPr="00681881">
              <w:rPr>
                <w:sz w:val="22"/>
                <w:szCs w:val="22"/>
              </w:rPr>
              <w:t xml:space="preserve">, </w:t>
            </w:r>
            <w:hyperlink w:anchor="P17630">
              <w:r w:rsidR="00681881" w:rsidRPr="00681881">
                <w:rPr>
                  <w:color w:val="0000FF"/>
                  <w:sz w:val="22"/>
                  <w:szCs w:val="22"/>
                </w:rPr>
                <w:t>105</w:t>
              </w:r>
            </w:hyperlink>
            <w:r w:rsidR="00681881" w:rsidRPr="00681881">
              <w:rPr>
                <w:sz w:val="22"/>
                <w:szCs w:val="22"/>
              </w:rPr>
              <w:t xml:space="preserve">, </w:t>
            </w:r>
            <w:hyperlink w:anchor="P17788">
              <w:r w:rsidR="00681881" w:rsidRPr="00681881">
                <w:rPr>
                  <w:color w:val="0000FF"/>
                  <w:sz w:val="22"/>
                  <w:szCs w:val="22"/>
                </w:rPr>
                <w:t>112</w:t>
              </w:r>
            </w:hyperlink>
            <w:r w:rsidR="00681881" w:rsidRPr="00681881">
              <w:rPr>
                <w:sz w:val="22"/>
                <w:szCs w:val="22"/>
              </w:rPr>
              <w:t xml:space="preserve">, </w:t>
            </w:r>
            <w:hyperlink w:anchor="P17925">
              <w:r w:rsidR="00681881" w:rsidRPr="00681881">
                <w:rPr>
                  <w:color w:val="0000FF"/>
                  <w:sz w:val="22"/>
                  <w:szCs w:val="22"/>
                </w:rPr>
                <w:t>119</w:t>
              </w:r>
            </w:hyperlink>
            <w:r w:rsidR="00681881" w:rsidRPr="00681881">
              <w:rPr>
                <w:sz w:val="22"/>
                <w:szCs w:val="22"/>
              </w:rPr>
              <w:t xml:space="preserve">, </w:t>
            </w:r>
            <w:hyperlink w:anchor="P19151">
              <w:r w:rsidR="00681881" w:rsidRPr="00681881">
                <w:rPr>
                  <w:color w:val="0000FF"/>
                  <w:sz w:val="22"/>
                  <w:szCs w:val="22"/>
                </w:rPr>
                <w:t>156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215.00 м - 220.00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833">
              <w:r w:rsidR="00681881" w:rsidRPr="00681881">
                <w:rPr>
                  <w:color w:val="0000FF"/>
                  <w:sz w:val="22"/>
                  <w:szCs w:val="22"/>
                </w:rPr>
                <w:t>Секторы 7</w:t>
              </w:r>
            </w:hyperlink>
            <w:r w:rsidR="00681881" w:rsidRPr="00681881">
              <w:rPr>
                <w:sz w:val="22"/>
                <w:szCs w:val="22"/>
              </w:rPr>
              <w:t xml:space="preserve">, </w:t>
            </w:r>
            <w:hyperlink w:anchor="P14683">
              <w:r w:rsidR="00681881" w:rsidRPr="00681881">
                <w:rPr>
                  <w:color w:val="0000FF"/>
                  <w:sz w:val="22"/>
                  <w:szCs w:val="22"/>
                </w:rPr>
                <w:t>34</w:t>
              </w:r>
            </w:hyperlink>
            <w:r w:rsidR="00681881" w:rsidRPr="00681881">
              <w:rPr>
                <w:sz w:val="22"/>
                <w:szCs w:val="22"/>
              </w:rPr>
              <w:t xml:space="preserve">, </w:t>
            </w:r>
            <w:hyperlink w:anchor="P16613">
              <w:r w:rsidR="00681881" w:rsidRPr="00681881">
                <w:rPr>
                  <w:color w:val="0000FF"/>
                  <w:sz w:val="22"/>
                  <w:szCs w:val="22"/>
                </w:rPr>
                <w:t>60</w:t>
              </w:r>
            </w:hyperlink>
            <w:r w:rsidR="00681881" w:rsidRPr="00681881">
              <w:rPr>
                <w:sz w:val="22"/>
                <w:szCs w:val="22"/>
              </w:rPr>
              <w:t xml:space="preserve">, </w:t>
            </w:r>
            <w:hyperlink w:anchor="P17464">
              <w:r w:rsidR="00681881" w:rsidRPr="00681881">
                <w:rPr>
                  <w:color w:val="0000FF"/>
                  <w:sz w:val="22"/>
                  <w:szCs w:val="22"/>
                </w:rPr>
                <w:t>97</w:t>
              </w:r>
            </w:hyperlink>
            <w:r w:rsidR="00681881" w:rsidRPr="00681881">
              <w:rPr>
                <w:sz w:val="22"/>
                <w:szCs w:val="22"/>
              </w:rPr>
              <w:t xml:space="preserve">, </w:t>
            </w:r>
            <w:hyperlink w:anchor="P17604">
              <w:r w:rsidR="00681881" w:rsidRPr="00681881">
                <w:rPr>
                  <w:color w:val="0000FF"/>
                  <w:sz w:val="22"/>
                  <w:szCs w:val="22"/>
                </w:rPr>
                <w:t>104</w:t>
              </w:r>
            </w:hyperlink>
            <w:r w:rsidR="00681881" w:rsidRPr="00681881">
              <w:rPr>
                <w:sz w:val="22"/>
                <w:szCs w:val="22"/>
              </w:rPr>
              <w:t xml:space="preserve">, </w:t>
            </w:r>
            <w:hyperlink w:anchor="P17762">
              <w:r w:rsidR="00681881" w:rsidRPr="00681881">
                <w:rPr>
                  <w:color w:val="0000FF"/>
                  <w:sz w:val="22"/>
                  <w:szCs w:val="22"/>
                </w:rPr>
                <w:t>111</w:t>
              </w:r>
            </w:hyperlink>
            <w:r w:rsidR="00681881" w:rsidRPr="00681881">
              <w:rPr>
                <w:sz w:val="22"/>
                <w:szCs w:val="22"/>
              </w:rPr>
              <w:t xml:space="preserve">, </w:t>
            </w:r>
            <w:hyperlink w:anchor="P17945">
              <w:r w:rsidR="00681881" w:rsidRPr="00681881">
                <w:rPr>
                  <w:color w:val="0000FF"/>
                  <w:sz w:val="22"/>
                  <w:szCs w:val="22"/>
                </w:rPr>
                <w:t>120</w:t>
              </w:r>
            </w:hyperlink>
            <w:r w:rsidR="00681881" w:rsidRPr="00681881">
              <w:rPr>
                <w:sz w:val="22"/>
                <w:szCs w:val="22"/>
              </w:rPr>
              <w:t xml:space="preserve">, </w:t>
            </w:r>
            <w:hyperlink w:anchor="P19171">
              <w:r w:rsidR="00681881" w:rsidRPr="00681881">
                <w:rPr>
                  <w:color w:val="0000FF"/>
                  <w:sz w:val="22"/>
                  <w:szCs w:val="22"/>
                </w:rPr>
                <w:t>157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210.00 м - 215.00</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201">
              <w:r w:rsidR="00681881" w:rsidRPr="00681881">
                <w:rPr>
                  <w:color w:val="0000FF"/>
                  <w:sz w:val="22"/>
                  <w:szCs w:val="22"/>
                </w:rPr>
                <w:t>Секторы 8</w:t>
              </w:r>
            </w:hyperlink>
            <w:r w:rsidR="00681881" w:rsidRPr="00681881">
              <w:rPr>
                <w:sz w:val="22"/>
                <w:szCs w:val="22"/>
              </w:rPr>
              <w:t xml:space="preserve">, </w:t>
            </w:r>
            <w:hyperlink w:anchor="P14396">
              <w:r w:rsidR="00681881" w:rsidRPr="00681881">
                <w:rPr>
                  <w:color w:val="0000FF"/>
                  <w:sz w:val="22"/>
                  <w:szCs w:val="22"/>
                </w:rPr>
                <w:t>33</w:t>
              </w:r>
            </w:hyperlink>
            <w:r w:rsidR="00681881" w:rsidRPr="00681881">
              <w:rPr>
                <w:sz w:val="22"/>
                <w:szCs w:val="22"/>
              </w:rPr>
              <w:t xml:space="preserve">, </w:t>
            </w:r>
            <w:hyperlink w:anchor="P16596">
              <w:r w:rsidR="00681881" w:rsidRPr="00681881">
                <w:rPr>
                  <w:color w:val="0000FF"/>
                  <w:sz w:val="22"/>
                  <w:szCs w:val="22"/>
                </w:rPr>
                <w:t>59</w:t>
              </w:r>
            </w:hyperlink>
            <w:r w:rsidR="00681881" w:rsidRPr="00681881">
              <w:rPr>
                <w:sz w:val="22"/>
                <w:szCs w:val="22"/>
              </w:rPr>
              <w:t xml:space="preserve">, </w:t>
            </w:r>
            <w:hyperlink w:anchor="P17447">
              <w:r w:rsidR="00681881" w:rsidRPr="00681881">
                <w:rPr>
                  <w:color w:val="0000FF"/>
                  <w:sz w:val="22"/>
                  <w:szCs w:val="22"/>
                </w:rPr>
                <w:t>96</w:t>
              </w:r>
            </w:hyperlink>
            <w:r w:rsidR="00681881" w:rsidRPr="00681881">
              <w:rPr>
                <w:sz w:val="22"/>
                <w:szCs w:val="22"/>
              </w:rPr>
              <w:t xml:space="preserve">, </w:t>
            </w:r>
            <w:hyperlink w:anchor="P17578">
              <w:r w:rsidR="00681881" w:rsidRPr="00681881">
                <w:rPr>
                  <w:color w:val="0000FF"/>
                  <w:sz w:val="22"/>
                  <w:szCs w:val="22"/>
                </w:rPr>
                <w:t>103</w:t>
              </w:r>
            </w:hyperlink>
            <w:r w:rsidR="00681881" w:rsidRPr="00681881">
              <w:rPr>
                <w:sz w:val="22"/>
                <w:szCs w:val="22"/>
              </w:rPr>
              <w:t xml:space="preserve">, </w:t>
            </w:r>
            <w:hyperlink w:anchor="P17736">
              <w:r w:rsidR="00681881" w:rsidRPr="00681881">
                <w:rPr>
                  <w:color w:val="0000FF"/>
                  <w:sz w:val="22"/>
                  <w:szCs w:val="22"/>
                </w:rPr>
                <w:t>110</w:t>
              </w:r>
            </w:hyperlink>
            <w:r w:rsidR="00681881" w:rsidRPr="00681881">
              <w:rPr>
                <w:sz w:val="22"/>
                <w:szCs w:val="22"/>
              </w:rPr>
              <w:t xml:space="preserve">, </w:t>
            </w:r>
            <w:hyperlink w:anchor="P17965">
              <w:r w:rsidR="00681881" w:rsidRPr="00681881">
                <w:rPr>
                  <w:color w:val="0000FF"/>
                  <w:sz w:val="22"/>
                  <w:szCs w:val="22"/>
                </w:rPr>
                <w:t>121</w:t>
              </w:r>
            </w:hyperlink>
            <w:r w:rsidR="00681881" w:rsidRPr="00681881">
              <w:rPr>
                <w:sz w:val="22"/>
                <w:szCs w:val="22"/>
              </w:rPr>
              <w:t xml:space="preserve">, </w:t>
            </w:r>
            <w:hyperlink w:anchor="P19191">
              <w:r w:rsidR="00681881" w:rsidRPr="00681881">
                <w:rPr>
                  <w:color w:val="0000FF"/>
                  <w:sz w:val="22"/>
                  <w:szCs w:val="22"/>
                </w:rPr>
                <w:t>158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205.00 м - 210.00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566">
              <w:r w:rsidR="00681881" w:rsidRPr="00681881">
                <w:rPr>
                  <w:color w:val="0000FF"/>
                  <w:sz w:val="22"/>
                  <w:szCs w:val="22"/>
                </w:rPr>
                <w:t>Секторы 9</w:t>
              </w:r>
            </w:hyperlink>
            <w:r w:rsidR="00681881" w:rsidRPr="00681881">
              <w:rPr>
                <w:sz w:val="22"/>
                <w:szCs w:val="22"/>
              </w:rPr>
              <w:t xml:space="preserve">, </w:t>
            </w:r>
            <w:hyperlink w:anchor="P14112">
              <w:r w:rsidR="00681881" w:rsidRPr="00681881">
                <w:rPr>
                  <w:color w:val="0000FF"/>
                  <w:sz w:val="22"/>
                  <w:szCs w:val="22"/>
                </w:rPr>
                <w:t>32</w:t>
              </w:r>
            </w:hyperlink>
            <w:r w:rsidR="00681881" w:rsidRPr="00681881">
              <w:rPr>
                <w:sz w:val="22"/>
                <w:szCs w:val="22"/>
              </w:rPr>
              <w:t xml:space="preserve">, </w:t>
            </w:r>
            <w:hyperlink w:anchor="P16573">
              <w:r w:rsidR="00681881" w:rsidRPr="00681881">
                <w:rPr>
                  <w:color w:val="0000FF"/>
                  <w:sz w:val="22"/>
                  <w:szCs w:val="22"/>
                </w:rPr>
                <w:t>58</w:t>
              </w:r>
            </w:hyperlink>
            <w:r w:rsidR="00681881" w:rsidRPr="00681881">
              <w:rPr>
                <w:sz w:val="22"/>
                <w:szCs w:val="22"/>
              </w:rPr>
              <w:t xml:space="preserve">, </w:t>
            </w:r>
            <w:hyperlink w:anchor="P17430">
              <w:r w:rsidR="00681881" w:rsidRPr="00681881">
                <w:rPr>
                  <w:color w:val="0000FF"/>
                  <w:sz w:val="22"/>
                  <w:szCs w:val="22"/>
                </w:rPr>
                <w:t>95</w:t>
              </w:r>
            </w:hyperlink>
            <w:r w:rsidR="00681881" w:rsidRPr="00681881">
              <w:rPr>
                <w:sz w:val="22"/>
                <w:szCs w:val="22"/>
              </w:rPr>
              <w:t xml:space="preserve">, </w:t>
            </w:r>
            <w:hyperlink w:anchor="P17549">
              <w:r w:rsidR="00681881" w:rsidRPr="00681881">
                <w:rPr>
                  <w:color w:val="0000FF"/>
                  <w:sz w:val="22"/>
                  <w:szCs w:val="22"/>
                </w:rPr>
                <w:t>102</w:t>
              </w:r>
            </w:hyperlink>
            <w:r w:rsidR="00681881" w:rsidRPr="00681881">
              <w:rPr>
                <w:sz w:val="22"/>
                <w:szCs w:val="22"/>
              </w:rPr>
              <w:t xml:space="preserve">, </w:t>
            </w:r>
            <w:hyperlink w:anchor="P17707">
              <w:r w:rsidR="00681881" w:rsidRPr="00681881">
                <w:rPr>
                  <w:color w:val="0000FF"/>
                  <w:sz w:val="22"/>
                  <w:szCs w:val="22"/>
                </w:rPr>
                <w:t>109</w:t>
              </w:r>
            </w:hyperlink>
            <w:r w:rsidR="00681881" w:rsidRPr="00681881">
              <w:rPr>
                <w:sz w:val="22"/>
                <w:szCs w:val="22"/>
              </w:rPr>
              <w:t xml:space="preserve">, </w:t>
            </w:r>
            <w:hyperlink w:anchor="P17982">
              <w:r w:rsidR="00681881" w:rsidRPr="00681881">
                <w:rPr>
                  <w:color w:val="0000FF"/>
                  <w:sz w:val="22"/>
                  <w:szCs w:val="22"/>
                </w:rPr>
                <w:t>122</w:t>
              </w:r>
            </w:hyperlink>
            <w:r w:rsidR="00681881" w:rsidRPr="00681881">
              <w:rPr>
                <w:sz w:val="22"/>
                <w:szCs w:val="22"/>
              </w:rPr>
              <w:t xml:space="preserve">, </w:t>
            </w:r>
            <w:hyperlink w:anchor="P19208">
              <w:r w:rsidR="00681881" w:rsidRPr="00681881">
                <w:rPr>
                  <w:color w:val="0000FF"/>
                  <w:sz w:val="22"/>
                  <w:szCs w:val="22"/>
                </w:rPr>
                <w:t>159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200.00 м - 205.00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928">
              <w:r w:rsidR="00681881" w:rsidRPr="00681881">
                <w:rPr>
                  <w:color w:val="0000FF"/>
                  <w:sz w:val="22"/>
                  <w:szCs w:val="22"/>
                </w:rPr>
                <w:t>Секторы 10</w:t>
              </w:r>
            </w:hyperlink>
            <w:r w:rsidR="00681881" w:rsidRPr="00681881">
              <w:rPr>
                <w:sz w:val="22"/>
                <w:szCs w:val="22"/>
              </w:rPr>
              <w:t xml:space="preserve">, </w:t>
            </w:r>
            <w:hyperlink w:anchor="P13810">
              <w:r w:rsidR="00681881" w:rsidRPr="00681881">
                <w:rPr>
                  <w:color w:val="0000FF"/>
                  <w:sz w:val="22"/>
                  <w:szCs w:val="22"/>
                </w:rPr>
                <w:t>31</w:t>
              </w:r>
            </w:hyperlink>
            <w:r w:rsidR="00681881" w:rsidRPr="00681881">
              <w:rPr>
                <w:sz w:val="22"/>
                <w:szCs w:val="22"/>
              </w:rPr>
              <w:t xml:space="preserve">, </w:t>
            </w:r>
            <w:hyperlink w:anchor="P16556">
              <w:r w:rsidR="00681881" w:rsidRPr="00681881">
                <w:rPr>
                  <w:color w:val="0000FF"/>
                  <w:sz w:val="22"/>
                  <w:szCs w:val="22"/>
                </w:rPr>
                <w:t>57</w:t>
              </w:r>
            </w:hyperlink>
            <w:r w:rsidR="00681881" w:rsidRPr="00681881">
              <w:rPr>
                <w:sz w:val="22"/>
                <w:szCs w:val="22"/>
              </w:rPr>
              <w:t xml:space="preserve">, </w:t>
            </w:r>
            <w:hyperlink w:anchor="P17413">
              <w:r w:rsidR="00681881" w:rsidRPr="00681881">
                <w:rPr>
                  <w:color w:val="0000FF"/>
                  <w:sz w:val="22"/>
                  <w:szCs w:val="22"/>
                </w:rPr>
                <w:t>94</w:t>
              </w:r>
            </w:hyperlink>
            <w:r w:rsidR="00681881" w:rsidRPr="00681881">
              <w:rPr>
                <w:sz w:val="22"/>
                <w:szCs w:val="22"/>
              </w:rPr>
              <w:t xml:space="preserve">, </w:t>
            </w:r>
            <w:hyperlink w:anchor="P18002">
              <w:r w:rsidR="00681881" w:rsidRPr="00681881">
                <w:rPr>
                  <w:color w:val="0000FF"/>
                  <w:sz w:val="22"/>
                  <w:szCs w:val="22"/>
                </w:rPr>
                <w:t>123</w:t>
              </w:r>
            </w:hyperlink>
            <w:r w:rsidR="00681881" w:rsidRPr="00681881">
              <w:rPr>
                <w:sz w:val="22"/>
                <w:szCs w:val="22"/>
              </w:rPr>
              <w:t xml:space="preserve">, </w:t>
            </w:r>
            <w:hyperlink w:anchor="P19228">
              <w:r w:rsidR="00681881" w:rsidRPr="00681881">
                <w:rPr>
                  <w:color w:val="0000FF"/>
                  <w:sz w:val="22"/>
                  <w:szCs w:val="22"/>
                </w:rPr>
                <w:t>160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195.00 м - 200.00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7311">
              <w:r w:rsidR="00681881" w:rsidRPr="00681881">
                <w:rPr>
                  <w:color w:val="0000FF"/>
                  <w:sz w:val="22"/>
                  <w:szCs w:val="22"/>
                </w:rPr>
                <w:t>Секторы 11</w:t>
              </w:r>
            </w:hyperlink>
            <w:r w:rsidR="00681881" w:rsidRPr="00681881">
              <w:rPr>
                <w:sz w:val="22"/>
                <w:szCs w:val="22"/>
              </w:rPr>
              <w:t xml:space="preserve">, </w:t>
            </w:r>
            <w:hyperlink w:anchor="P13523">
              <w:r w:rsidR="00681881" w:rsidRPr="00681881">
                <w:rPr>
                  <w:color w:val="0000FF"/>
                  <w:sz w:val="22"/>
                  <w:szCs w:val="22"/>
                </w:rPr>
                <w:t>30</w:t>
              </w:r>
            </w:hyperlink>
            <w:r w:rsidR="00681881" w:rsidRPr="00681881">
              <w:rPr>
                <w:sz w:val="22"/>
                <w:szCs w:val="22"/>
              </w:rPr>
              <w:t xml:space="preserve">, </w:t>
            </w:r>
            <w:hyperlink w:anchor="P16539">
              <w:r w:rsidR="00681881" w:rsidRPr="00681881">
                <w:rPr>
                  <w:color w:val="0000FF"/>
                  <w:sz w:val="22"/>
                  <w:szCs w:val="22"/>
                </w:rPr>
                <w:t>56</w:t>
              </w:r>
            </w:hyperlink>
            <w:r w:rsidR="00681881" w:rsidRPr="00681881">
              <w:rPr>
                <w:sz w:val="22"/>
                <w:szCs w:val="22"/>
              </w:rPr>
              <w:t xml:space="preserve">, </w:t>
            </w:r>
            <w:hyperlink w:anchor="P17396">
              <w:r w:rsidR="00681881" w:rsidRPr="00681881">
                <w:rPr>
                  <w:color w:val="0000FF"/>
                  <w:sz w:val="22"/>
                  <w:szCs w:val="22"/>
                </w:rPr>
                <w:t>93</w:t>
              </w:r>
            </w:hyperlink>
            <w:r w:rsidR="00681881" w:rsidRPr="00681881">
              <w:rPr>
                <w:sz w:val="22"/>
                <w:szCs w:val="22"/>
              </w:rPr>
              <w:t xml:space="preserve">, </w:t>
            </w:r>
            <w:hyperlink w:anchor="P18022">
              <w:r w:rsidR="00681881" w:rsidRPr="00681881">
                <w:rPr>
                  <w:color w:val="0000FF"/>
                  <w:sz w:val="22"/>
                  <w:szCs w:val="22"/>
                </w:rPr>
                <w:t>124</w:t>
              </w:r>
            </w:hyperlink>
            <w:r w:rsidR="00681881" w:rsidRPr="00681881">
              <w:rPr>
                <w:sz w:val="22"/>
                <w:szCs w:val="22"/>
              </w:rPr>
              <w:t xml:space="preserve">, </w:t>
            </w:r>
            <w:hyperlink w:anchor="P19248">
              <w:r w:rsidR="00681881" w:rsidRPr="00681881">
                <w:rPr>
                  <w:color w:val="0000FF"/>
                  <w:sz w:val="22"/>
                  <w:szCs w:val="22"/>
                </w:rPr>
                <w:t>161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190.00 м - 195.00 м</w:t>
            </w:r>
          </w:p>
        </w:tc>
        <w:tc>
          <w:tcPr>
            <w:tcW w:w="3260" w:type="dxa"/>
            <w:vMerge w:val="restart"/>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7682">
              <w:r w:rsidR="00681881" w:rsidRPr="00681881">
                <w:rPr>
                  <w:color w:val="0000FF"/>
                  <w:sz w:val="22"/>
                  <w:szCs w:val="22"/>
                </w:rPr>
                <w:t>Секторы 12</w:t>
              </w:r>
            </w:hyperlink>
            <w:r w:rsidR="00681881" w:rsidRPr="00681881">
              <w:rPr>
                <w:sz w:val="22"/>
                <w:szCs w:val="22"/>
              </w:rPr>
              <w:t xml:space="preserve">, </w:t>
            </w:r>
            <w:hyperlink w:anchor="P13251">
              <w:r w:rsidR="00681881" w:rsidRPr="00681881">
                <w:rPr>
                  <w:color w:val="0000FF"/>
                  <w:sz w:val="22"/>
                  <w:szCs w:val="22"/>
                </w:rPr>
                <w:t>29</w:t>
              </w:r>
            </w:hyperlink>
            <w:r w:rsidR="00681881" w:rsidRPr="00681881">
              <w:rPr>
                <w:sz w:val="22"/>
                <w:szCs w:val="22"/>
              </w:rPr>
              <w:t xml:space="preserve">, </w:t>
            </w:r>
            <w:hyperlink w:anchor="P16510">
              <w:r w:rsidR="00681881" w:rsidRPr="00681881">
                <w:rPr>
                  <w:color w:val="0000FF"/>
                  <w:sz w:val="22"/>
                  <w:szCs w:val="22"/>
                </w:rPr>
                <w:t>55</w:t>
              </w:r>
            </w:hyperlink>
            <w:r w:rsidR="00681881" w:rsidRPr="00681881">
              <w:rPr>
                <w:sz w:val="22"/>
                <w:szCs w:val="22"/>
              </w:rPr>
              <w:t xml:space="preserve">, </w:t>
            </w:r>
            <w:hyperlink w:anchor="P17379">
              <w:r w:rsidR="00681881" w:rsidRPr="00681881">
                <w:rPr>
                  <w:color w:val="0000FF"/>
                  <w:sz w:val="22"/>
                  <w:szCs w:val="22"/>
                </w:rPr>
                <w:t>92</w:t>
              </w:r>
            </w:hyperlink>
            <w:r w:rsidR="00681881" w:rsidRPr="00681881">
              <w:rPr>
                <w:sz w:val="22"/>
                <w:szCs w:val="22"/>
              </w:rPr>
              <w:t xml:space="preserve">, </w:t>
            </w:r>
            <w:hyperlink w:anchor="P18039">
              <w:r w:rsidR="00681881" w:rsidRPr="00681881">
                <w:rPr>
                  <w:color w:val="0000FF"/>
                  <w:sz w:val="22"/>
                  <w:szCs w:val="22"/>
                </w:rPr>
                <w:t>125</w:t>
              </w:r>
            </w:hyperlink>
            <w:r w:rsidR="00681881" w:rsidRPr="00681881">
              <w:rPr>
                <w:sz w:val="22"/>
                <w:szCs w:val="22"/>
              </w:rPr>
              <w:t xml:space="preserve">, </w:t>
            </w:r>
            <w:hyperlink w:anchor="P19265">
              <w:r w:rsidR="00681881" w:rsidRPr="00681881">
                <w:rPr>
                  <w:color w:val="0000FF"/>
                  <w:sz w:val="22"/>
                  <w:szCs w:val="22"/>
                </w:rPr>
                <w:t>162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185.00 м - 190.00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8017">
              <w:r w:rsidR="00681881" w:rsidRPr="00681881">
                <w:rPr>
                  <w:color w:val="0000FF"/>
                  <w:sz w:val="22"/>
                  <w:szCs w:val="22"/>
                </w:rPr>
                <w:t>Секторы 13</w:t>
              </w:r>
            </w:hyperlink>
            <w:r w:rsidR="00681881" w:rsidRPr="00681881">
              <w:rPr>
                <w:sz w:val="22"/>
                <w:szCs w:val="22"/>
              </w:rPr>
              <w:t xml:space="preserve">, </w:t>
            </w:r>
            <w:hyperlink w:anchor="P12997">
              <w:r w:rsidR="00681881" w:rsidRPr="00681881">
                <w:rPr>
                  <w:color w:val="0000FF"/>
                  <w:sz w:val="22"/>
                  <w:szCs w:val="22"/>
                </w:rPr>
                <w:t>28</w:t>
              </w:r>
            </w:hyperlink>
            <w:r w:rsidR="00681881" w:rsidRPr="00681881">
              <w:rPr>
                <w:sz w:val="22"/>
                <w:szCs w:val="22"/>
              </w:rPr>
              <w:t xml:space="preserve">, </w:t>
            </w:r>
            <w:hyperlink w:anchor="P16487">
              <w:r w:rsidR="00681881" w:rsidRPr="00681881">
                <w:rPr>
                  <w:color w:val="0000FF"/>
                  <w:sz w:val="22"/>
                  <w:szCs w:val="22"/>
                </w:rPr>
                <w:t>54</w:t>
              </w:r>
            </w:hyperlink>
            <w:r w:rsidR="00681881" w:rsidRPr="00681881">
              <w:rPr>
                <w:sz w:val="22"/>
                <w:szCs w:val="22"/>
              </w:rPr>
              <w:t xml:space="preserve">, </w:t>
            </w:r>
            <w:hyperlink w:anchor="P17362">
              <w:r w:rsidR="00681881" w:rsidRPr="00681881">
                <w:rPr>
                  <w:color w:val="0000FF"/>
                  <w:sz w:val="22"/>
                  <w:szCs w:val="22"/>
                </w:rPr>
                <w:t>91</w:t>
              </w:r>
            </w:hyperlink>
            <w:r w:rsidR="00681881" w:rsidRPr="00681881">
              <w:rPr>
                <w:sz w:val="22"/>
                <w:szCs w:val="22"/>
              </w:rPr>
              <w:t xml:space="preserve">, </w:t>
            </w:r>
            <w:hyperlink w:anchor="P18059">
              <w:r w:rsidR="00681881" w:rsidRPr="00681881">
                <w:rPr>
                  <w:color w:val="0000FF"/>
                  <w:sz w:val="22"/>
                  <w:szCs w:val="22"/>
                </w:rPr>
                <w:t>126</w:t>
              </w:r>
            </w:hyperlink>
            <w:r w:rsidR="00681881" w:rsidRPr="00681881">
              <w:rPr>
                <w:sz w:val="22"/>
                <w:szCs w:val="22"/>
              </w:rPr>
              <w:t xml:space="preserve">, </w:t>
            </w:r>
            <w:hyperlink w:anchor="P19285">
              <w:r w:rsidR="00681881" w:rsidRPr="00681881">
                <w:rPr>
                  <w:color w:val="0000FF"/>
                  <w:sz w:val="22"/>
                  <w:szCs w:val="22"/>
                </w:rPr>
                <w:t>163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180.00 м - 185.00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8313">
              <w:r w:rsidR="00681881" w:rsidRPr="00681881">
                <w:rPr>
                  <w:color w:val="0000FF"/>
                  <w:sz w:val="22"/>
                  <w:szCs w:val="22"/>
                </w:rPr>
                <w:t>Секторы 14</w:t>
              </w:r>
            </w:hyperlink>
            <w:r w:rsidR="00681881" w:rsidRPr="00681881">
              <w:rPr>
                <w:sz w:val="22"/>
                <w:szCs w:val="22"/>
              </w:rPr>
              <w:t xml:space="preserve">, </w:t>
            </w:r>
            <w:hyperlink w:anchor="P12743">
              <w:r w:rsidR="00681881" w:rsidRPr="00681881">
                <w:rPr>
                  <w:color w:val="0000FF"/>
                  <w:sz w:val="22"/>
                  <w:szCs w:val="22"/>
                </w:rPr>
                <w:t>27</w:t>
              </w:r>
            </w:hyperlink>
            <w:r w:rsidR="00681881" w:rsidRPr="00681881">
              <w:rPr>
                <w:sz w:val="22"/>
                <w:szCs w:val="22"/>
              </w:rPr>
              <w:t xml:space="preserve">, </w:t>
            </w:r>
            <w:hyperlink w:anchor="P16458">
              <w:r w:rsidR="00681881" w:rsidRPr="00681881">
                <w:rPr>
                  <w:color w:val="0000FF"/>
                  <w:sz w:val="22"/>
                  <w:szCs w:val="22"/>
                </w:rPr>
                <w:t>53</w:t>
              </w:r>
            </w:hyperlink>
            <w:r w:rsidR="00681881" w:rsidRPr="00681881">
              <w:rPr>
                <w:sz w:val="22"/>
                <w:szCs w:val="22"/>
              </w:rPr>
              <w:t xml:space="preserve">, </w:t>
            </w:r>
            <w:hyperlink w:anchor="P17339">
              <w:r w:rsidR="00681881" w:rsidRPr="00681881">
                <w:rPr>
                  <w:color w:val="0000FF"/>
                  <w:sz w:val="22"/>
                  <w:szCs w:val="22"/>
                </w:rPr>
                <w:t>90</w:t>
              </w:r>
            </w:hyperlink>
            <w:r w:rsidR="00681881" w:rsidRPr="00681881">
              <w:rPr>
                <w:sz w:val="22"/>
                <w:szCs w:val="22"/>
              </w:rPr>
              <w:t xml:space="preserve">, </w:t>
            </w:r>
            <w:hyperlink w:anchor="P18085">
              <w:r w:rsidR="00681881" w:rsidRPr="00681881">
                <w:rPr>
                  <w:color w:val="0000FF"/>
                  <w:sz w:val="22"/>
                  <w:szCs w:val="22"/>
                </w:rPr>
                <w:t>127</w:t>
              </w:r>
            </w:hyperlink>
            <w:r w:rsidR="00681881" w:rsidRPr="00681881">
              <w:rPr>
                <w:sz w:val="22"/>
                <w:szCs w:val="22"/>
              </w:rPr>
              <w:t xml:space="preserve">, </w:t>
            </w:r>
            <w:hyperlink w:anchor="P19311">
              <w:r w:rsidR="00681881" w:rsidRPr="00681881">
                <w:rPr>
                  <w:color w:val="0000FF"/>
                  <w:sz w:val="22"/>
                  <w:szCs w:val="22"/>
                </w:rPr>
                <w:t>164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175.00 м - 180.00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8609">
              <w:r w:rsidR="00681881" w:rsidRPr="00681881">
                <w:rPr>
                  <w:color w:val="0000FF"/>
                  <w:sz w:val="22"/>
                  <w:szCs w:val="22"/>
                </w:rPr>
                <w:t>Секторы 15</w:t>
              </w:r>
            </w:hyperlink>
            <w:r w:rsidR="00681881" w:rsidRPr="00681881">
              <w:rPr>
                <w:sz w:val="22"/>
                <w:szCs w:val="22"/>
              </w:rPr>
              <w:t xml:space="preserve">, </w:t>
            </w:r>
            <w:hyperlink w:anchor="P12492">
              <w:r w:rsidR="00681881" w:rsidRPr="00681881">
                <w:rPr>
                  <w:color w:val="0000FF"/>
                  <w:sz w:val="22"/>
                  <w:szCs w:val="22"/>
                </w:rPr>
                <w:t>26</w:t>
              </w:r>
            </w:hyperlink>
            <w:r w:rsidR="00681881" w:rsidRPr="00681881">
              <w:rPr>
                <w:sz w:val="22"/>
                <w:szCs w:val="22"/>
              </w:rPr>
              <w:t xml:space="preserve">, </w:t>
            </w:r>
            <w:hyperlink w:anchor="P16435">
              <w:r w:rsidR="00681881" w:rsidRPr="00681881">
                <w:rPr>
                  <w:color w:val="0000FF"/>
                  <w:sz w:val="22"/>
                  <w:szCs w:val="22"/>
                </w:rPr>
                <w:t>52</w:t>
              </w:r>
            </w:hyperlink>
            <w:r w:rsidR="00681881" w:rsidRPr="00681881">
              <w:rPr>
                <w:sz w:val="22"/>
                <w:szCs w:val="22"/>
              </w:rPr>
              <w:t xml:space="preserve">, </w:t>
            </w:r>
            <w:hyperlink w:anchor="P17316">
              <w:r w:rsidR="00681881" w:rsidRPr="00681881">
                <w:rPr>
                  <w:color w:val="0000FF"/>
                  <w:sz w:val="22"/>
                  <w:szCs w:val="22"/>
                </w:rPr>
                <w:t>89</w:t>
              </w:r>
            </w:hyperlink>
            <w:r w:rsidR="00681881" w:rsidRPr="00681881">
              <w:rPr>
                <w:sz w:val="22"/>
                <w:szCs w:val="22"/>
              </w:rPr>
              <w:t xml:space="preserve">, </w:t>
            </w:r>
            <w:hyperlink w:anchor="P18108">
              <w:r w:rsidR="00681881" w:rsidRPr="00681881">
                <w:rPr>
                  <w:color w:val="0000FF"/>
                  <w:sz w:val="22"/>
                  <w:szCs w:val="22"/>
                </w:rPr>
                <w:t>128</w:t>
              </w:r>
            </w:hyperlink>
            <w:r w:rsidR="00681881" w:rsidRPr="00681881">
              <w:rPr>
                <w:sz w:val="22"/>
                <w:szCs w:val="22"/>
              </w:rPr>
              <w:t xml:space="preserve">, </w:t>
            </w:r>
            <w:hyperlink w:anchor="P19334">
              <w:r w:rsidR="00681881" w:rsidRPr="00681881">
                <w:rPr>
                  <w:color w:val="0000FF"/>
                  <w:sz w:val="22"/>
                  <w:szCs w:val="22"/>
                </w:rPr>
                <w:t>165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170.00 м - 175.00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8902">
              <w:r w:rsidR="00681881" w:rsidRPr="00681881">
                <w:rPr>
                  <w:color w:val="0000FF"/>
                  <w:sz w:val="22"/>
                  <w:szCs w:val="22"/>
                </w:rPr>
                <w:t>Секторы 16</w:t>
              </w:r>
            </w:hyperlink>
            <w:r w:rsidR="00681881" w:rsidRPr="00681881">
              <w:rPr>
                <w:sz w:val="22"/>
                <w:szCs w:val="22"/>
              </w:rPr>
              <w:t xml:space="preserve">, </w:t>
            </w:r>
            <w:hyperlink w:anchor="P12238">
              <w:r w:rsidR="00681881" w:rsidRPr="00681881">
                <w:rPr>
                  <w:color w:val="0000FF"/>
                  <w:sz w:val="22"/>
                  <w:szCs w:val="22"/>
                </w:rPr>
                <w:t>25</w:t>
              </w:r>
            </w:hyperlink>
            <w:r w:rsidR="00681881" w:rsidRPr="00681881">
              <w:rPr>
                <w:sz w:val="22"/>
                <w:szCs w:val="22"/>
              </w:rPr>
              <w:t xml:space="preserve">, </w:t>
            </w:r>
            <w:hyperlink w:anchor="P16406">
              <w:r w:rsidR="00681881" w:rsidRPr="00681881">
                <w:rPr>
                  <w:color w:val="0000FF"/>
                  <w:sz w:val="22"/>
                  <w:szCs w:val="22"/>
                </w:rPr>
                <w:t>51</w:t>
              </w:r>
            </w:hyperlink>
            <w:r w:rsidR="00681881" w:rsidRPr="00681881">
              <w:rPr>
                <w:sz w:val="22"/>
                <w:szCs w:val="22"/>
              </w:rPr>
              <w:t xml:space="preserve">, </w:t>
            </w:r>
            <w:hyperlink w:anchor="P17281">
              <w:r w:rsidR="00681881" w:rsidRPr="00681881">
                <w:rPr>
                  <w:color w:val="0000FF"/>
                  <w:sz w:val="22"/>
                  <w:szCs w:val="22"/>
                </w:rPr>
                <w:t>88</w:t>
              </w:r>
            </w:hyperlink>
            <w:r w:rsidR="00681881" w:rsidRPr="00681881">
              <w:rPr>
                <w:sz w:val="22"/>
                <w:szCs w:val="22"/>
              </w:rPr>
              <w:t xml:space="preserve">, </w:t>
            </w:r>
            <w:hyperlink w:anchor="P18134">
              <w:r w:rsidR="00681881" w:rsidRPr="00681881">
                <w:rPr>
                  <w:color w:val="0000FF"/>
                  <w:sz w:val="22"/>
                  <w:szCs w:val="22"/>
                </w:rPr>
                <w:t>129</w:t>
              </w:r>
            </w:hyperlink>
            <w:r w:rsidR="00681881" w:rsidRPr="00681881">
              <w:rPr>
                <w:sz w:val="22"/>
                <w:szCs w:val="22"/>
              </w:rPr>
              <w:t xml:space="preserve">, </w:t>
            </w:r>
            <w:hyperlink w:anchor="P19360">
              <w:r w:rsidR="00681881" w:rsidRPr="00681881">
                <w:rPr>
                  <w:color w:val="0000FF"/>
                  <w:sz w:val="22"/>
                  <w:szCs w:val="22"/>
                </w:rPr>
                <w:t>166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165.00 м - 170.00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9198">
              <w:r w:rsidR="00681881" w:rsidRPr="00681881">
                <w:rPr>
                  <w:color w:val="0000FF"/>
                  <w:sz w:val="22"/>
                  <w:szCs w:val="22"/>
                </w:rPr>
                <w:t>Секторы 17</w:t>
              </w:r>
            </w:hyperlink>
            <w:r w:rsidR="00681881" w:rsidRPr="00681881">
              <w:rPr>
                <w:sz w:val="22"/>
                <w:szCs w:val="22"/>
              </w:rPr>
              <w:t xml:space="preserve">, </w:t>
            </w:r>
            <w:hyperlink w:anchor="P11984">
              <w:r w:rsidR="00681881" w:rsidRPr="00681881">
                <w:rPr>
                  <w:color w:val="0000FF"/>
                  <w:sz w:val="22"/>
                  <w:szCs w:val="22"/>
                </w:rPr>
                <w:t>24</w:t>
              </w:r>
            </w:hyperlink>
            <w:r w:rsidR="00681881" w:rsidRPr="00681881">
              <w:rPr>
                <w:sz w:val="22"/>
                <w:szCs w:val="22"/>
              </w:rPr>
              <w:t xml:space="preserve">, </w:t>
            </w:r>
            <w:hyperlink w:anchor="P16371">
              <w:r w:rsidR="00681881" w:rsidRPr="00681881">
                <w:rPr>
                  <w:color w:val="0000FF"/>
                  <w:sz w:val="22"/>
                  <w:szCs w:val="22"/>
                </w:rPr>
                <w:t>50</w:t>
              </w:r>
            </w:hyperlink>
            <w:r w:rsidR="00681881" w:rsidRPr="00681881">
              <w:rPr>
                <w:sz w:val="22"/>
                <w:szCs w:val="22"/>
              </w:rPr>
              <w:t xml:space="preserve">, </w:t>
            </w:r>
            <w:hyperlink w:anchor="P17258">
              <w:r w:rsidR="00681881" w:rsidRPr="00681881">
                <w:rPr>
                  <w:color w:val="0000FF"/>
                  <w:sz w:val="22"/>
                  <w:szCs w:val="22"/>
                </w:rPr>
                <w:t>87</w:t>
              </w:r>
            </w:hyperlink>
            <w:r w:rsidR="00681881" w:rsidRPr="00681881">
              <w:rPr>
                <w:sz w:val="22"/>
                <w:szCs w:val="22"/>
              </w:rPr>
              <w:t xml:space="preserve">, </w:t>
            </w:r>
            <w:hyperlink w:anchor="P18157">
              <w:r w:rsidR="00681881" w:rsidRPr="00681881">
                <w:rPr>
                  <w:color w:val="0000FF"/>
                  <w:sz w:val="22"/>
                  <w:szCs w:val="22"/>
                </w:rPr>
                <w:t>130</w:t>
              </w:r>
            </w:hyperlink>
            <w:r w:rsidR="00681881" w:rsidRPr="00681881">
              <w:rPr>
                <w:sz w:val="22"/>
                <w:szCs w:val="22"/>
              </w:rPr>
              <w:t xml:space="preserve">, </w:t>
            </w:r>
            <w:hyperlink w:anchor="P19383">
              <w:r w:rsidR="00681881" w:rsidRPr="00681881">
                <w:rPr>
                  <w:color w:val="0000FF"/>
                  <w:sz w:val="22"/>
                  <w:szCs w:val="22"/>
                </w:rPr>
                <w:t>167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160.00 м - 165.00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9494">
              <w:r w:rsidR="00681881" w:rsidRPr="00681881">
                <w:rPr>
                  <w:color w:val="0000FF"/>
                  <w:sz w:val="22"/>
                  <w:szCs w:val="22"/>
                </w:rPr>
                <w:t>Секторы 18</w:t>
              </w:r>
            </w:hyperlink>
            <w:r w:rsidR="00681881" w:rsidRPr="00681881">
              <w:rPr>
                <w:sz w:val="22"/>
                <w:szCs w:val="22"/>
              </w:rPr>
              <w:t xml:space="preserve">, </w:t>
            </w:r>
            <w:hyperlink w:anchor="P11730">
              <w:r w:rsidR="00681881" w:rsidRPr="00681881">
                <w:rPr>
                  <w:color w:val="0000FF"/>
                  <w:sz w:val="22"/>
                  <w:szCs w:val="22"/>
                </w:rPr>
                <w:t>23</w:t>
              </w:r>
            </w:hyperlink>
            <w:r w:rsidR="00681881" w:rsidRPr="00681881">
              <w:rPr>
                <w:sz w:val="22"/>
                <w:szCs w:val="22"/>
              </w:rPr>
              <w:t xml:space="preserve">, </w:t>
            </w:r>
            <w:hyperlink w:anchor="P16330">
              <w:r w:rsidR="00681881" w:rsidRPr="00681881">
                <w:rPr>
                  <w:color w:val="0000FF"/>
                  <w:sz w:val="22"/>
                  <w:szCs w:val="22"/>
                </w:rPr>
                <w:t>49</w:t>
              </w:r>
            </w:hyperlink>
            <w:r w:rsidR="00681881" w:rsidRPr="00681881">
              <w:rPr>
                <w:sz w:val="22"/>
                <w:szCs w:val="22"/>
              </w:rPr>
              <w:t xml:space="preserve">, </w:t>
            </w:r>
            <w:hyperlink w:anchor="P17229">
              <w:r w:rsidR="00681881" w:rsidRPr="00681881">
                <w:rPr>
                  <w:color w:val="0000FF"/>
                  <w:sz w:val="22"/>
                  <w:szCs w:val="22"/>
                </w:rPr>
                <w:t>86</w:t>
              </w:r>
            </w:hyperlink>
            <w:r w:rsidR="00681881" w:rsidRPr="00681881">
              <w:rPr>
                <w:sz w:val="22"/>
                <w:szCs w:val="22"/>
              </w:rPr>
              <w:t xml:space="preserve">, </w:t>
            </w:r>
            <w:hyperlink w:anchor="P18183">
              <w:r w:rsidR="00681881" w:rsidRPr="00681881">
                <w:rPr>
                  <w:color w:val="0000FF"/>
                  <w:sz w:val="22"/>
                  <w:szCs w:val="22"/>
                </w:rPr>
                <w:t>131</w:t>
              </w:r>
            </w:hyperlink>
            <w:r w:rsidR="00681881" w:rsidRPr="00681881">
              <w:rPr>
                <w:sz w:val="22"/>
                <w:szCs w:val="22"/>
              </w:rPr>
              <w:t xml:space="preserve">, </w:t>
            </w:r>
            <w:hyperlink w:anchor="P19409">
              <w:r w:rsidR="00681881" w:rsidRPr="00681881">
                <w:rPr>
                  <w:color w:val="0000FF"/>
                  <w:sz w:val="22"/>
                  <w:szCs w:val="22"/>
                </w:rPr>
                <w:t>168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155.00 м - 160.00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9790">
              <w:r w:rsidR="00681881" w:rsidRPr="00681881">
                <w:rPr>
                  <w:color w:val="0000FF"/>
                  <w:sz w:val="22"/>
                  <w:szCs w:val="22"/>
                </w:rPr>
                <w:t>Секторы 19</w:t>
              </w:r>
            </w:hyperlink>
            <w:r w:rsidR="00681881" w:rsidRPr="00681881">
              <w:rPr>
                <w:sz w:val="22"/>
                <w:szCs w:val="22"/>
              </w:rPr>
              <w:t xml:space="preserve">, </w:t>
            </w:r>
            <w:hyperlink w:anchor="P17206">
              <w:r w:rsidR="00681881" w:rsidRPr="00681881">
                <w:rPr>
                  <w:color w:val="0000FF"/>
                  <w:sz w:val="22"/>
                  <w:szCs w:val="22"/>
                </w:rPr>
                <w:t>85</w:t>
              </w:r>
            </w:hyperlink>
            <w:r w:rsidR="00681881" w:rsidRPr="00681881">
              <w:rPr>
                <w:sz w:val="22"/>
                <w:szCs w:val="22"/>
              </w:rPr>
              <w:t xml:space="preserve">, </w:t>
            </w:r>
            <w:hyperlink w:anchor="P18209">
              <w:r w:rsidR="00681881" w:rsidRPr="00681881">
                <w:rPr>
                  <w:color w:val="0000FF"/>
                  <w:sz w:val="22"/>
                  <w:szCs w:val="22"/>
                </w:rPr>
                <w:t>132</w:t>
              </w:r>
            </w:hyperlink>
            <w:r w:rsidR="00681881" w:rsidRPr="00681881">
              <w:rPr>
                <w:sz w:val="22"/>
                <w:szCs w:val="22"/>
              </w:rPr>
              <w:t xml:space="preserve">, </w:t>
            </w:r>
            <w:hyperlink w:anchor="P19435">
              <w:r w:rsidR="00681881" w:rsidRPr="00681881">
                <w:rPr>
                  <w:color w:val="0000FF"/>
                  <w:sz w:val="22"/>
                  <w:szCs w:val="22"/>
                </w:rPr>
                <w:t>169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150.00 м - 155.00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0353">
              <w:r w:rsidR="00681881" w:rsidRPr="00681881">
                <w:rPr>
                  <w:color w:val="0000FF"/>
                  <w:sz w:val="22"/>
                  <w:szCs w:val="22"/>
                </w:rPr>
                <w:t>Секторы 20</w:t>
              </w:r>
            </w:hyperlink>
            <w:r w:rsidR="00681881" w:rsidRPr="00681881">
              <w:rPr>
                <w:sz w:val="22"/>
                <w:szCs w:val="22"/>
              </w:rPr>
              <w:t xml:space="preserve">, </w:t>
            </w:r>
            <w:hyperlink w:anchor="P17177">
              <w:r w:rsidR="00681881" w:rsidRPr="00681881">
                <w:rPr>
                  <w:color w:val="0000FF"/>
                  <w:sz w:val="22"/>
                  <w:szCs w:val="22"/>
                </w:rPr>
                <w:t>84</w:t>
              </w:r>
            </w:hyperlink>
            <w:r w:rsidR="00681881" w:rsidRPr="00681881">
              <w:rPr>
                <w:sz w:val="22"/>
                <w:szCs w:val="22"/>
              </w:rPr>
              <w:t xml:space="preserve">, </w:t>
            </w:r>
            <w:hyperlink w:anchor="P18232">
              <w:r w:rsidR="00681881" w:rsidRPr="00681881">
                <w:rPr>
                  <w:color w:val="0000FF"/>
                  <w:sz w:val="22"/>
                  <w:szCs w:val="22"/>
                </w:rPr>
                <w:t>133</w:t>
              </w:r>
            </w:hyperlink>
            <w:r w:rsidR="00681881" w:rsidRPr="00681881">
              <w:rPr>
                <w:sz w:val="22"/>
                <w:szCs w:val="22"/>
              </w:rPr>
              <w:t xml:space="preserve">, </w:t>
            </w:r>
            <w:hyperlink w:anchor="P19458">
              <w:r w:rsidR="00681881" w:rsidRPr="00681881">
                <w:rPr>
                  <w:color w:val="0000FF"/>
                  <w:sz w:val="22"/>
                  <w:szCs w:val="22"/>
                </w:rPr>
                <w:t>170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145.00 м - 150.00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0856">
              <w:r w:rsidR="00681881" w:rsidRPr="00681881">
                <w:rPr>
                  <w:color w:val="0000FF"/>
                  <w:sz w:val="22"/>
                  <w:szCs w:val="22"/>
                </w:rPr>
                <w:t>Сектор 21</w:t>
              </w:r>
            </w:hyperlink>
            <w:r w:rsidR="00681881" w:rsidRPr="00681881">
              <w:rPr>
                <w:sz w:val="22"/>
                <w:szCs w:val="22"/>
              </w:rPr>
              <w:t xml:space="preserve">, </w:t>
            </w:r>
            <w:hyperlink w:anchor="P17154">
              <w:r w:rsidR="00681881" w:rsidRPr="00681881">
                <w:rPr>
                  <w:color w:val="0000FF"/>
                  <w:sz w:val="22"/>
                  <w:szCs w:val="22"/>
                </w:rPr>
                <w:t>83</w:t>
              </w:r>
            </w:hyperlink>
            <w:r w:rsidR="00681881" w:rsidRPr="00681881">
              <w:rPr>
                <w:sz w:val="22"/>
                <w:szCs w:val="22"/>
              </w:rPr>
              <w:t xml:space="preserve">, </w:t>
            </w:r>
            <w:hyperlink w:anchor="P18258">
              <w:r w:rsidR="00681881" w:rsidRPr="00681881">
                <w:rPr>
                  <w:color w:val="0000FF"/>
                  <w:sz w:val="22"/>
                  <w:szCs w:val="22"/>
                </w:rPr>
                <w:t>134</w:t>
              </w:r>
            </w:hyperlink>
            <w:r w:rsidR="00681881" w:rsidRPr="00681881">
              <w:rPr>
                <w:sz w:val="22"/>
                <w:szCs w:val="22"/>
              </w:rPr>
              <w:t xml:space="preserve">, </w:t>
            </w:r>
            <w:hyperlink w:anchor="P19484">
              <w:r w:rsidR="00681881" w:rsidRPr="00681881">
                <w:rPr>
                  <w:color w:val="0000FF"/>
                  <w:sz w:val="22"/>
                  <w:szCs w:val="22"/>
                </w:rPr>
                <w:t>171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140.00 м - 145.00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1287">
              <w:r w:rsidR="00681881" w:rsidRPr="00681881">
                <w:rPr>
                  <w:color w:val="0000FF"/>
                  <w:sz w:val="22"/>
                  <w:szCs w:val="22"/>
                </w:rPr>
                <w:t>Сектор 22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135.75 м - 140.00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100">
              <w:r w:rsidR="00681881" w:rsidRPr="00681881">
                <w:rPr>
                  <w:color w:val="0000FF"/>
                  <w:sz w:val="22"/>
                  <w:szCs w:val="22"/>
                </w:rPr>
                <w:t>Сектор 39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85.75 м - 90.00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123">
              <w:r w:rsidR="00681881" w:rsidRPr="00681881">
                <w:rPr>
                  <w:color w:val="0000FF"/>
                  <w:sz w:val="22"/>
                  <w:szCs w:val="22"/>
                </w:rPr>
                <w:t>Секторы 40</w:t>
              </w:r>
            </w:hyperlink>
            <w:r w:rsidR="00681881" w:rsidRPr="00681881">
              <w:rPr>
                <w:sz w:val="22"/>
                <w:szCs w:val="22"/>
              </w:rPr>
              <w:t xml:space="preserve">, </w:t>
            </w:r>
            <w:hyperlink w:anchor="P16888">
              <w:r w:rsidR="00681881" w:rsidRPr="00681881">
                <w:rPr>
                  <w:color w:val="0000FF"/>
                  <w:sz w:val="22"/>
                  <w:szCs w:val="22"/>
                </w:rPr>
                <w:t>73</w:t>
              </w:r>
            </w:hyperlink>
            <w:r w:rsidR="00681881" w:rsidRPr="00681881">
              <w:rPr>
                <w:sz w:val="22"/>
                <w:szCs w:val="22"/>
              </w:rPr>
              <w:t xml:space="preserve">, </w:t>
            </w:r>
            <w:hyperlink w:anchor="P18757">
              <w:r w:rsidR="00681881" w:rsidRPr="00681881">
                <w:rPr>
                  <w:color w:val="0000FF"/>
                  <w:sz w:val="22"/>
                  <w:szCs w:val="22"/>
                </w:rPr>
                <w:t>145</w:t>
              </w:r>
            </w:hyperlink>
            <w:r w:rsidR="00681881" w:rsidRPr="00681881">
              <w:rPr>
                <w:sz w:val="22"/>
                <w:szCs w:val="22"/>
              </w:rPr>
              <w:t xml:space="preserve">, </w:t>
            </w:r>
            <w:hyperlink w:anchor="P19977">
              <w:r w:rsidR="00681881" w:rsidRPr="00681881">
                <w:rPr>
                  <w:color w:val="0000FF"/>
                  <w:sz w:val="22"/>
                  <w:szCs w:val="22"/>
                </w:rPr>
                <w:t>182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90.00 м - 95.00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152">
              <w:r w:rsidR="00681881" w:rsidRPr="00681881">
                <w:rPr>
                  <w:color w:val="0000FF"/>
                  <w:sz w:val="22"/>
                  <w:szCs w:val="22"/>
                </w:rPr>
                <w:t>Секторы 41</w:t>
              </w:r>
            </w:hyperlink>
            <w:r w:rsidR="00681881" w:rsidRPr="00681881">
              <w:rPr>
                <w:sz w:val="22"/>
                <w:szCs w:val="22"/>
              </w:rPr>
              <w:t xml:space="preserve">, </w:t>
            </w:r>
            <w:hyperlink w:anchor="P16917">
              <w:r w:rsidR="00681881" w:rsidRPr="00681881">
                <w:rPr>
                  <w:color w:val="0000FF"/>
                  <w:sz w:val="22"/>
                  <w:szCs w:val="22"/>
                </w:rPr>
                <w:t>74</w:t>
              </w:r>
            </w:hyperlink>
            <w:r w:rsidR="00681881" w:rsidRPr="00681881">
              <w:rPr>
                <w:sz w:val="22"/>
                <w:szCs w:val="22"/>
              </w:rPr>
              <w:t xml:space="preserve">, </w:t>
            </w:r>
            <w:hyperlink w:anchor="P18707">
              <w:r w:rsidR="00681881" w:rsidRPr="00681881">
                <w:rPr>
                  <w:color w:val="0000FF"/>
                  <w:sz w:val="22"/>
                  <w:szCs w:val="22"/>
                </w:rPr>
                <w:t>144</w:t>
              </w:r>
            </w:hyperlink>
            <w:r w:rsidR="00681881" w:rsidRPr="00681881">
              <w:rPr>
                <w:sz w:val="22"/>
                <w:szCs w:val="22"/>
              </w:rPr>
              <w:t xml:space="preserve">, </w:t>
            </w:r>
            <w:hyperlink w:anchor="P19927">
              <w:r w:rsidR="00681881" w:rsidRPr="00681881">
                <w:rPr>
                  <w:color w:val="0000FF"/>
                  <w:sz w:val="22"/>
                  <w:szCs w:val="22"/>
                </w:rPr>
                <w:t>181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95.00 м - 100.00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175">
              <w:r w:rsidR="00681881" w:rsidRPr="00681881">
                <w:rPr>
                  <w:color w:val="0000FF"/>
                  <w:sz w:val="22"/>
                  <w:szCs w:val="22"/>
                </w:rPr>
                <w:t>Секторы 42</w:t>
              </w:r>
            </w:hyperlink>
            <w:r w:rsidR="00681881" w:rsidRPr="00681881">
              <w:rPr>
                <w:sz w:val="22"/>
                <w:szCs w:val="22"/>
              </w:rPr>
              <w:t xml:space="preserve">, </w:t>
            </w:r>
            <w:hyperlink w:anchor="P16940">
              <w:r w:rsidR="00681881" w:rsidRPr="00681881">
                <w:rPr>
                  <w:color w:val="0000FF"/>
                  <w:sz w:val="22"/>
                  <w:szCs w:val="22"/>
                </w:rPr>
                <w:t>75</w:t>
              </w:r>
            </w:hyperlink>
            <w:r w:rsidR="00681881" w:rsidRPr="00681881">
              <w:rPr>
                <w:sz w:val="22"/>
                <w:szCs w:val="22"/>
              </w:rPr>
              <w:t xml:space="preserve">, </w:t>
            </w:r>
            <w:hyperlink w:anchor="P18654">
              <w:r w:rsidR="00681881" w:rsidRPr="00681881">
                <w:rPr>
                  <w:color w:val="0000FF"/>
                  <w:sz w:val="22"/>
                  <w:szCs w:val="22"/>
                </w:rPr>
                <w:t>143</w:t>
              </w:r>
            </w:hyperlink>
            <w:r w:rsidR="00681881" w:rsidRPr="00681881">
              <w:rPr>
                <w:sz w:val="22"/>
                <w:szCs w:val="22"/>
              </w:rPr>
              <w:t xml:space="preserve">, </w:t>
            </w:r>
            <w:hyperlink w:anchor="P19874">
              <w:r w:rsidR="00681881" w:rsidRPr="00681881">
                <w:rPr>
                  <w:color w:val="0000FF"/>
                  <w:sz w:val="22"/>
                  <w:szCs w:val="22"/>
                </w:rPr>
                <w:t>180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100.00 м - 105.00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198">
              <w:r w:rsidR="00681881" w:rsidRPr="00681881">
                <w:rPr>
                  <w:color w:val="0000FF"/>
                  <w:sz w:val="22"/>
                  <w:szCs w:val="22"/>
                </w:rPr>
                <w:t>Секторы 43</w:t>
              </w:r>
            </w:hyperlink>
            <w:r w:rsidR="00681881" w:rsidRPr="00681881">
              <w:rPr>
                <w:sz w:val="22"/>
                <w:szCs w:val="22"/>
              </w:rPr>
              <w:t xml:space="preserve">, </w:t>
            </w:r>
            <w:hyperlink w:anchor="P16969">
              <w:r w:rsidR="00681881" w:rsidRPr="00681881">
                <w:rPr>
                  <w:color w:val="0000FF"/>
                  <w:sz w:val="22"/>
                  <w:szCs w:val="22"/>
                </w:rPr>
                <w:t>76</w:t>
              </w:r>
            </w:hyperlink>
            <w:r w:rsidR="00681881" w:rsidRPr="00681881">
              <w:rPr>
                <w:sz w:val="22"/>
                <w:szCs w:val="22"/>
              </w:rPr>
              <w:t xml:space="preserve">, </w:t>
            </w:r>
            <w:hyperlink w:anchor="P18604">
              <w:r w:rsidR="00681881" w:rsidRPr="00681881">
                <w:rPr>
                  <w:color w:val="0000FF"/>
                  <w:sz w:val="22"/>
                  <w:szCs w:val="22"/>
                </w:rPr>
                <w:t>142</w:t>
              </w:r>
            </w:hyperlink>
            <w:r w:rsidR="00681881" w:rsidRPr="00681881">
              <w:rPr>
                <w:sz w:val="22"/>
                <w:szCs w:val="22"/>
              </w:rPr>
              <w:t xml:space="preserve">, </w:t>
            </w:r>
            <w:hyperlink w:anchor="P19824">
              <w:r w:rsidR="00681881" w:rsidRPr="00681881">
                <w:rPr>
                  <w:color w:val="0000FF"/>
                  <w:sz w:val="22"/>
                  <w:szCs w:val="22"/>
                </w:rPr>
                <w:t>179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105.00 м - 110.00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221">
              <w:r w:rsidR="00681881" w:rsidRPr="00681881">
                <w:rPr>
                  <w:color w:val="0000FF"/>
                  <w:sz w:val="22"/>
                  <w:szCs w:val="22"/>
                </w:rPr>
                <w:t>Секторы 44</w:t>
              </w:r>
            </w:hyperlink>
            <w:r w:rsidR="00681881" w:rsidRPr="00681881">
              <w:rPr>
                <w:sz w:val="22"/>
                <w:szCs w:val="22"/>
              </w:rPr>
              <w:t xml:space="preserve">, </w:t>
            </w:r>
            <w:hyperlink w:anchor="P16992">
              <w:r w:rsidR="00681881" w:rsidRPr="00681881">
                <w:rPr>
                  <w:color w:val="0000FF"/>
                  <w:sz w:val="22"/>
                  <w:szCs w:val="22"/>
                </w:rPr>
                <w:t>77</w:t>
              </w:r>
            </w:hyperlink>
            <w:r w:rsidR="00681881" w:rsidRPr="00681881">
              <w:rPr>
                <w:sz w:val="22"/>
                <w:szCs w:val="22"/>
              </w:rPr>
              <w:t xml:space="preserve">, </w:t>
            </w:r>
            <w:hyperlink w:anchor="P18548">
              <w:r w:rsidR="00681881" w:rsidRPr="00681881">
                <w:rPr>
                  <w:color w:val="0000FF"/>
                  <w:sz w:val="22"/>
                  <w:szCs w:val="22"/>
                </w:rPr>
                <w:t>141</w:t>
              </w:r>
            </w:hyperlink>
            <w:r w:rsidR="00681881" w:rsidRPr="00681881">
              <w:rPr>
                <w:sz w:val="22"/>
                <w:szCs w:val="22"/>
              </w:rPr>
              <w:t xml:space="preserve">, </w:t>
            </w:r>
            <w:hyperlink w:anchor="P19768">
              <w:r w:rsidR="00681881" w:rsidRPr="00681881">
                <w:rPr>
                  <w:color w:val="0000FF"/>
                  <w:sz w:val="22"/>
                  <w:szCs w:val="22"/>
                </w:rPr>
                <w:t>178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110.00 м - 115.00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250">
              <w:r w:rsidR="00681881" w:rsidRPr="00681881">
                <w:rPr>
                  <w:color w:val="0000FF"/>
                  <w:sz w:val="22"/>
                  <w:szCs w:val="22"/>
                </w:rPr>
                <w:t>Секторы 45</w:t>
              </w:r>
            </w:hyperlink>
            <w:r w:rsidR="00681881" w:rsidRPr="00681881">
              <w:rPr>
                <w:sz w:val="22"/>
                <w:szCs w:val="22"/>
              </w:rPr>
              <w:t xml:space="preserve">, </w:t>
            </w:r>
            <w:hyperlink w:anchor="P17021">
              <w:r w:rsidR="00681881" w:rsidRPr="00681881">
                <w:rPr>
                  <w:color w:val="0000FF"/>
                  <w:sz w:val="22"/>
                  <w:szCs w:val="22"/>
                </w:rPr>
                <w:t>78</w:t>
              </w:r>
            </w:hyperlink>
            <w:r w:rsidR="00681881" w:rsidRPr="00681881">
              <w:rPr>
                <w:sz w:val="22"/>
                <w:szCs w:val="22"/>
              </w:rPr>
              <w:t xml:space="preserve">, </w:t>
            </w:r>
            <w:hyperlink w:anchor="P18489">
              <w:r w:rsidR="00681881" w:rsidRPr="00681881">
                <w:rPr>
                  <w:color w:val="0000FF"/>
                  <w:sz w:val="22"/>
                  <w:szCs w:val="22"/>
                </w:rPr>
                <w:t>140</w:t>
              </w:r>
            </w:hyperlink>
            <w:r w:rsidR="00681881" w:rsidRPr="00681881">
              <w:rPr>
                <w:sz w:val="22"/>
                <w:szCs w:val="22"/>
              </w:rPr>
              <w:t xml:space="preserve">, </w:t>
            </w:r>
            <w:hyperlink w:anchor="P19709">
              <w:r w:rsidR="00681881" w:rsidRPr="00681881">
                <w:rPr>
                  <w:color w:val="0000FF"/>
                  <w:sz w:val="22"/>
                  <w:szCs w:val="22"/>
                </w:rPr>
                <w:t>177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115.00 м - 120.00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273">
              <w:r w:rsidR="00681881" w:rsidRPr="00681881">
                <w:rPr>
                  <w:color w:val="0000FF"/>
                  <w:sz w:val="22"/>
                  <w:szCs w:val="22"/>
                </w:rPr>
                <w:t>Секторы 46</w:t>
              </w:r>
            </w:hyperlink>
            <w:r w:rsidR="00681881" w:rsidRPr="00681881">
              <w:rPr>
                <w:sz w:val="22"/>
                <w:szCs w:val="22"/>
              </w:rPr>
              <w:t xml:space="preserve">, </w:t>
            </w:r>
            <w:hyperlink w:anchor="P17044">
              <w:r w:rsidR="00681881" w:rsidRPr="00681881">
                <w:rPr>
                  <w:color w:val="0000FF"/>
                  <w:sz w:val="22"/>
                  <w:szCs w:val="22"/>
                </w:rPr>
                <w:t>79</w:t>
              </w:r>
            </w:hyperlink>
            <w:r w:rsidR="00681881" w:rsidRPr="00681881">
              <w:rPr>
                <w:sz w:val="22"/>
                <w:szCs w:val="22"/>
              </w:rPr>
              <w:t xml:space="preserve">, </w:t>
            </w:r>
            <w:hyperlink w:anchor="P18436">
              <w:r w:rsidR="00681881" w:rsidRPr="00681881">
                <w:rPr>
                  <w:color w:val="0000FF"/>
                  <w:sz w:val="22"/>
                  <w:szCs w:val="22"/>
                </w:rPr>
                <w:t>139</w:t>
              </w:r>
            </w:hyperlink>
            <w:r w:rsidR="00681881" w:rsidRPr="00681881">
              <w:rPr>
                <w:sz w:val="22"/>
                <w:szCs w:val="22"/>
              </w:rPr>
              <w:t xml:space="preserve">, </w:t>
            </w:r>
            <w:hyperlink w:anchor="P19656">
              <w:r w:rsidR="00681881" w:rsidRPr="00681881">
                <w:rPr>
                  <w:color w:val="0000FF"/>
                  <w:sz w:val="22"/>
                  <w:szCs w:val="22"/>
                </w:rPr>
                <w:t>176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120.00 м - 125.00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296">
              <w:r w:rsidR="00681881" w:rsidRPr="00681881">
                <w:rPr>
                  <w:color w:val="0000FF"/>
                  <w:sz w:val="22"/>
                  <w:szCs w:val="22"/>
                </w:rPr>
                <w:t>Секторы 47</w:t>
              </w:r>
            </w:hyperlink>
            <w:r w:rsidR="00681881" w:rsidRPr="00681881">
              <w:rPr>
                <w:sz w:val="22"/>
                <w:szCs w:val="22"/>
              </w:rPr>
              <w:t xml:space="preserve">, </w:t>
            </w:r>
            <w:hyperlink w:anchor="P17073">
              <w:r w:rsidR="00681881" w:rsidRPr="00681881">
                <w:rPr>
                  <w:color w:val="0000FF"/>
                  <w:sz w:val="22"/>
                  <w:szCs w:val="22"/>
                </w:rPr>
                <w:t>80</w:t>
              </w:r>
            </w:hyperlink>
            <w:r w:rsidR="00681881" w:rsidRPr="00681881">
              <w:rPr>
                <w:sz w:val="22"/>
                <w:szCs w:val="22"/>
              </w:rPr>
              <w:t xml:space="preserve">, </w:t>
            </w:r>
            <w:hyperlink w:anchor="P18377">
              <w:r w:rsidR="00681881" w:rsidRPr="00681881">
                <w:rPr>
                  <w:color w:val="0000FF"/>
                  <w:sz w:val="22"/>
                  <w:szCs w:val="22"/>
                </w:rPr>
                <w:t>138</w:t>
              </w:r>
            </w:hyperlink>
            <w:r w:rsidR="00681881" w:rsidRPr="00681881">
              <w:rPr>
                <w:sz w:val="22"/>
                <w:szCs w:val="22"/>
              </w:rPr>
              <w:t xml:space="preserve">, </w:t>
            </w:r>
            <w:hyperlink w:anchor="P19600">
              <w:r w:rsidR="00681881" w:rsidRPr="00681881">
                <w:rPr>
                  <w:color w:val="0000FF"/>
                  <w:sz w:val="22"/>
                  <w:szCs w:val="22"/>
                </w:rPr>
                <w:t>175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125.00 м - 130.00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313">
              <w:r w:rsidR="00681881" w:rsidRPr="00681881">
                <w:rPr>
                  <w:color w:val="0000FF"/>
                  <w:sz w:val="22"/>
                  <w:szCs w:val="22"/>
                </w:rPr>
                <w:t>Секторы 48</w:t>
              </w:r>
            </w:hyperlink>
            <w:r w:rsidR="00681881" w:rsidRPr="00681881">
              <w:rPr>
                <w:sz w:val="22"/>
                <w:szCs w:val="22"/>
              </w:rPr>
              <w:t xml:space="preserve">, </w:t>
            </w:r>
            <w:hyperlink w:anchor="P17096">
              <w:r w:rsidR="00681881" w:rsidRPr="00681881">
                <w:rPr>
                  <w:color w:val="0000FF"/>
                  <w:sz w:val="22"/>
                  <w:szCs w:val="22"/>
                </w:rPr>
                <w:t>81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130.00 м - 135.75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698">
              <w:r w:rsidR="00681881" w:rsidRPr="00681881">
                <w:rPr>
                  <w:color w:val="0000FF"/>
                  <w:sz w:val="22"/>
                  <w:szCs w:val="22"/>
                </w:rPr>
                <w:t>Сектор 65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52.41 м - 55.00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721">
              <w:r w:rsidR="00681881" w:rsidRPr="00681881">
                <w:rPr>
                  <w:color w:val="0000FF"/>
                  <w:sz w:val="22"/>
                  <w:szCs w:val="22"/>
                </w:rPr>
                <w:t>Сектор 66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55.00 м - 60.00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744">
              <w:r w:rsidR="00681881" w:rsidRPr="00681881">
                <w:rPr>
                  <w:color w:val="0000FF"/>
                  <w:sz w:val="22"/>
                  <w:szCs w:val="22"/>
                </w:rPr>
                <w:t>Секторы 67</w:t>
              </w:r>
            </w:hyperlink>
            <w:r w:rsidR="00681881" w:rsidRPr="00681881">
              <w:rPr>
                <w:sz w:val="22"/>
                <w:szCs w:val="22"/>
              </w:rPr>
              <w:t xml:space="preserve">, </w:t>
            </w:r>
            <w:hyperlink w:anchor="P19021">
              <w:r w:rsidR="00681881" w:rsidRPr="00681881">
                <w:rPr>
                  <w:color w:val="0000FF"/>
                  <w:sz w:val="22"/>
                  <w:szCs w:val="22"/>
                </w:rPr>
                <w:t>151</w:t>
              </w:r>
            </w:hyperlink>
            <w:r w:rsidR="00681881" w:rsidRPr="00681881">
              <w:rPr>
                <w:sz w:val="22"/>
                <w:szCs w:val="22"/>
              </w:rPr>
              <w:t xml:space="preserve">, </w:t>
            </w:r>
            <w:hyperlink w:anchor="P20238">
              <w:r w:rsidR="00681881" w:rsidRPr="00681881">
                <w:rPr>
                  <w:color w:val="0000FF"/>
                  <w:sz w:val="22"/>
                  <w:szCs w:val="22"/>
                </w:rPr>
                <w:t>188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60.00 м - 65.00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767">
              <w:r w:rsidR="00681881" w:rsidRPr="00681881">
                <w:rPr>
                  <w:color w:val="0000FF"/>
                  <w:sz w:val="22"/>
                  <w:szCs w:val="22"/>
                </w:rPr>
                <w:t>Секторы 68</w:t>
              </w:r>
            </w:hyperlink>
            <w:r w:rsidR="00681881" w:rsidRPr="00681881">
              <w:rPr>
                <w:sz w:val="22"/>
                <w:szCs w:val="22"/>
              </w:rPr>
              <w:t xml:space="preserve">, </w:t>
            </w:r>
            <w:hyperlink w:anchor="P18980">
              <w:r w:rsidR="00681881" w:rsidRPr="00681881">
                <w:rPr>
                  <w:color w:val="0000FF"/>
                  <w:sz w:val="22"/>
                  <w:szCs w:val="22"/>
                </w:rPr>
                <w:t>150</w:t>
              </w:r>
            </w:hyperlink>
            <w:r w:rsidR="00681881" w:rsidRPr="00681881">
              <w:rPr>
                <w:sz w:val="22"/>
                <w:szCs w:val="22"/>
              </w:rPr>
              <w:t xml:space="preserve">, </w:t>
            </w:r>
            <w:hyperlink w:anchor="P20194">
              <w:r w:rsidR="00681881" w:rsidRPr="00681881">
                <w:rPr>
                  <w:color w:val="0000FF"/>
                  <w:sz w:val="22"/>
                  <w:szCs w:val="22"/>
                </w:rPr>
                <w:t>187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65.00 м - 70.00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790">
              <w:r w:rsidR="00681881" w:rsidRPr="00681881">
                <w:rPr>
                  <w:color w:val="0000FF"/>
                  <w:sz w:val="22"/>
                  <w:szCs w:val="22"/>
                </w:rPr>
                <w:t>Секторы 69</w:t>
              </w:r>
            </w:hyperlink>
            <w:r w:rsidR="00681881" w:rsidRPr="00681881">
              <w:rPr>
                <w:sz w:val="22"/>
                <w:szCs w:val="22"/>
              </w:rPr>
              <w:t xml:space="preserve">, </w:t>
            </w:r>
            <w:hyperlink w:anchor="P18939">
              <w:r w:rsidR="00681881" w:rsidRPr="00681881">
                <w:rPr>
                  <w:color w:val="0000FF"/>
                  <w:sz w:val="22"/>
                  <w:szCs w:val="22"/>
                </w:rPr>
                <w:t>149</w:t>
              </w:r>
            </w:hyperlink>
            <w:r w:rsidR="00681881" w:rsidRPr="00681881">
              <w:rPr>
                <w:sz w:val="22"/>
                <w:szCs w:val="22"/>
              </w:rPr>
              <w:t xml:space="preserve">, </w:t>
            </w:r>
            <w:hyperlink w:anchor="P20156">
              <w:r w:rsidR="00681881" w:rsidRPr="00681881">
                <w:rPr>
                  <w:color w:val="0000FF"/>
                  <w:sz w:val="22"/>
                  <w:szCs w:val="22"/>
                </w:rPr>
                <w:t>186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70.00 м - 75.00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819">
              <w:r w:rsidR="00681881" w:rsidRPr="00681881">
                <w:rPr>
                  <w:color w:val="0000FF"/>
                  <w:sz w:val="22"/>
                  <w:szCs w:val="22"/>
                </w:rPr>
                <w:t>Секторы 70</w:t>
              </w:r>
            </w:hyperlink>
            <w:r w:rsidR="00681881" w:rsidRPr="00681881">
              <w:rPr>
                <w:sz w:val="22"/>
                <w:szCs w:val="22"/>
              </w:rPr>
              <w:t xml:space="preserve">, </w:t>
            </w:r>
            <w:hyperlink w:anchor="P18898">
              <w:r w:rsidR="00681881" w:rsidRPr="00681881">
                <w:rPr>
                  <w:color w:val="0000FF"/>
                  <w:sz w:val="22"/>
                  <w:szCs w:val="22"/>
                </w:rPr>
                <w:t>148</w:t>
              </w:r>
            </w:hyperlink>
            <w:r w:rsidR="00681881" w:rsidRPr="00681881">
              <w:rPr>
                <w:sz w:val="22"/>
                <w:szCs w:val="22"/>
              </w:rPr>
              <w:t xml:space="preserve">, </w:t>
            </w:r>
            <w:hyperlink w:anchor="P20118">
              <w:r w:rsidR="00681881" w:rsidRPr="00681881">
                <w:rPr>
                  <w:color w:val="0000FF"/>
                  <w:sz w:val="22"/>
                  <w:szCs w:val="22"/>
                </w:rPr>
                <w:t>185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75.00 м - 80.00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842">
              <w:r w:rsidR="00681881" w:rsidRPr="00681881">
                <w:rPr>
                  <w:color w:val="0000FF"/>
                  <w:sz w:val="22"/>
                  <w:szCs w:val="22"/>
                </w:rPr>
                <w:t>Секторы 71</w:t>
              </w:r>
            </w:hyperlink>
            <w:r w:rsidR="00681881" w:rsidRPr="00681881">
              <w:rPr>
                <w:sz w:val="22"/>
                <w:szCs w:val="22"/>
              </w:rPr>
              <w:t xml:space="preserve">, </w:t>
            </w:r>
            <w:hyperlink w:anchor="P18863">
              <w:r w:rsidR="00681881" w:rsidRPr="00681881">
                <w:rPr>
                  <w:color w:val="0000FF"/>
                  <w:sz w:val="22"/>
                  <w:szCs w:val="22"/>
                </w:rPr>
                <w:t>147</w:t>
              </w:r>
            </w:hyperlink>
            <w:r w:rsidR="00681881" w:rsidRPr="00681881">
              <w:rPr>
                <w:sz w:val="22"/>
                <w:szCs w:val="22"/>
              </w:rPr>
              <w:t xml:space="preserve">, </w:t>
            </w:r>
            <w:hyperlink w:anchor="P20083">
              <w:r w:rsidR="00681881" w:rsidRPr="00681881">
                <w:rPr>
                  <w:color w:val="0000FF"/>
                  <w:sz w:val="22"/>
                  <w:szCs w:val="22"/>
                </w:rPr>
                <w:t>184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80.00 м - 85.00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6865">
              <w:r w:rsidR="00681881" w:rsidRPr="00681881">
                <w:rPr>
                  <w:color w:val="0000FF"/>
                  <w:sz w:val="22"/>
                  <w:szCs w:val="22"/>
                </w:rPr>
                <w:t>Секторы 72</w:t>
              </w:r>
            </w:hyperlink>
            <w:r w:rsidR="00681881" w:rsidRPr="00681881">
              <w:rPr>
                <w:sz w:val="22"/>
                <w:szCs w:val="22"/>
              </w:rPr>
              <w:t xml:space="preserve">, </w:t>
            </w:r>
            <w:hyperlink w:anchor="P18810">
              <w:r w:rsidR="00681881" w:rsidRPr="00681881">
                <w:rPr>
                  <w:color w:val="0000FF"/>
                  <w:sz w:val="22"/>
                  <w:szCs w:val="22"/>
                </w:rPr>
                <w:t>146</w:t>
              </w:r>
            </w:hyperlink>
            <w:r w:rsidR="00681881" w:rsidRPr="00681881">
              <w:rPr>
                <w:sz w:val="22"/>
                <w:szCs w:val="22"/>
              </w:rPr>
              <w:t xml:space="preserve">, </w:t>
            </w:r>
            <w:hyperlink w:anchor="P20030">
              <w:r w:rsidR="00681881" w:rsidRPr="00681881">
                <w:rPr>
                  <w:color w:val="0000FF"/>
                  <w:sz w:val="22"/>
                  <w:szCs w:val="22"/>
                </w:rPr>
                <w:t>183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85.00 м - 90.00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7096">
              <w:r w:rsidR="00681881" w:rsidRPr="00681881">
                <w:rPr>
                  <w:color w:val="0000FF"/>
                  <w:sz w:val="22"/>
                  <w:szCs w:val="22"/>
                </w:rPr>
                <w:t>Секторы 81</w:t>
              </w:r>
            </w:hyperlink>
            <w:r w:rsidR="00681881" w:rsidRPr="00681881">
              <w:rPr>
                <w:sz w:val="22"/>
                <w:szCs w:val="22"/>
              </w:rPr>
              <w:t xml:space="preserve">, </w:t>
            </w:r>
            <w:hyperlink w:anchor="P18307">
              <w:r w:rsidR="00681881" w:rsidRPr="00681881">
                <w:rPr>
                  <w:color w:val="0000FF"/>
                  <w:sz w:val="22"/>
                  <w:szCs w:val="22"/>
                </w:rPr>
                <w:t>136</w:t>
              </w:r>
            </w:hyperlink>
            <w:r w:rsidR="00681881" w:rsidRPr="00681881">
              <w:rPr>
                <w:sz w:val="22"/>
                <w:szCs w:val="22"/>
              </w:rPr>
              <w:t xml:space="preserve">, </w:t>
            </w:r>
            <w:hyperlink w:anchor="P19533">
              <w:r w:rsidR="00681881" w:rsidRPr="00681881">
                <w:rPr>
                  <w:color w:val="0000FF"/>
                  <w:sz w:val="22"/>
                  <w:szCs w:val="22"/>
                </w:rPr>
                <w:t>173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130.00 м - 135.00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7125">
              <w:r w:rsidR="00681881" w:rsidRPr="00681881">
                <w:rPr>
                  <w:color w:val="0000FF"/>
                  <w:sz w:val="22"/>
                  <w:szCs w:val="22"/>
                </w:rPr>
                <w:t>Секторы 82</w:t>
              </w:r>
            </w:hyperlink>
            <w:r w:rsidR="00681881" w:rsidRPr="00681881">
              <w:rPr>
                <w:sz w:val="22"/>
                <w:szCs w:val="22"/>
              </w:rPr>
              <w:t xml:space="preserve">, </w:t>
            </w:r>
            <w:hyperlink w:anchor="P18284">
              <w:r w:rsidR="00681881" w:rsidRPr="00681881">
                <w:rPr>
                  <w:color w:val="0000FF"/>
                  <w:sz w:val="22"/>
                  <w:szCs w:val="22"/>
                </w:rPr>
                <w:t>135</w:t>
              </w:r>
            </w:hyperlink>
            <w:r w:rsidR="00681881" w:rsidRPr="00681881">
              <w:rPr>
                <w:sz w:val="22"/>
                <w:szCs w:val="22"/>
              </w:rPr>
              <w:t xml:space="preserve">, </w:t>
            </w:r>
            <w:hyperlink w:anchor="P19510">
              <w:r w:rsidR="00681881" w:rsidRPr="00681881">
                <w:rPr>
                  <w:color w:val="0000FF"/>
                  <w:sz w:val="22"/>
                  <w:szCs w:val="22"/>
                </w:rPr>
                <w:t>172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135.00 м - 140.00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8330">
              <w:r w:rsidR="00681881" w:rsidRPr="00681881">
                <w:rPr>
                  <w:color w:val="0000FF"/>
                  <w:sz w:val="22"/>
                  <w:szCs w:val="22"/>
                </w:rPr>
                <w:t>Секторы 137</w:t>
              </w:r>
            </w:hyperlink>
            <w:r w:rsidR="00681881" w:rsidRPr="00681881">
              <w:rPr>
                <w:sz w:val="22"/>
                <w:szCs w:val="22"/>
              </w:rPr>
              <w:t xml:space="preserve">, </w:t>
            </w:r>
            <w:hyperlink w:anchor="P19556">
              <w:r w:rsidR="00681881" w:rsidRPr="00681881">
                <w:rPr>
                  <w:color w:val="0000FF"/>
                  <w:sz w:val="22"/>
                  <w:szCs w:val="22"/>
                </w:rPr>
                <w:t>174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130.00 м - 135.75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19062">
              <w:r w:rsidR="00681881" w:rsidRPr="00681881">
                <w:rPr>
                  <w:color w:val="0000FF"/>
                  <w:sz w:val="22"/>
                  <w:szCs w:val="22"/>
                </w:rPr>
                <w:t>Секторы 152</w:t>
              </w:r>
            </w:hyperlink>
            <w:r w:rsidR="00681881" w:rsidRPr="00681881">
              <w:rPr>
                <w:sz w:val="22"/>
                <w:szCs w:val="22"/>
              </w:rPr>
              <w:t xml:space="preserve">, </w:t>
            </w:r>
            <w:hyperlink w:anchor="P20279">
              <w:r w:rsidR="00681881" w:rsidRPr="00681881">
                <w:rPr>
                  <w:color w:val="0000FF"/>
                  <w:sz w:val="22"/>
                  <w:szCs w:val="22"/>
                </w:rPr>
                <w:t>189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52.41 м - 60.00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single" w:sz="4" w:space="0" w:color="auto"/>
            </w:tcBorders>
          </w:tcPr>
          <w:p w:rsidR="00681881" w:rsidRPr="00681881" w:rsidRDefault="00F75AEE" w:rsidP="00681881">
            <w:pPr>
              <w:adjustRightInd/>
              <w:rPr>
                <w:sz w:val="22"/>
                <w:szCs w:val="22"/>
              </w:rPr>
            </w:pPr>
            <w:hyperlink w:anchor="P20311">
              <w:r w:rsidR="00681881" w:rsidRPr="00681881">
                <w:rPr>
                  <w:color w:val="0000FF"/>
                  <w:sz w:val="22"/>
                  <w:szCs w:val="22"/>
                </w:rPr>
                <w:t>Сектор 190</w:t>
              </w:r>
            </w:hyperlink>
          </w:p>
        </w:tc>
        <w:tc>
          <w:tcPr>
            <w:tcW w:w="3940" w:type="dxa"/>
            <w:tcBorders>
              <w:top w:val="nil"/>
              <w:bottom w:val="single" w:sz="4" w:space="0" w:color="auto"/>
              <w:right w:val="single" w:sz="4" w:space="0" w:color="auto"/>
            </w:tcBorders>
          </w:tcPr>
          <w:p w:rsidR="00681881" w:rsidRPr="00681881" w:rsidRDefault="00681881" w:rsidP="00681881">
            <w:pPr>
              <w:adjustRightInd/>
              <w:rPr>
                <w:sz w:val="22"/>
                <w:szCs w:val="22"/>
              </w:rPr>
            </w:pPr>
            <w:r w:rsidRPr="00681881">
              <w:rPr>
                <w:sz w:val="22"/>
                <w:szCs w:val="22"/>
              </w:rPr>
              <w:t>от уровня земли</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bl>
    <w:p w:rsidR="00681881" w:rsidRPr="00681881" w:rsidRDefault="00681881" w:rsidP="00681881">
      <w:pPr>
        <w:widowControl/>
        <w:suppressAutoHyphens/>
        <w:autoSpaceDE/>
        <w:autoSpaceDN/>
        <w:adjustRightInd/>
        <w:ind w:firstLine="567"/>
        <w:jc w:val="both"/>
        <w:rPr>
          <w:sz w:val="24"/>
          <w:szCs w:val="24"/>
          <w:lang w:eastAsia="ar-SA"/>
        </w:rPr>
      </w:pP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2"/>
          <w:szCs w:val="24"/>
          <w:lang w:eastAsia="ar-SA"/>
        </w:rPr>
        <w:lastRenderedPageBreak/>
        <w:t xml:space="preserve">&lt;5&gt; </w:t>
      </w:r>
      <w:r w:rsidRPr="00681881">
        <w:rPr>
          <w:sz w:val="24"/>
          <w:szCs w:val="24"/>
          <w:lang w:eastAsia="ar-SA"/>
        </w:rPr>
        <w:t>Постановление Правительства Российской Федерации от 24 ноября 2016 г. N 1240 "Об установлении государственных систем координат, государственной системы высот и государственной гравиметрической системы" (далее - постановление Правительства N 1240).</w:t>
      </w:r>
    </w:p>
    <w:p w:rsidR="00681881" w:rsidRPr="00681881" w:rsidRDefault="00681881" w:rsidP="00681881">
      <w:pPr>
        <w:widowControl/>
        <w:suppressAutoHyphens/>
        <w:autoSpaceDE/>
        <w:autoSpaceDN/>
        <w:adjustRightInd/>
        <w:ind w:firstLine="567"/>
        <w:jc w:val="both"/>
        <w:rPr>
          <w:sz w:val="24"/>
          <w:szCs w:val="24"/>
          <w:lang w:eastAsia="ar-SA"/>
        </w:rPr>
      </w:pPr>
    </w:p>
    <w:p w:rsidR="00681881" w:rsidRPr="00681881" w:rsidRDefault="00681881" w:rsidP="00681881">
      <w:pPr>
        <w:widowControl/>
        <w:suppressAutoHyphens/>
        <w:autoSpaceDE/>
        <w:autoSpaceDN/>
        <w:adjustRightInd/>
        <w:ind w:firstLine="567"/>
        <w:jc w:val="both"/>
        <w:rPr>
          <w:sz w:val="24"/>
          <w:szCs w:val="24"/>
          <w:lang w:eastAsia="ar-SA"/>
        </w:rPr>
      </w:pPr>
      <w:r w:rsidRPr="00681881">
        <w:rPr>
          <w:b/>
          <w:sz w:val="24"/>
          <w:szCs w:val="24"/>
          <w:lang w:eastAsia="ar-SA"/>
        </w:rPr>
        <w:t xml:space="preserve">Четвертая подзона </w:t>
      </w:r>
      <w:r w:rsidRPr="00681881">
        <w:rPr>
          <w:sz w:val="24"/>
          <w:szCs w:val="24"/>
          <w:lang w:eastAsia="ar-SA"/>
        </w:rPr>
        <w:t>приаэродромной территории аэродрома гражданской авиации Ростов-на-Дону (Платов), в которой в соответствии с постановлением Правительства N 1240 абсолютная высота ограничения объектов устанавливается в Балтийской системе высот 1977 года:</w:t>
      </w:r>
    </w:p>
    <w:p w:rsidR="00681881" w:rsidRPr="00681881" w:rsidRDefault="00681881" w:rsidP="00681881">
      <w:pPr>
        <w:widowControl/>
        <w:suppressAutoHyphens/>
        <w:autoSpaceDE/>
        <w:autoSpaceDN/>
        <w:adjustRightInd/>
        <w:ind w:firstLine="567"/>
        <w:jc w:val="both"/>
        <w:rPr>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8"/>
        <w:gridCol w:w="3940"/>
        <w:gridCol w:w="3260"/>
      </w:tblGrid>
      <w:tr w:rsidR="00681881" w:rsidRPr="00681881" w:rsidTr="00804566">
        <w:tc>
          <w:tcPr>
            <w:tcW w:w="7008" w:type="dxa"/>
            <w:gridSpan w:val="2"/>
            <w:tcBorders>
              <w:top w:val="single" w:sz="4" w:space="0" w:color="auto"/>
              <w:bottom w:val="single" w:sz="4" w:space="0" w:color="auto"/>
            </w:tcBorders>
          </w:tcPr>
          <w:p w:rsidR="00681881" w:rsidRPr="00681881" w:rsidRDefault="00681881" w:rsidP="00681881">
            <w:pPr>
              <w:adjustRightInd/>
              <w:jc w:val="center"/>
              <w:rPr>
                <w:sz w:val="22"/>
                <w:szCs w:val="22"/>
              </w:rPr>
            </w:pPr>
            <w:r w:rsidRPr="00681881">
              <w:rPr>
                <w:sz w:val="22"/>
                <w:szCs w:val="22"/>
              </w:rPr>
              <w:t>Перечень ограничений использования объектов недвижимости и осуществления деятельности</w:t>
            </w:r>
          </w:p>
        </w:tc>
        <w:tc>
          <w:tcPr>
            <w:tcW w:w="3260" w:type="dxa"/>
            <w:tcBorders>
              <w:top w:val="single" w:sz="4" w:space="0" w:color="auto"/>
              <w:bottom w:val="single" w:sz="4" w:space="0" w:color="auto"/>
            </w:tcBorders>
          </w:tcPr>
          <w:p w:rsidR="00681881" w:rsidRPr="00681881" w:rsidRDefault="00681881" w:rsidP="00681881">
            <w:pPr>
              <w:adjustRightInd/>
              <w:jc w:val="center"/>
              <w:rPr>
                <w:sz w:val="22"/>
                <w:szCs w:val="22"/>
              </w:rPr>
            </w:pPr>
            <w:r w:rsidRPr="00681881">
              <w:rPr>
                <w:sz w:val="22"/>
                <w:szCs w:val="22"/>
              </w:rPr>
              <w:t>Обоснование ограничений</w:t>
            </w:r>
          </w:p>
        </w:tc>
      </w:tr>
      <w:tr w:rsidR="00681881" w:rsidRPr="00681881" w:rsidTr="00804566">
        <w:tc>
          <w:tcPr>
            <w:tcW w:w="7008" w:type="dxa"/>
            <w:gridSpan w:val="2"/>
            <w:vMerge w:val="restart"/>
            <w:tcBorders>
              <w:top w:val="single" w:sz="4" w:space="0" w:color="auto"/>
              <w:bottom w:val="nil"/>
            </w:tcBorders>
          </w:tcPr>
          <w:p w:rsidR="00681881" w:rsidRPr="00681881" w:rsidRDefault="00681881" w:rsidP="00681881">
            <w:pPr>
              <w:adjustRightInd/>
              <w:rPr>
                <w:sz w:val="22"/>
                <w:szCs w:val="22"/>
              </w:rPr>
            </w:pPr>
            <w:r w:rsidRPr="00681881">
              <w:rPr>
                <w:sz w:val="22"/>
                <w:szCs w:val="22"/>
              </w:rPr>
              <w:t>1. В границах четвертой подзоны запрещается размещать объекты, создающие помехи в работе наземных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tc>
        <w:tc>
          <w:tcPr>
            <w:tcW w:w="3260" w:type="dxa"/>
            <w:tcBorders>
              <w:top w:val="single" w:sz="4" w:space="0" w:color="auto"/>
              <w:bottom w:val="nil"/>
            </w:tcBorders>
          </w:tcPr>
          <w:p w:rsidR="00681881" w:rsidRPr="00681881" w:rsidRDefault="00681881" w:rsidP="00681881">
            <w:pPr>
              <w:adjustRightInd/>
              <w:rPr>
                <w:sz w:val="22"/>
                <w:szCs w:val="22"/>
              </w:rPr>
            </w:pPr>
            <w:r w:rsidRPr="00681881">
              <w:rPr>
                <w:sz w:val="22"/>
                <w:szCs w:val="22"/>
              </w:rPr>
              <w:t xml:space="preserve">1. </w:t>
            </w:r>
            <w:hyperlink r:id="rId97">
              <w:r w:rsidRPr="00681881">
                <w:rPr>
                  <w:color w:val="0000FF"/>
                  <w:sz w:val="22"/>
                  <w:szCs w:val="22"/>
                </w:rPr>
                <w:t>Подпункт 4 пункта 3 статьи 47</w:t>
              </w:r>
            </w:hyperlink>
            <w:r w:rsidRPr="00681881">
              <w:rPr>
                <w:sz w:val="22"/>
                <w:szCs w:val="22"/>
              </w:rPr>
              <w:t xml:space="preserve"> Воздушного кодекса Российской Федерации.</w:t>
            </w:r>
          </w:p>
        </w:tc>
      </w:tr>
      <w:tr w:rsidR="00681881" w:rsidRPr="00681881" w:rsidTr="00804566">
        <w:tblPrEx>
          <w:tblBorders>
            <w:insideH w:val="none" w:sz="0" w:space="0" w:color="auto"/>
          </w:tblBorders>
        </w:tblPrEx>
        <w:tc>
          <w:tcPr>
            <w:tcW w:w="7008" w:type="dxa"/>
            <w:gridSpan w:val="2"/>
            <w:vMerge/>
            <w:tcBorders>
              <w:top w:val="single" w:sz="4" w:space="0" w:color="auto"/>
              <w:bottom w:val="nil"/>
            </w:tcBorders>
          </w:tcPr>
          <w:p w:rsidR="00681881" w:rsidRPr="00681881" w:rsidRDefault="00681881" w:rsidP="00681881">
            <w:pPr>
              <w:adjustRightInd/>
              <w:rPr>
                <w:sz w:val="22"/>
                <w:szCs w:val="22"/>
              </w:rPr>
            </w:pPr>
          </w:p>
        </w:tc>
        <w:tc>
          <w:tcPr>
            <w:tcW w:w="3260" w:type="dxa"/>
            <w:tcBorders>
              <w:top w:val="nil"/>
              <w:bottom w:val="nil"/>
            </w:tcBorders>
          </w:tcPr>
          <w:p w:rsidR="00681881" w:rsidRPr="00681881" w:rsidRDefault="00681881" w:rsidP="00681881">
            <w:pPr>
              <w:adjustRightInd/>
              <w:rPr>
                <w:sz w:val="22"/>
                <w:szCs w:val="22"/>
              </w:rPr>
            </w:pPr>
            <w:r w:rsidRPr="00681881">
              <w:rPr>
                <w:sz w:val="22"/>
                <w:szCs w:val="22"/>
              </w:rPr>
              <w:t xml:space="preserve">2. </w:t>
            </w:r>
            <w:hyperlink r:id="rId98">
              <w:r w:rsidRPr="00681881">
                <w:rPr>
                  <w:color w:val="0000FF"/>
                  <w:sz w:val="22"/>
                  <w:szCs w:val="22"/>
                </w:rPr>
                <w:t>Подпункт 4 пункта 3 статьи 1</w:t>
              </w:r>
            </w:hyperlink>
            <w:r w:rsidRPr="00681881">
              <w:rPr>
                <w:sz w:val="22"/>
                <w:szCs w:val="22"/>
              </w:rPr>
              <w:t xml:space="preserve"> Федерального закона N 135-ФЗ.</w:t>
            </w:r>
          </w:p>
        </w:tc>
      </w:tr>
      <w:tr w:rsidR="00681881" w:rsidRPr="00681881" w:rsidTr="00804566">
        <w:tblPrEx>
          <w:tblBorders>
            <w:insideH w:val="none" w:sz="0" w:space="0" w:color="auto"/>
          </w:tblBorders>
        </w:tblPrEx>
        <w:tc>
          <w:tcPr>
            <w:tcW w:w="7008" w:type="dxa"/>
            <w:gridSpan w:val="2"/>
            <w:tcBorders>
              <w:top w:val="nil"/>
              <w:bottom w:val="nil"/>
            </w:tcBorders>
          </w:tcPr>
          <w:p w:rsidR="00681881" w:rsidRPr="00681881" w:rsidRDefault="00681881" w:rsidP="00681881">
            <w:pPr>
              <w:adjustRightInd/>
              <w:rPr>
                <w:sz w:val="22"/>
                <w:szCs w:val="22"/>
              </w:rPr>
            </w:pPr>
            <w:r w:rsidRPr="00681881">
              <w:rPr>
                <w:sz w:val="22"/>
                <w:szCs w:val="22"/>
              </w:rPr>
              <w:t>2. В пределах четвертой подзоны запрещается без согласования с оператором аэродрома размещение объектов, превышающих высотные ограничения в границах установленных секторов:</w:t>
            </w:r>
          </w:p>
        </w:tc>
        <w:tc>
          <w:tcPr>
            <w:tcW w:w="3260" w:type="dxa"/>
            <w:vMerge w:val="restart"/>
            <w:tcBorders>
              <w:top w:val="nil"/>
              <w:bottom w:val="nil"/>
            </w:tcBorders>
          </w:tcPr>
          <w:p w:rsidR="00681881" w:rsidRPr="00681881" w:rsidRDefault="00681881" w:rsidP="00681881">
            <w:pPr>
              <w:adjustRightInd/>
              <w:rPr>
                <w:sz w:val="22"/>
                <w:szCs w:val="22"/>
              </w:rPr>
            </w:pPr>
            <w:r w:rsidRPr="00681881">
              <w:rPr>
                <w:sz w:val="22"/>
                <w:szCs w:val="22"/>
              </w:rPr>
              <w:t xml:space="preserve">3. </w:t>
            </w:r>
            <w:hyperlink r:id="rId99">
              <w:r w:rsidRPr="00681881">
                <w:rPr>
                  <w:color w:val="0000FF"/>
                  <w:sz w:val="22"/>
                  <w:szCs w:val="22"/>
                </w:rPr>
                <w:t>Подпункт "в" пункта 1(1)</w:t>
              </w:r>
            </w:hyperlink>
            <w:r w:rsidRPr="00681881">
              <w:rPr>
                <w:sz w:val="22"/>
                <w:szCs w:val="22"/>
              </w:rPr>
              <w:t xml:space="preserve"> Положения.</w:t>
            </w: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681881" w:rsidP="00681881">
            <w:pPr>
              <w:adjustRightInd/>
              <w:rPr>
                <w:sz w:val="22"/>
                <w:szCs w:val="22"/>
              </w:rPr>
            </w:pPr>
            <w:r w:rsidRPr="00681881">
              <w:rPr>
                <w:sz w:val="22"/>
                <w:szCs w:val="22"/>
              </w:rPr>
              <w:t>Номер сектора</w:t>
            </w:r>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Hабс</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21969">
              <w:r w:rsidR="00681881" w:rsidRPr="00681881">
                <w:rPr>
                  <w:color w:val="0000FF"/>
                  <w:sz w:val="22"/>
                  <w:szCs w:val="22"/>
                </w:rPr>
                <w:t>Секторы 1</w:t>
              </w:r>
            </w:hyperlink>
            <w:r w:rsidR="00681881" w:rsidRPr="00681881">
              <w:rPr>
                <w:sz w:val="22"/>
                <w:szCs w:val="22"/>
              </w:rPr>
              <w:t xml:space="preserve"> - </w:t>
            </w:r>
            <w:hyperlink w:anchor="P22283">
              <w:r w:rsidR="00681881" w:rsidRPr="00681881">
                <w:rPr>
                  <w:color w:val="0000FF"/>
                  <w:sz w:val="22"/>
                  <w:szCs w:val="22"/>
                </w:rPr>
                <w:t>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от уровня земли</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22323">
              <w:r w:rsidR="00681881" w:rsidRPr="00681881">
                <w:rPr>
                  <w:color w:val="0000FF"/>
                  <w:sz w:val="22"/>
                  <w:szCs w:val="22"/>
                </w:rPr>
                <w:t>Сектор 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170.00 м - 173.72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23229">
              <w:r w:rsidR="00681881" w:rsidRPr="00681881">
                <w:rPr>
                  <w:color w:val="0000FF"/>
                  <w:sz w:val="22"/>
                  <w:szCs w:val="22"/>
                </w:rPr>
                <w:t>Сектор 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165.00 м - 170.00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24571">
              <w:r w:rsidR="00681881" w:rsidRPr="00681881">
                <w:rPr>
                  <w:color w:val="0000FF"/>
                  <w:sz w:val="22"/>
                  <w:szCs w:val="22"/>
                </w:rPr>
                <w:t>Сектор 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160.00 м - 165.00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25913">
              <w:r w:rsidR="00681881" w:rsidRPr="00681881">
                <w:rPr>
                  <w:color w:val="0000FF"/>
                  <w:sz w:val="22"/>
                  <w:szCs w:val="22"/>
                </w:rPr>
                <w:t>Сектор 10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155.00 м - 160.00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27255">
              <w:r w:rsidR="00681881" w:rsidRPr="00681881">
                <w:rPr>
                  <w:color w:val="0000FF"/>
                  <w:sz w:val="22"/>
                  <w:szCs w:val="22"/>
                </w:rPr>
                <w:t>Сектор 11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150.00 м - 155.00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28312">
              <w:r w:rsidR="00681881" w:rsidRPr="00681881">
                <w:rPr>
                  <w:color w:val="0000FF"/>
                  <w:sz w:val="22"/>
                  <w:szCs w:val="22"/>
                </w:rPr>
                <w:t>Сектор 12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148.00 м - 150.00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28623">
              <w:r w:rsidR="00681881" w:rsidRPr="00681881">
                <w:rPr>
                  <w:color w:val="0000FF"/>
                  <w:sz w:val="22"/>
                  <w:szCs w:val="22"/>
                </w:rPr>
                <w:t>Сектор 13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139.27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29359">
              <w:r w:rsidR="00681881" w:rsidRPr="00681881">
                <w:rPr>
                  <w:color w:val="0000FF"/>
                  <w:sz w:val="22"/>
                  <w:szCs w:val="22"/>
                </w:rPr>
                <w:t>Сектор 14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135.00 м - 139.25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29808">
              <w:r w:rsidR="00681881" w:rsidRPr="00681881">
                <w:rPr>
                  <w:color w:val="0000FF"/>
                  <w:sz w:val="22"/>
                  <w:szCs w:val="22"/>
                </w:rPr>
                <w:t>Сектор 15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130.00 м - 135.00</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0299">
              <w:r w:rsidR="00681881" w:rsidRPr="00681881">
                <w:rPr>
                  <w:color w:val="0000FF"/>
                  <w:sz w:val="22"/>
                  <w:szCs w:val="22"/>
                </w:rPr>
                <w:t>Сектор 16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125.00 м - 130.00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0706">
              <w:r w:rsidR="00681881" w:rsidRPr="00681881">
                <w:rPr>
                  <w:color w:val="0000FF"/>
                  <w:sz w:val="22"/>
                  <w:szCs w:val="22"/>
                </w:rPr>
                <w:t>Сектор 17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120.00 м - 125.00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1011">
              <w:r w:rsidR="00681881" w:rsidRPr="00681881">
                <w:rPr>
                  <w:color w:val="0000FF"/>
                  <w:sz w:val="22"/>
                  <w:szCs w:val="22"/>
                </w:rPr>
                <w:t>Сектор 18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115.90 м - 120.00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1151">
              <w:r w:rsidR="00681881" w:rsidRPr="00681881">
                <w:rPr>
                  <w:color w:val="0000FF"/>
                  <w:sz w:val="22"/>
                  <w:szCs w:val="22"/>
                </w:rPr>
                <w:t>Сектор 19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119.50 м - 125.00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1288">
              <w:r w:rsidR="00681881" w:rsidRPr="00681881">
                <w:rPr>
                  <w:color w:val="0000FF"/>
                  <w:sz w:val="22"/>
                  <w:szCs w:val="22"/>
                </w:rPr>
                <w:t>Сектор 20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125.00 м - 130.00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1650">
              <w:r w:rsidR="00681881" w:rsidRPr="00681881">
                <w:rPr>
                  <w:color w:val="0000FF"/>
                  <w:sz w:val="22"/>
                  <w:szCs w:val="22"/>
                </w:rPr>
                <w:t>Сектор 21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130.00 м - 135.00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2102">
              <w:r w:rsidR="00681881" w:rsidRPr="00681881">
                <w:rPr>
                  <w:color w:val="0000FF"/>
                  <w:sz w:val="22"/>
                  <w:szCs w:val="22"/>
                </w:rPr>
                <w:t>Сектор 22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135.00 м - 139.30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2509">
              <w:r w:rsidR="00681881" w:rsidRPr="00681881">
                <w:rPr>
                  <w:color w:val="0000FF"/>
                  <w:sz w:val="22"/>
                  <w:szCs w:val="22"/>
                </w:rPr>
                <w:t>Сектор 23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120.00 м - 123.02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2667">
              <w:r w:rsidR="00681881" w:rsidRPr="00681881">
                <w:rPr>
                  <w:color w:val="0000FF"/>
                  <w:sz w:val="22"/>
                  <w:szCs w:val="22"/>
                </w:rPr>
                <w:t>Сектор 24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115.00 м - 120.00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2834">
              <w:r w:rsidR="00681881" w:rsidRPr="00681881">
                <w:rPr>
                  <w:color w:val="0000FF"/>
                  <w:sz w:val="22"/>
                  <w:szCs w:val="22"/>
                </w:rPr>
                <w:t>Сектор 25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110.00 м - 115.00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2995">
              <w:r w:rsidR="00681881" w:rsidRPr="00681881">
                <w:rPr>
                  <w:color w:val="0000FF"/>
                  <w:sz w:val="22"/>
                  <w:szCs w:val="22"/>
                </w:rPr>
                <w:t>Сектор 26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105.00 м - 110.00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3159">
              <w:r w:rsidR="00681881" w:rsidRPr="00681881">
                <w:rPr>
                  <w:color w:val="0000FF"/>
                  <w:sz w:val="22"/>
                  <w:szCs w:val="22"/>
                </w:rPr>
                <w:t>Сектор 27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100.00 м - 105.00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3323">
              <w:r w:rsidR="00681881" w:rsidRPr="00681881">
                <w:rPr>
                  <w:color w:val="0000FF"/>
                  <w:sz w:val="22"/>
                  <w:szCs w:val="22"/>
                </w:rPr>
                <w:t>Сектор 28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95.00 м - 100.00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3484">
              <w:r w:rsidR="00681881" w:rsidRPr="00681881">
                <w:rPr>
                  <w:color w:val="0000FF"/>
                  <w:sz w:val="22"/>
                  <w:szCs w:val="22"/>
                </w:rPr>
                <w:t>Сектор 29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90.00 м - 95.00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3654">
              <w:r w:rsidR="00681881" w:rsidRPr="00681881">
                <w:rPr>
                  <w:color w:val="0000FF"/>
                  <w:sz w:val="22"/>
                  <w:szCs w:val="22"/>
                </w:rPr>
                <w:t>Сектор 30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85.00 м - 90.00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3809">
              <w:r w:rsidR="00681881" w:rsidRPr="00681881">
                <w:rPr>
                  <w:color w:val="0000FF"/>
                  <w:sz w:val="22"/>
                  <w:szCs w:val="22"/>
                </w:rPr>
                <w:t>Сектор 31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80.00 м - 85.00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3952">
              <w:r w:rsidR="00681881" w:rsidRPr="00681881">
                <w:rPr>
                  <w:color w:val="0000FF"/>
                  <w:sz w:val="22"/>
                  <w:szCs w:val="22"/>
                </w:rPr>
                <w:t>Сектор 32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75.00 м - 80.00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4095">
              <w:r w:rsidR="00681881" w:rsidRPr="00681881">
                <w:rPr>
                  <w:color w:val="0000FF"/>
                  <w:sz w:val="22"/>
                  <w:szCs w:val="22"/>
                </w:rPr>
                <w:t>Сектор 33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70.00 м - 75.00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4280">
              <w:r w:rsidR="00681881" w:rsidRPr="00681881">
                <w:rPr>
                  <w:color w:val="0000FF"/>
                  <w:sz w:val="22"/>
                  <w:szCs w:val="22"/>
                </w:rPr>
                <w:t>Сектор 34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65.00 м - 70.00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4573">
              <w:r w:rsidR="00681881" w:rsidRPr="00681881">
                <w:rPr>
                  <w:color w:val="0000FF"/>
                  <w:sz w:val="22"/>
                  <w:szCs w:val="22"/>
                </w:rPr>
                <w:t>Сектор 35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60.00 м - 65.00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4896">
              <w:r w:rsidR="00681881" w:rsidRPr="00681881">
                <w:rPr>
                  <w:color w:val="0000FF"/>
                  <w:sz w:val="22"/>
                  <w:szCs w:val="22"/>
                </w:rPr>
                <w:t>Сектор 36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55.00 м - 60.00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5141">
              <w:r w:rsidR="00681881" w:rsidRPr="00681881">
                <w:rPr>
                  <w:color w:val="0000FF"/>
                  <w:sz w:val="22"/>
                  <w:szCs w:val="22"/>
                </w:rPr>
                <w:t>Сектор 37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50.00 м - 55.00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5296">
              <w:r w:rsidR="00681881" w:rsidRPr="00681881">
                <w:rPr>
                  <w:color w:val="0000FF"/>
                  <w:sz w:val="22"/>
                  <w:szCs w:val="22"/>
                </w:rPr>
                <w:t>Сектор 38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43.37 м - 50.00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5379">
              <w:r w:rsidR="00681881" w:rsidRPr="00681881">
                <w:rPr>
                  <w:color w:val="0000FF"/>
                  <w:sz w:val="22"/>
                  <w:szCs w:val="22"/>
                </w:rPr>
                <w:t>Сектор 39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61.90 м - 65.00 м</w:t>
            </w:r>
          </w:p>
        </w:tc>
        <w:tc>
          <w:tcPr>
            <w:tcW w:w="3260" w:type="dxa"/>
            <w:vMerge w:val="restart"/>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5432">
              <w:r w:rsidR="00681881" w:rsidRPr="00681881">
                <w:rPr>
                  <w:color w:val="0000FF"/>
                  <w:sz w:val="22"/>
                  <w:szCs w:val="22"/>
                </w:rPr>
                <w:t>Сектор 40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65.00 м - 70.00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5521">
              <w:r w:rsidR="00681881" w:rsidRPr="00681881">
                <w:rPr>
                  <w:color w:val="0000FF"/>
                  <w:sz w:val="22"/>
                  <w:szCs w:val="22"/>
                </w:rPr>
                <w:t>Сектор 41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70.00 м - 75.00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5610">
              <w:r w:rsidR="00681881" w:rsidRPr="00681881">
                <w:rPr>
                  <w:color w:val="0000FF"/>
                  <w:sz w:val="22"/>
                  <w:szCs w:val="22"/>
                </w:rPr>
                <w:t>Сектор 42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75.00 м - 80.00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5699">
              <w:r w:rsidR="00681881" w:rsidRPr="00681881">
                <w:rPr>
                  <w:color w:val="0000FF"/>
                  <w:sz w:val="22"/>
                  <w:szCs w:val="22"/>
                </w:rPr>
                <w:t>Сектор 43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80.00 м - 85.00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5794">
              <w:r w:rsidR="00681881" w:rsidRPr="00681881">
                <w:rPr>
                  <w:color w:val="0000FF"/>
                  <w:sz w:val="22"/>
                  <w:szCs w:val="22"/>
                </w:rPr>
                <w:t>Сектор 44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95.00 м - 100.00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5889">
              <w:r w:rsidR="00681881" w:rsidRPr="00681881">
                <w:rPr>
                  <w:color w:val="0000FF"/>
                  <w:sz w:val="22"/>
                  <w:szCs w:val="22"/>
                </w:rPr>
                <w:t>Сектор 45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90.00 м - 95.00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5987">
              <w:r w:rsidR="00681881" w:rsidRPr="00681881">
                <w:rPr>
                  <w:color w:val="0000FF"/>
                  <w:sz w:val="22"/>
                  <w:szCs w:val="22"/>
                </w:rPr>
                <w:t>Сектор 46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95.00 м - 100.00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076">
              <w:r w:rsidR="00681881" w:rsidRPr="00681881">
                <w:rPr>
                  <w:color w:val="0000FF"/>
                  <w:sz w:val="22"/>
                  <w:szCs w:val="22"/>
                </w:rPr>
                <w:t>Сектор 47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100.00 м - 105.00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168">
              <w:r w:rsidR="00681881" w:rsidRPr="00681881">
                <w:rPr>
                  <w:color w:val="0000FF"/>
                  <w:sz w:val="22"/>
                  <w:szCs w:val="22"/>
                </w:rPr>
                <w:t>Сектор 48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105.00 м - 110.00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260">
              <w:r w:rsidR="00681881" w:rsidRPr="00681881">
                <w:rPr>
                  <w:color w:val="0000FF"/>
                  <w:sz w:val="22"/>
                  <w:szCs w:val="22"/>
                </w:rPr>
                <w:t>Сектор 49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110.00 м - 115.00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352">
              <w:r w:rsidR="00681881" w:rsidRPr="00681881">
                <w:rPr>
                  <w:color w:val="0000FF"/>
                  <w:sz w:val="22"/>
                  <w:szCs w:val="22"/>
                </w:rPr>
                <w:t>Сектор 50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115.00 м - 119.04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441">
              <w:r w:rsidR="00681881" w:rsidRPr="00681881">
                <w:rPr>
                  <w:color w:val="0000FF"/>
                  <w:sz w:val="22"/>
                  <w:szCs w:val="22"/>
                </w:rPr>
                <w:t>Сектор 51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111.65 м - 120.00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473">
              <w:r w:rsidR="00681881" w:rsidRPr="00681881">
                <w:rPr>
                  <w:color w:val="0000FF"/>
                  <w:sz w:val="22"/>
                  <w:szCs w:val="22"/>
                </w:rPr>
                <w:t>Сектор 52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120.00 м - 125.00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505">
              <w:r w:rsidR="00681881" w:rsidRPr="00681881">
                <w:rPr>
                  <w:color w:val="0000FF"/>
                  <w:sz w:val="22"/>
                  <w:szCs w:val="22"/>
                </w:rPr>
                <w:t>Сектор 53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125.00 м - 130.00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534">
              <w:r w:rsidR="00681881" w:rsidRPr="00681881">
                <w:rPr>
                  <w:color w:val="0000FF"/>
                  <w:sz w:val="22"/>
                  <w:szCs w:val="22"/>
                </w:rPr>
                <w:t>Сектор 54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116.24 м - 120.00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551">
              <w:r w:rsidR="00681881" w:rsidRPr="00681881">
                <w:rPr>
                  <w:color w:val="0000FF"/>
                  <w:sz w:val="22"/>
                  <w:szCs w:val="22"/>
                </w:rPr>
                <w:t>Сектор 55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120.00 м - 125.00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583">
              <w:r w:rsidR="00681881" w:rsidRPr="00681881">
                <w:rPr>
                  <w:color w:val="0000FF"/>
                  <w:sz w:val="22"/>
                  <w:szCs w:val="22"/>
                </w:rPr>
                <w:t>Сектор 56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125.00 м - 130.00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612">
              <w:r w:rsidR="00681881" w:rsidRPr="00681881">
                <w:rPr>
                  <w:color w:val="0000FF"/>
                  <w:sz w:val="22"/>
                  <w:szCs w:val="22"/>
                </w:rPr>
                <w:t>Сектор 57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150.00 м - 155.50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6913">
              <w:r w:rsidR="00681881" w:rsidRPr="00681881">
                <w:rPr>
                  <w:color w:val="0000FF"/>
                  <w:sz w:val="22"/>
                  <w:szCs w:val="22"/>
                </w:rPr>
                <w:t>Сектор 58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145.00 м - 150.00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7391">
              <w:r w:rsidR="00681881" w:rsidRPr="00681881">
                <w:rPr>
                  <w:color w:val="0000FF"/>
                  <w:sz w:val="22"/>
                  <w:szCs w:val="22"/>
                </w:rPr>
                <w:t>Сектор 59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140.00 м - 145.00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7905">
              <w:r w:rsidR="00681881" w:rsidRPr="00681881">
                <w:rPr>
                  <w:color w:val="0000FF"/>
                  <w:sz w:val="22"/>
                  <w:szCs w:val="22"/>
                </w:rPr>
                <w:t>Сектор 60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135.00 м - 140.00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8419">
              <w:r w:rsidR="00681881" w:rsidRPr="00681881">
                <w:rPr>
                  <w:color w:val="0000FF"/>
                  <w:sz w:val="22"/>
                  <w:szCs w:val="22"/>
                </w:rPr>
                <w:t>Сектор 61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130.00 м - 135.00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8969">
              <w:r w:rsidR="00681881" w:rsidRPr="00681881">
                <w:rPr>
                  <w:color w:val="0000FF"/>
                  <w:sz w:val="22"/>
                  <w:szCs w:val="22"/>
                </w:rPr>
                <w:t>Сектор 62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125.00 м - 130.00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39555">
              <w:r w:rsidR="00681881" w:rsidRPr="00681881">
                <w:rPr>
                  <w:color w:val="0000FF"/>
                  <w:sz w:val="22"/>
                  <w:szCs w:val="22"/>
                </w:rPr>
                <w:t>Сектор 63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120.00 м - 125.00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0141">
              <w:r w:rsidR="00681881" w:rsidRPr="00681881">
                <w:rPr>
                  <w:color w:val="0000FF"/>
                  <w:sz w:val="22"/>
                  <w:szCs w:val="22"/>
                </w:rPr>
                <w:t>Сектор 64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115.00 м - 120.00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0727">
              <w:r w:rsidR="00681881" w:rsidRPr="00681881">
                <w:rPr>
                  <w:color w:val="0000FF"/>
                  <w:sz w:val="22"/>
                  <w:szCs w:val="22"/>
                </w:rPr>
                <w:t>Сектор 65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110.00 м - 115.00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1313">
              <w:r w:rsidR="00681881" w:rsidRPr="00681881">
                <w:rPr>
                  <w:color w:val="0000FF"/>
                  <w:sz w:val="22"/>
                  <w:szCs w:val="22"/>
                </w:rPr>
                <w:t>Сектор 66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105.00 м - 110.00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1899">
              <w:r w:rsidR="00681881" w:rsidRPr="00681881">
                <w:rPr>
                  <w:color w:val="0000FF"/>
                  <w:sz w:val="22"/>
                  <w:szCs w:val="22"/>
                </w:rPr>
                <w:t>Сектор 67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100.00 м - 105.00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2377">
              <w:r w:rsidR="00681881" w:rsidRPr="00681881">
                <w:rPr>
                  <w:color w:val="0000FF"/>
                  <w:sz w:val="22"/>
                  <w:szCs w:val="22"/>
                </w:rPr>
                <w:t>Сектор 68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95.00 м - 100.00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2675">
              <w:r w:rsidR="00681881" w:rsidRPr="00681881">
                <w:rPr>
                  <w:color w:val="0000FF"/>
                  <w:sz w:val="22"/>
                  <w:szCs w:val="22"/>
                </w:rPr>
                <w:t>Сектор 69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90.00 м - 95.00 м</w:t>
            </w:r>
          </w:p>
        </w:tc>
        <w:tc>
          <w:tcPr>
            <w:tcW w:w="3260" w:type="dxa"/>
            <w:vMerge w:val="restart"/>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2901">
              <w:r w:rsidR="00681881" w:rsidRPr="00681881">
                <w:rPr>
                  <w:color w:val="0000FF"/>
                  <w:sz w:val="22"/>
                  <w:szCs w:val="22"/>
                </w:rPr>
                <w:t>Сектор 70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85.50 м - 90.00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3055">
              <w:r w:rsidR="00681881" w:rsidRPr="00681881">
                <w:rPr>
                  <w:color w:val="0000FF"/>
                  <w:sz w:val="22"/>
                  <w:szCs w:val="22"/>
                </w:rPr>
                <w:t>Сектор 71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235.00 м - 241.50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3356">
              <w:r w:rsidR="00681881" w:rsidRPr="00681881">
                <w:rPr>
                  <w:color w:val="0000FF"/>
                  <w:sz w:val="22"/>
                  <w:szCs w:val="22"/>
                </w:rPr>
                <w:t>Сектор 72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230.00 м - 235.00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3834">
              <w:r w:rsidR="00681881" w:rsidRPr="00681881">
                <w:rPr>
                  <w:color w:val="0000FF"/>
                  <w:sz w:val="22"/>
                  <w:szCs w:val="22"/>
                </w:rPr>
                <w:t>Сектор 73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225.00 м - 230.00</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4348">
              <w:r w:rsidR="00681881" w:rsidRPr="00681881">
                <w:rPr>
                  <w:color w:val="0000FF"/>
                  <w:sz w:val="22"/>
                  <w:szCs w:val="22"/>
                </w:rPr>
                <w:t>Сектор 74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220.00 м - 225.00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4862">
              <w:r w:rsidR="00681881" w:rsidRPr="00681881">
                <w:rPr>
                  <w:color w:val="0000FF"/>
                  <w:sz w:val="22"/>
                  <w:szCs w:val="22"/>
                </w:rPr>
                <w:t>Сектор 75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215.00 м - 220.00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5412">
              <w:r w:rsidR="00681881" w:rsidRPr="00681881">
                <w:rPr>
                  <w:color w:val="0000FF"/>
                  <w:sz w:val="22"/>
                  <w:szCs w:val="22"/>
                </w:rPr>
                <w:t>Сектор 76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210.00 м - 215.00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5998">
              <w:r w:rsidR="00681881" w:rsidRPr="00681881">
                <w:rPr>
                  <w:color w:val="0000FF"/>
                  <w:sz w:val="22"/>
                  <w:szCs w:val="22"/>
                </w:rPr>
                <w:t>Сектор 77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205.00 м - 210.00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6584">
              <w:r w:rsidR="00681881" w:rsidRPr="00681881">
                <w:rPr>
                  <w:color w:val="0000FF"/>
                  <w:sz w:val="22"/>
                  <w:szCs w:val="22"/>
                </w:rPr>
                <w:t>Сектор 78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200.00 м - 205.00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7170">
              <w:r w:rsidR="00681881" w:rsidRPr="00681881">
                <w:rPr>
                  <w:color w:val="0000FF"/>
                  <w:sz w:val="22"/>
                  <w:szCs w:val="22"/>
                </w:rPr>
                <w:t>Сектор 79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195.00 м - 200.00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7757">
              <w:r w:rsidR="00681881" w:rsidRPr="00681881">
                <w:rPr>
                  <w:color w:val="0000FF"/>
                  <w:sz w:val="22"/>
                  <w:szCs w:val="22"/>
                </w:rPr>
                <w:t>Сектор 80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190.00 м - 195.00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8343">
              <w:r w:rsidR="00681881" w:rsidRPr="00681881">
                <w:rPr>
                  <w:color w:val="0000FF"/>
                  <w:sz w:val="22"/>
                  <w:szCs w:val="22"/>
                </w:rPr>
                <w:t>Сектор 81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185.00 м - 190.00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8821">
              <w:r w:rsidR="00681881" w:rsidRPr="00681881">
                <w:rPr>
                  <w:color w:val="0000FF"/>
                  <w:sz w:val="22"/>
                  <w:szCs w:val="22"/>
                </w:rPr>
                <w:t>Сектор 82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180.00 м - 185.00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9119">
              <w:r w:rsidR="00681881" w:rsidRPr="00681881">
                <w:rPr>
                  <w:color w:val="0000FF"/>
                  <w:sz w:val="22"/>
                  <w:szCs w:val="22"/>
                </w:rPr>
                <w:t>Сектор 83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175.00 м - 180.00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9345">
              <w:r w:rsidR="00681881" w:rsidRPr="00681881">
                <w:rPr>
                  <w:color w:val="0000FF"/>
                  <w:sz w:val="22"/>
                  <w:szCs w:val="22"/>
                </w:rPr>
                <w:t>Сектор 84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171.50 м - 175.00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9499">
              <w:r w:rsidR="00681881" w:rsidRPr="00681881">
                <w:rPr>
                  <w:color w:val="0000FF"/>
                  <w:sz w:val="22"/>
                  <w:szCs w:val="22"/>
                </w:rPr>
                <w:t>Сектор 85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85.00 м - 92.50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49800">
              <w:r w:rsidR="00681881" w:rsidRPr="00681881">
                <w:rPr>
                  <w:color w:val="0000FF"/>
                  <w:sz w:val="22"/>
                  <w:szCs w:val="22"/>
                </w:rPr>
                <w:t>Сектор 86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80.00 м - 85.00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0278">
              <w:r w:rsidR="00681881" w:rsidRPr="00681881">
                <w:rPr>
                  <w:color w:val="0000FF"/>
                  <w:sz w:val="22"/>
                  <w:szCs w:val="22"/>
                </w:rPr>
                <w:t>Сектор 87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75.00 м - 80.00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0792">
              <w:r w:rsidR="00681881" w:rsidRPr="00681881">
                <w:rPr>
                  <w:color w:val="0000FF"/>
                  <w:sz w:val="22"/>
                  <w:szCs w:val="22"/>
                </w:rPr>
                <w:t>Сектор 88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70.00 м - 75.00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1306">
              <w:r w:rsidR="00681881" w:rsidRPr="00681881">
                <w:rPr>
                  <w:color w:val="0000FF"/>
                  <w:sz w:val="22"/>
                  <w:szCs w:val="22"/>
                </w:rPr>
                <w:t>Сектор 89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65.00 м - 70.00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1856">
              <w:r w:rsidR="00681881" w:rsidRPr="00681881">
                <w:rPr>
                  <w:color w:val="0000FF"/>
                  <w:sz w:val="22"/>
                  <w:szCs w:val="22"/>
                </w:rPr>
                <w:t>Сектор 90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60.00 м - 65.00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2442">
              <w:r w:rsidR="00681881" w:rsidRPr="00681881">
                <w:rPr>
                  <w:color w:val="0000FF"/>
                  <w:sz w:val="22"/>
                  <w:szCs w:val="22"/>
                </w:rPr>
                <w:t>Сектор 91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55.00 м - 60.00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3028">
              <w:r w:rsidR="00681881" w:rsidRPr="00681881">
                <w:rPr>
                  <w:color w:val="0000FF"/>
                  <w:sz w:val="22"/>
                  <w:szCs w:val="22"/>
                </w:rPr>
                <w:t>Сектор 92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50.00 м - 55.00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3614">
              <w:r w:rsidR="00681881" w:rsidRPr="00681881">
                <w:rPr>
                  <w:color w:val="0000FF"/>
                  <w:sz w:val="22"/>
                  <w:szCs w:val="22"/>
                </w:rPr>
                <w:t>Сектор 93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45.00 м - 50.00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4200">
              <w:r w:rsidR="00681881" w:rsidRPr="00681881">
                <w:rPr>
                  <w:color w:val="0000FF"/>
                  <w:sz w:val="22"/>
                  <w:szCs w:val="22"/>
                </w:rPr>
                <w:t>Сектор 94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40.00 м - 45.00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4786">
              <w:r w:rsidR="00681881" w:rsidRPr="00681881">
                <w:rPr>
                  <w:color w:val="0000FF"/>
                  <w:sz w:val="22"/>
                  <w:szCs w:val="22"/>
                </w:rPr>
                <w:t>Сектор 95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35.00 м - 40.00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5264">
              <w:r w:rsidR="00681881" w:rsidRPr="00681881">
                <w:rPr>
                  <w:color w:val="0000FF"/>
                  <w:sz w:val="22"/>
                  <w:szCs w:val="22"/>
                </w:rPr>
                <w:t>Сектор 96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30.00 м - 35.00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5568">
              <w:r w:rsidR="00681881" w:rsidRPr="00681881">
                <w:rPr>
                  <w:color w:val="0000FF"/>
                  <w:sz w:val="22"/>
                  <w:szCs w:val="22"/>
                </w:rPr>
                <w:t>Сектор 97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25.00 м - 30.00 м</w:t>
            </w:r>
          </w:p>
        </w:tc>
        <w:tc>
          <w:tcPr>
            <w:tcW w:w="3260" w:type="dxa"/>
            <w:vMerge/>
            <w:tcBorders>
              <w:top w:val="nil"/>
              <w:left w:val="single" w:sz="4" w:space="0" w:color="auto"/>
              <w:bottom w:val="nil"/>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5767">
              <w:r w:rsidR="00681881" w:rsidRPr="00681881">
                <w:rPr>
                  <w:color w:val="0000FF"/>
                  <w:sz w:val="22"/>
                  <w:szCs w:val="22"/>
                </w:rPr>
                <w:t>Сектор 98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22.50 м - 25.00 м</w:t>
            </w:r>
          </w:p>
        </w:tc>
        <w:tc>
          <w:tcPr>
            <w:tcW w:w="3260" w:type="dxa"/>
            <w:vMerge w:val="restart"/>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5888">
              <w:r w:rsidR="00681881" w:rsidRPr="00681881">
                <w:rPr>
                  <w:color w:val="0000FF"/>
                  <w:sz w:val="22"/>
                  <w:szCs w:val="22"/>
                </w:rPr>
                <w:t>Сектор 99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145.00 м - 150.50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6195">
              <w:r w:rsidR="00681881" w:rsidRPr="00681881">
                <w:rPr>
                  <w:color w:val="0000FF"/>
                  <w:sz w:val="22"/>
                  <w:szCs w:val="22"/>
                </w:rPr>
                <w:t>Сектор 100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140.00 м - 145.00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6679">
              <w:r w:rsidR="00681881" w:rsidRPr="00681881">
                <w:rPr>
                  <w:color w:val="0000FF"/>
                  <w:sz w:val="22"/>
                  <w:szCs w:val="22"/>
                </w:rPr>
                <w:t>Сектор 101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135.00 м - 140.00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7193">
              <w:r w:rsidR="00681881" w:rsidRPr="00681881">
                <w:rPr>
                  <w:color w:val="0000FF"/>
                  <w:sz w:val="22"/>
                  <w:szCs w:val="22"/>
                </w:rPr>
                <w:t>Сектор 102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130.00 м - 135.00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7707">
              <w:r w:rsidR="00681881" w:rsidRPr="00681881">
                <w:rPr>
                  <w:color w:val="0000FF"/>
                  <w:sz w:val="22"/>
                  <w:szCs w:val="22"/>
                </w:rPr>
                <w:t>Сектор 103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125.00 м - 130.00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8257">
              <w:r w:rsidR="00681881" w:rsidRPr="00681881">
                <w:rPr>
                  <w:color w:val="0000FF"/>
                  <w:sz w:val="22"/>
                  <w:szCs w:val="22"/>
                </w:rPr>
                <w:t>Сектор 104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120.00 м - 125.00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8879">
              <w:r w:rsidR="00681881" w:rsidRPr="00681881">
                <w:rPr>
                  <w:color w:val="0000FF"/>
                  <w:sz w:val="22"/>
                  <w:szCs w:val="22"/>
                </w:rPr>
                <w:t>Сектор 105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115.00 м - 120.00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59465">
              <w:r w:rsidR="00681881" w:rsidRPr="00681881">
                <w:rPr>
                  <w:color w:val="0000FF"/>
                  <w:sz w:val="22"/>
                  <w:szCs w:val="22"/>
                </w:rPr>
                <w:t>Сектор 106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110.00 м - 115.00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0051">
              <w:r w:rsidR="00681881" w:rsidRPr="00681881">
                <w:rPr>
                  <w:color w:val="0000FF"/>
                  <w:sz w:val="22"/>
                  <w:szCs w:val="22"/>
                </w:rPr>
                <w:t>Сектор 107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105.00 м - 110.00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0637">
              <w:r w:rsidR="00681881" w:rsidRPr="00681881">
                <w:rPr>
                  <w:color w:val="0000FF"/>
                  <w:sz w:val="22"/>
                  <w:szCs w:val="22"/>
                </w:rPr>
                <w:t>Сектор 108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100.00 м - 105.00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1223">
              <w:r w:rsidR="00681881" w:rsidRPr="00681881">
                <w:rPr>
                  <w:color w:val="0000FF"/>
                  <w:sz w:val="22"/>
                  <w:szCs w:val="22"/>
                </w:rPr>
                <w:t>Сектор 109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95.00 м - 100.00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1701">
              <w:r w:rsidR="00681881" w:rsidRPr="00681881">
                <w:rPr>
                  <w:color w:val="0000FF"/>
                  <w:sz w:val="22"/>
                  <w:szCs w:val="22"/>
                </w:rPr>
                <w:t>Сектор 110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90.00 м - 95.00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1999">
              <w:r w:rsidR="00681881" w:rsidRPr="00681881">
                <w:rPr>
                  <w:color w:val="0000FF"/>
                  <w:sz w:val="22"/>
                  <w:szCs w:val="22"/>
                </w:rPr>
                <w:t>Сектор 111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85.00 м - 90.00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2225">
              <w:r w:rsidR="00681881" w:rsidRPr="00681881">
                <w:rPr>
                  <w:color w:val="0000FF"/>
                  <w:sz w:val="22"/>
                  <w:szCs w:val="22"/>
                </w:rPr>
                <w:t>Сектор 112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80.50 м - 85.00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2379">
              <w:r w:rsidR="00681881" w:rsidRPr="00681881">
                <w:rPr>
                  <w:color w:val="0000FF"/>
                  <w:sz w:val="22"/>
                  <w:szCs w:val="22"/>
                </w:rPr>
                <w:t>Сектор 113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185.00 м - 190.50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2686">
              <w:r w:rsidR="00681881" w:rsidRPr="00681881">
                <w:rPr>
                  <w:color w:val="0000FF"/>
                  <w:sz w:val="22"/>
                  <w:szCs w:val="22"/>
                </w:rPr>
                <w:t>Сектор 114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180.00 м - 185.00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3170">
              <w:r w:rsidR="00681881" w:rsidRPr="00681881">
                <w:rPr>
                  <w:color w:val="0000FF"/>
                  <w:sz w:val="22"/>
                  <w:szCs w:val="22"/>
                </w:rPr>
                <w:t>Сектор 115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175.00 м - 180.00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3684">
              <w:r w:rsidR="00681881" w:rsidRPr="00681881">
                <w:rPr>
                  <w:color w:val="0000FF"/>
                  <w:sz w:val="22"/>
                  <w:szCs w:val="22"/>
                </w:rPr>
                <w:t>Сектор 116</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170.00 м - 175.00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4198">
              <w:r w:rsidR="00681881" w:rsidRPr="00681881">
                <w:rPr>
                  <w:color w:val="0000FF"/>
                  <w:sz w:val="22"/>
                  <w:szCs w:val="22"/>
                </w:rPr>
                <w:t>Сектор 117</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165.00 м - 170.00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4748">
              <w:r w:rsidR="00681881" w:rsidRPr="00681881">
                <w:rPr>
                  <w:color w:val="0000FF"/>
                  <w:sz w:val="22"/>
                  <w:szCs w:val="22"/>
                </w:rPr>
                <w:t>Сектор 118</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160.00 м - 165.00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5334">
              <w:r w:rsidR="00681881" w:rsidRPr="00681881">
                <w:rPr>
                  <w:color w:val="0000FF"/>
                  <w:sz w:val="22"/>
                  <w:szCs w:val="22"/>
                </w:rPr>
                <w:t>Сектор 119</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155.00 м - 160.00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5920">
              <w:r w:rsidR="00681881" w:rsidRPr="00681881">
                <w:rPr>
                  <w:color w:val="0000FF"/>
                  <w:sz w:val="22"/>
                  <w:szCs w:val="22"/>
                </w:rPr>
                <w:t>Сектор 120</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150.00 м - 155.00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6506">
              <w:r w:rsidR="00681881" w:rsidRPr="00681881">
                <w:rPr>
                  <w:color w:val="0000FF"/>
                  <w:sz w:val="22"/>
                  <w:szCs w:val="22"/>
                </w:rPr>
                <w:t>Сектор 121</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145.00 м - 150.00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7092">
              <w:r w:rsidR="00681881" w:rsidRPr="00681881">
                <w:rPr>
                  <w:color w:val="0000FF"/>
                  <w:sz w:val="22"/>
                  <w:szCs w:val="22"/>
                </w:rPr>
                <w:t>Сектор 122</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140.00 м - 145.00</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7678">
              <w:r w:rsidR="00681881" w:rsidRPr="00681881">
                <w:rPr>
                  <w:color w:val="0000FF"/>
                  <w:sz w:val="22"/>
                  <w:szCs w:val="22"/>
                </w:rPr>
                <w:t>Сектор 123</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135.00 м - 140.00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8162">
              <w:r w:rsidR="00681881" w:rsidRPr="00681881">
                <w:rPr>
                  <w:color w:val="0000FF"/>
                  <w:sz w:val="22"/>
                  <w:szCs w:val="22"/>
                </w:rPr>
                <w:t>Сектор 124</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130.00 м - 135.00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nil"/>
            </w:tcBorders>
          </w:tcPr>
          <w:p w:rsidR="00681881" w:rsidRPr="00681881" w:rsidRDefault="00F75AEE" w:rsidP="00681881">
            <w:pPr>
              <w:adjustRightInd/>
              <w:rPr>
                <w:sz w:val="22"/>
                <w:szCs w:val="22"/>
              </w:rPr>
            </w:pPr>
            <w:hyperlink w:anchor="P68478">
              <w:r w:rsidR="00681881" w:rsidRPr="00681881">
                <w:rPr>
                  <w:color w:val="0000FF"/>
                  <w:sz w:val="22"/>
                  <w:szCs w:val="22"/>
                </w:rPr>
                <w:t>Сектор 125</w:t>
              </w:r>
            </w:hyperlink>
          </w:p>
        </w:tc>
        <w:tc>
          <w:tcPr>
            <w:tcW w:w="3940" w:type="dxa"/>
            <w:tcBorders>
              <w:top w:val="nil"/>
              <w:bottom w:val="nil"/>
              <w:right w:val="single" w:sz="4" w:space="0" w:color="auto"/>
            </w:tcBorders>
          </w:tcPr>
          <w:p w:rsidR="00681881" w:rsidRPr="00681881" w:rsidRDefault="00681881" w:rsidP="00681881">
            <w:pPr>
              <w:adjustRightInd/>
              <w:rPr>
                <w:sz w:val="22"/>
                <w:szCs w:val="22"/>
              </w:rPr>
            </w:pPr>
            <w:r w:rsidRPr="00681881">
              <w:rPr>
                <w:sz w:val="22"/>
                <w:szCs w:val="22"/>
              </w:rPr>
              <w:t>125.00 м - 130.00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r w:rsidR="00681881" w:rsidRPr="00681881" w:rsidTr="00804566">
        <w:tblPrEx>
          <w:tblBorders>
            <w:insideH w:val="none" w:sz="0" w:space="0" w:color="auto"/>
            <w:insideV w:val="nil"/>
          </w:tblBorders>
        </w:tblPrEx>
        <w:tc>
          <w:tcPr>
            <w:tcW w:w="3068" w:type="dxa"/>
            <w:tcBorders>
              <w:top w:val="nil"/>
              <w:left w:val="single" w:sz="4" w:space="0" w:color="auto"/>
              <w:bottom w:val="single" w:sz="4" w:space="0" w:color="auto"/>
            </w:tcBorders>
          </w:tcPr>
          <w:p w:rsidR="00681881" w:rsidRPr="00681881" w:rsidRDefault="00F75AEE" w:rsidP="00681881">
            <w:pPr>
              <w:adjustRightInd/>
              <w:rPr>
                <w:sz w:val="22"/>
                <w:szCs w:val="22"/>
              </w:rPr>
            </w:pPr>
            <w:hyperlink w:anchor="P68722">
              <w:r w:rsidR="00681881" w:rsidRPr="00681881">
                <w:rPr>
                  <w:color w:val="0000FF"/>
                  <w:sz w:val="22"/>
                  <w:szCs w:val="22"/>
                </w:rPr>
                <w:t>Сектор 126</w:t>
              </w:r>
            </w:hyperlink>
          </w:p>
        </w:tc>
        <w:tc>
          <w:tcPr>
            <w:tcW w:w="3940" w:type="dxa"/>
            <w:tcBorders>
              <w:top w:val="nil"/>
              <w:bottom w:val="single" w:sz="4" w:space="0" w:color="auto"/>
              <w:right w:val="single" w:sz="4" w:space="0" w:color="auto"/>
            </w:tcBorders>
          </w:tcPr>
          <w:p w:rsidR="00681881" w:rsidRPr="00681881" w:rsidRDefault="00681881" w:rsidP="00681881">
            <w:pPr>
              <w:adjustRightInd/>
              <w:rPr>
                <w:sz w:val="22"/>
                <w:szCs w:val="22"/>
              </w:rPr>
            </w:pPr>
            <w:r w:rsidRPr="00681881">
              <w:rPr>
                <w:sz w:val="22"/>
                <w:szCs w:val="22"/>
              </w:rPr>
              <w:t>120.50 м - 125.00 м</w:t>
            </w:r>
          </w:p>
        </w:tc>
        <w:tc>
          <w:tcPr>
            <w:tcW w:w="3260" w:type="dxa"/>
            <w:vMerge/>
            <w:tcBorders>
              <w:top w:val="nil"/>
              <w:left w:val="single" w:sz="4" w:space="0" w:color="auto"/>
              <w:bottom w:val="single" w:sz="4" w:space="0" w:color="auto"/>
              <w:right w:val="single" w:sz="4" w:space="0" w:color="auto"/>
            </w:tcBorders>
          </w:tcPr>
          <w:p w:rsidR="00681881" w:rsidRPr="00681881" w:rsidRDefault="00681881" w:rsidP="00681881">
            <w:pPr>
              <w:adjustRightInd/>
              <w:rPr>
                <w:sz w:val="22"/>
                <w:szCs w:val="22"/>
              </w:rPr>
            </w:pPr>
          </w:p>
        </w:tc>
      </w:tr>
    </w:tbl>
    <w:p w:rsidR="00681881" w:rsidRPr="00681881" w:rsidRDefault="00681881" w:rsidP="00681881">
      <w:pPr>
        <w:widowControl/>
        <w:suppressAutoHyphens/>
        <w:autoSpaceDE/>
        <w:autoSpaceDN/>
        <w:adjustRightInd/>
        <w:ind w:firstLine="567"/>
        <w:jc w:val="both"/>
        <w:rPr>
          <w:sz w:val="24"/>
          <w:szCs w:val="24"/>
          <w:lang w:eastAsia="ar-SA"/>
        </w:rPr>
      </w:pPr>
    </w:p>
    <w:p w:rsidR="00681881" w:rsidRPr="00681881" w:rsidRDefault="00681881" w:rsidP="00681881">
      <w:pPr>
        <w:widowControl/>
        <w:suppressAutoHyphens/>
        <w:autoSpaceDE/>
        <w:autoSpaceDN/>
        <w:adjustRightInd/>
        <w:ind w:firstLine="567"/>
        <w:jc w:val="both"/>
        <w:rPr>
          <w:sz w:val="24"/>
          <w:szCs w:val="24"/>
          <w:lang w:eastAsia="ar-SA"/>
        </w:rPr>
      </w:pPr>
      <w:r w:rsidRPr="00681881">
        <w:rPr>
          <w:b/>
          <w:sz w:val="24"/>
          <w:szCs w:val="24"/>
          <w:lang w:eastAsia="ar-SA"/>
        </w:rPr>
        <w:t>Пятая подзона</w:t>
      </w:r>
      <w:r w:rsidRPr="00681881">
        <w:rPr>
          <w:sz w:val="24"/>
          <w:szCs w:val="24"/>
          <w:lang w:eastAsia="ar-SA"/>
        </w:rPr>
        <w:t xml:space="preserve"> приаэродромной территории аэродрома гражданской авиации Ростов-на-Дону (Платов):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3260"/>
      </w:tblGrid>
      <w:tr w:rsidR="00681881" w:rsidRPr="00681881" w:rsidTr="00804566">
        <w:tc>
          <w:tcPr>
            <w:tcW w:w="7008" w:type="dxa"/>
            <w:tcBorders>
              <w:top w:val="single" w:sz="4" w:space="0" w:color="auto"/>
              <w:bottom w:val="single" w:sz="4" w:space="0" w:color="auto"/>
            </w:tcBorders>
          </w:tcPr>
          <w:p w:rsidR="00681881" w:rsidRPr="00681881" w:rsidRDefault="00681881" w:rsidP="00681881">
            <w:pPr>
              <w:adjustRightInd/>
              <w:jc w:val="center"/>
              <w:rPr>
                <w:sz w:val="22"/>
                <w:szCs w:val="22"/>
              </w:rPr>
            </w:pPr>
            <w:r w:rsidRPr="00681881">
              <w:rPr>
                <w:sz w:val="22"/>
                <w:szCs w:val="22"/>
              </w:rPr>
              <w:t>Перечень ограничений использования объектов недвижимости и осуществления деятельности</w:t>
            </w:r>
          </w:p>
        </w:tc>
        <w:tc>
          <w:tcPr>
            <w:tcW w:w="3260" w:type="dxa"/>
            <w:tcBorders>
              <w:top w:val="single" w:sz="4" w:space="0" w:color="auto"/>
              <w:bottom w:val="single" w:sz="4" w:space="0" w:color="auto"/>
            </w:tcBorders>
          </w:tcPr>
          <w:p w:rsidR="00681881" w:rsidRPr="00681881" w:rsidRDefault="00681881" w:rsidP="00681881">
            <w:pPr>
              <w:adjustRightInd/>
              <w:jc w:val="center"/>
              <w:rPr>
                <w:sz w:val="22"/>
                <w:szCs w:val="22"/>
              </w:rPr>
            </w:pPr>
            <w:r w:rsidRPr="00681881">
              <w:rPr>
                <w:sz w:val="22"/>
                <w:szCs w:val="22"/>
              </w:rPr>
              <w:t>Обоснование ограничений</w:t>
            </w:r>
          </w:p>
        </w:tc>
      </w:tr>
      <w:tr w:rsidR="00681881" w:rsidRPr="00681881" w:rsidTr="00804566">
        <w:tc>
          <w:tcPr>
            <w:tcW w:w="7008" w:type="dxa"/>
            <w:vMerge w:val="restart"/>
            <w:tcBorders>
              <w:top w:val="single" w:sz="4" w:space="0" w:color="auto"/>
              <w:bottom w:val="single" w:sz="4" w:space="0" w:color="auto"/>
            </w:tcBorders>
          </w:tcPr>
          <w:p w:rsidR="00681881" w:rsidRPr="00681881" w:rsidRDefault="00681881" w:rsidP="00681881">
            <w:pPr>
              <w:adjustRightInd/>
              <w:jc w:val="both"/>
              <w:rPr>
                <w:sz w:val="22"/>
                <w:szCs w:val="22"/>
              </w:rPr>
            </w:pPr>
            <w:r w:rsidRPr="00681881">
              <w:rPr>
                <w:sz w:val="22"/>
                <w:szCs w:val="22"/>
              </w:rPr>
              <w:t xml:space="preserve">1. В границах пятой подзоны запрещается размещать опасные производственные объекты </w:t>
            </w:r>
            <w:hyperlink w:anchor="P71935">
              <w:r w:rsidRPr="00681881">
                <w:rPr>
                  <w:color w:val="0000FF"/>
                  <w:sz w:val="22"/>
                  <w:szCs w:val="22"/>
                </w:rPr>
                <w:t>&lt;6&gt;</w:t>
              </w:r>
            </w:hyperlink>
            <w:r w:rsidRPr="00681881">
              <w:rPr>
                <w:sz w:val="22"/>
                <w:szCs w:val="22"/>
              </w:rPr>
              <w:t>, функционирование которых может повлиять на безопасность полетов воздушных судов.</w:t>
            </w:r>
          </w:p>
          <w:p w:rsidR="00681881" w:rsidRPr="00681881" w:rsidRDefault="00681881" w:rsidP="00681881">
            <w:pPr>
              <w:adjustRightInd/>
              <w:jc w:val="both"/>
              <w:rPr>
                <w:sz w:val="22"/>
                <w:szCs w:val="22"/>
              </w:rPr>
            </w:pPr>
            <w:r w:rsidRPr="00681881">
              <w:rPr>
                <w:sz w:val="22"/>
                <w:szCs w:val="22"/>
              </w:rPr>
              <w:t xml:space="preserve">2. В границах пятой подзоны допускается эксплуатация, строительство, реконструкция, капитальный ремонт, техническое перевооружение, консервация (далее - размещение) опасных производственных объектов при их соответствии установленным в </w:t>
            </w:r>
            <w:hyperlink w:anchor="P71925">
              <w:r w:rsidRPr="00681881">
                <w:rPr>
                  <w:color w:val="0000FF"/>
                  <w:sz w:val="22"/>
                  <w:szCs w:val="22"/>
                </w:rPr>
                <w:t>пункте 3</w:t>
              </w:r>
            </w:hyperlink>
            <w:r w:rsidRPr="00681881">
              <w:rPr>
                <w:sz w:val="22"/>
                <w:szCs w:val="22"/>
              </w:rPr>
              <w:t xml:space="preserve"> настоящей таблицы ограничениям.</w:t>
            </w:r>
          </w:p>
          <w:p w:rsidR="00681881" w:rsidRPr="00681881" w:rsidRDefault="00681881" w:rsidP="00681881">
            <w:pPr>
              <w:adjustRightInd/>
              <w:jc w:val="both"/>
              <w:rPr>
                <w:sz w:val="22"/>
                <w:szCs w:val="22"/>
              </w:rPr>
            </w:pPr>
            <w:bookmarkStart w:id="95" w:name="P71925"/>
            <w:bookmarkEnd w:id="95"/>
            <w:r w:rsidRPr="00681881">
              <w:rPr>
                <w:sz w:val="22"/>
                <w:szCs w:val="22"/>
              </w:rPr>
              <w:t>3. Максимальные радиусы зон поражения при происшествиях техногенного характера на опасных производственных объектах, находящихся в пятой подзоне приаэродромной территории, в которых размещение таких объектов возможно, не должны достигать:</w:t>
            </w:r>
          </w:p>
          <w:p w:rsidR="00681881" w:rsidRPr="00681881" w:rsidRDefault="00681881" w:rsidP="00681881">
            <w:pPr>
              <w:adjustRightInd/>
              <w:jc w:val="both"/>
              <w:rPr>
                <w:sz w:val="22"/>
                <w:szCs w:val="22"/>
              </w:rPr>
            </w:pPr>
            <w:r w:rsidRPr="00681881">
              <w:rPr>
                <w:sz w:val="22"/>
                <w:szCs w:val="22"/>
              </w:rPr>
              <w:t>по вертикали - высоты пролета воздушных судов (высота поверхности ограничения препятствий в третьей подзоне приаэродромной территории);</w:t>
            </w:r>
          </w:p>
          <w:p w:rsidR="00681881" w:rsidRPr="00681881" w:rsidRDefault="00681881" w:rsidP="00681881">
            <w:pPr>
              <w:adjustRightInd/>
              <w:jc w:val="both"/>
              <w:rPr>
                <w:sz w:val="22"/>
                <w:szCs w:val="22"/>
              </w:rPr>
            </w:pPr>
            <w:r w:rsidRPr="00681881">
              <w:rPr>
                <w:sz w:val="22"/>
                <w:szCs w:val="22"/>
              </w:rPr>
              <w:t>по горизонтали - внешних границ первой и второй подзон приаэродромной территории аэродрома.</w:t>
            </w:r>
          </w:p>
          <w:p w:rsidR="00681881" w:rsidRPr="00681881" w:rsidRDefault="00681881" w:rsidP="00681881">
            <w:pPr>
              <w:adjustRightInd/>
              <w:jc w:val="both"/>
              <w:rPr>
                <w:sz w:val="22"/>
                <w:szCs w:val="22"/>
              </w:rPr>
            </w:pPr>
            <w:r w:rsidRPr="00681881">
              <w:rPr>
                <w:sz w:val="22"/>
                <w:szCs w:val="22"/>
              </w:rPr>
              <w:t xml:space="preserve">4. При невозможности соблюдения ограничений, предусмотренных </w:t>
            </w:r>
            <w:hyperlink w:anchor="P71925">
              <w:r w:rsidRPr="00681881">
                <w:rPr>
                  <w:color w:val="0000FF"/>
                  <w:sz w:val="22"/>
                  <w:szCs w:val="22"/>
                </w:rPr>
                <w:t>пунктом 3</w:t>
              </w:r>
            </w:hyperlink>
            <w:r w:rsidRPr="00681881">
              <w:rPr>
                <w:sz w:val="22"/>
                <w:szCs w:val="22"/>
              </w:rPr>
              <w:t xml:space="preserve"> настоящей таблицы, размещение опасных производственных объектов должно выполняться на основании специальных технических условий, разработанных для конкретного объекта капитального строительства в соответствии с положениями </w:t>
            </w:r>
            <w:hyperlink r:id="rId100">
              <w:r w:rsidRPr="00681881">
                <w:rPr>
                  <w:color w:val="0000FF"/>
                  <w:sz w:val="22"/>
                  <w:szCs w:val="22"/>
                </w:rPr>
                <w:t>приказа</w:t>
              </w:r>
            </w:hyperlink>
            <w:r w:rsidRPr="00681881">
              <w:rPr>
                <w:sz w:val="22"/>
                <w:szCs w:val="22"/>
              </w:rPr>
              <w:t xml:space="preserve"> Минстроя России от 30 ноября 2020 г. N 734/пр "Об утверждении Порядка разработки и согласования специальных технических условий для разработки проектной документации на объект капитального строительства" (зарегистрирован Минюстом России 18 декабря 2020 г., регистрационный N 61581) с изменениями, внесенными приказом Минстроя России от 22 октября 2021 г. N 774/пр (зарегистрирован Минюстом России 29 ноября 2021 г., регистрационный N 66058) (далее - Приказ N 734) </w:t>
            </w:r>
            <w:hyperlink w:anchor="P71936">
              <w:r w:rsidRPr="00681881">
                <w:rPr>
                  <w:color w:val="0000FF"/>
                  <w:sz w:val="22"/>
                  <w:szCs w:val="22"/>
                </w:rPr>
                <w:t>&lt;7&gt;</w:t>
              </w:r>
            </w:hyperlink>
            <w:r w:rsidRPr="00681881">
              <w:rPr>
                <w:sz w:val="22"/>
                <w:szCs w:val="22"/>
              </w:rPr>
              <w:t>.</w:t>
            </w:r>
          </w:p>
        </w:tc>
        <w:tc>
          <w:tcPr>
            <w:tcW w:w="3260" w:type="dxa"/>
            <w:tcBorders>
              <w:top w:val="single" w:sz="4" w:space="0" w:color="auto"/>
              <w:bottom w:val="nil"/>
            </w:tcBorders>
          </w:tcPr>
          <w:p w:rsidR="00681881" w:rsidRPr="00681881" w:rsidRDefault="00681881" w:rsidP="00681881">
            <w:pPr>
              <w:adjustRightInd/>
              <w:jc w:val="both"/>
              <w:rPr>
                <w:sz w:val="22"/>
                <w:szCs w:val="22"/>
              </w:rPr>
            </w:pPr>
            <w:r w:rsidRPr="00681881">
              <w:rPr>
                <w:sz w:val="22"/>
                <w:szCs w:val="22"/>
              </w:rPr>
              <w:t xml:space="preserve">1. </w:t>
            </w:r>
            <w:hyperlink r:id="rId101">
              <w:r w:rsidRPr="00681881">
                <w:rPr>
                  <w:color w:val="0000FF"/>
                  <w:sz w:val="22"/>
                  <w:szCs w:val="22"/>
                </w:rPr>
                <w:t>Подпункт 5 пункта 3 статьи 47</w:t>
              </w:r>
            </w:hyperlink>
            <w:r w:rsidRPr="00681881">
              <w:rPr>
                <w:sz w:val="22"/>
                <w:szCs w:val="22"/>
              </w:rPr>
              <w:t xml:space="preserve"> Воздушного кодекса Российской Федерации.</w:t>
            </w:r>
          </w:p>
        </w:tc>
      </w:tr>
      <w:tr w:rsidR="00681881" w:rsidRPr="00681881" w:rsidTr="00804566">
        <w:tblPrEx>
          <w:tblBorders>
            <w:insideH w:val="none" w:sz="0" w:space="0" w:color="auto"/>
          </w:tblBorders>
        </w:tblPrEx>
        <w:tc>
          <w:tcPr>
            <w:tcW w:w="7008" w:type="dxa"/>
            <w:vMerge/>
            <w:tcBorders>
              <w:top w:val="single" w:sz="4" w:space="0" w:color="auto"/>
              <w:bottom w:val="single" w:sz="4" w:space="0" w:color="auto"/>
            </w:tcBorders>
          </w:tcPr>
          <w:p w:rsidR="00681881" w:rsidRPr="00681881" w:rsidRDefault="00681881" w:rsidP="00681881">
            <w:pPr>
              <w:adjustRightInd/>
              <w:rPr>
                <w:sz w:val="22"/>
                <w:szCs w:val="22"/>
              </w:rPr>
            </w:pPr>
          </w:p>
        </w:tc>
        <w:tc>
          <w:tcPr>
            <w:tcW w:w="3260" w:type="dxa"/>
            <w:tcBorders>
              <w:top w:val="nil"/>
              <w:bottom w:val="nil"/>
            </w:tcBorders>
          </w:tcPr>
          <w:p w:rsidR="00681881" w:rsidRPr="00681881" w:rsidRDefault="00681881" w:rsidP="00681881">
            <w:pPr>
              <w:adjustRightInd/>
              <w:jc w:val="both"/>
              <w:rPr>
                <w:sz w:val="22"/>
                <w:szCs w:val="22"/>
              </w:rPr>
            </w:pPr>
            <w:r w:rsidRPr="00681881">
              <w:rPr>
                <w:sz w:val="22"/>
                <w:szCs w:val="22"/>
              </w:rPr>
              <w:t xml:space="preserve">2. </w:t>
            </w:r>
            <w:hyperlink r:id="rId102">
              <w:r w:rsidRPr="00681881">
                <w:rPr>
                  <w:color w:val="0000FF"/>
                  <w:sz w:val="22"/>
                  <w:szCs w:val="22"/>
                </w:rPr>
                <w:t>Подпункт 5 пункта 3 статьи 1</w:t>
              </w:r>
            </w:hyperlink>
            <w:r w:rsidRPr="00681881">
              <w:rPr>
                <w:sz w:val="22"/>
                <w:szCs w:val="22"/>
              </w:rPr>
              <w:t xml:space="preserve"> Федерального закона N 135-ФЗ.</w:t>
            </w:r>
          </w:p>
        </w:tc>
      </w:tr>
      <w:tr w:rsidR="00681881" w:rsidRPr="00681881" w:rsidTr="00804566">
        <w:tblPrEx>
          <w:tblBorders>
            <w:insideH w:val="none" w:sz="0" w:space="0" w:color="auto"/>
          </w:tblBorders>
        </w:tblPrEx>
        <w:tc>
          <w:tcPr>
            <w:tcW w:w="7008" w:type="dxa"/>
            <w:vMerge/>
            <w:tcBorders>
              <w:top w:val="single" w:sz="4" w:space="0" w:color="auto"/>
              <w:bottom w:val="single" w:sz="4" w:space="0" w:color="auto"/>
            </w:tcBorders>
          </w:tcPr>
          <w:p w:rsidR="00681881" w:rsidRPr="00681881" w:rsidRDefault="00681881" w:rsidP="00681881">
            <w:pPr>
              <w:adjustRightInd/>
              <w:rPr>
                <w:sz w:val="22"/>
                <w:szCs w:val="22"/>
              </w:rPr>
            </w:pPr>
          </w:p>
        </w:tc>
        <w:tc>
          <w:tcPr>
            <w:tcW w:w="3260" w:type="dxa"/>
            <w:tcBorders>
              <w:top w:val="nil"/>
              <w:bottom w:val="nil"/>
            </w:tcBorders>
          </w:tcPr>
          <w:p w:rsidR="00681881" w:rsidRPr="00681881" w:rsidRDefault="00681881" w:rsidP="00681881">
            <w:pPr>
              <w:adjustRightInd/>
              <w:jc w:val="both"/>
              <w:rPr>
                <w:sz w:val="22"/>
                <w:szCs w:val="22"/>
              </w:rPr>
            </w:pPr>
            <w:r w:rsidRPr="00681881">
              <w:rPr>
                <w:sz w:val="22"/>
                <w:szCs w:val="22"/>
              </w:rPr>
              <w:t xml:space="preserve">3. </w:t>
            </w:r>
            <w:hyperlink r:id="rId103">
              <w:r w:rsidRPr="00681881">
                <w:rPr>
                  <w:color w:val="0000FF"/>
                  <w:sz w:val="22"/>
                  <w:szCs w:val="22"/>
                </w:rPr>
                <w:t>Подпункт "г" пункта 1(1)</w:t>
              </w:r>
            </w:hyperlink>
            <w:r w:rsidRPr="00681881">
              <w:rPr>
                <w:sz w:val="22"/>
                <w:szCs w:val="22"/>
              </w:rPr>
              <w:t xml:space="preserve"> Положения.</w:t>
            </w:r>
          </w:p>
        </w:tc>
      </w:tr>
      <w:tr w:rsidR="00681881" w:rsidRPr="00681881" w:rsidTr="00804566">
        <w:tblPrEx>
          <w:tblBorders>
            <w:insideH w:val="none" w:sz="0" w:space="0" w:color="auto"/>
          </w:tblBorders>
        </w:tblPrEx>
        <w:tc>
          <w:tcPr>
            <w:tcW w:w="7008" w:type="dxa"/>
            <w:vMerge/>
            <w:tcBorders>
              <w:top w:val="single" w:sz="4" w:space="0" w:color="auto"/>
              <w:bottom w:val="single" w:sz="4" w:space="0" w:color="auto"/>
            </w:tcBorders>
          </w:tcPr>
          <w:p w:rsidR="00681881" w:rsidRPr="00681881" w:rsidRDefault="00681881" w:rsidP="00681881">
            <w:pPr>
              <w:adjustRightInd/>
              <w:rPr>
                <w:sz w:val="22"/>
                <w:szCs w:val="22"/>
              </w:rPr>
            </w:pPr>
          </w:p>
        </w:tc>
        <w:tc>
          <w:tcPr>
            <w:tcW w:w="3260" w:type="dxa"/>
            <w:tcBorders>
              <w:top w:val="nil"/>
              <w:bottom w:val="single" w:sz="4" w:space="0" w:color="auto"/>
            </w:tcBorders>
          </w:tcPr>
          <w:p w:rsidR="00681881" w:rsidRPr="00681881" w:rsidRDefault="00681881" w:rsidP="00681881">
            <w:pPr>
              <w:adjustRightInd/>
              <w:jc w:val="both"/>
              <w:rPr>
                <w:sz w:val="22"/>
                <w:szCs w:val="22"/>
              </w:rPr>
            </w:pPr>
            <w:r w:rsidRPr="00681881">
              <w:rPr>
                <w:sz w:val="22"/>
                <w:szCs w:val="22"/>
              </w:rPr>
              <w:t xml:space="preserve">4. </w:t>
            </w:r>
            <w:hyperlink r:id="rId104">
              <w:r w:rsidRPr="00681881">
                <w:rPr>
                  <w:color w:val="0000FF"/>
                  <w:sz w:val="22"/>
                  <w:szCs w:val="22"/>
                </w:rPr>
                <w:t>Пункт 4 статьи 3</w:t>
              </w:r>
            </w:hyperlink>
            <w:r w:rsidRPr="00681881">
              <w:rPr>
                <w:sz w:val="22"/>
                <w:szCs w:val="22"/>
              </w:rPr>
              <w:t xml:space="preserve"> Федерального закона N 116-ФЗ.</w:t>
            </w:r>
          </w:p>
        </w:tc>
      </w:tr>
    </w:tbl>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&lt;6&gt; Пункт 1 статьи 2 Федерального закона от 21 июля 1997 г. N 116-ФЗ "О промышленной безопасности опасных производственных объектов" (далее - Федеральный закон N 116-ФЗ).</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lastRenderedPageBreak/>
        <w:t>&lt;7&gt; В соответствии с пунктом 2 Приказа N 734 данный акт действует до 1 сентября 2026 г.</w:t>
      </w:r>
    </w:p>
    <w:p w:rsidR="00681881" w:rsidRPr="00681881" w:rsidRDefault="00681881" w:rsidP="00681881">
      <w:pPr>
        <w:widowControl/>
        <w:suppressAutoHyphens/>
        <w:autoSpaceDE/>
        <w:autoSpaceDN/>
        <w:adjustRightInd/>
        <w:rPr>
          <w:b/>
          <w:sz w:val="24"/>
          <w:szCs w:val="24"/>
          <w:lang w:eastAsia="ar-SA"/>
        </w:rPr>
      </w:pPr>
    </w:p>
    <w:p w:rsidR="00681881" w:rsidRPr="00681881" w:rsidRDefault="00681881" w:rsidP="00681881">
      <w:pPr>
        <w:widowControl/>
        <w:suppressAutoHyphens/>
        <w:autoSpaceDE/>
        <w:autoSpaceDN/>
        <w:adjustRightInd/>
        <w:rPr>
          <w:sz w:val="24"/>
          <w:szCs w:val="24"/>
          <w:lang w:eastAsia="ar-SA"/>
        </w:rPr>
      </w:pPr>
      <w:r w:rsidRPr="00681881">
        <w:rPr>
          <w:b/>
          <w:sz w:val="24"/>
          <w:szCs w:val="24"/>
          <w:lang w:eastAsia="ar-SA"/>
        </w:rPr>
        <w:t>Шестая подзона</w:t>
      </w:r>
      <w:r w:rsidRPr="00681881">
        <w:rPr>
          <w:sz w:val="24"/>
          <w:szCs w:val="24"/>
          <w:lang w:eastAsia="ar-SA"/>
        </w:rPr>
        <w:t xml:space="preserve"> приаэродромной территории аэродрома гражданской авиации Ростов-на-Дону (Платов):</w:t>
      </w:r>
    </w:p>
    <w:p w:rsidR="00681881" w:rsidRPr="00681881" w:rsidRDefault="00681881" w:rsidP="00681881">
      <w:pPr>
        <w:widowControl/>
        <w:suppressAutoHyphens/>
        <w:autoSpaceDE/>
        <w:autoSpaceDN/>
        <w:adjustRightInd/>
        <w:rPr>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3260"/>
      </w:tblGrid>
      <w:tr w:rsidR="00681881" w:rsidRPr="00681881" w:rsidTr="00804566">
        <w:tc>
          <w:tcPr>
            <w:tcW w:w="7008" w:type="dxa"/>
          </w:tcPr>
          <w:p w:rsidR="00681881" w:rsidRPr="00681881" w:rsidRDefault="00681881" w:rsidP="00681881">
            <w:pPr>
              <w:adjustRightInd/>
              <w:jc w:val="center"/>
              <w:rPr>
                <w:sz w:val="22"/>
                <w:szCs w:val="22"/>
              </w:rPr>
            </w:pPr>
            <w:r w:rsidRPr="00681881">
              <w:rPr>
                <w:sz w:val="22"/>
                <w:szCs w:val="22"/>
              </w:rPr>
              <w:t>Перечень ограничений использования объектов недвижимости и осуществления деятельности</w:t>
            </w:r>
          </w:p>
        </w:tc>
        <w:tc>
          <w:tcPr>
            <w:tcW w:w="3260" w:type="dxa"/>
          </w:tcPr>
          <w:p w:rsidR="00681881" w:rsidRPr="00681881" w:rsidRDefault="00681881" w:rsidP="00681881">
            <w:pPr>
              <w:adjustRightInd/>
              <w:jc w:val="center"/>
              <w:rPr>
                <w:sz w:val="22"/>
                <w:szCs w:val="22"/>
              </w:rPr>
            </w:pPr>
            <w:r w:rsidRPr="00681881">
              <w:rPr>
                <w:sz w:val="22"/>
                <w:szCs w:val="22"/>
              </w:rPr>
              <w:t>Обоснование ограничений</w:t>
            </w:r>
          </w:p>
        </w:tc>
      </w:tr>
      <w:tr w:rsidR="00681881" w:rsidRPr="00681881" w:rsidTr="00804566">
        <w:tc>
          <w:tcPr>
            <w:tcW w:w="7008" w:type="dxa"/>
          </w:tcPr>
          <w:p w:rsidR="00681881" w:rsidRPr="00681881" w:rsidRDefault="00681881" w:rsidP="00681881">
            <w:pPr>
              <w:adjustRightInd/>
              <w:jc w:val="both"/>
              <w:rPr>
                <w:sz w:val="22"/>
                <w:szCs w:val="22"/>
              </w:rPr>
            </w:pPr>
            <w:r w:rsidRPr="00681881">
              <w:rPr>
                <w:sz w:val="22"/>
                <w:szCs w:val="22"/>
              </w:rPr>
              <w:t>В границах шестой подзоны запрещается размещать объекты, способствующие привлечению и массовому скоплению птиц.</w:t>
            </w:r>
          </w:p>
        </w:tc>
        <w:tc>
          <w:tcPr>
            <w:tcW w:w="3260" w:type="dxa"/>
          </w:tcPr>
          <w:p w:rsidR="00681881" w:rsidRPr="00681881" w:rsidRDefault="00681881" w:rsidP="00681881">
            <w:pPr>
              <w:adjustRightInd/>
              <w:jc w:val="both"/>
              <w:rPr>
                <w:sz w:val="22"/>
                <w:szCs w:val="22"/>
              </w:rPr>
            </w:pPr>
            <w:r w:rsidRPr="00681881">
              <w:rPr>
                <w:sz w:val="22"/>
                <w:szCs w:val="22"/>
              </w:rPr>
              <w:t xml:space="preserve">1. </w:t>
            </w:r>
            <w:hyperlink r:id="rId105">
              <w:r w:rsidRPr="00681881">
                <w:rPr>
                  <w:color w:val="0000FF"/>
                  <w:sz w:val="22"/>
                  <w:szCs w:val="22"/>
                </w:rPr>
                <w:t>Подпункт 6 пункта 3 статьи 47</w:t>
              </w:r>
            </w:hyperlink>
            <w:r w:rsidRPr="00681881">
              <w:rPr>
                <w:sz w:val="22"/>
                <w:szCs w:val="22"/>
              </w:rPr>
              <w:t xml:space="preserve"> Воздушного кодекса Российской Федерации.</w:t>
            </w:r>
          </w:p>
          <w:p w:rsidR="00681881" w:rsidRPr="00681881" w:rsidRDefault="00681881" w:rsidP="00681881">
            <w:pPr>
              <w:adjustRightInd/>
              <w:jc w:val="both"/>
              <w:rPr>
                <w:sz w:val="22"/>
                <w:szCs w:val="22"/>
              </w:rPr>
            </w:pPr>
            <w:r w:rsidRPr="00681881">
              <w:rPr>
                <w:sz w:val="22"/>
                <w:szCs w:val="22"/>
              </w:rPr>
              <w:t xml:space="preserve">2. </w:t>
            </w:r>
            <w:hyperlink r:id="rId106">
              <w:r w:rsidRPr="00681881">
                <w:rPr>
                  <w:color w:val="0000FF"/>
                  <w:sz w:val="22"/>
                  <w:szCs w:val="22"/>
                </w:rPr>
                <w:t>Подпункт 6 пункта 3 статьи 1</w:t>
              </w:r>
            </w:hyperlink>
            <w:r w:rsidRPr="00681881">
              <w:rPr>
                <w:sz w:val="22"/>
                <w:szCs w:val="22"/>
              </w:rPr>
              <w:t xml:space="preserve"> Федерального закона N 135-ФЗ.</w:t>
            </w:r>
          </w:p>
          <w:p w:rsidR="00681881" w:rsidRPr="00681881" w:rsidRDefault="00681881" w:rsidP="00681881">
            <w:pPr>
              <w:adjustRightInd/>
              <w:jc w:val="both"/>
              <w:rPr>
                <w:sz w:val="22"/>
                <w:szCs w:val="22"/>
              </w:rPr>
            </w:pPr>
            <w:r w:rsidRPr="00681881">
              <w:rPr>
                <w:sz w:val="22"/>
                <w:szCs w:val="22"/>
              </w:rPr>
              <w:t xml:space="preserve">3. </w:t>
            </w:r>
            <w:hyperlink r:id="rId107">
              <w:r w:rsidRPr="00681881">
                <w:rPr>
                  <w:color w:val="0000FF"/>
                  <w:sz w:val="22"/>
                  <w:szCs w:val="22"/>
                </w:rPr>
                <w:t>Подпункт "д" пункта 1(1)</w:t>
              </w:r>
            </w:hyperlink>
            <w:r w:rsidRPr="00681881">
              <w:rPr>
                <w:sz w:val="22"/>
                <w:szCs w:val="22"/>
              </w:rPr>
              <w:t xml:space="preserve"> Положения.</w:t>
            </w:r>
          </w:p>
        </w:tc>
      </w:tr>
    </w:tbl>
    <w:p w:rsidR="00681881" w:rsidRPr="00681881" w:rsidRDefault="00681881" w:rsidP="00681881">
      <w:pPr>
        <w:widowControl/>
        <w:suppressAutoHyphens/>
        <w:autoSpaceDE/>
        <w:autoSpaceDN/>
        <w:adjustRightInd/>
        <w:ind w:firstLine="567"/>
        <w:jc w:val="both"/>
        <w:rPr>
          <w:b/>
          <w:sz w:val="24"/>
          <w:szCs w:val="24"/>
          <w:lang w:eastAsia="ar-SA"/>
        </w:rPr>
      </w:pPr>
    </w:p>
    <w:p w:rsidR="00681881" w:rsidRPr="00681881" w:rsidRDefault="00681881" w:rsidP="00681881">
      <w:pPr>
        <w:widowControl/>
        <w:suppressAutoHyphens/>
        <w:autoSpaceDE/>
        <w:autoSpaceDN/>
        <w:adjustRightInd/>
        <w:ind w:firstLine="567"/>
        <w:jc w:val="both"/>
        <w:rPr>
          <w:sz w:val="24"/>
          <w:szCs w:val="24"/>
          <w:lang w:eastAsia="ar-SA"/>
        </w:rPr>
      </w:pPr>
      <w:r w:rsidRPr="00681881">
        <w:rPr>
          <w:b/>
          <w:sz w:val="24"/>
          <w:szCs w:val="24"/>
          <w:lang w:eastAsia="ar-SA"/>
        </w:rPr>
        <w:t>Седьмая подзона</w:t>
      </w:r>
      <w:r w:rsidRPr="00681881">
        <w:rPr>
          <w:sz w:val="24"/>
          <w:szCs w:val="24"/>
          <w:lang w:eastAsia="ar-SA"/>
        </w:rPr>
        <w:t xml:space="preserve"> приаэродромной территории аэродрома гражданской авиации Ростов-на-Дону (Платов):</w:t>
      </w:r>
    </w:p>
    <w:p w:rsidR="00681881" w:rsidRPr="00681881" w:rsidRDefault="00681881" w:rsidP="00681881">
      <w:pPr>
        <w:widowControl/>
        <w:suppressAutoHyphens/>
        <w:autoSpaceDE/>
        <w:autoSpaceDN/>
        <w:adjustRightInd/>
        <w:ind w:firstLine="567"/>
        <w:jc w:val="both"/>
        <w:rPr>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3260"/>
      </w:tblGrid>
      <w:tr w:rsidR="00681881" w:rsidRPr="00681881" w:rsidTr="00804566">
        <w:tc>
          <w:tcPr>
            <w:tcW w:w="7008" w:type="dxa"/>
          </w:tcPr>
          <w:p w:rsidR="00681881" w:rsidRPr="00681881" w:rsidRDefault="00681881" w:rsidP="00681881">
            <w:pPr>
              <w:adjustRightInd/>
              <w:jc w:val="center"/>
              <w:rPr>
                <w:sz w:val="22"/>
                <w:szCs w:val="22"/>
              </w:rPr>
            </w:pPr>
            <w:r w:rsidRPr="00681881">
              <w:rPr>
                <w:sz w:val="22"/>
                <w:szCs w:val="22"/>
              </w:rPr>
              <w:t>Перечень ограничений использования объектов недвижимости и осуществления деятельности</w:t>
            </w:r>
          </w:p>
        </w:tc>
        <w:tc>
          <w:tcPr>
            <w:tcW w:w="3260" w:type="dxa"/>
          </w:tcPr>
          <w:p w:rsidR="00681881" w:rsidRPr="00681881" w:rsidRDefault="00681881" w:rsidP="00681881">
            <w:pPr>
              <w:adjustRightInd/>
              <w:jc w:val="center"/>
              <w:rPr>
                <w:sz w:val="22"/>
                <w:szCs w:val="22"/>
              </w:rPr>
            </w:pPr>
            <w:r w:rsidRPr="00681881">
              <w:rPr>
                <w:sz w:val="22"/>
                <w:szCs w:val="22"/>
              </w:rPr>
              <w:t>Обоснование ограничений</w:t>
            </w:r>
          </w:p>
        </w:tc>
      </w:tr>
      <w:tr w:rsidR="00681881" w:rsidRPr="00681881" w:rsidTr="00804566">
        <w:tc>
          <w:tcPr>
            <w:tcW w:w="7008" w:type="dxa"/>
          </w:tcPr>
          <w:p w:rsidR="00681881" w:rsidRPr="00681881" w:rsidRDefault="00681881" w:rsidP="00681881">
            <w:pPr>
              <w:adjustRightInd/>
              <w:ind w:firstLine="283"/>
              <w:jc w:val="both"/>
              <w:rPr>
                <w:sz w:val="22"/>
                <w:szCs w:val="22"/>
              </w:rPr>
            </w:pPr>
            <w:r w:rsidRPr="00681881">
              <w:rPr>
                <w:sz w:val="22"/>
                <w:szCs w:val="22"/>
              </w:rPr>
              <w:t>В границах седьмой подзоны ввиду превышения уровня шумового воздействия в зоне запрета строительства нормируемых объектов запрещается размещать:</w:t>
            </w:r>
          </w:p>
          <w:p w:rsidR="00681881" w:rsidRPr="00681881" w:rsidRDefault="00681881" w:rsidP="00681881">
            <w:pPr>
              <w:adjustRightInd/>
              <w:ind w:firstLine="283"/>
              <w:jc w:val="both"/>
              <w:rPr>
                <w:sz w:val="22"/>
                <w:szCs w:val="22"/>
              </w:rPr>
            </w:pPr>
            <w:r w:rsidRPr="00681881">
              <w:rPr>
                <w:sz w:val="22"/>
                <w:szCs w:val="22"/>
              </w:rPr>
              <w:t>а) палаты больниц и санаториев, операционные больниц;</w:t>
            </w:r>
          </w:p>
          <w:p w:rsidR="00681881" w:rsidRPr="00681881" w:rsidRDefault="00681881" w:rsidP="00681881">
            <w:pPr>
              <w:adjustRightInd/>
              <w:ind w:firstLine="283"/>
              <w:jc w:val="both"/>
              <w:rPr>
                <w:sz w:val="22"/>
                <w:szCs w:val="22"/>
              </w:rPr>
            </w:pPr>
            <w:r w:rsidRPr="00681881">
              <w:rPr>
                <w:sz w:val="22"/>
                <w:szCs w:val="22"/>
              </w:rPr>
              <w:t>б) кабинеты врачей поликлиник, амбулаторий, диспансеров, больниц, санаториев;</w:t>
            </w:r>
          </w:p>
          <w:p w:rsidR="00681881" w:rsidRPr="00681881" w:rsidRDefault="00681881" w:rsidP="00681881">
            <w:pPr>
              <w:adjustRightInd/>
              <w:ind w:firstLine="283"/>
              <w:jc w:val="both"/>
              <w:rPr>
                <w:sz w:val="22"/>
                <w:szCs w:val="22"/>
              </w:rPr>
            </w:pPr>
            <w:r w:rsidRPr="00681881">
              <w:rPr>
                <w:sz w:val="22"/>
                <w:szCs w:val="22"/>
              </w:rPr>
              <w:t>в) классные помещения, учебные кабинеты, учительские комнаты, аудитории образовательных организаций, конференц-залы, читальные залы библиотек;</w:t>
            </w:r>
          </w:p>
          <w:p w:rsidR="00681881" w:rsidRPr="00681881" w:rsidRDefault="00681881" w:rsidP="00681881">
            <w:pPr>
              <w:adjustRightInd/>
              <w:ind w:firstLine="283"/>
              <w:jc w:val="both"/>
              <w:rPr>
                <w:sz w:val="22"/>
                <w:szCs w:val="22"/>
              </w:rPr>
            </w:pPr>
            <w:r w:rsidRPr="00681881">
              <w:rPr>
                <w:sz w:val="22"/>
                <w:szCs w:val="22"/>
              </w:rPr>
              <w:t>г) музыкальные классы;</w:t>
            </w:r>
          </w:p>
          <w:p w:rsidR="00681881" w:rsidRPr="00681881" w:rsidRDefault="00681881" w:rsidP="00681881">
            <w:pPr>
              <w:adjustRightInd/>
              <w:ind w:firstLine="283"/>
              <w:jc w:val="both"/>
              <w:rPr>
                <w:sz w:val="22"/>
                <w:szCs w:val="22"/>
              </w:rPr>
            </w:pPr>
            <w:r w:rsidRPr="00681881">
              <w:rPr>
                <w:sz w:val="22"/>
                <w:szCs w:val="22"/>
              </w:rPr>
              <w:t>д) жилые комнаты квартир, домов стационарных организаций социального обслуживания, организации для детей-сирот и детей, оставшихся без попечения родителей, спальные помещения в школах-интернатах, дошкольных образовательных организациях, домов отдыха, пансионатов;</w:t>
            </w:r>
          </w:p>
          <w:p w:rsidR="00681881" w:rsidRPr="00681881" w:rsidRDefault="00681881" w:rsidP="00681881">
            <w:pPr>
              <w:adjustRightInd/>
              <w:ind w:firstLine="283"/>
              <w:jc w:val="both"/>
              <w:rPr>
                <w:sz w:val="22"/>
                <w:szCs w:val="22"/>
              </w:rPr>
            </w:pPr>
            <w:r w:rsidRPr="00681881">
              <w:rPr>
                <w:sz w:val="22"/>
                <w:szCs w:val="22"/>
              </w:rPr>
              <w:t>е) жилые комнаты общежитий и номера гостиниц;</w:t>
            </w:r>
          </w:p>
          <w:p w:rsidR="00681881" w:rsidRPr="00681881" w:rsidRDefault="00681881" w:rsidP="00681881">
            <w:pPr>
              <w:adjustRightInd/>
              <w:ind w:firstLine="283"/>
              <w:jc w:val="both"/>
              <w:rPr>
                <w:sz w:val="22"/>
                <w:szCs w:val="22"/>
              </w:rPr>
            </w:pPr>
            <w:r w:rsidRPr="00681881">
              <w:rPr>
                <w:sz w:val="22"/>
                <w:szCs w:val="22"/>
              </w:rPr>
              <w:t>ж) территории, непосредственно прилегающие к зданиям больниц и санаториев;</w:t>
            </w:r>
          </w:p>
          <w:p w:rsidR="00681881" w:rsidRPr="00681881" w:rsidRDefault="00681881" w:rsidP="00681881">
            <w:pPr>
              <w:adjustRightInd/>
              <w:ind w:firstLine="283"/>
              <w:jc w:val="both"/>
              <w:rPr>
                <w:sz w:val="22"/>
                <w:szCs w:val="22"/>
              </w:rPr>
            </w:pPr>
            <w:r w:rsidRPr="00681881">
              <w:rPr>
                <w:sz w:val="22"/>
                <w:szCs w:val="22"/>
              </w:rPr>
              <w:t>з) территории, непосредственно прилегающие к зданиям жилых домов, домов отдыха, пансионатов, домов-интернатов для престарелых и инвалидов, дошкольных образовательных организаций и других образовательных организаций;</w:t>
            </w:r>
          </w:p>
          <w:p w:rsidR="00681881" w:rsidRPr="00681881" w:rsidRDefault="00681881" w:rsidP="00681881">
            <w:pPr>
              <w:adjustRightInd/>
              <w:ind w:firstLine="283"/>
              <w:jc w:val="both"/>
              <w:rPr>
                <w:sz w:val="22"/>
                <w:szCs w:val="22"/>
              </w:rPr>
            </w:pPr>
            <w:r w:rsidRPr="00681881">
              <w:rPr>
                <w:sz w:val="22"/>
                <w:szCs w:val="22"/>
              </w:rPr>
              <w:t>и) территории, непосредственно прилегающие к зданиям гостиниц и общежитий;</w:t>
            </w:r>
          </w:p>
          <w:p w:rsidR="00681881" w:rsidRPr="00681881" w:rsidRDefault="00681881" w:rsidP="00681881">
            <w:pPr>
              <w:adjustRightInd/>
              <w:ind w:firstLine="283"/>
              <w:jc w:val="both"/>
              <w:rPr>
                <w:sz w:val="22"/>
                <w:szCs w:val="22"/>
              </w:rPr>
            </w:pPr>
            <w:r w:rsidRPr="00681881">
              <w:rPr>
                <w:sz w:val="22"/>
                <w:szCs w:val="22"/>
              </w:rPr>
              <w:t>к) площадки отдыха, функционально выделенные на территории микрорайонов и групп жилых домов, домов отдыха, пансионатов, стационарных организаций социального обслуживания, организаций для детей-сирот и детей, оставшихся без попечения родителей, площадки дошкольных образовательных организаций и других образовательных организаций.</w:t>
            </w:r>
          </w:p>
        </w:tc>
        <w:tc>
          <w:tcPr>
            <w:tcW w:w="3260" w:type="dxa"/>
          </w:tcPr>
          <w:p w:rsidR="00681881" w:rsidRPr="00681881" w:rsidRDefault="00681881" w:rsidP="00681881">
            <w:pPr>
              <w:adjustRightInd/>
              <w:ind w:firstLine="283"/>
              <w:jc w:val="both"/>
              <w:rPr>
                <w:sz w:val="22"/>
                <w:szCs w:val="22"/>
              </w:rPr>
            </w:pPr>
            <w:r w:rsidRPr="00681881">
              <w:rPr>
                <w:sz w:val="22"/>
                <w:szCs w:val="22"/>
              </w:rPr>
              <w:t xml:space="preserve">1. </w:t>
            </w:r>
            <w:hyperlink r:id="rId108">
              <w:r w:rsidRPr="00681881">
                <w:rPr>
                  <w:color w:val="0000FF"/>
                  <w:sz w:val="22"/>
                  <w:szCs w:val="22"/>
                </w:rPr>
                <w:t>Подпункт 7 пункта 3 статьи 47</w:t>
              </w:r>
            </w:hyperlink>
            <w:r w:rsidRPr="00681881">
              <w:rPr>
                <w:sz w:val="22"/>
                <w:szCs w:val="22"/>
              </w:rPr>
              <w:t xml:space="preserve"> Воздушного кодекса Российской Федерации.</w:t>
            </w:r>
          </w:p>
          <w:p w:rsidR="00681881" w:rsidRPr="00681881" w:rsidRDefault="00681881" w:rsidP="00681881">
            <w:pPr>
              <w:adjustRightInd/>
              <w:ind w:firstLine="283"/>
              <w:jc w:val="both"/>
              <w:rPr>
                <w:sz w:val="22"/>
                <w:szCs w:val="22"/>
              </w:rPr>
            </w:pPr>
            <w:r w:rsidRPr="00681881">
              <w:rPr>
                <w:sz w:val="22"/>
                <w:szCs w:val="22"/>
              </w:rPr>
              <w:t xml:space="preserve">2. </w:t>
            </w:r>
            <w:hyperlink r:id="rId109">
              <w:r w:rsidRPr="00681881">
                <w:rPr>
                  <w:color w:val="0000FF"/>
                  <w:sz w:val="22"/>
                  <w:szCs w:val="22"/>
                </w:rPr>
                <w:t>Подпункт 7 пункта 3 статьи 1</w:t>
              </w:r>
            </w:hyperlink>
            <w:r w:rsidRPr="00681881">
              <w:rPr>
                <w:sz w:val="22"/>
                <w:szCs w:val="22"/>
              </w:rPr>
              <w:t xml:space="preserve"> Федерального закона N 135-ФЗ.</w:t>
            </w:r>
          </w:p>
          <w:p w:rsidR="00681881" w:rsidRPr="00681881" w:rsidRDefault="00681881" w:rsidP="00681881">
            <w:pPr>
              <w:adjustRightInd/>
              <w:ind w:firstLine="283"/>
              <w:jc w:val="both"/>
              <w:rPr>
                <w:sz w:val="22"/>
                <w:szCs w:val="22"/>
              </w:rPr>
            </w:pPr>
            <w:r w:rsidRPr="00681881">
              <w:rPr>
                <w:sz w:val="22"/>
                <w:szCs w:val="22"/>
              </w:rPr>
              <w:t xml:space="preserve">3. </w:t>
            </w:r>
            <w:hyperlink r:id="rId110">
              <w:r w:rsidRPr="00681881">
                <w:rPr>
                  <w:color w:val="0000FF"/>
                  <w:sz w:val="22"/>
                  <w:szCs w:val="22"/>
                </w:rPr>
                <w:t>Подпункт "е" пункта 1(1)</w:t>
              </w:r>
            </w:hyperlink>
            <w:r w:rsidRPr="00681881">
              <w:rPr>
                <w:sz w:val="22"/>
                <w:szCs w:val="22"/>
              </w:rPr>
              <w:t xml:space="preserve"> Положения.</w:t>
            </w:r>
          </w:p>
          <w:p w:rsidR="00681881" w:rsidRPr="00681881" w:rsidRDefault="00681881" w:rsidP="00681881">
            <w:pPr>
              <w:adjustRightInd/>
              <w:ind w:firstLine="283"/>
              <w:jc w:val="both"/>
              <w:rPr>
                <w:sz w:val="22"/>
                <w:szCs w:val="22"/>
              </w:rPr>
            </w:pPr>
            <w:r w:rsidRPr="00681881">
              <w:rPr>
                <w:sz w:val="22"/>
                <w:szCs w:val="22"/>
              </w:rPr>
              <w:t xml:space="preserve">4. </w:t>
            </w:r>
            <w:hyperlink r:id="rId111">
              <w:r w:rsidRPr="00681881">
                <w:rPr>
                  <w:color w:val="0000FF"/>
                  <w:sz w:val="22"/>
                  <w:szCs w:val="22"/>
                </w:rPr>
                <w:t>Пункт 4 статьи 1</w:t>
              </w:r>
            </w:hyperlink>
            <w:r w:rsidRPr="00681881">
              <w:rPr>
                <w:sz w:val="22"/>
                <w:szCs w:val="22"/>
              </w:rPr>
              <w:t xml:space="preserve">, </w:t>
            </w:r>
            <w:hyperlink r:id="rId112">
              <w:r w:rsidRPr="00681881">
                <w:rPr>
                  <w:color w:val="0000FF"/>
                  <w:sz w:val="22"/>
                  <w:szCs w:val="22"/>
                </w:rPr>
                <w:t>пункт 7 статьи 30</w:t>
              </w:r>
            </w:hyperlink>
            <w:r w:rsidRPr="00681881">
              <w:rPr>
                <w:sz w:val="22"/>
                <w:szCs w:val="22"/>
              </w:rPr>
              <w:t xml:space="preserve"> Градостроительного кодекса Российской Федерации.</w:t>
            </w:r>
          </w:p>
          <w:p w:rsidR="00681881" w:rsidRPr="00681881" w:rsidRDefault="00681881" w:rsidP="00681881">
            <w:pPr>
              <w:adjustRightInd/>
              <w:ind w:firstLine="283"/>
              <w:jc w:val="both"/>
              <w:rPr>
                <w:sz w:val="22"/>
                <w:szCs w:val="22"/>
              </w:rPr>
            </w:pPr>
            <w:r w:rsidRPr="00681881">
              <w:rPr>
                <w:sz w:val="22"/>
                <w:szCs w:val="22"/>
              </w:rPr>
              <w:t xml:space="preserve">5. </w:t>
            </w:r>
            <w:hyperlink r:id="rId113">
              <w:r w:rsidRPr="00681881">
                <w:rPr>
                  <w:color w:val="0000FF"/>
                  <w:sz w:val="22"/>
                  <w:szCs w:val="22"/>
                </w:rPr>
                <w:t>Пункт 1 статьи 23</w:t>
              </w:r>
            </w:hyperlink>
            <w:r w:rsidRPr="00681881">
              <w:rPr>
                <w:sz w:val="22"/>
                <w:szCs w:val="22"/>
              </w:rPr>
              <w:t xml:space="preserve"> Федерального закона от 30 марта 1999 г. N 52-ФЗ "О санитарно-эпидемиологическом благополучии населения".</w:t>
            </w:r>
          </w:p>
          <w:p w:rsidR="00681881" w:rsidRPr="00681881" w:rsidRDefault="00681881" w:rsidP="00681881">
            <w:pPr>
              <w:adjustRightInd/>
              <w:ind w:firstLine="283"/>
              <w:jc w:val="both"/>
              <w:rPr>
                <w:sz w:val="22"/>
                <w:szCs w:val="22"/>
              </w:rPr>
            </w:pPr>
            <w:r w:rsidRPr="00681881">
              <w:rPr>
                <w:sz w:val="22"/>
                <w:szCs w:val="22"/>
              </w:rPr>
              <w:t xml:space="preserve">6. Санитарные правила и нормы </w:t>
            </w:r>
            <w:hyperlink r:id="rId114">
              <w:r w:rsidRPr="00681881">
                <w:rPr>
                  <w:color w:val="0000FF"/>
                  <w:sz w:val="22"/>
                  <w:szCs w:val="22"/>
                </w:rPr>
                <w:t>СанПиН 1.2.3685-21</w:t>
              </w:r>
            </w:hyperlink>
            <w:r w:rsidRPr="00681881">
              <w:rPr>
                <w:sz w:val="22"/>
                <w:szCs w:val="22"/>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N 2.</w:t>
            </w:r>
          </w:p>
        </w:tc>
      </w:tr>
    </w:tbl>
    <w:p w:rsidR="00681881" w:rsidRPr="00681881" w:rsidRDefault="00681881" w:rsidP="00681881">
      <w:pPr>
        <w:widowControl/>
        <w:suppressAutoHyphens/>
        <w:autoSpaceDE/>
        <w:autoSpaceDN/>
        <w:adjustRightInd/>
        <w:jc w:val="both"/>
        <w:rPr>
          <w:sz w:val="24"/>
          <w:szCs w:val="24"/>
          <w:lang w:eastAsia="ar-SA"/>
        </w:rPr>
      </w:pPr>
    </w:p>
    <w:p w:rsidR="00681881" w:rsidRPr="00681881" w:rsidRDefault="00681881" w:rsidP="00681881">
      <w:pPr>
        <w:widowControl/>
        <w:suppressAutoHyphens/>
        <w:autoSpaceDE/>
        <w:autoSpaceDN/>
        <w:adjustRightInd/>
        <w:jc w:val="both"/>
        <w:rPr>
          <w:b/>
          <w:sz w:val="24"/>
          <w:szCs w:val="24"/>
          <w:lang w:eastAsia="ar-SA"/>
        </w:rPr>
      </w:pPr>
    </w:p>
    <w:p w:rsidR="00681881" w:rsidRPr="00681881" w:rsidRDefault="00681881" w:rsidP="00681881">
      <w:pPr>
        <w:widowControl/>
        <w:suppressAutoHyphens/>
        <w:autoSpaceDE/>
        <w:autoSpaceDN/>
        <w:adjustRightInd/>
        <w:jc w:val="both"/>
        <w:rPr>
          <w:b/>
          <w:sz w:val="24"/>
          <w:szCs w:val="24"/>
          <w:lang w:eastAsia="ar-SA"/>
        </w:rPr>
      </w:pPr>
    </w:p>
    <w:p w:rsidR="00681881" w:rsidRPr="00681881" w:rsidRDefault="00681881" w:rsidP="00681881">
      <w:pPr>
        <w:widowControl/>
        <w:suppressAutoHyphens/>
        <w:autoSpaceDE/>
        <w:autoSpaceDN/>
        <w:adjustRightInd/>
        <w:jc w:val="both"/>
        <w:rPr>
          <w:b/>
          <w:sz w:val="24"/>
          <w:szCs w:val="24"/>
          <w:lang w:eastAsia="ar-SA"/>
        </w:rPr>
      </w:pPr>
      <w:r w:rsidRPr="00681881">
        <w:rPr>
          <w:b/>
          <w:sz w:val="24"/>
          <w:szCs w:val="24"/>
          <w:lang w:eastAsia="ar-SA"/>
        </w:rPr>
        <w:lastRenderedPageBreak/>
        <w:t>Статья 44.5. Зоны санитарной охраны источников водоснабжения</w:t>
      </w:r>
    </w:p>
    <w:p w:rsidR="00681881" w:rsidRPr="00681881" w:rsidRDefault="00681881" w:rsidP="00681881">
      <w:pPr>
        <w:widowControl/>
        <w:suppressAutoHyphens/>
        <w:autoSpaceDE/>
        <w:autoSpaceDN/>
        <w:adjustRightInd/>
        <w:ind w:firstLine="567"/>
        <w:rPr>
          <w:sz w:val="24"/>
          <w:szCs w:val="24"/>
          <w:lang w:eastAsia="ar-SA"/>
        </w:rPr>
      </w:pP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1. Зона санитарной охраны (далее по тексту - ЗСО) источников водоснабжения организуются в составе трёх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681881" w:rsidRPr="00681881" w:rsidRDefault="00681881" w:rsidP="00681881">
      <w:pPr>
        <w:widowControl/>
        <w:suppressAutoHyphens/>
        <w:autoSpaceDE/>
        <w:autoSpaceDN/>
        <w:adjustRightInd/>
        <w:ind w:firstLine="567"/>
        <w:rPr>
          <w:sz w:val="24"/>
          <w:szCs w:val="24"/>
          <w:lang w:eastAsia="ar-SA"/>
        </w:rPr>
      </w:pPr>
      <w:r w:rsidRPr="00681881">
        <w:rPr>
          <w:sz w:val="24"/>
          <w:szCs w:val="24"/>
          <w:lang w:eastAsia="ar-SA"/>
        </w:rPr>
        <w:t xml:space="preserve">3. Санитарная охрана водоводов обеспечивается санитарно-защитной полосой.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4. В каждом из трёх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 xml:space="preserve">5. Границы поясов ЗСО источников водоснабжения определяются в соответствии с санитарными правилами и нормами СанПиН 2.1.4.1110-02 «Зоны санитарной охраны источников водоснабжения и водопроводов питьевого назначения». </w:t>
      </w:r>
    </w:p>
    <w:p w:rsidR="00681881" w:rsidRPr="00681881" w:rsidRDefault="00681881" w:rsidP="00681881">
      <w:pPr>
        <w:widowControl/>
        <w:suppressAutoHyphens/>
        <w:autoSpaceDE/>
        <w:autoSpaceDN/>
        <w:adjustRightInd/>
        <w:ind w:firstLine="567"/>
        <w:jc w:val="both"/>
        <w:rPr>
          <w:sz w:val="24"/>
          <w:szCs w:val="24"/>
          <w:lang w:eastAsia="ar-SA"/>
        </w:rPr>
      </w:pPr>
      <w:r w:rsidRPr="00681881">
        <w:rPr>
          <w:sz w:val="24"/>
          <w:szCs w:val="24"/>
          <w:lang w:eastAsia="ar-SA"/>
        </w:rPr>
        <w:t>6. Размещение открытых и закрытых стоянок не допускается в первом, втором, третьем поясах ЗСО водозаборов хозяйственно-питьевого назначения.</w:t>
      </w:r>
    </w:p>
    <w:p w:rsidR="00AB6058" w:rsidRDefault="00AB6058" w:rsidP="00AB6058">
      <w:pPr>
        <w:widowControl/>
        <w:suppressAutoHyphens/>
        <w:jc w:val="right"/>
        <w:rPr>
          <w:bCs/>
          <w:sz w:val="24"/>
          <w:szCs w:val="24"/>
        </w:rPr>
      </w:pPr>
    </w:p>
    <w:p w:rsidR="00681881" w:rsidRDefault="00681881" w:rsidP="00AB6058">
      <w:pPr>
        <w:widowControl/>
        <w:suppressAutoHyphens/>
        <w:jc w:val="right"/>
        <w:rPr>
          <w:bCs/>
          <w:sz w:val="24"/>
          <w:szCs w:val="24"/>
        </w:rPr>
      </w:pPr>
    </w:p>
    <w:p w:rsidR="00681881" w:rsidRDefault="00681881" w:rsidP="00AB6058">
      <w:pPr>
        <w:widowControl/>
        <w:suppressAutoHyphens/>
        <w:jc w:val="right"/>
        <w:rPr>
          <w:bCs/>
          <w:sz w:val="24"/>
          <w:szCs w:val="24"/>
        </w:rPr>
      </w:pPr>
    </w:p>
    <w:p w:rsidR="00804566" w:rsidRPr="00804566" w:rsidRDefault="00804566" w:rsidP="00804566">
      <w:pPr>
        <w:keepNext/>
        <w:widowControl/>
        <w:tabs>
          <w:tab w:val="left" w:pos="567"/>
          <w:tab w:val="left" w:pos="7065"/>
        </w:tabs>
        <w:suppressAutoHyphens/>
        <w:autoSpaceDE/>
        <w:autoSpaceDN/>
        <w:adjustRightInd/>
        <w:spacing w:before="120"/>
        <w:jc w:val="center"/>
        <w:outlineLvl w:val="1"/>
        <w:rPr>
          <w:b/>
          <w:bCs/>
          <w:i/>
          <w:iCs/>
          <w:caps/>
          <w:sz w:val="24"/>
          <w:szCs w:val="24"/>
          <w:lang w:eastAsia="ar-SA"/>
        </w:rPr>
      </w:pPr>
      <w:r w:rsidRPr="00804566">
        <w:rPr>
          <w:b/>
          <w:bCs/>
          <w:i/>
          <w:iCs/>
          <w:caps/>
          <w:sz w:val="24"/>
          <w:szCs w:val="24"/>
          <w:lang w:val="en-US" w:eastAsia="ar-SA"/>
        </w:rPr>
        <w:t>II</w:t>
      </w:r>
      <w:r w:rsidRPr="00804566">
        <w:rPr>
          <w:b/>
          <w:bCs/>
          <w:i/>
          <w:iCs/>
          <w:caps/>
          <w:sz w:val="24"/>
          <w:szCs w:val="24"/>
          <w:lang w:eastAsia="ar-SA"/>
        </w:rPr>
        <w:t>. ГРАДОСТРОИТЕЛЬНЫЕ РЕГЛАМЕНТЫ</w:t>
      </w:r>
    </w:p>
    <w:p w:rsidR="00804566" w:rsidRPr="00804566" w:rsidRDefault="00804566" w:rsidP="00804566">
      <w:pPr>
        <w:keepNext/>
        <w:widowControl/>
        <w:tabs>
          <w:tab w:val="left" w:pos="567"/>
          <w:tab w:val="left" w:pos="7065"/>
        </w:tabs>
        <w:suppressAutoHyphens/>
        <w:autoSpaceDE/>
        <w:autoSpaceDN/>
        <w:adjustRightInd/>
        <w:spacing w:before="120"/>
        <w:jc w:val="center"/>
        <w:outlineLvl w:val="1"/>
        <w:rPr>
          <w:b/>
          <w:bCs/>
          <w:iCs/>
          <w:caps/>
          <w:sz w:val="24"/>
          <w:szCs w:val="24"/>
          <w:lang w:eastAsia="ar-SA"/>
        </w:rPr>
      </w:pPr>
      <w:r w:rsidRPr="00804566">
        <w:rPr>
          <w:b/>
          <w:bCs/>
          <w:iCs/>
          <w:caps/>
          <w:sz w:val="24"/>
          <w:szCs w:val="24"/>
          <w:lang w:eastAsia="ar-SA"/>
        </w:rPr>
        <w:t>ЖИЛЫЕ ЗОНЫ</w:t>
      </w:r>
    </w:p>
    <w:p w:rsidR="00804566" w:rsidRPr="00804566" w:rsidRDefault="00804566" w:rsidP="00804566">
      <w:pPr>
        <w:keepNext/>
        <w:widowControl/>
        <w:autoSpaceDE/>
        <w:autoSpaceDN/>
        <w:adjustRightInd/>
        <w:spacing w:before="240" w:after="60"/>
        <w:jc w:val="center"/>
        <w:outlineLvl w:val="2"/>
        <w:rPr>
          <w:rFonts w:eastAsia="Calibri"/>
          <w:b/>
          <w:bCs/>
          <w:sz w:val="24"/>
          <w:szCs w:val="24"/>
          <w:u w:val="single"/>
          <w:lang w:eastAsia="en-US"/>
        </w:rPr>
      </w:pPr>
      <w:bookmarkStart w:id="96" w:name="_Toc279136702"/>
      <w:bookmarkStart w:id="97" w:name="_Toc296088885"/>
      <w:bookmarkStart w:id="98" w:name="_Toc343187773"/>
      <w:r w:rsidRPr="00804566">
        <w:rPr>
          <w:rFonts w:eastAsia="Calibri"/>
          <w:b/>
          <w:bCs/>
          <w:sz w:val="24"/>
          <w:szCs w:val="24"/>
          <w:u w:val="single"/>
          <w:lang w:eastAsia="en-US"/>
        </w:rPr>
        <w:t>ЗОНА ЗАСТРОЙКИ ИНДИВИДУАЛЬНЫМИ ЖИЛЫМИ ДОМАМИ (Ж-1)</w:t>
      </w:r>
      <w:bookmarkEnd w:id="96"/>
      <w:bookmarkEnd w:id="97"/>
      <w:bookmarkEnd w:id="98"/>
    </w:p>
    <w:p w:rsidR="00804566" w:rsidRPr="00804566" w:rsidRDefault="00804566" w:rsidP="00804566">
      <w:pPr>
        <w:widowControl/>
        <w:numPr>
          <w:ilvl w:val="0"/>
          <w:numId w:val="4"/>
        </w:numPr>
        <w:suppressAutoHyphens/>
        <w:autoSpaceDE/>
        <w:autoSpaceDN/>
        <w:adjustRightInd/>
        <w:spacing w:after="200" w:line="276" w:lineRule="auto"/>
        <w:jc w:val="both"/>
        <w:rPr>
          <w:rFonts w:eastAsia="Calibri"/>
          <w:b/>
          <w:sz w:val="24"/>
          <w:szCs w:val="24"/>
          <w:lang w:eastAsia="ar-SA"/>
        </w:rPr>
      </w:pPr>
      <w:r w:rsidRPr="00804566">
        <w:rPr>
          <w:rFonts w:eastAsia="Calibri"/>
          <w:b/>
          <w:sz w:val="24"/>
          <w:szCs w:val="24"/>
          <w:lang w:eastAsia="ar-SA"/>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326"/>
        <w:gridCol w:w="3751"/>
      </w:tblGrid>
      <w:tr w:rsidR="00804566" w:rsidRPr="00804566" w:rsidTr="00804566">
        <w:trPr>
          <w:trHeight w:val="552"/>
        </w:trPr>
        <w:tc>
          <w:tcPr>
            <w:tcW w:w="1809"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4395"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3827"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1809"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ar-SA"/>
              </w:rPr>
              <w:t xml:space="preserve">2.1Для индивидуального жилищного строительства </w:t>
            </w:r>
          </w:p>
          <w:p w:rsidR="00804566" w:rsidRPr="00804566" w:rsidRDefault="00804566" w:rsidP="00804566">
            <w:pPr>
              <w:widowControl/>
              <w:suppressAutoHyphens/>
              <w:autoSpaceDE/>
              <w:autoSpaceDN/>
              <w:adjustRightInd/>
              <w:rPr>
                <w:lang w:eastAsia="ar-SA"/>
              </w:rPr>
            </w:pPr>
          </w:p>
        </w:tc>
        <w:tc>
          <w:tcPr>
            <w:tcW w:w="4395" w:type="dxa"/>
          </w:tcPr>
          <w:p w:rsidR="00804566" w:rsidRPr="00804566" w:rsidRDefault="00804566" w:rsidP="00804566">
            <w:pPr>
              <w:widowControl/>
              <w:suppressAutoHyphens/>
              <w:autoSpaceDE/>
              <w:autoSpaceDN/>
              <w:adjustRightInd/>
              <w:rPr>
                <w:lang w:eastAsia="ar-SA"/>
              </w:rPr>
            </w:pPr>
            <w:r w:rsidRPr="00804566">
              <w:rPr>
                <w:lang w:eastAsia="ar-SA"/>
              </w:rPr>
              <w:t>1) Минимальные размеры земельного участка – 600кв.м;</w:t>
            </w:r>
          </w:p>
          <w:p w:rsidR="00804566" w:rsidRPr="00804566" w:rsidRDefault="00804566" w:rsidP="00804566">
            <w:pPr>
              <w:widowControl/>
              <w:autoSpaceDE/>
              <w:autoSpaceDN/>
              <w:adjustRightInd/>
            </w:pPr>
            <w:r w:rsidRPr="00804566">
              <w:t>2) Максимальные размеры земельного участка населенных пунктов, входящих в состав поселения, за исключение п. Новоперсиановка – 2500 кв. м;</w:t>
            </w:r>
          </w:p>
          <w:p w:rsidR="00804566" w:rsidRPr="00804566" w:rsidRDefault="00804566" w:rsidP="00804566">
            <w:pPr>
              <w:widowControl/>
              <w:autoSpaceDE/>
              <w:autoSpaceDN/>
              <w:adjustRightInd/>
            </w:pPr>
            <w:r w:rsidRPr="00804566">
              <w:t>Максимальные размеры земельного участка в п. Новоперсиановка – 2000 кв. м;</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804566" w:rsidRPr="00804566" w:rsidRDefault="00804566" w:rsidP="00804566">
            <w:pPr>
              <w:widowControl/>
              <w:suppressAutoHyphens/>
              <w:autoSpaceDE/>
              <w:autoSpaceDN/>
              <w:adjustRightInd/>
              <w:rPr>
                <w:lang w:eastAsia="ar-SA"/>
              </w:rPr>
            </w:pPr>
            <w:r w:rsidRPr="00804566">
              <w:rPr>
                <w:lang w:eastAsia="ar-SA"/>
              </w:rPr>
              <w:t>4)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5)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6) Максимальный процент застройки участка:</w:t>
            </w:r>
          </w:p>
          <w:p w:rsidR="00804566" w:rsidRPr="00804566" w:rsidRDefault="00804566" w:rsidP="00804566">
            <w:pPr>
              <w:widowControl/>
              <w:suppressAutoHyphens/>
              <w:autoSpaceDE/>
              <w:autoSpaceDN/>
              <w:adjustRightInd/>
              <w:rPr>
                <w:lang w:eastAsia="ar-SA"/>
              </w:rPr>
            </w:pPr>
            <w:r w:rsidRPr="00804566">
              <w:rPr>
                <w:lang w:eastAsia="ar-SA"/>
              </w:rPr>
              <w:t xml:space="preserve">      а) в условиях вновь застраиваемых территорий – 50%;</w:t>
            </w:r>
          </w:p>
          <w:p w:rsidR="00804566" w:rsidRPr="00804566" w:rsidRDefault="00804566" w:rsidP="00804566">
            <w:pPr>
              <w:widowControl/>
              <w:suppressAutoHyphens/>
              <w:autoSpaceDE/>
              <w:autoSpaceDN/>
              <w:adjustRightInd/>
              <w:rPr>
                <w:lang w:eastAsia="ar-SA"/>
              </w:rPr>
            </w:pPr>
            <w:r w:rsidRPr="00804566">
              <w:rPr>
                <w:lang w:eastAsia="ar-SA"/>
              </w:rPr>
              <w:t xml:space="preserve">      б) в условиях реконструкции сложившейся застройки – 70%.</w:t>
            </w:r>
          </w:p>
          <w:p w:rsidR="00804566" w:rsidRPr="00804566" w:rsidRDefault="00804566" w:rsidP="00804566">
            <w:pPr>
              <w:widowControl/>
              <w:suppressAutoHyphens/>
              <w:autoSpaceDE/>
              <w:autoSpaceDN/>
              <w:adjustRightInd/>
              <w:rPr>
                <w:lang w:eastAsia="ar-SA"/>
              </w:rPr>
            </w:pPr>
          </w:p>
        </w:tc>
        <w:tc>
          <w:tcPr>
            <w:tcW w:w="3827" w:type="dxa"/>
          </w:tcPr>
          <w:p w:rsidR="00804566" w:rsidRPr="00804566" w:rsidRDefault="00804566" w:rsidP="00804566">
            <w:pPr>
              <w:widowControl/>
              <w:autoSpaceDE/>
              <w:autoSpaceDN/>
              <w:adjustRightInd/>
            </w:pPr>
            <w:r w:rsidRPr="00804566">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804566" w:rsidRPr="00804566" w:rsidRDefault="00804566" w:rsidP="00804566">
            <w:pPr>
              <w:widowControl/>
              <w:autoSpaceDE/>
              <w:autoSpaceDN/>
              <w:adjustRightInd/>
            </w:pPr>
            <w:r w:rsidRPr="00804566">
              <w:t>выращивание сельскохозяйственных культур;</w:t>
            </w:r>
          </w:p>
          <w:p w:rsidR="00804566" w:rsidRPr="00804566" w:rsidRDefault="00804566" w:rsidP="00804566">
            <w:pPr>
              <w:widowControl/>
              <w:autoSpaceDE/>
              <w:autoSpaceDN/>
              <w:adjustRightInd/>
              <w:rPr>
                <w:lang w:eastAsia="ar-SA"/>
              </w:rPr>
            </w:pPr>
            <w:r w:rsidRPr="00804566">
              <w:t>размещение индивидуальных гаражей и хозяйственных построек</w:t>
            </w:r>
          </w:p>
        </w:tc>
      </w:tr>
      <w:tr w:rsidR="00804566" w:rsidRPr="00804566" w:rsidTr="00804566">
        <w:tc>
          <w:tcPr>
            <w:tcW w:w="1809" w:type="dxa"/>
            <w:tcBorders>
              <w:top w:val="single" w:sz="4" w:space="0" w:color="auto"/>
            </w:tcBorders>
          </w:tcPr>
          <w:p w:rsidR="00804566" w:rsidRPr="00804566" w:rsidRDefault="00804566" w:rsidP="00804566">
            <w:pPr>
              <w:suppressAutoHyphens/>
              <w:rPr>
                <w:lang w:eastAsia="ar-SA"/>
              </w:rPr>
            </w:pPr>
            <w:r w:rsidRPr="00804566">
              <w:rPr>
                <w:lang w:eastAsia="ar-SA"/>
              </w:rPr>
              <w:lastRenderedPageBreak/>
              <w:t>2.2 Для ведения личного подсобного хозяйства (приусадебный земельный участок)</w:t>
            </w:r>
          </w:p>
        </w:tc>
        <w:tc>
          <w:tcPr>
            <w:tcW w:w="4395" w:type="dxa"/>
            <w:tcBorders>
              <w:top w:val="single" w:sz="4" w:space="0" w:color="auto"/>
            </w:tcBorders>
          </w:tcPr>
          <w:p w:rsidR="00804566" w:rsidRPr="00804566" w:rsidRDefault="00804566" w:rsidP="00804566">
            <w:pPr>
              <w:widowControl/>
              <w:suppressAutoHyphens/>
              <w:autoSpaceDE/>
              <w:autoSpaceDN/>
              <w:adjustRightInd/>
              <w:rPr>
                <w:lang w:eastAsia="ar-SA"/>
              </w:rPr>
            </w:pPr>
            <w:r w:rsidRPr="00804566">
              <w:rPr>
                <w:lang w:eastAsia="ar-SA"/>
              </w:rPr>
              <w:t>1) Минимальные размеры земельного участка – 600кв.м;</w:t>
            </w:r>
          </w:p>
          <w:p w:rsidR="00804566" w:rsidRPr="00804566" w:rsidRDefault="00804566" w:rsidP="00804566">
            <w:pPr>
              <w:widowControl/>
              <w:autoSpaceDE/>
              <w:autoSpaceDN/>
              <w:adjustRightInd/>
            </w:pPr>
            <w:r w:rsidRPr="00804566">
              <w:t>2) Максимальные размеры земельного участка населенных пунктов, входящих в состав поселения, за исключение п. Новоперсиановка – 2500 кв. м;</w:t>
            </w:r>
          </w:p>
          <w:p w:rsidR="00804566" w:rsidRPr="00804566" w:rsidRDefault="00804566" w:rsidP="00804566">
            <w:pPr>
              <w:widowControl/>
              <w:autoSpaceDE/>
              <w:autoSpaceDN/>
              <w:adjustRightInd/>
            </w:pPr>
            <w:r w:rsidRPr="00804566">
              <w:t>Максимальные размеры земельного участка в п. Новоперсиановка – 2000 кв. м;</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804566" w:rsidRPr="00804566" w:rsidRDefault="00804566" w:rsidP="00804566">
            <w:pPr>
              <w:widowControl/>
              <w:suppressAutoHyphens/>
              <w:autoSpaceDE/>
              <w:autoSpaceDN/>
              <w:adjustRightInd/>
              <w:rPr>
                <w:lang w:eastAsia="ar-SA"/>
              </w:rPr>
            </w:pPr>
            <w:r w:rsidRPr="00804566">
              <w:rPr>
                <w:lang w:eastAsia="ar-SA"/>
              </w:rPr>
              <w:t>4)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5)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6) Максимальный процент застройки участка:</w:t>
            </w:r>
          </w:p>
          <w:p w:rsidR="00804566" w:rsidRPr="00804566" w:rsidRDefault="00804566" w:rsidP="00804566">
            <w:pPr>
              <w:widowControl/>
              <w:suppressAutoHyphens/>
              <w:autoSpaceDE/>
              <w:autoSpaceDN/>
              <w:adjustRightInd/>
              <w:rPr>
                <w:lang w:eastAsia="ar-SA"/>
              </w:rPr>
            </w:pPr>
            <w:r w:rsidRPr="00804566">
              <w:rPr>
                <w:lang w:eastAsia="ar-SA"/>
              </w:rPr>
              <w:t xml:space="preserve">      а) в условиях вновь застраиваемых территорий – 50%;</w:t>
            </w:r>
          </w:p>
          <w:p w:rsidR="00804566" w:rsidRPr="00804566" w:rsidRDefault="00804566" w:rsidP="00804566">
            <w:pPr>
              <w:widowControl/>
              <w:suppressAutoHyphens/>
              <w:autoSpaceDE/>
              <w:autoSpaceDN/>
              <w:adjustRightInd/>
              <w:rPr>
                <w:lang w:eastAsia="ar-SA"/>
              </w:rPr>
            </w:pPr>
            <w:r w:rsidRPr="00804566">
              <w:rPr>
                <w:lang w:eastAsia="ar-SA"/>
              </w:rPr>
              <w:t xml:space="preserve">      б) в условиях реконструкции сложившейся застройки – 70%.</w:t>
            </w:r>
          </w:p>
        </w:tc>
        <w:tc>
          <w:tcPr>
            <w:tcW w:w="3827" w:type="dxa"/>
            <w:tcBorders>
              <w:top w:val="single" w:sz="4" w:space="0" w:color="auto"/>
            </w:tcBorders>
          </w:tcPr>
          <w:p w:rsidR="00804566" w:rsidRPr="00804566" w:rsidRDefault="00804566" w:rsidP="00804566">
            <w:pPr>
              <w:suppressAutoHyphens/>
            </w:pPr>
            <w:r w:rsidRPr="00804566">
              <w:t xml:space="preserve">Размещение жилого дома, указанного в описании вида разрешенного использования с </w:t>
            </w:r>
            <w:hyperlink w:anchor="Par140" w:tooltip="2.1" w:history="1">
              <w:r w:rsidRPr="00804566">
                <w:t>кодом 2.1</w:t>
              </w:r>
            </w:hyperlink>
            <w:r w:rsidRPr="00804566">
              <w:t>;</w:t>
            </w:r>
          </w:p>
          <w:p w:rsidR="00804566" w:rsidRPr="00804566" w:rsidRDefault="00804566" w:rsidP="00804566">
            <w:pPr>
              <w:suppressAutoHyphens/>
            </w:pPr>
            <w:r w:rsidRPr="00804566">
              <w:t>производство сельскохозяйственной продукции;</w:t>
            </w:r>
          </w:p>
          <w:p w:rsidR="00804566" w:rsidRPr="00804566" w:rsidRDefault="00804566" w:rsidP="00804566">
            <w:pPr>
              <w:suppressAutoHyphens/>
            </w:pPr>
          </w:p>
          <w:p w:rsidR="00804566" w:rsidRPr="00804566" w:rsidRDefault="00804566" w:rsidP="00804566">
            <w:pPr>
              <w:suppressAutoHyphens/>
            </w:pPr>
            <w:r w:rsidRPr="00804566">
              <w:t>размещение гаража и иных вспомогательных сооружений;</w:t>
            </w:r>
          </w:p>
          <w:p w:rsidR="00804566" w:rsidRPr="00804566" w:rsidRDefault="00804566" w:rsidP="00804566">
            <w:pPr>
              <w:widowControl/>
              <w:suppressAutoHyphens/>
              <w:autoSpaceDE/>
              <w:autoSpaceDN/>
              <w:adjustRightInd/>
            </w:pPr>
            <w:r w:rsidRPr="00804566">
              <w:t>содержание сельскохозяйственных животных</w:t>
            </w:r>
          </w:p>
        </w:tc>
      </w:tr>
      <w:tr w:rsidR="00804566" w:rsidRPr="00804566" w:rsidTr="00804566">
        <w:tc>
          <w:tcPr>
            <w:tcW w:w="1809"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ar-SA"/>
              </w:rPr>
              <w:t xml:space="preserve">2.3Блокированная жилая застройка </w:t>
            </w:r>
          </w:p>
          <w:p w:rsidR="00804566" w:rsidRPr="00804566" w:rsidRDefault="00804566" w:rsidP="00804566">
            <w:pPr>
              <w:widowControl/>
              <w:suppressAutoHyphens/>
              <w:autoSpaceDE/>
              <w:autoSpaceDN/>
              <w:adjustRightInd/>
              <w:snapToGrid w:val="0"/>
              <w:jc w:val="both"/>
              <w:rPr>
                <w:rFonts w:eastAsia="Calibri"/>
                <w:sz w:val="22"/>
                <w:szCs w:val="22"/>
                <w:lang w:eastAsia="ar-SA"/>
              </w:rPr>
            </w:pPr>
          </w:p>
        </w:tc>
        <w:tc>
          <w:tcPr>
            <w:tcW w:w="439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1) Минимальная площадь земельного участка – 600 кв. м. При условии подключения к центральной канализации минимальные размеры – не нормируется;</w:t>
            </w:r>
          </w:p>
          <w:p w:rsidR="00804566" w:rsidRPr="00804566" w:rsidRDefault="00804566" w:rsidP="00804566">
            <w:pPr>
              <w:widowControl/>
              <w:shd w:val="clear" w:color="auto" w:fill="FFFFFF"/>
              <w:suppressAutoHyphens/>
              <w:autoSpaceDE/>
              <w:autoSpaceDN/>
              <w:adjustRightInd/>
            </w:pPr>
            <w:r w:rsidRPr="00804566">
              <w:rPr>
                <w:lang w:eastAsia="ar-SA"/>
              </w:rPr>
              <w:t>2) Максимальная площадь земельного участка – 2000 кв. м</w:t>
            </w:r>
            <w:r w:rsidRPr="00804566">
              <w:t xml:space="preserve"> для одной блок-секции</w:t>
            </w:r>
            <w:r w:rsidRPr="00804566">
              <w:rPr>
                <w:lang w:eastAsia="ar-SA"/>
              </w:rPr>
              <w:t>;</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autoSpaceDE/>
              <w:autoSpaceDN/>
              <w:adjustRightInd/>
              <w:rPr>
                <w:lang w:eastAsia="ar-SA"/>
              </w:rPr>
            </w:pPr>
            <w:r w:rsidRPr="00804566">
              <w:rPr>
                <w:lang w:eastAsia="ar-SA"/>
              </w:rPr>
              <w:t>4) Отступ от границы земельного участка, со стороны блокирования с другими зданиями не предусмотрен;</w:t>
            </w:r>
          </w:p>
          <w:p w:rsidR="00804566" w:rsidRPr="00804566" w:rsidRDefault="00804566" w:rsidP="00804566">
            <w:pPr>
              <w:widowControl/>
              <w:suppressAutoHyphens/>
              <w:autoSpaceDE/>
              <w:autoSpaceDN/>
              <w:adjustRightInd/>
              <w:rPr>
                <w:lang w:eastAsia="ar-SA"/>
              </w:rPr>
            </w:pPr>
            <w:r w:rsidRPr="00804566">
              <w:rPr>
                <w:lang w:eastAsia="ar-SA"/>
              </w:rPr>
              <w:t>5)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6) Предельная высота зданий, строений, сооружений от уровня земли не более 20 м;</w:t>
            </w:r>
          </w:p>
          <w:p w:rsidR="00804566" w:rsidRPr="00804566" w:rsidRDefault="00804566" w:rsidP="00804566">
            <w:pPr>
              <w:widowControl/>
              <w:suppressAutoHyphens/>
              <w:autoSpaceDE/>
              <w:autoSpaceDN/>
              <w:adjustRightInd/>
              <w:rPr>
                <w:lang w:eastAsia="ar-SA"/>
              </w:rPr>
            </w:pPr>
            <w:r w:rsidRPr="00804566">
              <w:rPr>
                <w:lang w:eastAsia="ar-SA"/>
              </w:rPr>
              <w:t>7) Предельное количество этажей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8) Максимальный процент застройки земельного участка в условиях вновь застраиваемых территорий – 50%;</w:t>
            </w:r>
          </w:p>
          <w:p w:rsidR="00804566" w:rsidRPr="00804566" w:rsidRDefault="00804566" w:rsidP="00804566">
            <w:pPr>
              <w:widowControl/>
              <w:suppressAutoHyphens/>
              <w:autoSpaceDE/>
              <w:autoSpaceDN/>
              <w:adjustRightInd/>
              <w:rPr>
                <w:highlight w:val="yellow"/>
                <w:lang w:eastAsia="ar-SA"/>
              </w:rPr>
            </w:pPr>
            <w:r w:rsidRPr="00804566">
              <w:rPr>
                <w:lang w:eastAsia="ar-SA"/>
              </w:rPr>
              <w:t>9) Максимальный процент застройки земельного участка в условиях реконструкции сложившейся застройки- 70%.</w:t>
            </w:r>
          </w:p>
        </w:tc>
        <w:tc>
          <w:tcPr>
            <w:tcW w:w="3827" w:type="dxa"/>
          </w:tcPr>
          <w:p w:rsidR="00804566" w:rsidRPr="00804566" w:rsidRDefault="00804566" w:rsidP="00804566">
            <w:pPr>
              <w:widowControl/>
              <w:autoSpaceDE/>
              <w:autoSpaceDN/>
              <w:adjustRightInd/>
            </w:pPr>
            <w:r w:rsidRPr="00804566">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804566" w:rsidRPr="00804566" w:rsidRDefault="00804566" w:rsidP="00804566">
            <w:pPr>
              <w:widowControl/>
              <w:autoSpaceDE/>
              <w:autoSpaceDN/>
              <w:adjustRightInd/>
            </w:pPr>
            <w:r w:rsidRPr="00804566">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r>
      <w:tr w:rsidR="00804566" w:rsidRPr="00804566" w:rsidTr="00804566">
        <w:tc>
          <w:tcPr>
            <w:tcW w:w="1809" w:type="dxa"/>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3.4.1 Амбулаторно-поликлиническое обслуживание</w:t>
            </w:r>
          </w:p>
        </w:tc>
        <w:tc>
          <w:tcPr>
            <w:tcW w:w="439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804566" w:rsidRPr="00804566" w:rsidRDefault="00804566" w:rsidP="00804566">
            <w:pPr>
              <w:widowControl/>
              <w:suppressAutoHyphens/>
              <w:autoSpaceDE/>
              <w:autoSpaceDN/>
              <w:adjustRightInd/>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autoSpaceDE/>
              <w:autoSpaceDN/>
              <w:adjustRightInd/>
              <w:rPr>
                <w:lang w:eastAsia="ar-SA"/>
              </w:rPr>
            </w:pPr>
            <w:r w:rsidRPr="00804566">
              <w:rPr>
                <w:lang w:eastAsia="ar-SA"/>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rPr>
                <w:lang w:eastAsia="ar-SA"/>
              </w:rPr>
              <w:t>6) Минимальный процент озеленения - 15% от площади земельного участка.</w:t>
            </w:r>
          </w:p>
        </w:tc>
        <w:tc>
          <w:tcPr>
            <w:tcW w:w="3827" w:type="dxa"/>
          </w:tcPr>
          <w:p w:rsidR="00804566" w:rsidRPr="00804566" w:rsidRDefault="00804566" w:rsidP="00804566">
            <w:pPr>
              <w:suppressAutoHyphens/>
            </w:pPr>
            <w:r w:rsidRPr="00804566">
              <w:rPr>
                <w:lang w:eastAsia="ar-SA"/>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804566" w:rsidRPr="00804566" w:rsidTr="00804566">
        <w:tc>
          <w:tcPr>
            <w:tcW w:w="1809" w:type="dxa"/>
          </w:tcPr>
          <w:p w:rsidR="00804566" w:rsidRPr="00804566" w:rsidRDefault="00804566" w:rsidP="00804566">
            <w:pPr>
              <w:widowControl/>
              <w:suppressAutoHyphens/>
              <w:autoSpaceDE/>
              <w:autoSpaceDN/>
              <w:adjustRightInd/>
              <w:snapToGrid w:val="0"/>
              <w:rPr>
                <w:rFonts w:eastAsia="Calibri"/>
                <w:lang w:eastAsia="ar-SA"/>
              </w:rPr>
            </w:pPr>
            <w:r w:rsidRPr="00804566">
              <w:lastRenderedPageBreak/>
              <w:t xml:space="preserve">3.5.1. </w:t>
            </w:r>
            <w:r w:rsidRPr="00804566">
              <w:rPr>
                <w:lang w:eastAsia="ar-SA"/>
              </w:rPr>
              <w:t xml:space="preserve"> Дошкольное, начальное и среднее общее образование</w:t>
            </w:r>
          </w:p>
        </w:tc>
        <w:tc>
          <w:tcPr>
            <w:tcW w:w="439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2) Минимальные отступы от границ земельного участка в целях определения места допустимого размещения объекта –5 м;</w:t>
            </w:r>
          </w:p>
          <w:p w:rsidR="00804566" w:rsidRPr="00804566" w:rsidRDefault="00804566" w:rsidP="00804566">
            <w:pPr>
              <w:widowControl/>
              <w:suppressAutoHyphens/>
              <w:autoSpaceDE/>
              <w:autoSpaceDN/>
              <w:adjustRightInd/>
              <w:rPr>
                <w:lang w:eastAsia="ar-SA"/>
              </w:rPr>
            </w:pPr>
            <w:r w:rsidRPr="00804566">
              <w:rPr>
                <w:lang w:eastAsia="ar-SA"/>
              </w:rPr>
              <w:t>3) Минимальный отступ от красной линии улицы до объекта – не менее 25 м;</w:t>
            </w:r>
          </w:p>
          <w:p w:rsidR="00804566" w:rsidRPr="00804566" w:rsidRDefault="00804566" w:rsidP="00804566">
            <w:pPr>
              <w:widowControl/>
              <w:suppressAutoHyphens/>
              <w:autoSpaceDE/>
              <w:autoSpaceDN/>
              <w:adjustRightInd/>
              <w:rPr>
                <w:lang w:eastAsia="ar-SA"/>
              </w:rPr>
            </w:pPr>
            <w:r w:rsidRPr="00804566">
              <w:rPr>
                <w:lang w:eastAsia="ar-SA"/>
              </w:rPr>
              <w:t xml:space="preserve">4) Предельное количество этажей </w:t>
            </w:r>
          </w:p>
          <w:p w:rsidR="00804566" w:rsidRPr="00804566" w:rsidRDefault="00804566" w:rsidP="00804566">
            <w:pPr>
              <w:widowControl/>
              <w:suppressAutoHyphens/>
              <w:autoSpaceDE/>
              <w:autoSpaceDN/>
              <w:adjustRightInd/>
              <w:rPr>
                <w:lang w:eastAsia="ar-SA"/>
              </w:rPr>
            </w:pPr>
            <w:r w:rsidRPr="00804566">
              <w:rPr>
                <w:lang w:eastAsia="ar-SA"/>
              </w:rPr>
              <w:t>– 3 этажа;</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земельного участка – 80%;</w:t>
            </w:r>
          </w:p>
          <w:p w:rsidR="00804566" w:rsidRPr="00804566" w:rsidRDefault="00804566" w:rsidP="00804566">
            <w:pPr>
              <w:widowControl/>
              <w:suppressAutoHyphens/>
              <w:autoSpaceDE/>
              <w:autoSpaceDN/>
              <w:adjustRightInd/>
              <w:rPr>
                <w:lang w:eastAsia="ar-SA"/>
              </w:rPr>
            </w:pPr>
            <w:r w:rsidRPr="00804566">
              <w:rPr>
                <w:lang w:eastAsia="ar-SA"/>
              </w:rPr>
              <w:t>Минимальный процент озеленения – 30%от площади земельного участка.</w:t>
            </w:r>
          </w:p>
        </w:tc>
        <w:tc>
          <w:tcPr>
            <w:tcW w:w="3827" w:type="dxa"/>
          </w:tcPr>
          <w:p w:rsidR="00804566" w:rsidRPr="00804566" w:rsidRDefault="00804566" w:rsidP="00804566">
            <w:pPr>
              <w:suppressAutoHyphens/>
            </w:pPr>
            <w:r w:rsidRPr="00804566">
              <w:rPr>
                <w:lang w:eastAsia="ar-SA"/>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804566" w:rsidRPr="00804566" w:rsidTr="00804566">
        <w:tc>
          <w:tcPr>
            <w:tcW w:w="1809" w:type="dxa"/>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3.6.1 Объекты культурно-досуговой деятельности</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50%;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6) Минимальный процент озеленения - 15% от площади земельного участка.</w:t>
            </w:r>
          </w:p>
        </w:tc>
        <w:tc>
          <w:tcPr>
            <w:tcW w:w="3827" w:type="dxa"/>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804566" w:rsidRPr="00804566" w:rsidTr="00804566">
        <w:tc>
          <w:tcPr>
            <w:tcW w:w="1809" w:type="dxa"/>
          </w:tcPr>
          <w:p w:rsidR="00804566" w:rsidRPr="00804566" w:rsidRDefault="00804566" w:rsidP="00804566">
            <w:pPr>
              <w:widowControl/>
              <w:suppressAutoHyphens/>
              <w:autoSpaceDE/>
              <w:autoSpaceDN/>
              <w:adjustRightInd/>
              <w:snapToGrid w:val="0"/>
            </w:pPr>
            <w:r w:rsidRPr="00804566">
              <w:rPr>
                <w:lang w:eastAsia="ar-SA"/>
              </w:rPr>
              <w:t>3.6.2  Парки культуры и отдыха</w:t>
            </w:r>
          </w:p>
        </w:tc>
        <w:tc>
          <w:tcPr>
            <w:tcW w:w="4395" w:type="dxa"/>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suppressAutoHyphens/>
              <w:autoSpaceDE/>
              <w:autoSpaceDN/>
              <w:adjustRightInd/>
              <w:rPr>
                <w:lang w:eastAsia="ar-SA"/>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827" w:type="dxa"/>
          </w:tcPr>
          <w:p w:rsidR="00804566" w:rsidRPr="00804566" w:rsidRDefault="00804566" w:rsidP="00804566">
            <w:pPr>
              <w:suppressAutoHyphens/>
              <w:rPr>
                <w:lang w:eastAsia="ar-SA"/>
              </w:rPr>
            </w:pPr>
            <w:r w:rsidRPr="00804566">
              <w:rPr>
                <w:lang w:eastAsia="ar-SA"/>
              </w:rPr>
              <w:t>Размещение парков культуры и отдыха</w:t>
            </w:r>
          </w:p>
        </w:tc>
      </w:tr>
      <w:tr w:rsidR="00804566" w:rsidRPr="00804566" w:rsidTr="00804566">
        <w:tc>
          <w:tcPr>
            <w:tcW w:w="1809" w:type="dxa"/>
          </w:tcPr>
          <w:p w:rsidR="00804566" w:rsidRPr="00804566" w:rsidRDefault="00804566" w:rsidP="00804566">
            <w:pPr>
              <w:widowControl/>
              <w:suppressAutoHyphens/>
              <w:autoSpaceDE/>
              <w:autoSpaceDN/>
              <w:adjustRightInd/>
              <w:snapToGrid w:val="0"/>
            </w:pPr>
            <w:r w:rsidRPr="00804566">
              <w:t>3.7.1Осуществление религиозных обрядов</w:t>
            </w:r>
          </w:p>
          <w:p w:rsidR="00804566" w:rsidRPr="00804566" w:rsidRDefault="00804566" w:rsidP="00804566">
            <w:pPr>
              <w:widowControl/>
              <w:suppressAutoHyphens/>
              <w:autoSpaceDE/>
              <w:autoSpaceDN/>
              <w:adjustRightInd/>
              <w:snapToGrid w:val="0"/>
              <w:rPr>
                <w:lang w:eastAsia="ar-SA"/>
              </w:rPr>
            </w:pPr>
          </w:p>
        </w:tc>
        <w:tc>
          <w:tcPr>
            <w:tcW w:w="4395"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rPr>
                <w:rFonts w:eastAsia="SimSun"/>
                <w:lang w:eastAsia="zh-CN"/>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827" w:type="dxa"/>
          </w:tcPr>
          <w:p w:rsidR="00804566" w:rsidRPr="00804566" w:rsidRDefault="00804566" w:rsidP="00804566">
            <w:pPr>
              <w:widowControl/>
              <w:autoSpaceDE/>
              <w:autoSpaceDN/>
              <w:adjustRightInd/>
              <w:spacing w:after="200" w:line="276" w:lineRule="auto"/>
            </w:pPr>
            <w:r w:rsidRPr="00804566">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804566" w:rsidRPr="00804566" w:rsidRDefault="00804566" w:rsidP="00804566"/>
        </w:tc>
      </w:tr>
      <w:tr w:rsidR="00804566" w:rsidRPr="00804566" w:rsidTr="00FA085B">
        <w:trPr>
          <w:trHeight w:val="1681"/>
        </w:trPr>
        <w:tc>
          <w:tcPr>
            <w:tcW w:w="1809" w:type="dxa"/>
          </w:tcPr>
          <w:p w:rsidR="00804566" w:rsidRPr="00804566" w:rsidRDefault="00804566" w:rsidP="00804566">
            <w:pPr>
              <w:widowControl/>
              <w:suppressAutoHyphens/>
              <w:autoSpaceDE/>
              <w:autoSpaceDN/>
              <w:adjustRightInd/>
              <w:snapToGrid w:val="0"/>
              <w:rPr>
                <w:lang w:eastAsia="ar-SA"/>
              </w:rPr>
            </w:pPr>
            <w:r w:rsidRPr="00804566">
              <w:rPr>
                <w:lang w:eastAsia="ar-SA"/>
              </w:rPr>
              <w:t>5.1 Спорт</w:t>
            </w:r>
          </w:p>
        </w:tc>
        <w:tc>
          <w:tcPr>
            <w:tcW w:w="4395" w:type="dxa"/>
          </w:tcPr>
          <w:tbl>
            <w:tblPr>
              <w:tblW w:w="0" w:type="auto"/>
              <w:tblBorders>
                <w:top w:val="nil"/>
                <w:left w:val="nil"/>
                <w:bottom w:val="nil"/>
                <w:right w:val="nil"/>
              </w:tblBorders>
              <w:tblLook w:val="0000" w:firstRow="0" w:lastRow="0" w:firstColumn="0" w:lastColumn="0" w:noHBand="0" w:noVBand="0"/>
            </w:tblPr>
            <w:tblGrid>
              <w:gridCol w:w="4110"/>
            </w:tblGrid>
            <w:tr w:rsidR="00804566" w:rsidRPr="00804566" w:rsidTr="00FA085B">
              <w:trPr>
                <w:trHeight w:val="1686"/>
              </w:trPr>
              <w:tc>
                <w:tcPr>
                  <w:tcW w:w="0" w:type="auto"/>
                </w:tcPr>
                <w:p w:rsidR="00804566" w:rsidRPr="00804566" w:rsidRDefault="00804566" w:rsidP="00804566">
                  <w:pPr>
                    <w:widowControl/>
                    <w:autoSpaceDE/>
                    <w:autoSpaceDN/>
                    <w:adjustRightInd/>
                    <w:rPr>
                      <w:rFonts w:eastAsia="SimSun"/>
                      <w:lang w:eastAsia="zh-CN"/>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autoSpaceDE/>
                    <w:autoSpaceDN/>
                    <w:adjustRightInd/>
                  </w:pPr>
                  <w:r w:rsidRPr="00804566">
                    <w:rPr>
                      <w:rFonts w:eastAsia="SimSun"/>
                      <w:lang w:eastAsia="zh-CN"/>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autoSpaceDE/>
                    <w:autoSpaceDN/>
                    <w:adjustRightInd/>
                    <w:rPr>
                      <w:rFonts w:eastAsia="SimSun"/>
                      <w:lang w:eastAsia="zh-CN"/>
                    </w:rPr>
                  </w:pPr>
                  <w:r w:rsidRPr="00804566">
                    <w:rPr>
                      <w:rFonts w:eastAsia="SimSun"/>
                      <w:lang w:eastAsia="zh-CN"/>
                    </w:rPr>
                    <w:t xml:space="preserve">3) Максимальное количество надземных этажей зданий – 3 этажа; </w:t>
                  </w:r>
                </w:p>
                <w:p w:rsidR="00804566" w:rsidRPr="00804566" w:rsidRDefault="00804566" w:rsidP="00804566">
                  <w:pPr>
                    <w:autoSpaceDE/>
                    <w:autoSpaceDN/>
                    <w:adjustRightInd/>
                    <w:rPr>
                      <w:rFonts w:eastAsia="SimSun"/>
                      <w:lang w:eastAsia="zh-CN"/>
                    </w:rPr>
                  </w:pPr>
                  <w:r w:rsidRPr="00804566">
                    <w:rPr>
                      <w:rFonts w:eastAsia="SimSun"/>
                      <w:lang w:eastAsia="zh-CN"/>
                    </w:rPr>
                    <w:t xml:space="preserve">4) </w:t>
                  </w:r>
                  <w:r w:rsidRPr="00804566">
                    <w:t xml:space="preserve">Максимальная высота объектов </w:t>
                  </w:r>
                  <w:r w:rsidRPr="00804566">
                    <w:lastRenderedPageBreak/>
                    <w:t xml:space="preserve">капитального строительства от уровня земли до верха перекрытия последнего этажа (или конька кровли) -  20 м; </w:t>
                  </w:r>
                </w:p>
                <w:p w:rsidR="00804566" w:rsidRPr="00804566" w:rsidRDefault="00804566" w:rsidP="00804566">
                  <w:pPr>
                    <w:widowControl/>
                  </w:pPr>
                  <w:r w:rsidRPr="00804566">
                    <w:t xml:space="preserve">5) Максимальный процент застройки в границах земельного участка – 60%; </w:t>
                  </w:r>
                </w:p>
                <w:p w:rsidR="00804566" w:rsidRPr="00FA085B" w:rsidRDefault="00804566" w:rsidP="00FA085B">
                  <w:pPr>
                    <w:widowControl/>
                    <w:suppressAutoHyphens/>
                    <w:rPr>
                      <w:lang w:eastAsia="ar-SA"/>
                    </w:rPr>
                  </w:pPr>
                  <w:r w:rsidRPr="00804566">
                    <w:t>6) Минимальный процент озеленения - 15 % от площади земельного участка.</w:t>
                  </w:r>
                </w:p>
              </w:tc>
            </w:tr>
          </w:tbl>
          <w:p w:rsidR="00804566" w:rsidRPr="00804566" w:rsidRDefault="00804566" w:rsidP="00804566">
            <w:pPr>
              <w:widowControl/>
              <w:suppressAutoHyphens/>
              <w:autoSpaceDE/>
              <w:autoSpaceDN/>
              <w:adjustRightInd/>
              <w:snapToGrid w:val="0"/>
              <w:rPr>
                <w:lang w:eastAsia="ar-SA"/>
              </w:rPr>
            </w:pPr>
          </w:p>
        </w:tc>
        <w:tc>
          <w:tcPr>
            <w:tcW w:w="3827" w:type="dxa"/>
          </w:tcPr>
          <w:p w:rsidR="00804566" w:rsidRPr="00804566" w:rsidRDefault="00804566" w:rsidP="00804566">
            <w:pPr>
              <w:jc w:val="both"/>
              <w:rPr>
                <w:rFonts w:eastAsia="SimSun"/>
                <w:lang w:eastAsia="zh-CN"/>
              </w:rPr>
            </w:pPr>
            <w:r w:rsidRPr="00804566">
              <w:rPr>
                <w:rFonts w:eastAsia="SimSun"/>
                <w:lang w:eastAsia="zh-CN"/>
              </w:rPr>
              <w:lastRenderedPageBreak/>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804566">
                <w:rPr>
                  <w:rFonts w:eastAsia="SimSun"/>
                  <w:lang w:eastAsia="zh-CN"/>
                </w:rPr>
                <w:t>кодами 5.1.1</w:t>
              </w:r>
            </w:hyperlink>
            <w:r w:rsidRPr="00804566">
              <w:rPr>
                <w:rFonts w:eastAsia="SimSun"/>
                <w:lang w:eastAsia="zh-CN"/>
              </w:rPr>
              <w:t xml:space="preserve"> - </w:t>
            </w:r>
            <w:hyperlink w:anchor="Par444" w:tooltip="5.1.7" w:history="1">
              <w:r w:rsidRPr="00804566">
                <w:rPr>
                  <w:rFonts w:eastAsia="SimSun"/>
                  <w:lang w:eastAsia="zh-CN"/>
                </w:rPr>
                <w:t>5.1.7</w:t>
              </w:r>
            </w:hyperlink>
          </w:p>
          <w:p w:rsidR="00804566" w:rsidRPr="00804566" w:rsidRDefault="00804566" w:rsidP="00804566">
            <w:pPr>
              <w:suppressAutoHyphens/>
              <w:jc w:val="both"/>
              <w:rPr>
                <w:lang w:eastAsia="ar-SA"/>
              </w:rPr>
            </w:pPr>
          </w:p>
        </w:tc>
      </w:tr>
      <w:tr w:rsidR="00804566" w:rsidRPr="00804566" w:rsidTr="00804566">
        <w:trPr>
          <w:trHeight w:val="547"/>
        </w:trPr>
        <w:tc>
          <w:tcPr>
            <w:tcW w:w="1809" w:type="dxa"/>
          </w:tcPr>
          <w:p w:rsidR="00804566" w:rsidRPr="00804566" w:rsidRDefault="00804566" w:rsidP="00804566">
            <w:pPr>
              <w:widowControl/>
              <w:suppressAutoHyphens/>
              <w:autoSpaceDE/>
              <w:autoSpaceDN/>
              <w:adjustRightInd/>
              <w:snapToGrid w:val="0"/>
              <w:rPr>
                <w:lang w:eastAsia="ar-SA"/>
              </w:rPr>
            </w:pPr>
            <w:r w:rsidRPr="00804566">
              <w:rPr>
                <w:lang w:eastAsia="ar-SA"/>
              </w:rPr>
              <w:t>5.1.3Площадки для занятий спортом</w:t>
            </w:r>
          </w:p>
        </w:tc>
        <w:tc>
          <w:tcPr>
            <w:tcW w:w="4395" w:type="dxa"/>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827" w:type="dxa"/>
          </w:tcPr>
          <w:p w:rsidR="00804566" w:rsidRPr="00804566" w:rsidRDefault="00804566" w:rsidP="00804566">
            <w:pPr>
              <w:rPr>
                <w:rFonts w:eastAsia="SimSun"/>
                <w:lang w:eastAsia="zh-CN"/>
              </w:rPr>
            </w:pPr>
            <w:r w:rsidRPr="00804566">
              <w:rPr>
                <w:lang w:eastAsia="ar-SA"/>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04566" w:rsidRPr="00804566" w:rsidTr="00804566">
        <w:trPr>
          <w:trHeight w:val="972"/>
        </w:trPr>
        <w:tc>
          <w:tcPr>
            <w:tcW w:w="1809" w:type="dxa"/>
          </w:tcPr>
          <w:p w:rsidR="00804566" w:rsidRPr="00804566" w:rsidRDefault="00804566" w:rsidP="00804566">
            <w:pPr>
              <w:widowControl/>
              <w:suppressAutoHyphens/>
              <w:autoSpaceDE/>
              <w:autoSpaceDN/>
              <w:adjustRightInd/>
              <w:snapToGrid w:val="0"/>
              <w:rPr>
                <w:lang w:eastAsia="ar-SA"/>
              </w:rPr>
            </w:pPr>
            <w:r w:rsidRPr="00804566">
              <w:rPr>
                <w:rFonts w:eastAsia="Calibri"/>
              </w:rPr>
              <w:t>8.3 Обеспечение внутреннего правопорядка</w:t>
            </w:r>
          </w:p>
        </w:tc>
        <w:tc>
          <w:tcPr>
            <w:tcW w:w="4395"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rPr>
                <w:rFonts w:eastAsia="SimSun"/>
                <w:lang w:eastAsia="zh-CN"/>
              </w:rPr>
            </w:pPr>
            <w:r w:rsidRPr="00804566">
              <w:t>6) Минимальный процент озеленения - 15% от площади земельного участка.</w:t>
            </w:r>
          </w:p>
        </w:tc>
        <w:tc>
          <w:tcPr>
            <w:tcW w:w="3827" w:type="dxa"/>
          </w:tcPr>
          <w:p w:rsidR="00804566" w:rsidRPr="00804566" w:rsidRDefault="00804566" w:rsidP="00804566">
            <w:pPr>
              <w:widowControl/>
              <w:autoSpaceDE/>
              <w:autoSpaceDN/>
              <w:adjustRightInd/>
              <w:rPr>
                <w:rFonts w:eastAsia="Calibri"/>
                <w:lang w:eastAsia="en-US"/>
              </w:rPr>
            </w:pPr>
            <w:r w:rsidRPr="00804566">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804566" w:rsidRPr="00804566" w:rsidTr="00804566">
        <w:trPr>
          <w:trHeight w:val="1825"/>
        </w:trPr>
        <w:tc>
          <w:tcPr>
            <w:tcW w:w="1809" w:type="dxa"/>
          </w:tcPr>
          <w:p w:rsidR="00804566" w:rsidRPr="00804566" w:rsidRDefault="00804566" w:rsidP="00804566">
            <w:pPr>
              <w:widowControl/>
              <w:suppressAutoHyphens/>
              <w:autoSpaceDE/>
              <w:autoSpaceDN/>
              <w:adjustRightInd/>
              <w:snapToGrid w:val="0"/>
              <w:rPr>
                <w:lang w:eastAsia="ar-SA"/>
              </w:rPr>
            </w:pPr>
            <w:r w:rsidRPr="00804566">
              <w:rPr>
                <w:rFonts w:eastAsia="Calibri"/>
                <w:lang w:eastAsia="en-US"/>
              </w:rPr>
              <w:t>9.3 Историко-культурная деятельность</w:t>
            </w:r>
          </w:p>
        </w:tc>
        <w:tc>
          <w:tcPr>
            <w:tcW w:w="4395" w:type="dxa"/>
          </w:tcPr>
          <w:p w:rsidR="00804566" w:rsidRPr="00804566" w:rsidRDefault="00804566" w:rsidP="00804566">
            <w:pPr>
              <w:widowControl/>
              <w:suppressAutoHyphens/>
              <w:rPr>
                <w:lang w:eastAsia="ar-SA"/>
              </w:rPr>
            </w:pPr>
            <w:r w:rsidRPr="00804566">
              <w:rPr>
                <w:lang w:eastAsia="ar-SA"/>
              </w:rPr>
              <w:t xml:space="preserve">1) Минимальная  площадь земельного участка – 50 кв.м; </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4) </w:t>
            </w:r>
            <w:r w:rsidRPr="00804566">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804566" w:rsidRPr="00804566" w:rsidRDefault="00804566" w:rsidP="00804566">
            <w:pPr>
              <w:widowControl/>
              <w:rPr>
                <w:rFonts w:eastAsia="SimSun"/>
                <w:lang w:eastAsia="zh-CN"/>
              </w:rPr>
            </w:pPr>
            <w:r w:rsidRPr="00804566">
              <w:t>5) Максимальный процент застройки в границах земельного участка – 90%.</w:t>
            </w:r>
          </w:p>
        </w:tc>
        <w:tc>
          <w:tcPr>
            <w:tcW w:w="3827" w:type="dxa"/>
          </w:tcPr>
          <w:p w:rsidR="00804566" w:rsidRPr="00804566" w:rsidRDefault="00804566" w:rsidP="00804566">
            <w:pPr>
              <w:rPr>
                <w:lang w:eastAsia="ar-SA"/>
              </w:rPr>
            </w:pPr>
            <w:r w:rsidRPr="00804566">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804566" w:rsidRPr="00804566" w:rsidTr="00804566">
        <w:trPr>
          <w:trHeight w:val="1825"/>
        </w:trPr>
        <w:tc>
          <w:tcPr>
            <w:tcW w:w="1809"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SimSun"/>
                <w:lang w:eastAsia="zh-CN"/>
              </w:rPr>
              <w:t>12.0 Земельные участки (территории) общего пользования</w:t>
            </w:r>
          </w:p>
        </w:tc>
        <w:tc>
          <w:tcPr>
            <w:tcW w:w="4395" w:type="dxa"/>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suppressAutoHyphens/>
              <w:rPr>
                <w:lang w:eastAsia="ar-SA"/>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827" w:type="dxa"/>
          </w:tcPr>
          <w:p w:rsidR="00804566" w:rsidRPr="00804566" w:rsidRDefault="00804566" w:rsidP="00804566">
            <w:pPr>
              <w:jc w:val="both"/>
              <w:rPr>
                <w:rFonts w:eastAsia="Calibri"/>
                <w:lang w:eastAsia="en-US"/>
              </w:rPr>
            </w:pPr>
            <w:r w:rsidRPr="00804566">
              <w:rPr>
                <w:rFonts w:eastAsia="Calibri"/>
                <w:lang w:eastAsia="en-US"/>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804566" w:rsidRPr="00804566" w:rsidTr="00804566">
        <w:tc>
          <w:tcPr>
            <w:tcW w:w="1809" w:type="dxa"/>
          </w:tcPr>
          <w:p w:rsidR="00804566" w:rsidRPr="00804566" w:rsidRDefault="00804566" w:rsidP="00804566">
            <w:pPr>
              <w:widowControl/>
              <w:suppressAutoHyphens/>
              <w:autoSpaceDE/>
              <w:autoSpaceDN/>
              <w:adjustRightInd/>
              <w:snapToGrid w:val="0"/>
              <w:rPr>
                <w:lang w:eastAsia="ar-SA"/>
              </w:rPr>
            </w:pPr>
            <w:r w:rsidRPr="00804566">
              <w:rPr>
                <w:lang w:eastAsia="ar-SA"/>
              </w:rPr>
              <w:t>12.0.1 Улично-дорожная сеть</w:t>
            </w:r>
          </w:p>
        </w:tc>
        <w:tc>
          <w:tcPr>
            <w:tcW w:w="4395" w:type="dxa"/>
          </w:tcPr>
          <w:p w:rsidR="00804566" w:rsidRPr="00804566" w:rsidRDefault="00804566" w:rsidP="00804566">
            <w:pPr>
              <w:widowControl/>
              <w:suppressAutoHyphens/>
              <w:autoSpaceDE/>
              <w:autoSpaceDN/>
              <w:adjustRightInd/>
              <w:snapToGrid w:val="0"/>
              <w:rPr>
                <w:lang w:eastAsia="ar-SA"/>
              </w:rPr>
            </w:pPr>
            <w:r w:rsidRPr="00804566">
              <w:rPr>
                <w:lang w:eastAsia="ar-SA"/>
              </w:rPr>
              <w:t>Не установлены в соответствии с ч.4, ст.36 Градостроительного кодекса Российской Федерации.</w:t>
            </w:r>
          </w:p>
        </w:tc>
        <w:tc>
          <w:tcPr>
            <w:tcW w:w="3827" w:type="dxa"/>
          </w:tcPr>
          <w:p w:rsidR="00804566" w:rsidRPr="00804566" w:rsidRDefault="00804566" w:rsidP="00804566">
            <w:pPr>
              <w:suppressAutoHyphens/>
            </w:pPr>
            <w:r w:rsidRPr="00804566">
              <w:t xml:space="preserve">Размещение объектов улично-дорожной сети: автомобильных дорог, трамвайных путей и пешеходных тротуаров в </w:t>
            </w:r>
            <w:r w:rsidRPr="00804566">
              <w:lastRenderedPageBreak/>
              <w:t>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804566" w:rsidRPr="00804566" w:rsidRDefault="00804566" w:rsidP="00804566">
            <w:pPr>
              <w:suppressAutoHyphens/>
              <w:rPr>
                <w:lang w:eastAsia="ar-SA"/>
              </w:rPr>
            </w:pPr>
            <w:r w:rsidRPr="00804566">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804566">
                <w:t>кодами 2.7.1</w:t>
              </w:r>
            </w:hyperlink>
            <w:r w:rsidRPr="00804566">
              <w:t xml:space="preserve">, </w:t>
            </w:r>
            <w:hyperlink w:anchor="Par382" w:tooltip="4.9" w:history="1">
              <w:r w:rsidRPr="00804566">
                <w:t>4.9</w:t>
              </w:r>
            </w:hyperlink>
            <w:r w:rsidRPr="00804566">
              <w:t xml:space="preserve">, </w:t>
            </w:r>
            <w:hyperlink w:anchor="Par567" w:tooltip="7.2.3" w:history="1">
              <w:r w:rsidRPr="00804566">
                <w:t>7.2.3</w:t>
              </w:r>
            </w:hyperlink>
            <w:r w:rsidRPr="00804566">
              <w:t>, а также некапитальных сооружений, предназначенных для охраны транспортных средств</w:t>
            </w:r>
          </w:p>
        </w:tc>
      </w:tr>
      <w:tr w:rsidR="00804566" w:rsidRPr="00804566" w:rsidTr="00804566">
        <w:tc>
          <w:tcPr>
            <w:tcW w:w="1809" w:type="dxa"/>
          </w:tcPr>
          <w:p w:rsidR="00804566" w:rsidRPr="00804566" w:rsidRDefault="00804566" w:rsidP="00804566">
            <w:pPr>
              <w:widowControl/>
              <w:suppressAutoHyphens/>
              <w:autoSpaceDE/>
              <w:autoSpaceDN/>
              <w:adjustRightInd/>
              <w:snapToGrid w:val="0"/>
              <w:rPr>
                <w:lang w:eastAsia="ar-SA"/>
              </w:rPr>
            </w:pPr>
            <w:r w:rsidRPr="00804566">
              <w:rPr>
                <w:lang w:eastAsia="ar-SA"/>
              </w:rPr>
              <w:lastRenderedPageBreak/>
              <w:t>12.0.2 Благоустройство территории</w:t>
            </w:r>
          </w:p>
        </w:tc>
        <w:tc>
          <w:tcPr>
            <w:tcW w:w="4395" w:type="dxa"/>
          </w:tcPr>
          <w:p w:rsidR="00804566" w:rsidRPr="00804566" w:rsidRDefault="00804566" w:rsidP="00804566">
            <w:pPr>
              <w:widowControl/>
              <w:autoSpaceDE/>
              <w:autoSpaceDN/>
              <w:adjustRightInd/>
              <w:jc w:val="both"/>
            </w:pPr>
            <w:r w:rsidRPr="00804566">
              <w:t>Предельные параметры разрешенного строительства не нормируются.</w:t>
            </w:r>
          </w:p>
          <w:p w:rsidR="00804566" w:rsidRPr="00804566" w:rsidRDefault="00804566" w:rsidP="00804566">
            <w:pPr>
              <w:widowControl/>
              <w:suppressAutoHyphens/>
              <w:autoSpaceDE/>
              <w:autoSpaceDN/>
              <w:adjustRightInd/>
              <w:rPr>
                <w:lang w:eastAsia="ar-SA"/>
              </w:rPr>
            </w:pPr>
            <w:r w:rsidRPr="00804566">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3827" w:type="dxa"/>
          </w:tcPr>
          <w:p w:rsidR="00804566" w:rsidRPr="00804566" w:rsidRDefault="00804566" w:rsidP="00804566">
            <w:pPr>
              <w:suppressAutoHyphens/>
            </w:pPr>
            <w:r w:rsidRPr="00804566">
              <w:rPr>
                <w:lang w:eastAsia="ar-SA"/>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804566" w:rsidRPr="00804566" w:rsidTr="00804566">
        <w:tc>
          <w:tcPr>
            <w:tcW w:w="1809" w:type="dxa"/>
          </w:tcPr>
          <w:p w:rsidR="00804566" w:rsidRPr="00804566" w:rsidRDefault="00804566" w:rsidP="00804566">
            <w:pPr>
              <w:widowControl/>
              <w:suppressAutoHyphens/>
              <w:autoSpaceDE/>
              <w:autoSpaceDN/>
              <w:adjustRightInd/>
              <w:snapToGrid w:val="0"/>
              <w:rPr>
                <w:lang w:eastAsia="ar-SA"/>
              </w:rPr>
            </w:pPr>
            <w:r w:rsidRPr="00804566">
              <w:rPr>
                <w:rFonts w:eastAsia="Calibri"/>
                <w:lang w:eastAsia="en-US"/>
              </w:rPr>
              <w:t>13.0 Земельные участки общего назначения</w:t>
            </w:r>
          </w:p>
        </w:tc>
        <w:tc>
          <w:tcPr>
            <w:tcW w:w="4395" w:type="dxa"/>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autoSpaceDE/>
              <w:autoSpaceDN/>
              <w:adjustRightInd/>
              <w:jc w:val="both"/>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827" w:type="dxa"/>
          </w:tcPr>
          <w:p w:rsidR="00804566" w:rsidRPr="00804566" w:rsidRDefault="00804566" w:rsidP="00804566">
            <w:pPr>
              <w:suppressAutoHyphens/>
              <w:rPr>
                <w:lang w:eastAsia="ar-SA"/>
              </w:rPr>
            </w:pPr>
            <w:r w:rsidRPr="00804566">
              <w:rPr>
                <w:rFonts w:eastAsia="Calibri"/>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numPr>
          <w:ilvl w:val="0"/>
          <w:numId w:val="4"/>
        </w:numPr>
        <w:suppressAutoHyphens/>
        <w:autoSpaceDE/>
        <w:autoSpaceDN/>
        <w:adjustRightInd/>
        <w:spacing w:after="200" w:line="276" w:lineRule="auto"/>
        <w:contextualSpacing/>
        <w:jc w:val="both"/>
        <w:rPr>
          <w:rFonts w:eastAsia="Calibri"/>
          <w:b/>
          <w:sz w:val="24"/>
          <w:szCs w:val="24"/>
          <w:lang w:eastAsia="ar-SA"/>
        </w:rPr>
      </w:pPr>
      <w:r w:rsidRPr="00804566">
        <w:rPr>
          <w:rFonts w:eastAsia="Calibri"/>
          <w:b/>
          <w:sz w:val="24"/>
          <w:szCs w:val="24"/>
          <w:lang w:eastAsia="ar-SA"/>
        </w:rPr>
        <w:t xml:space="preserve">Условно разрешенные виды и параметры использования земельных участков и объектов капитального строительства </w:t>
      </w:r>
    </w:p>
    <w:p w:rsidR="00804566" w:rsidRPr="00804566" w:rsidRDefault="00804566" w:rsidP="00804566">
      <w:pPr>
        <w:widowControl/>
        <w:autoSpaceDE/>
        <w:autoSpaceDN/>
        <w:adjustRightInd/>
        <w:spacing w:after="200" w:line="276" w:lineRule="auto"/>
        <w:contextualSpacing/>
        <w:jc w:val="both"/>
        <w:rPr>
          <w:rFonts w:eastAsia="Calibri"/>
          <w:b/>
          <w:sz w:val="24"/>
          <w:szCs w:val="24"/>
          <w:lang w:eastAsia="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395"/>
        <w:gridCol w:w="3827"/>
      </w:tblGrid>
      <w:tr w:rsidR="00804566" w:rsidRPr="00804566" w:rsidTr="00804566">
        <w:tc>
          <w:tcPr>
            <w:tcW w:w="1809" w:type="dxa"/>
            <w:shd w:val="clear" w:color="auto" w:fill="auto"/>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4395" w:type="dxa"/>
            <w:shd w:val="clear" w:color="auto" w:fill="auto"/>
            <w:vAlign w:val="center"/>
          </w:tcPr>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ПАРАМЕТРЫ РАЗРЕШЕННОГО ИСПОЛЬЗОВАНИЯ</w:t>
            </w:r>
          </w:p>
        </w:tc>
        <w:tc>
          <w:tcPr>
            <w:tcW w:w="3827" w:type="dxa"/>
            <w:shd w:val="clear" w:color="auto" w:fill="auto"/>
            <w:vAlign w:val="center"/>
          </w:tcPr>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rFonts w:eastAsia="Calibri"/>
                <w:lang w:eastAsia="ar-SA"/>
              </w:rPr>
              <w:t>2.1.1.</w:t>
            </w:r>
            <w:r w:rsidRPr="00804566">
              <w:rPr>
                <w:lang w:eastAsia="ar-SA"/>
              </w:rPr>
              <w:t xml:space="preserve"> Малоэтажная многоквартирная жилая застройка</w:t>
            </w:r>
          </w:p>
        </w:tc>
        <w:tc>
          <w:tcPr>
            <w:tcW w:w="439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1) Минимальная площадь земельного участка – 600 кв.м;</w:t>
            </w:r>
          </w:p>
          <w:p w:rsidR="00804566" w:rsidRPr="00804566" w:rsidRDefault="00804566" w:rsidP="00804566">
            <w:pPr>
              <w:widowControl/>
              <w:suppressAutoHyphens/>
              <w:autoSpaceDE/>
              <w:autoSpaceDN/>
              <w:adjustRightInd/>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autoSpaceDE/>
              <w:autoSpaceDN/>
              <w:adjustRightInd/>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6) Максимальный процент застройки участка- 80%.</w:t>
            </w:r>
          </w:p>
          <w:p w:rsidR="00804566" w:rsidRPr="00804566" w:rsidRDefault="00804566" w:rsidP="00804566">
            <w:pPr>
              <w:widowControl/>
              <w:suppressAutoHyphens/>
              <w:autoSpaceDE/>
              <w:autoSpaceDN/>
              <w:adjustRightInd/>
              <w:rPr>
                <w:rFonts w:eastAsia="Calibri"/>
                <w:sz w:val="24"/>
                <w:szCs w:val="24"/>
                <w:lang w:eastAsia="ar-SA"/>
              </w:rPr>
            </w:pPr>
          </w:p>
        </w:tc>
        <w:tc>
          <w:tcPr>
            <w:tcW w:w="3827" w:type="dxa"/>
            <w:shd w:val="clear" w:color="auto" w:fill="auto"/>
          </w:tcPr>
          <w:p w:rsidR="00804566" w:rsidRPr="00804566" w:rsidRDefault="00804566" w:rsidP="00804566">
            <w:pPr>
              <w:suppressAutoHyphens/>
            </w:pPr>
            <w:r w:rsidRPr="00804566">
              <w:t>Размещение малоэтажных многоквартирных домов (многоквартирные дома высотой до 4 этажей, включая мансардный);</w:t>
            </w:r>
          </w:p>
          <w:p w:rsidR="00804566" w:rsidRPr="00804566" w:rsidRDefault="00804566" w:rsidP="00804566">
            <w:pPr>
              <w:suppressAutoHyphens/>
            </w:pPr>
            <w:r w:rsidRPr="00804566">
              <w:t>обустройство спортивных и детских площадок, площадок для отдыха;</w:t>
            </w:r>
          </w:p>
          <w:p w:rsidR="00804566" w:rsidRPr="00804566" w:rsidRDefault="00804566" w:rsidP="00804566">
            <w:pPr>
              <w:widowControl/>
              <w:suppressAutoHyphens/>
              <w:autoSpaceDE/>
              <w:autoSpaceDN/>
              <w:adjustRightInd/>
              <w:rPr>
                <w:rFonts w:eastAsia="Calibri"/>
                <w:sz w:val="24"/>
                <w:szCs w:val="24"/>
                <w:lang w:eastAsia="ar-SA"/>
              </w:rPr>
            </w:pPr>
            <w:r w:rsidRPr="00804566">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w:t>
            </w:r>
            <w:r w:rsidRPr="00804566">
              <w:lastRenderedPageBreak/>
              <w:t>составляет более 15% общей площади помещений дома</w:t>
            </w:r>
          </w:p>
        </w:tc>
      </w:tr>
      <w:tr w:rsidR="00804566" w:rsidRPr="00804566" w:rsidTr="00804566">
        <w:tc>
          <w:tcPr>
            <w:tcW w:w="1809"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917"/>
            </w:tblGrid>
            <w:tr w:rsidR="00804566" w:rsidRPr="00804566" w:rsidTr="00804566">
              <w:trPr>
                <w:trHeight w:val="100"/>
              </w:trPr>
              <w:tc>
                <w:tcPr>
                  <w:tcW w:w="1917" w:type="dxa"/>
                </w:tcPr>
                <w:p w:rsidR="00804566" w:rsidRPr="00804566" w:rsidRDefault="00804566" w:rsidP="00804566">
                  <w:pPr>
                    <w:widowControl/>
                    <w:suppressAutoHyphens/>
                    <w:rPr>
                      <w:lang w:eastAsia="ar-SA"/>
                    </w:rPr>
                  </w:pPr>
                  <w:r w:rsidRPr="00804566">
                    <w:rPr>
                      <w:rFonts w:eastAsia="Calibri"/>
                      <w:color w:val="000000"/>
                    </w:rPr>
                    <w:lastRenderedPageBreak/>
                    <w:t xml:space="preserve">2.7.1 </w:t>
                  </w:r>
                  <w:r w:rsidRPr="00804566">
                    <w:rPr>
                      <w:lang w:eastAsia="ar-SA"/>
                    </w:rPr>
                    <w:t xml:space="preserve">Хранение автотранспорта </w:t>
                  </w:r>
                </w:p>
              </w:tc>
            </w:tr>
          </w:tbl>
          <w:p w:rsidR="00804566" w:rsidRPr="00804566" w:rsidRDefault="00804566" w:rsidP="00804566">
            <w:pPr>
              <w:widowControl/>
              <w:suppressAutoHyphens/>
              <w:autoSpaceDE/>
              <w:autoSpaceDN/>
              <w:adjustRightInd/>
              <w:jc w:val="both"/>
              <w:rPr>
                <w:rFonts w:eastAsia="Calibri"/>
                <w:lang w:eastAsia="ar-SA"/>
              </w:rPr>
            </w:pPr>
          </w:p>
        </w:tc>
        <w:tc>
          <w:tcPr>
            <w:tcW w:w="439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 xml:space="preserve">1) Минимальная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1 м;</w:t>
            </w:r>
          </w:p>
          <w:p w:rsidR="00804566" w:rsidRPr="00804566" w:rsidRDefault="00804566" w:rsidP="00804566">
            <w:pPr>
              <w:widowControl/>
              <w:suppressAutoHyphens/>
              <w:autoSpaceDE/>
              <w:autoSpaceDN/>
              <w:adjustRightInd/>
              <w:rPr>
                <w:lang w:eastAsia="ar-SA"/>
              </w:rPr>
            </w:pPr>
            <w:r w:rsidRPr="00804566">
              <w:rPr>
                <w:lang w:eastAsia="ar-SA"/>
              </w:rPr>
              <w:t>4) Предельная высота зданий, строений, сооружений от уровня земли - 6 м;</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земельного участка – не нормируется.</w:t>
            </w:r>
          </w:p>
        </w:tc>
        <w:tc>
          <w:tcPr>
            <w:tcW w:w="3827" w:type="dxa"/>
            <w:shd w:val="clear" w:color="auto" w:fill="auto"/>
          </w:tcPr>
          <w:p w:rsidR="00804566" w:rsidRPr="00804566" w:rsidRDefault="00804566" w:rsidP="00804566">
            <w:pPr>
              <w:suppressAutoHyphens/>
            </w:pPr>
            <w:r w:rsidRPr="00804566">
              <w:rPr>
                <w:lang w:eastAsia="ar-SA"/>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lang w:eastAsia="ar-SA"/>
              </w:rPr>
              <w:t>3.1.1</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t>Предоставление коммунальных услуг</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 xml:space="preserve">1) Минимальная/максимальная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 (за исключением линейных объектов);</w:t>
            </w:r>
          </w:p>
          <w:p w:rsidR="00804566" w:rsidRPr="00804566" w:rsidRDefault="00804566" w:rsidP="00804566">
            <w:pPr>
              <w:widowControl/>
              <w:suppressAutoHyphens/>
              <w:autoSpaceDE/>
              <w:autoSpaceDN/>
              <w:adjustRightInd/>
            </w:pPr>
            <w:r w:rsidRPr="00804566">
              <w:rPr>
                <w:lang w:eastAsia="ar-SA"/>
              </w:rPr>
              <w:t xml:space="preserve">3) </w:t>
            </w:r>
            <w:r w:rsidRPr="00804566">
              <w:t>Максимальное количество этажей – 3 этажа;</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pPr>
            <w:r w:rsidRPr="00804566">
              <w:t>5) Максимальный процент застройки в границах земельного участка – 50%, за исключением линейных объектов;</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6) Минимальный процент озеленения 10% от площади земельного участка, за исключением линейных объектов.</w:t>
            </w:r>
          </w:p>
        </w:tc>
        <w:tc>
          <w:tcPr>
            <w:tcW w:w="3827"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804566" w:rsidRPr="00804566" w:rsidTr="00804566">
        <w:tc>
          <w:tcPr>
            <w:tcW w:w="1809" w:type="dxa"/>
            <w:shd w:val="clear" w:color="auto" w:fill="auto"/>
          </w:tcPr>
          <w:p w:rsidR="00804566" w:rsidRPr="00804566" w:rsidRDefault="00804566" w:rsidP="00804566">
            <w:pPr>
              <w:widowControl/>
              <w:autoSpaceDE/>
              <w:autoSpaceDN/>
              <w:adjustRightInd/>
            </w:pPr>
            <w:r w:rsidRPr="00804566">
              <w:t>3.1 Коммунальное</w:t>
            </w:r>
          </w:p>
          <w:p w:rsidR="00804566" w:rsidRPr="00804566" w:rsidRDefault="00804566" w:rsidP="00804566">
            <w:pPr>
              <w:widowControl/>
              <w:autoSpaceDE/>
              <w:autoSpaceDN/>
              <w:adjustRightInd/>
            </w:pPr>
            <w:r w:rsidRPr="00804566">
              <w:t>обслуживание.</w:t>
            </w:r>
          </w:p>
        </w:tc>
        <w:tc>
          <w:tcPr>
            <w:tcW w:w="4395" w:type="dxa"/>
            <w:shd w:val="clear" w:color="auto" w:fill="auto"/>
          </w:tcPr>
          <w:p w:rsidR="00804566" w:rsidRPr="00804566" w:rsidRDefault="00804566" w:rsidP="00804566">
            <w:pPr>
              <w:widowControl/>
              <w:rPr>
                <w:rFonts w:eastAsia="Calibri"/>
              </w:rPr>
            </w:pPr>
            <w:r w:rsidRPr="00804566">
              <w:rPr>
                <w:rFonts w:eastAsia="Calibri"/>
              </w:rPr>
              <w:t>Минимальная (максимальная) площадь земельного участка:</w:t>
            </w:r>
          </w:p>
          <w:p w:rsidR="00804566" w:rsidRPr="00804566" w:rsidRDefault="00804566" w:rsidP="00804566">
            <w:pPr>
              <w:widowControl/>
              <w:rPr>
                <w:rFonts w:eastAsia="Calibri"/>
              </w:rPr>
            </w:pPr>
            <w:r w:rsidRPr="00804566">
              <w:rPr>
                <w:rFonts w:eastAsia="Calibri"/>
              </w:rPr>
              <w:t>для объектов коммунального обслуживания – 10 – (10000)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w:t>
            </w:r>
          </w:p>
          <w:p w:rsidR="00804566" w:rsidRPr="00804566" w:rsidRDefault="00804566" w:rsidP="00804566">
            <w:pPr>
              <w:widowControl/>
              <w:rPr>
                <w:rFonts w:eastAsia="Calibri"/>
              </w:rPr>
            </w:pPr>
            <w:r w:rsidRPr="00804566">
              <w:rPr>
                <w:rFonts w:eastAsia="Calibri"/>
              </w:rPr>
              <w:t>инженерного назначения</w:t>
            </w:r>
          </w:p>
          <w:p w:rsidR="00804566" w:rsidRPr="00804566" w:rsidRDefault="00804566" w:rsidP="00804566">
            <w:pPr>
              <w:widowControl/>
              <w:rPr>
                <w:rFonts w:eastAsia="Calibri"/>
              </w:rPr>
            </w:pPr>
            <w:r w:rsidRPr="00804566">
              <w:rPr>
                <w:rFonts w:eastAsia="Calibri"/>
              </w:rPr>
              <w:t>от 1 кв. м;</w:t>
            </w:r>
          </w:p>
          <w:p w:rsidR="00804566" w:rsidRPr="00804566" w:rsidRDefault="00804566" w:rsidP="00804566">
            <w:pPr>
              <w:widowControl/>
              <w:rPr>
                <w:rFonts w:eastAsia="Calibri"/>
              </w:rPr>
            </w:pPr>
            <w:r w:rsidRPr="00804566">
              <w:rPr>
                <w:rFonts w:eastAsia="Calibri"/>
              </w:rPr>
              <w:t>максимальная высота зданий, строений, сооружений от уровня земли - 30 м;</w:t>
            </w:r>
          </w:p>
          <w:p w:rsidR="00804566" w:rsidRPr="00804566" w:rsidRDefault="00804566" w:rsidP="00804566">
            <w:pPr>
              <w:widowControl/>
              <w:rPr>
                <w:rFonts w:eastAsia="Calibri"/>
              </w:rPr>
            </w:pPr>
            <w:r w:rsidRPr="00804566">
              <w:rPr>
                <w:rFonts w:eastAsia="Calibri"/>
              </w:rPr>
              <w:t>максимальный процент</w:t>
            </w:r>
          </w:p>
          <w:p w:rsidR="00804566" w:rsidRPr="00804566" w:rsidRDefault="00804566" w:rsidP="00804566">
            <w:pPr>
              <w:widowControl/>
              <w:rPr>
                <w:rFonts w:eastAsia="Calibri"/>
              </w:rPr>
            </w:pPr>
            <w:r w:rsidRPr="00804566">
              <w:rPr>
                <w:rFonts w:eastAsia="Calibri"/>
              </w:rPr>
              <w:t>застройки в границах</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земельного участка– 80%.</w:t>
            </w:r>
          </w:p>
        </w:tc>
        <w:tc>
          <w:tcPr>
            <w:tcW w:w="3827" w:type="dxa"/>
            <w:shd w:val="clear" w:color="auto" w:fill="auto"/>
          </w:tcPr>
          <w:p w:rsidR="00804566" w:rsidRPr="00804566" w:rsidRDefault="00804566" w:rsidP="00804566">
            <w:pPr>
              <w:widowControl/>
              <w:rPr>
                <w:rFonts w:eastAsia="Calibri"/>
              </w:rPr>
            </w:pPr>
            <w:r w:rsidRPr="00804566">
              <w:rPr>
                <w:rFonts w:eastAsia="Calibri"/>
              </w:rPr>
              <w:t>Размещение объектов капитального строительства в целях обеспечения</w:t>
            </w:r>
          </w:p>
          <w:p w:rsidR="00804566" w:rsidRPr="00804566" w:rsidRDefault="00804566" w:rsidP="00804566">
            <w:pPr>
              <w:widowControl/>
              <w:rPr>
                <w:rFonts w:eastAsia="Calibri"/>
              </w:rPr>
            </w:pPr>
            <w:r w:rsidRPr="00804566">
              <w:rPr>
                <w:rFonts w:eastAsia="Calibri"/>
              </w:rPr>
              <w:t>населения и организаций коммунальными услугами, в частности: поставка воды, тепла, электричества, газа,</w:t>
            </w:r>
          </w:p>
          <w:p w:rsidR="00804566" w:rsidRPr="00804566" w:rsidRDefault="00804566" w:rsidP="00804566">
            <w:pPr>
              <w:widowControl/>
              <w:rPr>
                <w:rFonts w:eastAsia="Calibri"/>
              </w:rPr>
            </w:pPr>
            <w:r w:rsidRPr="00804566">
              <w:rPr>
                <w:rFonts w:eastAsia="Calibri"/>
              </w:rPr>
              <w:t>предоставление услуг связи, отвод канализационных стоков, водозаборы, очистные сооружения, насосные</w:t>
            </w:r>
          </w:p>
          <w:p w:rsidR="00804566" w:rsidRPr="00804566" w:rsidRDefault="00804566" w:rsidP="00804566">
            <w:pPr>
              <w:widowControl/>
              <w:rPr>
                <w:rFonts w:eastAsia="Calibri"/>
              </w:rPr>
            </w:pPr>
            <w:r w:rsidRPr="00804566">
              <w:rPr>
                <w:rFonts w:eastAsia="Calibri"/>
              </w:rPr>
              <w:t>станции, водопроводы, линии электропередачи, трансформаторные</w:t>
            </w:r>
          </w:p>
          <w:p w:rsidR="00804566" w:rsidRPr="00804566" w:rsidRDefault="00804566" w:rsidP="00804566">
            <w:pPr>
              <w:widowControl/>
              <w:rPr>
                <w:rFonts w:eastAsia="SimSun"/>
                <w:sz w:val="24"/>
                <w:szCs w:val="24"/>
                <w:lang w:eastAsia="zh-CN"/>
              </w:rPr>
            </w:pPr>
            <w:r w:rsidRPr="00804566">
              <w:rPr>
                <w:rFonts w:eastAsia="Calibri"/>
              </w:rPr>
              <w:t>подстанции, газопроводы, линии связи, телефонные станции, канализация,</w:t>
            </w:r>
          </w:p>
        </w:tc>
      </w:tr>
      <w:tr w:rsidR="00804566" w:rsidRPr="00804566" w:rsidTr="00804566">
        <w:tc>
          <w:tcPr>
            <w:tcW w:w="1809" w:type="dxa"/>
            <w:shd w:val="clear" w:color="auto" w:fill="auto"/>
          </w:tcPr>
          <w:p w:rsidR="00804566" w:rsidRPr="00804566" w:rsidRDefault="00804566" w:rsidP="00804566">
            <w:pPr>
              <w:widowControl/>
              <w:tabs>
                <w:tab w:val="center" w:pos="4677"/>
                <w:tab w:val="right" w:pos="9355"/>
              </w:tabs>
              <w:suppressAutoHyphens/>
              <w:autoSpaceDE/>
              <w:autoSpaceDN/>
              <w:adjustRightInd/>
            </w:pPr>
            <w:r w:rsidRPr="00804566">
              <w:rPr>
                <w:lang w:eastAsia="ar-SA"/>
              </w:rPr>
              <w:t>3.1.2 Административные здания организаций, обеспечивающих предоставление коммунальных услуг</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5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50%;</w:t>
            </w:r>
          </w:p>
          <w:p w:rsidR="00804566" w:rsidRPr="00804566" w:rsidRDefault="00804566" w:rsidP="00804566">
            <w:pPr>
              <w:widowControl/>
              <w:suppressAutoHyphens/>
              <w:autoSpaceDE/>
              <w:autoSpaceDN/>
              <w:adjustRightInd/>
              <w:rPr>
                <w:rFonts w:eastAsia="Calibri"/>
                <w:lang w:eastAsia="ar-SA"/>
              </w:rPr>
            </w:pPr>
            <w:r w:rsidRPr="00804566">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зданий, предназначенных для приема физических и юридических лиц в связи с предоставлением им коммунальных услуг</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rPr>
                <w:rFonts w:eastAsia="Calibri"/>
                <w:color w:val="FF0000"/>
                <w:lang w:eastAsia="ar-SA"/>
              </w:rPr>
            </w:pPr>
            <w:r w:rsidRPr="00804566">
              <w:rPr>
                <w:lang w:eastAsia="ar-SA"/>
              </w:rPr>
              <w:t>3.2 Социальное обслуживание</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w:t>
            </w:r>
            <w:r w:rsidRPr="00804566">
              <w:rPr>
                <w:lang w:eastAsia="ar-SA"/>
              </w:rPr>
              <w:lastRenderedPageBreak/>
              <w:t>участка в целях определения места допустимого размещения объекта</w:t>
            </w:r>
            <w:r w:rsidRPr="00804566">
              <w:t xml:space="preserve">– 5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rPr>
                <w:rFonts w:eastAsia="Calibri"/>
                <w:lang w:eastAsia="ar-SA"/>
              </w:rPr>
            </w:pPr>
            <w:r w:rsidRPr="00804566">
              <w:rPr>
                <w:lang w:eastAsia="ar-SA"/>
              </w:rPr>
              <w:lastRenderedPageBreak/>
              <w:t xml:space="preserve">Размещение зданий, предназначенных для оказания гражданам социальной помощи. Содержание данного вида </w:t>
            </w:r>
            <w:r w:rsidRPr="00804566">
              <w:rPr>
                <w:lang w:eastAsia="ar-SA"/>
              </w:rPr>
              <w:lastRenderedPageBreak/>
              <w:t>разрешенного использования включает в себя содержание видов разрешенного использования с кодами 3.2.1 - 3.2.4</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spacing w:after="200" w:line="276" w:lineRule="auto"/>
              <w:rPr>
                <w:lang w:eastAsia="ar-SA"/>
              </w:rPr>
            </w:pPr>
            <w:r w:rsidRPr="00804566">
              <w:rPr>
                <w:lang w:eastAsia="ar-SA"/>
              </w:rPr>
              <w:lastRenderedPageBreak/>
              <w:t>3.2.1  Дома социального обслуживания</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804566" w:rsidRPr="00804566" w:rsidRDefault="00804566" w:rsidP="00804566">
            <w:pPr>
              <w:widowControl/>
              <w:suppressAutoHyphens/>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rPr>
                <w:lang w:eastAsia="ar-SA"/>
              </w:rPr>
            </w:pPr>
            <w:r w:rsidRPr="00804566">
              <w:rPr>
                <w:lang w:eastAsia="ar-SA"/>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rPr>
                <w:lang w:eastAsia="ar-SA"/>
              </w:rPr>
            </w:pPr>
            <w:r w:rsidRPr="00804566">
              <w:rPr>
                <w:lang w:eastAsia="ar-SA"/>
              </w:rPr>
              <w:t>5) Максимальный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rPr>
                <w:lang w:eastAsia="ar-SA"/>
              </w:rPr>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spacing w:after="200" w:line="276" w:lineRule="auto"/>
              <w:rPr>
                <w:lang w:eastAsia="ar-SA"/>
              </w:rPr>
            </w:pPr>
            <w:r w:rsidRPr="00804566">
              <w:rPr>
                <w:lang w:eastAsia="ar-SA"/>
              </w:rPr>
              <w:t>Размещение зданий, предназначенных для размещения домов престарелых, домов ребенка, детских домов, пунктов ночлега для бездомных граждан;</w:t>
            </w:r>
          </w:p>
          <w:p w:rsidR="00804566" w:rsidRPr="00804566" w:rsidRDefault="00804566" w:rsidP="00804566">
            <w:pPr>
              <w:widowControl/>
              <w:suppressAutoHyphens/>
              <w:autoSpaceDE/>
              <w:autoSpaceDN/>
              <w:adjustRightInd/>
              <w:spacing w:after="200" w:line="276" w:lineRule="auto"/>
              <w:rPr>
                <w:lang w:eastAsia="ar-SA"/>
              </w:rPr>
            </w:pPr>
            <w:r w:rsidRPr="00804566">
              <w:rPr>
                <w:lang w:eastAsia="ar-SA"/>
              </w:rPr>
              <w:t>размещение объектов капитального строительства для временного размещения вынужденных переселенцев, лиц, признанных беженцами</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spacing w:after="200" w:line="276" w:lineRule="auto"/>
              <w:rPr>
                <w:lang w:eastAsia="ar-SA"/>
              </w:rPr>
            </w:pPr>
            <w:r w:rsidRPr="00804566">
              <w:rPr>
                <w:lang w:eastAsia="ar-SA"/>
              </w:rPr>
              <w:t>3.2.2  Оказание социальной помощи населению</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804566" w:rsidRPr="00804566" w:rsidRDefault="00804566" w:rsidP="00804566">
            <w:pPr>
              <w:widowControl/>
              <w:suppressAutoHyphens/>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rPr>
                <w:lang w:eastAsia="ar-SA"/>
              </w:rPr>
            </w:pPr>
            <w:r w:rsidRPr="00804566">
              <w:rPr>
                <w:lang w:eastAsia="ar-SA"/>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rPr>
                <w:lang w:eastAsia="ar-SA"/>
              </w:rPr>
            </w:pPr>
            <w:r w:rsidRPr="00804566">
              <w:rPr>
                <w:lang w:eastAsia="ar-SA"/>
              </w:rPr>
              <w:t>5) Максимальный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rPr>
                <w:lang w:eastAsia="ar-SA"/>
              </w:rPr>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rPr>
                <w:lang w:eastAsia="ar-SA"/>
              </w:rPr>
            </w:pPr>
            <w:r w:rsidRPr="00804566">
              <w:rPr>
                <w:lang w:eastAsia="ar-SA"/>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804566" w:rsidRPr="00804566" w:rsidRDefault="00804566" w:rsidP="00804566">
            <w:pPr>
              <w:widowControl/>
              <w:suppressAutoHyphens/>
              <w:autoSpaceDE/>
              <w:autoSpaceDN/>
              <w:adjustRightInd/>
              <w:rPr>
                <w:lang w:eastAsia="ar-SA"/>
              </w:rPr>
            </w:pPr>
            <w:r w:rsidRPr="00804566">
              <w:rPr>
                <w:lang w:eastAsia="ar-SA"/>
              </w:rPr>
              <w:t>некоммерческих фондов, благотворительных организаций, клубов по интересам</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spacing w:after="200"/>
              <w:rPr>
                <w:lang w:eastAsia="ar-SA"/>
              </w:rPr>
            </w:pPr>
            <w:r w:rsidRPr="00804566">
              <w:rPr>
                <w:lang w:eastAsia="ar-SA"/>
              </w:rPr>
              <w:t>3.2.3 Оказание услуг связи</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804566" w:rsidRPr="00804566" w:rsidRDefault="00804566" w:rsidP="00804566">
            <w:pPr>
              <w:widowControl/>
              <w:suppressAutoHyphens/>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rPr>
                <w:lang w:eastAsia="ar-SA"/>
              </w:rPr>
            </w:pPr>
            <w:r w:rsidRPr="00804566">
              <w:rPr>
                <w:lang w:eastAsia="ar-SA"/>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rPr>
                <w:lang w:eastAsia="ar-SA"/>
              </w:rPr>
            </w:pPr>
            <w:r w:rsidRPr="00804566">
              <w:rPr>
                <w:lang w:eastAsia="ar-SA"/>
              </w:rPr>
              <w:t>5) Максимальный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rPr>
                <w:lang w:eastAsia="ar-SA"/>
              </w:rPr>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spacing w:after="200" w:line="276" w:lineRule="auto"/>
              <w:rPr>
                <w:lang w:eastAsia="ar-SA"/>
              </w:rPr>
            </w:pPr>
            <w:r w:rsidRPr="00804566">
              <w:rPr>
                <w:lang w:eastAsia="ar-SA"/>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3.3  Бытовое обслуживание</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 xml:space="preserve">1) Минимальная/максимальная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lastRenderedPageBreak/>
              <w:t>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lang w:eastAsia="ar-SA"/>
              </w:rPr>
            </w:pPr>
            <w:r w:rsidRPr="00804566">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lastRenderedPageBreak/>
              <w:t xml:space="preserve">Размещение объектов капитального строительства, предназначенных для </w:t>
            </w:r>
            <w:r w:rsidRPr="00804566">
              <w:rPr>
                <w:lang w:eastAsia="ar-SA"/>
              </w:rPr>
              <w:lastRenderedPageBreak/>
              <w:t>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jc w:val="both"/>
            </w:pPr>
            <w:r w:rsidRPr="00804566">
              <w:lastRenderedPageBreak/>
              <w:t>3.4  Здравоохранение</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pPr>
            <w:r w:rsidRPr="00804566">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pPr>
            <w:r w:rsidRPr="00804566">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Par234" w:tooltip="Амбулаторно-поликлиническое обслуживание" w:history="1">
              <w:r w:rsidRPr="00804566">
                <w:t>кодами 3.4.1</w:t>
              </w:r>
            </w:hyperlink>
            <w:r w:rsidRPr="00804566">
              <w:t xml:space="preserve"> - </w:t>
            </w:r>
            <w:hyperlink w:anchor="Par238" w:tooltip="Стационарное медицинское обслуживание" w:history="1">
              <w:r w:rsidRPr="00804566">
                <w:t>3.4.2</w:t>
              </w:r>
            </w:hyperlink>
          </w:p>
        </w:tc>
      </w:tr>
      <w:tr w:rsidR="00804566" w:rsidRPr="00804566" w:rsidTr="00804566">
        <w:tc>
          <w:tcPr>
            <w:tcW w:w="1809" w:type="dxa"/>
          </w:tcPr>
          <w:p w:rsidR="00804566" w:rsidRPr="00804566" w:rsidRDefault="00804566" w:rsidP="00804566">
            <w:pPr>
              <w:widowControl/>
              <w:suppressAutoHyphens/>
              <w:autoSpaceDE/>
              <w:autoSpaceDN/>
              <w:adjustRightInd/>
              <w:rPr>
                <w:lang w:eastAsia="ar-SA"/>
              </w:rPr>
            </w:pPr>
            <w:r w:rsidRPr="00804566">
              <w:rPr>
                <w:lang w:eastAsia="ar-SA"/>
              </w:rPr>
              <w:t>3.4.2 Стационарное медицинское обслуживание</w:t>
            </w:r>
          </w:p>
        </w:tc>
        <w:tc>
          <w:tcPr>
            <w:tcW w:w="4395" w:type="dxa"/>
          </w:tcPr>
          <w:p w:rsidR="00804566" w:rsidRPr="00804566" w:rsidRDefault="00804566" w:rsidP="00804566">
            <w:pPr>
              <w:widowControl/>
              <w:suppressAutoHyphens/>
              <w:autoSpaceDE/>
              <w:autoSpaceDN/>
              <w:adjustRightInd/>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804566" w:rsidRPr="00804566" w:rsidRDefault="00804566" w:rsidP="00804566">
            <w:pPr>
              <w:widowControl/>
              <w:suppressAutoHyphens/>
              <w:autoSpaceDE/>
              <w:autoSpaceDN/>
              <w:adjustRightInd/>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autoSpaceDE/>
              <w:autoSpaceDN/>
              <w:adjustRightInd/>
              <w:rPr>
                <w:lang w:eastAsia="ar-SA"/>
              </w:rPr>
            </w:pPr>
            <w:r w:rsidRPr="00804566">
              <w:rPr>
                <w:lang w:eastAsia="ar-SA"/>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rPr>
                <w:lang w:eastAsia="ar-SA"/>
              </w:rPr>
              <w:t>6) Минимальный процент озеленения - 15% от площади земельного участка.</w:t>
            </w:r>
          </w:p>
        </w:tc>
        <w:tc>
          <w:tcPr>
            <w:tcW w:w="3827" w:type="dxa"/>
          </w:tcPr>
          <w:p w:rsidR="00804566" w:rsidRPr="00804566" w:rsidRDefault="00804566" w:rsidP="00804566">
            <w:pPr>
              <w:widowControl/>
              <w:suppressAutoHyphens/>
              <w:autoSpaceDE/>
              <w:autoSpaceDN/>
              <w:adjustRightInd/>
              <w:rPr>
                <w:lang w:eastAsia="ar-SA"/>
              </w:rPr>
            </w:pPr>
            <w:r w:rsidRPr="00804566">
              <w:rPr>
                <w:lang w:eastAsia="ar-SA"/>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804566" w:rsidRPr="00804566" w:rsidRDefault="00804566" w:rsidP="00804566">
            <w:pPr>
              <w:widowControl/>
              <w:suppressAutoHyphens/>
              <w:autoSpaceDE/>
              <w:autoSpaceDN/>
              <w:adjustRightInd/>
              <w:rPr>
                <w:lang w:eastAsia="ar-SA"/>
              </w:rPr>
            </w:pPr>
            <w:r w:rsidRPr="00804566">
              <w:rPr>
                <w:lang w:eastAsia="ar-SA"/>
              </w:rPr>
              <w:t>размещение станций скорой помощи;</w:t>
            </w:r>
          </w:p>
          <w:p w:rsidR="00804566" w:rsidRPr="00804566" w:rsidRDefault="00804566" w:rsidP="00804566">
            <w:pPr>
              <w:suppressAutoHyphens/>
              <w:rPr>
                <w:lang w:eastAsia="ar-SA"/>
              </w:rPr>
            </w:pPr>
            <w:r w:rsidRPr="00804566">
              <w:rPr>
                <w:lang w:eastAsia="ar-SA"/>
              </w:rPr>
              <w:t>размещение площадок санитарной авиации</w:t>
            </w:r>
          </w:p>
        </w:tc>
      </w:tr>
      <w:tr w:rsidR="00804566" w:rsidRPr="00804566" w:rsidTr="00804566">
        <w:tc>
          <w:tcPr>
            <w:tcW w:w="1809" w:type="dxa"/>
            <w:shd w:val="clear" w:color="auto" w:fill="auto"/>
          </w:tcPr>
          <w:p w:rsidR="00804566" w:rsidRPr="00804566" w:rsidRDefault="00804566" w:rsidP="00804566">
            <w:pPr>
              <w:widowControl/>
              <w:jc w:val="both"/>
            </w:pPr>
            <w:r w:rsidRPr="00804566">
              <w:rPr>
                <w:lang w:eastAsia="ar-SA"/>
              </w:rPr>
              <w:t>3.7.1 О</w:t>
            </w:r>
            <w:r w:rsidRPr="00804566">
              <w:t>существление религиозных обрядов</w:t>
            </w:r>
          </w:p>
          <w:p w:rsidR="00804566" w:rsidRPr="00804566" w:rsidRDefault="00804566" w:rsidP="00804566">
            <w:pPr>
              <w:widowControl/>
              <w:suppressAutoHyphens/>
              <w:autoSpaceDE/>
              <w:autoSpaceDN/>
              <w:adjustRightInd/>
              <w:jc w:val="both"/>
              <w:rPr>
                <w:rFonts w:eastAsia="Calibri"/>
                <w:sz w:val="24"/>
                <w:szCs w:val="24"/>
                <w:lang w:eastAsia="ar-SA"/>
              </w:rPr>
            </w:pP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3)</w:t>
            </w:r>
            <w:r w:rsidRPr="00804566">
              <w:t xml:space="preserve"> Максимальная высота объектов капитального строительства от уровня земли -  не более 50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50%;</w:t>
            </w:r>
          </w:p>
          <w:p w:rsidR="00804566" w:rsidRPr="00804566" w:rsidRDefault="00804566" w:rsidP="00804566">
            <w:pPr>
              <w:widowControl/>
              <w:suppressAutoHyphens/>
              <w:autoSpaceDE/>
              <w:autoSpaceDN/>
              <w:adjustRightInd/>
              <w:jc w:val="both"/>
              <w:rPr>
                <w:rFonts w:eastAsia="Calibri"/>
                <w:lang w:eastAsia="ar-SA"/>
              </w:rPr>
            </w:pPr>
            <w:r w:rsidRPr="00804566">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jc w:val="both"/>
              <w:rPr>
                <w:bCs/>
              </w:rPr>
            </w:pPr>
            <w:r w:rsidRPr="00804566">
              <w:rPr>
                <w:bC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804566" w:rsidRPr="00804566" w:rsidRDefault="00804566" w:rsidP="00804566">
            <w:pPr>
              <w:widowControl/>
              <w:suppressAutoHyphens/>
              <w:autoSpaceDE/>
              <w:autoSpaceDN/>
              <w:adjustRightInd/>
              <w:jc w:val="both"/>
              <w:rPr>
                <w:rFonts w:eastAsia="Calibri"/>
                <w:sz w:val="24"/>
                <w:szCs w:val="24"/>
                <w:lang w:eastAsia="ar-SA"/>
              </w:rPr>
            </w:pP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t>3.8.1 Государственное управление</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w:t>
            </w:r>
            <w:r w:rsidRPr="00804566">
              <w:lastRenderedPageBreak/>
              <w:t xml:space="preserve">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50%;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lastRenderedPageBreak/>
              <w:t xml:space="preserve">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w:t>
            </w:r>
            <w:r w:rsidRPr="00804566">
              <w:rPr>
                <w:lang w:eastAsia="ar-SA"/>
              </w:rPr>
              <w:lastRenderedPageBreak/>
              <w:t>организаций, непосредственно обеспечивающих их деятельность или оказывающих государственные и (или) муниципальные услуги</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pPr>
            <w:r w:rsidRPr="00804566">
              <w:lastRenderedPageBreak/>
              <w:t>3.10.1Амбулаторное ветеринарное обслуживание</w:t>
            </w:r>
          </w:p>
        </w:tc>
        <w:tc>
          <w:tcPr>
            <w:tcW w:w="439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804566" w:rsidRPr="00804566" w:rsidRDefault="00804566" w:rsidP="00804566">
            <w:pPr>
              <w:widowControl/>
              <w:suppressAutoHyphens/>
              <w:autoSpaceDE/>
              <w:autoSpaceDN/>
              <w:adjustRightInd/>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autoSpaceDE/>
              <w:autoSpaceDN/>
              <w:adjustRightInd/>
              <w:rPr>
                <w:lang w:eastAsia="ar-SA"/>
              </w:rPr>
            </w:pPr>
            <w:r w:rsidRPr="00804566">
              <w:rPr>
                <w:lang w:eastAsia="ar-SA"/>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pPr>
            <w:r w:rsidRPr="00804566">
              <w:rPr>
                <w:lang w:eastAsia="ar-SA"/>
              </w:rPr>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pPr>
            <w:r w:rsidRPr="00804566">
              <w:t>Размещение объектов капитального строительства, предназначенных для оказания ветеринарных услуг без содержания животных</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lang w:eastAsia="ar-SA"/>
              </w:rPr>
              <w:t>4.0 Предпринимательство</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100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не нормируется; </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804566" w:rsidRPr="00804566" w:rsidRDefault="00804566" w:rsidP="00804566">
            <w:pPr>
              <w:widowControl/>
              <w:suppressAutoHyphens/>
              <w:rPr>
                <w:lang w:eastAsia="ar-SA"/>
              </w:rPr>
            </w:pPr>
            <w:r w:rsidRPr="00804566">
              <w:rPr>
                <w:lang w:eastAsia="ar-SA"/>
              </w:rPr>
              <w:t xml:space="preserve">4) Максимальное количество этажей зданий – 5 этажа; </w:t>
            </w:r>
          </w:p>
          <w:p w:rsidR="00804566" w:rsidRPr="00804566" w:rsidRDefault="00804566" w:rsidP="00804566">
            <w:pPr>
              <w:widowControl/>
              <w:suppressAutoHyphens/>
              <w:rPr>
                <w:lang w:eastAsia="ar-SA"/>
              </w:rPr>
            </w:pPr>
            <w:r w:rsidRPr="00804566">
              <w:rPr>
                <w:lang w:eastAsia="ar-SA"/>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rPr>
                <w:lang w:eastAsia="ar-SA"/>
              </w:rPr>
            </w:pPr>
            <w:r w:rsidRPr="00804566">
              <w:rPr>
                <w:lang w:eastAsia="ar-SA"/>
              </w:rPr>
              <w:t>6) Максимальный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rPr>
                <w:lang w:eastAsia="ar-SA"/>
              </w:rPr>
              <w:t>7)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r>
      <w:tr w:rsidR="00804566" w:rsidRPr="00804566" w:rsidTr="00804566">
        <w:tc>
          <w:tcPr>
            <w:tcW w:w="1809" w:type="dxa"/>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4.1 Деловое управление</w:t>
            </w:r>
          </w:p>
        </w:tc>
        <w:tc>
          <w:tcPr>
            <w:tcW w:w="4395"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w:t>
            </w:r>
            <w:r w:rsidRPr="00804566">
              <w:t xml:space="preserve">Минимальные отступы от границ смежных земельных участков –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6) Минимальный процент озеленения - 15% от площади земельного участка.</w:t>
            </w:r>
          </w:p>
        </w:tc>
        <w:tc>
          <w:tcPr>
            <w:tcW w:w="3827" w:type="dxa"/>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t>4.3 Рынки</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100 кв.м;</w:t>
            </w:r>
          </w:p>
          <w:p w:rsidR="00804566" w:rsidRPr="00804566" w:rsidRDefault="00804566" w:rsidP="00804566">
            <w:pPr>
              <w:widowControl/>
              <w:suppressAutoHyphens/>
              <w:rPr>
                <w:lang w:eastAsia="ar-SA"/>
              </w:rPr>
            </w:pPr>
            <w:r w:rsidRPr="00804566">
              <w:rPr>
                <w:lang w:eastAsia="ar-SA"/>
              </w:rPr>
              <w:t xml:space="preserve"> 2)  Максимальная площадь земельного участка </w:t>
            </w:r>
            <w:r w:rsidRPr="00804566">
              <w:rPr>
                <w:lang w:eastAsia="ar-SA"/>
              </w:rPr>
              <w:lastRenderedPageBreak/>
              <w:t>– не нормируется;</w:t>
            </w:r>
          </w:p>
          <w:p w:rsidR="00804566" w:rsidRPr="00804566" w:rsidRDefault="00804566" w:rsidP="00804566">
            <w:pPr>
              <w:widowControl/>
              <w:suppressAutoHyphens/>
              <w:rPr>
                <w:rFonts w:eastAsia="Calibri"/>
              </w:rPr>
            </w:pPr>
            <w:r w:rsidRPr="00804566">
              <w:rPr>
                <w:lang w:eastAsia="ar-SA"/>
              </w:rPr>
              <w:t xml:space="preserve"> 3)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4) </w:t>
            </w:r>
            <w:r w:rsidRPr="00804566">
              <w:t xml:space="preserve">Максимальное количество этажей зданий – 2 этажа; </w:t>
            </w:r>
          </w:p>
          <w:p w:rsidR="00804566" w:rsidRPr="00804566" w:rsidRDefault="00804566" w:rsidP="00804566">
            <w:pPr>
              <w:widowControl/>
              <w:suppressAutoHyphens/>
              <w:autoSpaceDE/>
              <w:autoSpaceDN/>
              <w:adjustRightInd/>
              <w:jc w:val="both"/>
            </w:pPr>
            <w:r w:rsidRPr="0080456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804566" w:rsidRPr="00804566" w:rsidRDefault="00804566" w:rsidP="00804566">
            <w:pPr>
              <w:keepLines/>
              <w:widowControl/>
              <w:suppressAutoHyphens/>
              <w:overflowPunct w:val="0"/>
              <w:autoSpaceDN/>
              <w:adjustRightInd/>
              <w:textAlignment w:val="baseline"/>
            </w:pPr>
            <w:r w:rsidRPr="00804566">
              <w:rPr>
                <w:lang w:eastAsia="ar-SA"/>
              </w:rPr>
              <w:t>6) М</w:t>
            </w:r>
            <w:r w:rsidRPr="00804566">
              <w:t>инимальный процент застройки в границах земельного участка – 50%;</w:t>
            </w:r>
          </w:p>
          <w:p w:rsidR="00804566" w:rsidRPr="00804566" w:rsidRDefault="00804566" w:rsidP="00804566">
            <w:pPr>
              <w:widowControl/>
              <w:suppressAutoHyphens/>
              <w:autoSpaceDE/>
              <w:autoSpaceDN/>
              <w:adjustRightInd/>
              <w:jc w:val="both"/>
              <w:rPr>
                <w:rFonts w:eastAsia="Calibri"/>
                <w:lang w:eastAsia="ar-SA"/>
              </w:rPr>
            </w:pPr>
            <w:r w:rsidRPr="00804566">
              <w:t>7)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suppressAutoHyphens/>
            </w:pPr>
            <w:r w:rsidRPr="00804566">
              <w:lastRenderedPageBreak/>
              <w:t xml:space="preserve">Размещение объектов капитального строительства, сооружений, предназначенных для организации </w:t>
            </w:r>
            <w:r w:rsidRPr="00804566">
              <w:lastRenderedPageBreak/>
              <w:t>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804566" w:rsidRPr="00804566" w:rsidRDefault="00804566" w:rsidP="00804566">
            <w:pPr>
              <w:widowControl/>
              <w:suppressAutoHyphens/>
              <w:autoSpaceDE/>
              <w:autoSpaceDN/>
              <w:adjustRightInd/>
              <w:rPr>
                <w:rFonts w:eastAsia="Calibri"/>
                <w:sz w:val="24"/>
                <w:szCs w:val="24"/>
                <w:lang w:eastAsia="ar-SA"/>
              </w:rPr>
            </w:pPr>
            <w:r w:rsidRPr="00804566">
              <w:t>размещение гаражей и (или) стоянок для автомобилей сотрудников и посетителей рынка</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lastRenderedPageBreak/>
              <w:t>4.4 Магазины</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100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не нормируется; </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этажа; </w:t>
            </w:r>
          </w:p>
          <w:p w:rsidR="00804566" w:rsidRPr="00804566" w:rsidRDefault="00804566" w:rsidP="00804566">
            <w:pPr>
              <w:widowControl/>
              <w:suppressAutoHyphens/>
              <w:autoSpaceDE/>
              <w:autoSpaceDN/>
              <w:adjustRightInd/>
              <w:jc w:val="both"/>
            </w:pPr>
            <w:r w:rsidRPr="00804566">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6)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lang w:eastAsia="ar-SA"/>
              </w:rPr>
            </w:pPr>
            <w:r w:rsidRPr="00804566">
              <w:t>7)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jc w:val="both"/>
              <w:rPr>
                <w:rFonts w:eastAsia="Calibri"/>
                <w:color w:val="FF0000"/>
                <w:sz w:val="24"/>
                <w:szCs w:val="24"/>
                <w:lang w:eastAsia="ar-SA"/>
              </w:rPr>
            </w:pPr>
            <w:r w:rsidRPr="00804566">
              <w:rPr>
                <w:lang w:eastAsia="ar-SA"/>
              </w:rPr>
              <w:t>4.5 Банковская и страховая деятельность</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80%;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rPr>
                <w:rFonts w:eastAsia="Calibri"/>
                <w:color w:val="FF0000"/>
                <w:sz w:val="24"/>
                <w:szCs w:val="24"/>
                <w:lang w:eastAsia="ar-SA"/>
              </w:rPr>
            </w:pPr>
            <w:r w:rsidRPr="00804566">
              <w:rPr>
                <w:lang w:eastAsia="ar-SA"/>
              </w:rPr>
              <w:t>4.6 Общественное питание</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5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зданий – 5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lastRenderedPageBreak/>
              <w:t>6) Минимальный процент озеленения - 10%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jc w:val="both"/>
              <w:rPr>
                <w:rFonts w:eastAsia="Calibri"/>
                <w:color w:val="FF0000"/>
                <w:sz w:val="24"/>
                <w:szCs w:val="24"/>
                <w:lang w:eastAsia="ar-SA"/>
              </w:rPr>
            </w:pPr>
            <w:r w:rsidRPr="00804566">
              <w:rPr>
                <w:lang w:eastAsia="ar-SA"/>
              </w:rPr>
              <w:t>4.9 Служебные гаражи</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w:t>
            </w:r>
            <w:r w:rsidRPr="00804566">
              <w:rPr>
                <w:lang w:eastAsia="ar-SA"/>
              </w:rPr>
              <w:t>3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 не более 2 этажей; </w:t>
            </w:r>
          </w:p>
          <w:p w:rsidR="00804566" w:rsidRPr="00804566" w:rsidRDefault="00804566" w:rsidP="00804566">
            <w:pPr>
              <w:suppressAutoHyphens/>
              <w:autoSpaceDE/>
              <w:autoSpaceDN/>
              <w:adjustRightInd/>
              <w:jc w:val="both"/>
              <w:rPr>
                <w:lang w:eastAsia="ar-SA"/>
              </w:rPr>
            </w:pPr>
            <w:r w:rsidRPr="00804566">
              <w:rPr>
                <w:lang w:eastAsia="ar-SA"/>
              </w:rPr>
              <w:t xml:space="preserve">4) </w:t>
            </w:r>
            <w:r w:rsidRPr="00804566">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804566" w:rsidRPr="00804566" w:rsidRDefault="00804566" w:rsidP="00804566">
            <w:pPr>
              <w:widowControl/>
            </w:pPr>
            <w:r w:rsidRPr="00804566">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3827"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  Объекты дорожного сервиса</w:t>
            </w:r>
          </w:p>
        </w:tc>
        <w:tc>
          <w:tcPr>
            <w:tcW w:w="4395"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участка- 50%.</w:t>
            </w:r>
          </w:p>
        </w:tc>
        <w:tc>
          <w:tcPr>
            <w:tcW w:w="3827"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15" w:anchor="block_14911" w:history="1">
              <w:r w:rsidRPr="00804566">
                <w:rPr>
                  <w:lang w:eastAsia="ar-SA"/>
                </w:rPr>
                <w:t>кодами 4.9.1.1 - 4.9.1.4</w:t>
              </w:r>
            </w:hyperlink>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4.9.1.1 Заправка транспортных средств</w:t>
            </w:r>
          </w:p>
        </w:tc>
        <w:tc>
          <w:tcPr>
            <w:tcW w:w="4395"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3827"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04566" w:rsidRPr="00804566" w:rsidTr="00804566">
        <w:trPr>
          <w:trHeight w:val="414"/>
        </w:trPr>
        <w:tc>
          <w:tcPr>
            <w:tcW w:w="1809"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4.9.1.3 Автомобильные мойки</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3827"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автомобильных моек, а также размещение магазинов сопутствующей торговли</w:t>
            </w:r>
          </w:p>
        </w:tc>
      </w:tr>
      <w:tr w:rsidR="00804566" w:rsidRPr="00804566" w:rsidTr="00804566">
        <w:tc>
          <w:tcPr>
            <w:tcW w:w="1809"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4.9.1.4 Ремонт автомобилей</w:t>
            </w:r>
          </w:p>
        </w:tc>
        <w:tc>
          <w:tcPr>
            <w:tcW w:w="4395"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3827"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04566" w:rsidRPr="00804566" w:rsidTr="00804566">
        <w:tc>
          <w:tcPr>
            <w:tcW w:w="1809" w:type="dxa"/>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4395"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lastRenderedPageBreak/>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СП, действующими на территории Российской Федерации.</w:t>
            </w:r>
          </w:p>
        </w:tc>
        <w:tc>
          <w:tcPr>
            <w:tcW w:w="3827" w:type="dxa"/>
          </w:tcPr>
          <w:p w:rsidR="00804566" w:rsidRPr="00804566" w:rsidRDefault="00804566" w:rsidP="00804566">
            <w:pPr>
              <w:widowControl/>
              <w:rPr>
                <w:rFonts w:eastAsia="Calibri"/>
              </w:rPr>
            </w:pPr>
            <w:r w:rsidRPr="00804566">
              <w:rPr>
                <w:rFonts w:eastAsia="Calibri"/>
              </w:rPr>
              <w:lastRenderedPageBreak/>
              <w:t xml:space="preserve">Размещение объектов связи, </w:t>
            </w:r>
            <w:r w:rsidRPr="00804566">
              <w:rPr>
                <w:rFonts w:eastAsia="Calibri"/>
              </w:rPr>
              <w:lastRenderedPageBreak/>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rPr>
                <w:rFonts w:eastAsia="Calibri"/>
              </w:rPr>
            </w:pP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804566" w:rsidRPr="00804566" w:rsidRDefault="00804566" w:rsidP="00804566">
      <w:pPr>
        <w:widowControl/>
        <w:suppressAutoHyphens/>
        <w:autoSpaceDE/>
        <w:autoSpaceDN/>
        <w:adjustRightInd/>
        <w:rPr>
          <w:b/>
          <w:sz w:val="24"/>
          <w:szCs w:val="24"/>
          <w:lang w:eastAsia="ar-SA"/>
        </w:rPr>
      </w:pPr>
    </w:p>
    <w:p w:rsidR="00804566" w:rsidRPr="00804566" w:rsidRDefault="00804566" w:rsidP="00804566">
      <w:pPr>
        <w:widowControl/>
        <w:suppressAutoHyphens/>
        <w:autoSpaceDE/>
        <w:autoSpaceDN/>
        <w:adjustRightInd/>
        <w:rPr>
          <w:b/>
          <w:sz w:val="24"/>
          <w:szCs w:val="24"/>
          <w:lang w:eastAsia="ar-SA"/>
        </w:rPr>
      </w:pPr>
    </w:p>
    <w:p w:rsidR="00804566" w:rsidRPr="00804566" w:rsidRDefault="00804566" w:rsidP="00804566">
      <w:pPr>
        <w:widowControl/>
        <w:suppressAutoHyphens/>
        <w:autoSpaceDE/>
        <w:autoSpaceDN/>
        <w:adjustRightInd/>
        <w:rPr>
          <w:b/>
          <w:sz w:val="24"/>
          <w:szCs w:val="24"/>
          <w:lang w:eastAsia="ar-SA"/>
        </w:rPr>
      </w:pPr>
      <w:r w:rsidRPr="00804566">
        <w:rPr>
          <w:b/>
          <w:sz w:val="24"/>
          <w:szCs w:val="24"/>
          <w:lang w:eastAsia="ar-SA"/>
        </w:rPr>
        <w:t>3. Вспомогательные виды и параметры разрешённого использования земельных участков и объектов капитального строительства.</w:t>
      </w:r>
    </w:p>
    <w:p w:rsidR="00804566" w:rsidRPr="00804566" w:rsidRDefault="00804566" w:rsidP="00804566">
      <w:pPr>
        <w:keepLines/>
        <w:suppressAutoHyphens/>
        <w:autoSpaceDE/>
        <w:autoSpaceDN/>
        <w:adjustRightInd/>
        <w:jc w:val="both"/>
        <w:rPr>
          <w:sz w:val="24"/>
          <w:szCs w:val="24"/>
        </w:rPr>
      </w:pPr>
      <w:r w:rsidRPr="00804566">
        <w:rPr>
          <w:sz w:val="24"/>
          <w:szCs w:val="24"/>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804566" w:rsidRPr="00804566" w:rsidRDefault="00804566" w:rsidP="00804566">
      <w:pPr>
        <w:keepLines/>
        <w:suppressAutoHyphens/>
        <w:autoSpaceDE/>
        <w:autoSpaceDN/>
        <w:adjustRightInd/>
        <w:jc w:val="both"/>
        <w:rPr>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gridCol w:w="3969"/>
      </w:tblGrid>
      <w:tr w:rsidR="00804566" w:rsidRPr="00804566" w:rsidTr="00804566">
        <w:trPr>
          <w:trHeight w:val="140"/>
        </w:trPr>
        <w:tc>
          <w:tcPr>
            <w:tcW w:w="1809" w:type="dxa"/>
            <w:shd w:val="clear" w:color="auto" w:fill="auto"/>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24"/>
                <w:szCs w:val="24"/>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4253" w:type="dxa"/>
            <w:shd w:val="clear" w:color="auto" w:fill="auto"/>
            <w:vAlign w:val="center"/>
          </w:tcPr>
          <w:p w:rsidR="00804566" w:rsidRPr="00804566" w:rsidRDefault="00804566" w:rsidP="00804566">
            <w:pPr>
              <w:widowControl/>
              <w:suppressAutoHyphens/>
              <w:autoSpaceDE/>
              <w:autoSpaceDN/>
              <w:adjustRightInd/>
              <w:jc w:val="center"/>
              <w:rPr>
                <w:rFonts w:eastAsia="Calibri"/>
                <w:sz w:val="24"/>
                <w:szCs w:val="24"/>
                <w:lang w:eastAsia="ar-SA"/>
              </w:rPr>
            </w:pPr>
            <w:r w:rsidRPr="00804566">
              <w:rPr>
                <w:sz w:val="16"/>
                <w:szCs w:val="16"/>
                <w:lang w:eastAsia="ar-SA"/>
              </w:rPr>
              <w:t>ПАРАМЕТРЫ РАЗРЕШЕННОГО ИСПОЛЬЗОВАНИЯ</w:t>
            </w:r>
          </w:p>
        </w:tc>
        <w:tc>
          <w:tcPr>
            <w:tcW w:w="3969" w:type="dxa"/>
            <w:shd w:val="clear" w:color="auto" w:fill="auto"/>
            <w:vAlign w:val="center"/>
          </w:tcPr>
          <w:p w:rsidR="00804566" w:rsidRPr="00804566" w:rsidRDefault="00804566" w:rsidP="00804566">
            <w:pPr>
              <w:widowControl/>
              <w:suppressAutoHyphens/>
              <w:autoSpaceDE/>
              <w:autoSpaceDN/>
              <w:adjustRightInd/>
              <w:jc w:val="center"/>
              <w:rPr>
                <w:rFonts w:eastAsia="Calibri"/>
                <w:sz w:val="24"/>
                <w:szCs w:val="24"/>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rPr>
          <w:trHeight w:val="140"/>
        </w:trPr>
        <w:tc>
          <w:tcPr>
            <w:tcW w:w="1809" w:type="dxa"/>
            <w:shd w:val="clear" w:color="auto" w:fill="auto"/>
          </w:tcPr>
          <w:p w:rsidR="00804566" w:rsidRPr="00804566" w:rsidRDefault="00804566" w:rsidP="00804566">
            <w:pPr>
              <w:widowControl/>
              <w:suppressAutoHyphens/>
              <w:autoSpaceDE/>
              <w:autoSpaceDN/>
              <w:adjustRightInd/>
              <w:rPr>
                <w:rFonts w:eastAsia="Calibri"/>
                <w:lang w:eastAsia="ar-SA"/>
              </w:rPr>
            </w:pPr>
            <w:r w:rsidRPr="00804566">
              <w:rPr>
                <w:lang w:eastAsia="ar-SA"/>
              </w:rPr>
              <w:t>Объекты хозяйственного назначения</w:t>
            </w:r>
          </w:p>
        </w:tc>
        <w:tc>
          <w:tcPr>
            <w:tcW w:w="4253"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 xml:space="preserve">1) Минимальная/максимальная площадь земельных участков – принимать в соответствии с основным видом разрешенного использования земельного участка; </w:t>
            </w:r>
          </w:p>
          <w:p w:rsidR="00804566" w:rsidRPr="00804566" w:rsidRDefault="00804566" w:rsidP="00804566">
            <w:pPr>
              <w:widowControl/>
              <w:suppressAutoHyphens/>
              <w:autoSpaceDE/>
              <w:autoSpaceDN/>
              <w:adjustRightInd/>
              <w:rPr>
                <w:lang w:eastAsia="ar-SA"/>
              </w:rPr>
            </w:pPr>
            <w:r w:rsidRPr="00804566">
              <w:rPr>
                <w:lang w:eastAsia="ar-SA"/>
              </w:rPr>
              <w:t xml:space="preserve">2) </w:t>
            </w:r>
            <w:r w:rsidRPr="00804566">
              <w:t>Максимальное количество надземных этажей – не более 1 этажа,</w:t>
            </w:r>
          </w:p>
          <w:p w:rsidR="00804566" w:rsidRPr="00804566" w:rsidRDefault="00804566" w:rsidP="00804566">
            <w:pPr>
              <w:widowControl/>
              <w:suppressAutoHyphens/>
              <w:autoSpaceDE/>
              <w:autoSpaceDN/>
              <w:adjustRightInd/>
              <w:jc w:val="both"/>
              <w:rPr>
                <w:lang w:eastAsia="ar-SA"/>
              </w:rPr>
            </w:pPr>
            <w:r w:rsidRPr="00804566">
              <w:t>3) Р</w:t>
            </w:r>
            <w:r w:rsidRPr="00804566">
              <w:rPr>
                <w:lang w:eastAsia="ar-SA"/>
              </w:rPr>
              <w:t>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смежного земельного участка – 1м;</w:t>
            </w:r>
          </w:p>
          <w:p w:rsidR="00804566" w:rsidRPr="00804566" w:rsidRDefault="00804566" w:rsidP="00804566">
            <w:pPr>
              <w:widowControl/>
              <w:suppressAutoHyphens/>
              <w:autoSpaceDE/>
              <w:autoSpaceDN/>
              <w:adjustRightInd/>
              <w:jc w:val="both"/>
              <w:rPr>
                <w:lang w:eastAsia="ar-SA"/>
              </w:rPr>
            </w:pPr>
            <w:r w:rsidRPr="00804566">
              <w:rPr>
                <w:lang w:eastAsia="ar-SA"/>
              </w:rPr>
              <w:t>4)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804566" w:rsidRPr="00804566" w:rsidRDefault="00804566" w:rsidP="00804566">
            <w:pPr>
              <w:widowControl/>
              <w:suppressAutoHyphens/>
              <w:autoSpaceDE/>
              <w:autoSpaceDN/>
              <w:adjustRightInd/>
              <w:jc w:val="both"/>
              <w:rPr>
                <w:lang w:eastAsia="ar-SA"/>
              </w:rPr>
            </w:pPr>
            <w:r w:rsidRPr="00804566">
              <w:rPr>
                <w:lang w:eastAsia="ar-SA"/>
              </w:rPr>
              <w:t>6) 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участка.</w:t>
            </w:r>
          </w:p>
        </w:tc>
        <w:tc>
          <w:tcPr>
            <w:tcW w:w="3969" w:type="dxa"/>
            <w:shd w:val="clear" w:color="auto" w:fill="auto"/>
          </w:tcPr>
          <w:p w:rsidR="00804566" w:rsidRPr="00804566" w:rsidRDefault="00804566" w:rsidP="00804566">
            <w:pPr>
              <w:widowControl/>
              <w:suppressAutoHyphens/>
              <w:autoSpaceDE/>
              <w:autoSpaceDN/>
              <w:adjustRightInd/>
            </w:pPr>
            <w:r w:rsidRPr="00804566">
              <w:t>- хозяйственные постройки, летние кухни, беседки, кладовые, подвалы;</w:t>
            </w:r>
          </w:p>
          <w:p w:rsidR="00804566" w:rsidRPr="00804566" w:rsidRDefault="00804566" w:rsidP="00804566">
            <w:pPr>
              <w:widowControl/>
              <w:suppressAutoHyphens/>
              <w:autoSpaceDE/>
              <w:autoSpaceDN/>
              <w:adjustRightInd/>
            </w:pPr>
            <w:r w:rsidRPr="00804566">
              <w:t>- сады, огороды, палисадники;</w:t>
            </w:r>
          </w:p>
          <w:p w:rsidR="00804566" w:rsidRPr="00804566" w:rsidRDefault="00804566" w:rsidP="00804566">
            <w:pPr>
              <w:widowControl/>
              <w:suppressAutoHyphens/>
              <w:autoSpaceDE/>
              <w:autoSpaceDN/>
              <w:adjustRightInd/>
            </w:pPr>
            <w:r w:rsidRPr="00804566">
              <w:t>- теплицы, оранжереи индивидуального пользования;</w:t>
            </w:r>
          </w:p>
          <w:p w:rsidR="00804566" w:rsidRPr="00804566" w:rsidRDefault="00804566" w:rsidP="00804566">
            <w:pPr>
              <w:widowControl/>
              <w:suppressAutoHyphens/>
              <w:autoSpaceDE/>
              <w:autoSpaceDN/>
              <w:adjustRightInd/>
            </w:pPr>
            <w:r w:rsidRPr="00804566">
              <w:t xml:space="preserve">- бассейны, бани и сауны индивидуального использования; </w:t>
            </w:r>
          </w:p>
          <w:p w:rsidR="00804566" w:rsidRPr="00804566" w:rsidRDefault="00804566" w:rsidP="00804566">
            <w:pPr>
              <w:widowControl/>
              <w:suppressAutoHyphens/>
              <w:autoSpaceDE/>
              <w:autoSpaceDN/>
              <w:adjustRightInd/>
            </w:pPr>
            <w:r w:rsidRPr="00804566">
              <w:t>- индивидуальные надворные туалеты гидронепроницаемые выгреба, септики;</w:t>
            </w:r>
          </w:p>
          <w:p w:rsidR="00804566" w:rsidRPr="00804566" w:rsidRDefault="00804566" w:rsidP="00804566">
            <w:pPr>
              <w:widowControl/>
              <w:suppressAutoHyphens/>
              <w:autoSpaceDE/>
              <w:autoSpaceDN/>
              <w:adjustRightInd/>
            </w:pPr>
            <w:r w:rsidRPr="00804566">
              <w:t>-индивидуальные резервуары для хранения воды, скважины для забора воды, индивидуальные колодцы.</w:t>
            </w:r>
          </w:p>
          <w:p w:rsidR="00804566" w:rsidRPr="00804566" w:rsidRDefault="00804566" w:rsidP="00804566">
            <w:pPr>
              <w:widowControl/>
              <w:suppressAutoHyphens/>
              <w:autoSpaceDE/>
              <w:autoSpaceDN/>
              <w:adjustRightInd/>
            </w:pPr>
            <w:r w:rsidRPr="00804566">
              <w:t>Благоустройство и озеленение.</w:t>
            </w:r>
          </w:p>
          <w:p w:rsidR="00804566" w:rsidRPr="00804566" w:rsidRDefault="00804566" w:rsidP="00804566">
            <w:pPr>
              <w:widowControl/>
              <w:suppressAutoHyphens/>
              <w:autoSpaceDE/>
              <w:autoSpaceDN/>
              <w:adjustRightInd/>
              <w:rPr>
                <w:rFonts w:eastAsia="Calibri"/>
                <w:lang w:eastAsia="ar-SA"/>
              </w:rPr>
            </w:pPr>
            <w:r w:rsidRPr="00804566">
              <w:t>Навесы, террасы.</w:t>
            </w:r>
          </w:p>
        </w:tc>
      </w:tr>
      <w:tr w:rsidR="00804566" w:rsidRPr="00804566" w:rsidTr="00804566">
        <w:trPr>
          <w:trHeight w:val="140"/>
        </w:trPr>
        <w:tc>
          <w:tcPr>
            <w:tcW w:w="1809" w:type="dxa"/>
          </w:tcPr>
          <w:p w:rsidR="00804566" w:rsidRPr="00804566" w:rsidRDefault="00804566" w:rsidP="00804566">
            <w:pPr>
              <w:widowControl/>
              <w:autoSpaceDE/>
              <w:autoSpaceDN/>
              <w:adjustRightInd/>
            </w:pPr>
            <w:r w:rsidRPr="00804566">
              <w:t xml:space="preserve">7.5 </w:t>
            </w:r>
            <w:r w:rsidRPr="00804566">
              <w:lastRenderedPageBreak/>
              <w:t>Трубопроводный транспорт</w:t>
            </w:r>
          </w:p>
        </w:tc>
        <w:tc>
          <w:tcPr>
            <w:tcW w:w="4253" w:type="dxa"/>
          </w:tcPr>
          <w:p w:rsidR="00804566" w:rsidRPr="00804566" w:rsidRDefault="00804566" w:rsidP="00804566">
            <w:pPr>
              <w:widowControl/>
              <w:rPr>
                <w:rFonts w:eastAsia="Calibri"/>
              </w:rPr>
            </w:pPr>
            <w:r w:rsidRPr="00804566">
              <w:rPr>
                <w:rFonts w:eastAsia="Calibri"/>
              </w:rPr>
              <w:lastRenderedPageBreak/>
              <w:t>Регламенты не распространяются.</w:t>
            </w:r>
          </w:p>
          <w:p w:rsidR="00804566" w:rsidRPr="00804566" w:rsidRDefault="00804566" w:rsidP="00804566">
            <w:pPr>
              <w:widowControl/>
              <w:rPr>
                <w:rFonts w:eastAsia="Calibri"/>
              </w:rPr>
            </w:pPr>
            <w:r w:rsidRPr="00804566">
              <w:rPr>
                <w:rFonts w:eastAsia="Calibri"/>
              </w:rPr>
              <w:lastRenderedPageBreak/>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tc>
        <w:tc>
          <w:tcPr>
            <w:tcW w:w="3969" w:type="dxa"/>
          </w:tcPr>
          <w:p w:rsidR="00804566" w:rsidRPr="00804566" w:rsidRDefault="00804566" w:rsidP="00804566">
            <w:pPr>
              <w:widowControl/>
              <w:rPr>
                <w:rFonts w:eastAsia="Calibri"/>
              </w:rPr>
            </w:pPr>
            <w:r w:rsidRPr="00804566">
              <w:rPr>
                <w:rFonts w:eastAsia="Calibri"/>
              </w:rPr>
              <w:lastRenderedPageBreak/>
              <w:t xml:space="preserve">Размещение нефтепроводов, водопроводов, </w:t>
            </w:r>
            <w:r w:rsidRPr="00804566">
              <w:rPr>
                <w:rFonts w:eastAsia="Calibri"/>
              </w:rPr>
              <w:lastRenderedPageBreak/>
              <w:t>газопроводов и иных трубопроводов, а также иных зданий и сооружений, необходимых для эксплуатации названных трубопроводов</w:t>
            </w:r>
          </w:p>
        </w:tc>
      </w:tr>
      <w:tr w:rsidR="00804566" w:rsidRPr="00804566" w:rsidTr="00804566">
        <w:trPr>
          <w:trHeight w:val="140"/>
        </w:trPr>
        <w:tc>
          <w:tcPr>
            <w:tcW w:w="1809" w:type="dxa"/>
          </w:tcPr>
          <w:p w:rsidR="00804566" w:rsidRPr="00804566" w:rsidRDefault="00804566" w:rsidP="00804566">
            <w:pPr>
              <w:widowControl/>
              <w:autoSpaceDE/>
              <w:autoSpaceDN/>
              <w:adjustRightInd/>
              <w:rPr>
                <w:rFonts w:eastAsia="SimSun"/>
                <w:lang w:eastAsia="zh-CN"/>
              </w:rPr>
            </w:pPr>
            <w:r w:rsidRPr="00804566">
              <w:rPr>
                <w:rFonts w:eastAsia="Calibri"/>
                <w:lang w:eastAsia="en-US"/>
              </w:rPr>
              <w:lastRenderedPageBreak/>
              <w:t>Площадки для сбора твердых бытовых отходов.</w:t>
            </w:r>
          </w:p>
        </w:tc>
        <w:tc>
          <w:tcPr>
            <w:tcW w:w="4253" w:type="dxa"/>
          </w:tcPr>
          <w:p w:rsidR="00804566" w:rsidRPr="00804566" w:rsidRDefault="00804566" w:rsidP="00804566">
            <w:pPr>
              <w:widowControl/>
              <w:autoSpaceDE/>
              <w:autoSpaceDN/>
              <w:adjustRightInd/>
            </w:pPr>
            <w:r w:rsidRPr="00804566">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804566" w:rsidRPr="00804566" w:rsidRDefault="00804566" w:rsidP="00804566">
            <w:pPr>
              <w:widowControl/>
              <w:autoSpaceDE/>
              <w:autoSpaceDN/>
              <w:adjustRightInd/>
              <w:jc w:val="both"/>
            </w:pPr>
            <w:r w:rsidRPr="00804566">
              <w:t>2) Общее количество контейнеров не более 5 шт;</w:t>
            </w:r>
          </w:p>
          <w:p w:rsidR="00804566" w:rsidRPr="00804566" w:rsidRDefault="00804566" w:rsidP="00804566">
            <w:pPr>
              <w:widowControl/>
              <w:autoSpaceDE/>
              <w:autoSpaceDN/>
              <w:adjustRightInd/>
              <w:jc w:val="both"/>
            </w:pPr>
            <w:r w:rsidRPr="00804566">
              <w:t>Высота  - не более 2 м;</w:t>
            </w:r>
          </w:p>
          <w:p w:rsidR="00804566" w:rsidRPr="00804566" w:rsidRDefault="00804566" w:rsidP="00804566">
            <w:pPr>
              <w:widowControl/>
              <w:rPr>
                <w:rFonts w:eastAsia="SimSun"/>
                <w:lang w:eastAsia="zh-CN"/>
              </w:rPr>
            </w:pPr>
            <w:r w:rsidRPr="0080456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tcPr>
          <w:p w:rsidR="00804566" w:rsidRPr="00804566" w:rsidRDefault="00804566" w:rsidP="00804566">
            <w:pPr>
              <w:widowControl/>
              <w:rPr>
                <w:rFonts w:eastAsia="Calibri"/>
              </w:rPr>
            </w:pPr>
          </w:p>
        </w:tc>
      </w:tr>
    </w:tbl>
    <w:p w:rsidR="00804566" w:rsidRPr="00804566" w:rsidRDefault="00804566" w:rsidP="00804566">
      <w:pPr>
        <w:widowControl/>
        <w:autoSpaceDE/>
        <w:autoSpaceDN/>
        <w:adjustRightInd/>
        <w:spacing w:after="200" w:line="228" w:lineRule="auto"/>
        <w:ind w:right="-1" w:firstLine="709"/>
        <w:jc w:val="both"/>
        <w:rPr>
          <w:rFonts w:eastAsia="Calibri"/>
          <w:b/>
          <w:bCs/>
          <w:sz w:val="24"/>
          <w:szCs w:val="24"/>
          <w:u w:val="single"/>
          <w:lang w:eastAsia="en-US"/>
        </w:rPr>
      </w:pPr>
    </w:p>
    <w:p w:rsidR="00804566" w:rsidRPr="00804566" w:rsidRDefault="00804566" w:rsidP="00804566">
      <w:pPr>
        <w:widowControl/>
        <w:autoSpaceDE/>
        <w:autoSpaceDN/>
        <w:adjustRightInd/>
        <w:spacing w:after="200" w:line="228" w:lineRule="auto"/>
        <w:ind w:right="-1" w:firstLine="709"/>
        <w:jc w:val="both"/>
        <w:rPr>
          <w:rFonts w:eastAsia="SimSun"/>
          <w:sz w:val="24"/>
          <w:szCs w:val="24"/>
          <w:lang w:eastAsia="zh-CN"/>
        </w:rPr>
      </w:pPr>
      <w:r w:rsidRPr="00804566">
        <w:rPr>
          <w:rFonts w:eastAsia="Calibri"/>
          <w:b/>
          <w:bCs/>
          <w:sz w:val="24"/>
          <w:szCs w:val="24"/>
          <w:u w:val="single"/>
          <w:lang w:eastAsia="en-US"/>
        </w:rPr>
        <w:t>Примечание:</w:t>
      </w:r>
      <w:r w:rsidRPr="00804566">
        <w:rPr>
          <w:rFonts w:eastAsia="Calibri"/>
          <w:bCs/>
          <w:sz w:val="24"/>
          <w:szCs w:val="24"/>
          <w:lang w:eastAsia="en-US"/>
        </w:rPr>
        <w:t xml:space="preserve"> </w:t>
      </w:r>
      <w:r w:rsidRPr="00804566">
        <w:rPr>
          <w:rFonts w:eastAsia="SimSun"/>
          <w:sz w:val="24"/>
          <w:szCs w:val="24"/>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804566" w:rsidRPr="00804566" w:rsidRDefault="00804566" w:rsidP="00804566">
      <w:pPr>
        <w:widowControl/>
        <w:autoSpaceDE/>
        <w:autoSpaceDN/>
        <w:adjustRightInd/>
        <w:spacing w:line="228" w:lineRule="auto"/>
        <w:ind w:firstLine="709"/>
        <w:jc w:val="both"/>
        <w:rPr>
          <w:rFonts w:eastAsia="SimSun"/>
          <w:sz w:val="24"/>
          <w:szCs w:val="24"/>
          <w:lang w:eastAsia="zh-CN"/>
        </w:rPr>
      </w:pPr>
      <w:r w:rsidRPr="00804566">
        <w:rPr>
          <w:rFonts w:eastAsia="SimSun"/>
          <w:sz w:val="24"/>
          <w:szCs w:val="24"/>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2) использование сточных вод в целях регулирования плодородия почв;</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804566" w:rsidRPr="00804566" w:rsidRDefault="00804566" w:rsidP="00804566">
      <w:pPr>
        <w:widowControl/>
        <w:suppressAutoHyphens/>
        <w:autoSpaceDE/>
        <w:autoSpaceDN/>
        <w:adjustRightInd/>
        <w:rPr>
          <w:rFonts w:eastAsia="Calibri"/>
          <w:bCs/>
          <w:sz w:val="24"/>
          <w:szCs w:val="24"/>
          <w:lang w:eastAsia="en-US"/>
        </w:rPr>
      </w:pPr>
      <w:r w:rsidRPr="00804566">
        <w:rPr>
          <w:sz w:val="24"/>
          <w:szCs w:val="24"/>
        </w:rPr>
        <w:t xml:space="preserve">         4) осуществление авиационных мер по борьбе с вредными организмами.</w:t>
      </w:r>
    </w:p>
    <w:p w:rsidR="00804566" w:rsidRPr="00804566" w:rsidRDefault="00804566" w:rsidP="00804566">
      <w:pPr>
        <w:widowControl/>
        <w:suppressAutoHyphens/>
        <w:autoSpaceDE/>
        <w:autoSpaceDN/>
        <w:adjustRightInd/>
        <w:rPr>
          <w:rFonts w:eastAsia="Calibri"/>
          <w:sz w:val="24"/>
          <w:szCs w:val="24"/>
          <w:lang w:eastAsia="en-US"/>
        </w:rPr>
      </w:pPr>
    </w:p>
    <w:p w:rsidR="00804566" w:rsidRPr="00804566" w:rsidRDefault="00804566" w:rsidP="00804566">
      <w:pPr>
        <w:widowControl/>
        <w:suppressAutoHyphens/>
        <w:autoSpaceDE/>
        <w:autoSpaceDN/>
        <w:adjustRightInd/>
        <w:rPr>
          <w:rFonts w:eastAsia="Calibri"/>
          <w:sz w:val="24"/>
          <w:szCs w:val="24"/>
          <w:lang w:eastAsia="en-US"/>
        </w:rPr>
      </w:pPr>
    </w:p>
    <w:p w:rsidR="00804566" w:rsidRPr="00804566" w:rsidRDefault="00804566" w:rsidP="00804566">
      <w:pPr>
        <w:keepNext/>
        <w:widowControl/>
        <w:tabs>
          <w:tab w:val="left" w:pos="567"/>
          <w:tab w:val="left" w:pos="7065"/>
        </w:tabs>
        <w:suppressAutoHyphens/>
        <w:autoSpaceDE/>
        <w:autoSpaceDN/>
        <w:adjustRightInd/>
        <w:spacing w:before="120"/>
        <w:jc w:val="center"/>
        <w:outlineLvl w:val="1"/>
        <w:rPr>
          <w:b/>
          <w:bCs/>
          <w:iCs/>
          <w:caps/>
          <w:sz w:val="24"/>
          <w:szCs w:val="24"/>
          <w:lang w:eastAsia="ar-SA"/>
        </w:rPr>
      </w:pPr>
      <w:r w:rsidRPr="00804566">
        <w:rPr>
          <w:b/>
          <w:bCs/>
          <w:iCs/>
          <w:caps/>
          <w:sz w:val="24"/>
          <w:szCs w:val="24"/>
          <w:lang w:eastAsia="ar-SA"/>
        </w:rPr>
        <w:t>ОБЩЕСТВЕННО – ДЕЛОВЫЕ  ЗОНЫ</w:t>
      </w:r>
    </w:p>
    <w:p w:rsidR="00804566" w:rsidRPr="00804566" w:rsidRDefault="00804566" w:rsidP="00804566">
      <w:pPr>
        <w:keepNext/>
        <w:widowControl/>
        <w:autoSpaceDE/>
        <w:autoSpaceDN/>
        <w:adjustRightInd/>
        <w:spacing w:before="120"/>
        <w:jc w:val="center"/>
        <w:outlineLvl w:val="2"/>
        <w:rPr>
          <w:rFonts w:eastAsia="SimSun"/>
          <w:b/>
          <w:bCs/>
          <w:sz w:val="24"/>
          <w:szCs w:val="24"/>
          <w:u w:val="single"/>
          <w:lang w:eastAsia="zh-CN"/>
        </w:rPr>
      </w:pPr>
      <w:r w:rsidRPr="00804566">
        <w:rPr>
          <w:rFonts w:eastAsia="SimSun"/>
          <w:b/>
          <w:bCs/>
          <w:sz w:val="24"/>
          <w:szCs w:val="24"/>
          <w:u w:val="single"/>
          <w:lang w:eastAsia="zh-CN"/>
        </w:rPr>
        <w:t>ЗОНА ДЕЛОВОГО НАЗНАЧЕНИЯ (ОДЗ)</w:t>
      </w:r>
    </w:p>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widowControl/>
        <w:numPr>
          <w:ilvl w:val="0"/>
          <w:numId w:val="5"/>
        </w:numPr>
        <w:suppressAutoHyphens/>
        <w:autoSpaceDE/>
        <w:autoSpaceDN/>
        <w:adjustRightInd/>
        <w:spacing w:after="200" w:line="276" w:lineRule="auto"/>
        <w:contextualSpacing/>
        <w:jc w:val="both"/>
        <w:rPr>
          <w:rFonts w:eastAsia="Calibri"/>
          <w:b/>
          <w:sz w:val="24"/>
          <w:szCs w:val="24"/>
          <w:lang w:eastAsia="ar-SA"/>
        </w:rPr>
      </w:pPr>
      <w:r w:rsidRPr="00804566">
        <w:rPr>
          <w:rFonts w:eastAsia="Calibri"/>
          <w:b/>
          <w:sz w:val="24"/>
          <w:szCs w:val="24"/>
          <w:lang w:eastAsia="ar-SA"/>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804566" w:rsidRPr="00804566" w:rsidTr="00804566">
        <w:trPr>
          <w:trHeight w:val="552"/>
        </w:trPr>
        <w:tc>
          <w:tcPr>
            <w:tcW w:w="1954"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4108"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3969"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sz w:val="22"/>
                <w:szCs w:val="22"/>
                <w:lang w:eastAsia="ar-SA"/>
              </w:rPr>
            </w:pPr>
            <w:r w:rsidRPr="00804566">
              <w:rPr>
                <w:lang w:eastAsia="ar-SA"/>
              </w:rPr>
              <w:t>3.2 Социальное обслуживание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lastRenderedPageBreak/>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widowControl/>
              <w:suppressAutoHyphens/>
              <w:autoSpaceDE/>
              <w:autoSpaceDN/>
              <w:adjustRightInd/>
              <w:spacing w:before="100" w:beforeAutospacing="1" w:after="100" w:afterAutospacing="1"/>
            </w:pPr>
            <w:r w:rsidRPr="00804566">
              <w:rPr>
                <w:lang w:eastAsia="ar-SA"/>
              </w:rPr>
              <w:lastRenderedPageBreak/>
              <w:t xml:space="preserve">Размещение зданий, предназначенных для оказания гражданам социальной помощи. </w:t>
            </w:r>
            <w:r w:rsidRPr="00804566">
              <w:rPr>
                <w:lang w:eastAsia="ar-SA"/>
              </w:rPr>
              <w:lastRenderedPageBreak/>
              <w:t>Содержание данного вида разрешенного использования включает в себя содержание видов разрешенного использования с кодами 3.2.1 - 3.2.4</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rFonts w:eastAsia="Calibri"/>
                <w:lang w:eastAsia="en-US"/>
              </w:rPr>
              <w:lastRenderedPageBreak/>
              <w:t>3.3 Бытовое обслуживание</w:t>
            </w:r>
          </w:p>
        </w:tc>
        <w:tc>
          <w:tcPr>
            <w:tcW w:w="4108" w:type="dxa"/>
          </w:tcPr>
          <w:p w:rsidR="00804566" w:rsidRPr="00804566" w:rsidRDefault="00804566" w:rsidP="00804566">
            <w:pPr>
              <w:widowControl/>
              <w:suppressAutoHyphens/>
              <w:rPr>
                <w:lang w:eastAsia="ar-SA"/>
              </w:rPr>
            </w:pPr>
            <w:r w:rsidRPr="00804566">
              <w:rPr>
                <w:lang w:eastAsia="ar-SA"/>
              </w:rPr>
              <w:t xml:space="preserve">1) Минимальная/максимальная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widowControl/>
              <w:suppressAutoHyphens/>
              <w:autoSpaceDE/>
              <w:autoSpaceDN/>
              <w:adjustRightInd/>
              <w:spacing w:before="100" w:beforeAutospacing="1" w:after="100" w:afterAutospacing="1"/>
              <w:rPr>
                <w:lang w:eastAsia="ar-SA"/>
              </w:rPr>
            </w:pPr>
            <w:r w:rsidRPr="00804566">
              <w:rPr>
                <w:rFonts w:eastAsia="Calibri"/>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Calibri"/>
                <w:lang w:eastAsia="en-US"/>
              </w:rPr>
              <w:t>3.4 Здравоохранение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widowControl/>
              <w:suppressAutoHyphens/>
              <w:autoSpaceDE/>
              <w:autoSpaceDN/>
              <w:adjustRightInd/>
              <w:spacing w:before="100" w:beforeAutospacing="1" w:after="100" w:afterAutospacing="1"/>
              <w:rPr>
                <w:rFonts w:eastAsia="Calibri"/>
                <w:lang w:eastAsia="en-US"/>
              </w:rPr>
            </w:pPr>
            <w:r w:rsidRPr="00804566">
              <w:rPr>
                <w:rFonts w:eastAsia="Calibri"/>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16" w:anchor="block_10341" w:history="1">
              <w:r w:rsidRPr="00804566">
                <w:rPr>
                  <w:rFonts w:eastAsia="Calibri"/>
                  <w:lang w:eastAsia="en-US"/>
                </w:rPr>
                <w:t>кодами 3.4.1 - 3.4.2</w:t>
              </w:r>
            </w:hyperlink>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ar-SA"/>
              </w:rPr>
            </w:pPr>
            <w:r w:rsidRPr="00804566">
              <w:t xml:space="preserve">3.5.1. </w:t>
            </w:r>
            <w:r w:rsidRPr="00804566">
              <w:rPr>
                <w:lang w:eastAsia="ar-SA"/>
              </w:rPr>
              <w:t xml:space="preserve"> Дошкольное, начальное и среднее общее образование</w:t>
            </w:r>
          </w:p>
        </w:tc>
        <w:tc>
          <w:tcPr>
            <w:tcW w:w="4108" w:type="dxa"/>
          </w:tcPr>
          <w:p w:rsidR="00804566" w:rsidRPr="00804566" w:rsidRDefault="00804566" w:rsidP="00804566">
            <w:pPr>
              <w:widowControl/>
              <w:suppressAutoHyphens/>
              <w:autoSpaceDE/>
              <w:autoSpaceDN/>
              <w:adjustRightInd/>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2) Минимальные отступы от границ земельного участка в целях определения места допустимого размещения объекта – 5 м;</w:t>
            </w:r>
          </w:p>
          <w:p w:rsidR="00804566" w:rsidRPr="00804566" w:rsidRDefault="00804566" w:rsidP="00804566">
            <w:pPr>
              <w:widowControl/>
              <w:suppressAutoHyphens/>
              <w:autoSpaceDE/>
              <w:autoSpaceDN/>
              <w:adjustRightInd/>
              <w:rPr>
                <w:lang w:eastAsia="ar-SA"/>
              </w:rPr>
            </w:pPr>
            <w:r w:rsidRPr="00804566">
              <w:rPr>
                <w:lang w:eastAsia="ar-SA"/>
              </w:rPr>
              <w:t>3) Минимальный отступ от границы участка дошкольной организации до проезда должно быть – не менее 25 м;</w:t>
            </w:r>
          </w:p>
          <w:p w:rsidR="00804566" w:rsidRPr="00804566" w:rsidRDefault="00804566" w:rsidP="00804566">
            <w:pPr>
              <w:widowControl/>
              <w:suppressAutoHyphens/>
              <w:autoSpaceDE/>
              <w:autoSpaceDN/>
              <w:adjustRightInd/>
              <w:rPr>
                <w:lang w:eastAsia="ar-SA"/>
              </w:rPr>
            </w:pPr>
            <w:r w:rsidRPr="00804566">
              <w:rPr>
                <w:lang w:eastAsia="ar-SA"/>
              </w:rPr>
              <w:t xml:space="preserve">4) Предельное количество этажей </w:t>
            </w:r>
          </w:p>
          <w:p w:rsidR="00804566" w:rsidRPr="00804566" w:rsidRDefault="00804566" w:rsidP="00804566">
            <w:pPr>
              <w:widowControl/>
              <w:suppressAutoHyphens/>
              <w:autoSpaceDE/>
              <w:autoSpaceDN/>
              <w:adjustRightInd/>
              <w:rPr>
                <w:lang w:eastAsia="ar-SA"/>
              </w:rPr>
            </w:pPr>
            <w:r w:rsidRPr="00804566">
              <w:rPr>
                <w:lang w:eastAsia="ar-SA"/>
              </w:rPr>
              <w:t>– 3 этажа;</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земельного участка – 80%;</w:t>
            </w:r>
          </w:p>
          <w:p w:rsidR="00804566" w:rsidRPr="00804566" w:rsidRDefault="00804566" w:rsidP="00804566">
            <w:pPr>
              <w:widowControl/>
              <w:suppressAutoHyphens/>
              <w:autoSpaceDE/>
              <w:autoSpaceDN/>
              <w:adjustRightInd/>
              <w:rPr>
                <w:highlight w:val="yellow"/>
                <w:lang w:eastAsia="ar-SA"/>
              </w:rPr>
            </w:pPr>
            <w:r w:rsidRPr="00804566">
              <w:rPr>
                <w:lang w:eastAsia="ar-SA"/>
              </w:rPr>
              <w:lastRenderedPageBreak/>
              <w:t>Минимальный процент озеленения – 15%от площади земельного участка.</w:t>
            </w:r>
          </w:p>
        </w:tc>
        <w:tc>
          <w:tcPr>
            <w:tcW w:w="3969" w:type="dxa"/>
          </w:tcPr>
          <w:p w:rsidR="00804566" w:rsidRPr="00804566" w:rsidRDefault="00804566" w:rsidP="00804566">
            <w:pPr>
              <w:suppressAutoHyphens/>
            </w:pPr>
            <w:r w:rsidRPr="00804566">
              <w:rPr>
                <w:lang w:eastAsia="ar-SA"/>
              </w:rPr>
              <w:lastRenderedPageBreak/>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804566" w:rsidRPr="00804566" w:rsidTr="00804566">
        <w:tc>
          <w:tcPr>
            <w:tcW w:w="1954" w:type="dxa"/>
          </w:tcPr>
          <w:p w:rsidR="00804566" w:rsidRPr="00804566" w:rsidRDefault="00804566" w:rsidP="00804566">
            <w:pPr>
              <w:widowControl/>
              <w:suppressAutoHyphens/>
              <w:autoSpaceDE/>
              <w:autoSpaceDN/>
              <w:adjustRightInd/>
              <w:snapToGrid w:val="0"/>
            </w:pPr>
            <w:r w:rsidRPr="00804566">
              <w:rPr>
                <w:rFonts w:eastAsia="Calibri"/>
                <w:lang w:eastAsia="en-US"/>
              </w:rPr>
              <w:t>3.6.1 Объекты культурно-досуговой деятельности</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suppressAutoHyphens/>
              <w:rPr>
                <w:lang w:eastAsia="ar-SA"/>
              </w:rPr>
            </w:pPr>
            <w:r w:rsidRPr="00804566">
              <w:rPr>
                <w:rFonts w:eastAsia="Calibri"/>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Calibri"/>
                <w:lang w:eastAsia="en-US"/>
              </w:rPr>
              <w:t>3.6.2 Парки культуры и отдыха</w:t>
            </w:r>
          </w:p>
        </w:tc>
        <w:tc>
          <w:tcPr>
            <w:tcW w:w="4108" w:type="dxa"/>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suppressAutoHyphens/>
              <w:autoSpaceDE/>
              <w:autoSpaceDN/>
              <w:adjustRightInd/>
              <w:rPr>
                <w:lang w:eastAsia="ar-SA"/>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969" w:type="dxa"/>
          </w:tcPr>
          <w:p w:rsidR="00804566" w:rsidRPr="00804566" w:rsidRDefault="00804566" w:rsidP="00804566">
            <w:pPr>
              <w:suppressAutoHyphens/>
              <w:rPr>
                <w:rFonts w:eastAsia="Calibri"/>
                <w:lang w:eastAsia="en-US"/>
              </w:rPr>
            </w:pPr>
            <w:r w:rsidRPr="00804566">
              <w:rPr>
                <w:rFonts w:eastAsia="Calibri"/>
                <w:lang w:eastAsia="en-US"/>
              </w:rPr>
              <w:t>Размещение парков культуры и отдыха</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Calibri"/>
                <w:lang w:eastAsia="en-US"/>
              </w:rPr>
              <w:t>3.8.1 Государственное управление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suppressAutoHyphens/>
              <w:rPr>
                <w:rFonts w:eastAsia="Calibri"/>
                <w:lang w:eastAsia="en-US"/>
              </w:rPr>
            </w:pPr>
            <w:r w:rsidRPr="00804566">
              <w:rPr>
                <w:rFonts w:eastAsia="Calibri"/>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804566" w:rsidRPr="00804566" w:rsidTr="00804566">
        <w:tc>
          <w:tcPr>
            <w:tcW w:w="1954" w:type="dxa"/>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4.1 Деловое управление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w:t>
            </w:r>
            <w:r w:rsidRPr="00804566">
              <w:t xml:space="preserve">Минимальные отступы от границ смежных земельных участков –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 xml:space="preserve">6) Минимальный процент озеленения - 15% </w:t>
            </w:r>
            <w:r w:rsidRPr="00804566">
              <w:lastRenderedPageBreak/>
              <w:t>от площади земельного участка.</w:t>
            </w:r>
          </w:p>
        </w:tc>
        <w:tc>
          <w:tcPr>
            <w:tcW w:w="3969" w:type="dxa"/>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lastRenderedPageBreak/>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en-US"/>
              </w:rPr>
            </w:pPr>
            <w:r w:rsidRPr="00804566">
              <w:rPr>
                <w:lang w:eastAsia="ar-SA"/>
              </w:rPr>
              <w:t>4.4 Магазины</w:t>
            </w:r>
          </w:p>
        </w:tc>
        <w:tc>
          <w:tcPr>
            <w:tcW w:w="4108"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100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не нормируется; </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2 этажа; </w:t>
            </w:r>
          </w:p>
          <w:p w:rsidR="00804566" w:rsidRPr="00804566" w:rsidRDefault="00804566" w:rsidP="00804566">
            <w:pPr>
              <w:widowControl/>
              <w:suppressAutoHyphens/>
              <w:autoSpaceDE/>
              <w:autoSpaceDN/>
              <w:adjustRightInd/>
              <w:jc w:val="both"/>
            </w:pPr>
            <w:r w:rsidRPr="0080456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804566" w:rsidRPr="00804566" w:rsidRDefault="00804566" w:rsidP="00804566">
            <w:pPr>
              <w:widowControl/>
              <w:suppressAutoHyphens/>
              <w:jc w:val="both"/>
            </w:pPr>
            <w:r w:rsidRPr="00804566">
              <w:t>6) Максимальный процент застройки в границах земельного участка – 80%.</w:t>
            </w:r>
          </w:p>
          <w:p w:rsidR="00804566" w:rsidRPr="00804566" w:rsidRDefault="00804566" w:rsidP="00804566">
            <w:pPr>
              <w:widowControl/>
              <w:suppressAutoHyphens/>
              <w:autoSpaceDE/>
              <w:autoSpaceDN/>
              <w:adjustRightInd/>
              <w:rPr>
                <w:lang w:eastAsia="ar-SA"/>
              </w:rPr>
            </w:pPr>
            <w:r w:rsidRPr="00804566">
              <w:t>7) Минимальный процент озеленения - 15% от площади земельного участка.</w:t>
            </w:r>
          </w:p>
        </w:tc>
        <w:tc>
          <w:tcPr>
            <w:tcW w:w="3969" w:type="dxa"/>
          </w:tcPr>
          <w:p w:rsidR="00804566" w:rsidRPr="00804566" w:rsidRDefault="00804566" w:rsidP="00804566">
            <w:pPr>
              <w:suppressAutoHyphens/>
              <w:rPr>
                <w:rFonts w:eastAsia="Calibri"/>
                <w:lang w:eastAsia="en-US"/>
              </w:rPr>
            </w:pPr>
            <w:r w:rsidRPr="00804566">
              <w:rPr>
                <w:lang w:eastAsia="ar-SA"/>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4.5 Банковская и страховая деятельность</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80%;</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suppressAutoHyphens/>
              <w:rPr>
                <w:lang w:eastAsia="ar-SA"/>
              </w:rPr>
            </w:pPr>
            <w:r w:rsidRPr="00804566">
              <w:rPr>
                <w:lang w:eastAsia="ar-SA"/>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4.6 Общественное питание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t>6) Минимальный процент озеленения - 10% от площади земельного участка.</w:t>
            </w:r>
          </w:p>
        </w:tc>
        <w:tc>
          <w:tcPr>
            <w:tcW w:w="3969" w:type="dxa"/>
          </w:tcPr>
          <w:p w:rsidR="00804566" w:rsidRPr="00804566" w:rsidRDefault="00804566" w:rsidP="00804566">
            <w:pPr>
              <w:suppressAutoHyphens/>
              <w:rPr>
                <w:lang w:eastAsia="ar-SA"/>
              </w:rPr>
            </w:pPr>
            <w:r w:rsidRPr="00804566">
              <w:rPr>
                <w:lang w:eastAsia="ar-SA"/>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rFonts w:eastAsia="Calibri"/>
                <w:lang w:eastAsia="en-US"/>
              </w:rPr>
              <w:t>4.7 Гостиничное обслуживание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зданий </w:t>
            </w:r>
            <w:r w:rsidRPr="00804566">
              <w:rPr>
                <w:lang w:eastAsia="ar-SA"/>
              </w:rPr>
              <w:lastRenderedPageBreak/>
              <w:t xml:space="preserve">–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65%;</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suppressAutoHyphens/>
              <w:rPr>
                <w:lang w:eastAsia="ar-SA"/>
              </w:rPr>
            </w:pPr>
            <w:r w:rsidRPr="00804566">
              <w:rPr>
                <w:rFonts w:eastAsia="Calibri"/>
                <w:lang w:eastAsia="en-US"/>
              </w:rPr>
              <w:lastRenderedPageBreak/>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804566" w:rsidRPr="00804566" w:rsidTr="00804566">
        <w:tc>
          <w:tcPr>
            <w:tcW w:w="1954" w:type="dxa"/>
            <w:shd w:val="clear" w:color="auto" w:fill="auto"/>
          </w:tcPr>
          <w:p w:rsidR="00804566" w:rsidRPr="00804566" w:rsidRDefault="00804566" w:rsidP="00804566">
            <w:pPr>
              <w:widowControl/>
              <w:suppressAutoHyphens/>
              <w:autoSpaceDE/>
              <w:autoSpaceDN/>
              <w:adjustRightInd/>
              <w:jc w:val="both"/>
              <w:rPr>
                <w:rFonts w:eastAsia="Calibri"/>
                <w:color w:val="FF0000"/>
                <w:sz w:val="24"/>
                <w:szCs w:val="24"/>
                <w:lang w:eastAsia="ar-SA"/>
              </w:rPr>
            </w:pPr>
            <w:r w:rsidRPr="00804566">
              <w:rPr>
                <w:lang w:eastAsia="ar-SA"/>
              </w:rPr>
              <w:t>4.9 Служебные гаражи</w:t>
            </w:r>
          </w:p>
        </w:tc>
        <w:tc>
          <w:tcPr>
            <w:tcW w:w="4108"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w:t>
            </w:r>
            <w:r w:rsidRPr="00804566">
              <w:rPr>
                <w:lang w:eastAsia="ar-SA"/>
              </w:rPr>
              <w:t>3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 не более 2 этажей; </w:t>
            </w:r>
          </w:p>
          <w:p w:rsidR="00804566" w:rsidRPr="00804566" w:rsidRDefault="00804566" w:rsidP="00804566">
            <w:pPr>
              <w:suppressAutoHyphens/>
              <w:autoSpaceDE/>
              <w:autoSpaceDN/>
              <w:adjustRightInd/>
              <w:jc w:val="both"/>
              <w:rPr>
                <w:lang w:eastAsia="ar-SA"/>
              </w:rPr>
            </w:pPr>
            <w:r w:rsidRPr="00804566">
              <w:rPr>
                <w:lang w:eastAsia="ar-SA"/>
              </w:rPr>
              <w:t xml:space="preserve">4) </w:t>
            </w:r>
            <w:r w:rsidRPr="00804566">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804566" w:rsidRPr="00804566" w:rsidRDefault="00804566" w:rsidP="00804566">
            <w:pPr>
              <w:widowControl/>
            </w:pPr>
            <w:r w:rsidRPr="00804566">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3969"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804566" w:rsidRPr="00804566" w:rsidTr="00804566">
        <w:tc>
          <w:tcPr>
            <w:tcW w:w="1954"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  Объекты дорожного сервиса</w:t>
            </w:r>
          </w:p>
        </w:tc>
        <w:tc>
          <w:tcPr>
            <w:tcW w:w="4108"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участка- 50%.</w:t>
            </w:r>
          </w:p>
        </w:tc>
        <w:tc>
          <w:tcPr>
            <w:tcW w:w="3969"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17" w:anchor="block_14911" w:history="1">
              <w:r w:rsidRPr="00804566">
                <w:rPr>
                  <w:lang w:eastAsia="ar-SA"/>
                </w:rPr>
                <w:t>кодами 4.9.1.1 - 4.9.1.4</w:t>
              </w:r>
            </w:hyperlink>
          </w:p>
        </w:tc>
      </w:tr>
      <w:tr w:rsidR="00804566" w:rsidRPr="00804566" w:rsidTr="00804566">
        <w:tc>
          <w:tcPr>
            <w:tcW w:w="1954"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4.9.1.1 Заправка транспортных средств</w:t>
            </w:r>
          </w:p>
        </w:tc>
        <w:tc>
          <w:tcPr>
            <w:tcW w:w="4108"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3969"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04566" w:rsidRPr="00804566" w:rsidTr="00804566">
        <w:tc>
          <w:tcPr>
            <w:tcW w:w="1954"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4.9.1.2 Обеспечение дорожного отдыха</w:t>
            </w:r>
          </w:p>
        </w:tc>
        <w:tc>
          <w:tcPr>
            <w:tcW w:w="4108"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w:t>
            </w:r>
            <w:r w:rsidR="00FA085B">
              <w:rPr>
                <w:lang w:eastAsia="ar-SA"/>
              </w:rPr>
              <w:t>устимого размещения объекта– 3</w:t>
            </w:r>
            <w:r w:rsidRPr="00804566">
              <w:rPr>
                <w:lang w:eastAsia="ar-SA"/>
              </w:rPr>
              <w:t>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 xml:space="preserve">5) Максимальный процент застройки </w:t>
            </w:r>
            <w:r w:rsidRPr="00804566">
              <w:rPr>
                <w:lang w:eastAsia="ar-SA"/>
              </w:rPr>
              <w:lastRenderedPageBreak/>
              <w:t>участка- 50%.</w:t>
            </w:r>
          </w:p>
        </w:tc>
        <w:tc>
          <w:tcPr>
            <w:tcW w:w="3969"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lastRenderedPageBreak/>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04566" w:rsidRPr="00804566" w:rsidTr="00804566">
        <w:tc>
          <w:tcPr>
            <w:tcW w:w="1954"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lang w:eastAsia="ar-SA"/>
              </w:rPr>
              <w:t>4.9.1.3 Автомобильные мойки</w:t>
            </w:r>
          </w:p>
        </w:tc>
        <w:tc>
          <w:tcPr>
            <w:tcW w:w="4108"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3969"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автомобильных моек, а также размещение магазинов сопутствующей торговли</w:t>
            </w:r>
          </w:p>
        </w:tc>
      </w:tr>
      <w:tr w:rsidR="00804566" w:rsidRPr="00804566" w:rsidTr="00804566">
        <w:tc>
          <w:tcPr>
            <w:tcW w:w="1954"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lang w:eastAsia="ar-SA"/>
              </w:rPr>
              <w:t>4.9.1.4 Ремонт автомобилей</w:t>
            </w:r>
          </w:p>
        </w:tc>
        <w:tc>
          <w:tcPr>
            <w:tcW w:w="4108"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3969"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04566" w:rsidRPr="00804566" w:rsidTr="00804566">
        <w:trPr>
          <w:trHeight w:val="1825"/>
        </w:trPr>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5.1 Спорт</w:t>
            </w:r>
          </w:p>
        </w:tc>
        <w:tc>
          <w:tcPr>
            <w:tcW w:w="4108" w:type="dxa"/>
          </w:tcPr>
          <w:tbl>
            <w:tblPr>
              <w:tblW w:w="0" w:type="auto"/>
              <w:tblBorders>
                <w:top w:val="nil"/>
                <w:left w:val="nil"/>
                <w:bottom w:val="nil"/>
                <w:right w:val="nil"/>
              </w:tblBorders>
              <w:tblLook w:val="0000" w:firstRow="0" w:lastRow="0" w:firstColumn="0" w:lastColumn="0" w:noHBand="0" w:noVBand="0"/>
            </w:tblPr>
            <w:tblGrid>
              <w:gridCol w:w="3892"/>
            </w:tblGrid>
            <w:tr w:rsidR="00804566" w:rsidRPr="00804566" w:rsidTr="00804566">
              <w:trPr>
                <w:trHeight w:val="2175"/>
              </w:trPr>
              <w:tc>
                <w:tcPr>
                  <w:tcW w:w="0" w:type="auto"/>
                </w:tcPr>
                <w:p w:rsidR="00804566" w:rsidRPr="00804566" w:rsidRDefault="00804566" w:rsidP="00804566">
                  <w:pPr>
                    <w:widowControl/>
                    <w:autoSpaceDE/>
                    <w:autoSpaceDN/>
                    <w:adjustRightInd/>
                    <w:rPr>
                      <w:rFonts w:eastAsia="SimSun"/>
                      <w:lang w:eastAsia="zh-CN"/>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autoSpaceDE/>
                    <w:autoSpaceDN/>
                    <w:adjustRightInd/>
                  </w:pPr>
                  <w:r w:rsidRPr="00804566">
                    <w:rPr>
                      <w:rFonts w:eastAsia="SimSun"/>
                      <w:lang w:eastAsia="zh-CN"/>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autoSpaceDE/>
                    <w:autoSpaceDN/>
                    <w:adjustRightInd/>
                    <w:rPr>
                      <w:rFonts w:eastAsia="SimSun"/>
                      <w:lang w:eastAsia="zh-CN"/>
                    </w:rPr>
                  </w:pPr>
                  <w:r w:rsidRPr="00804566">
                    <w:rPr>
                      <w:rFonts w:eastAsia="SimSun"/>
                      <w:lang w:eastAsia="zh-CN"/>
                    </w:rPr>
                    <w:t xml:space="preserve">3) Максимальное количество надземных этажей зданий – 3 этажа; </w:t>
                  </w:r>
                </w:p>
                <w:p w:rsidR="00804566" w:rsidRPr="00804566" w:rsidRDefault="00804566" w:rsidP="00804566">
                  <w:pPr>
                    <w:autoSpaceDE/>
                    <w:autoSpaceDN/>
                    <w:adjustRightInd/>
                    <w:rPr>
                      <w:rFonts w:eastAsia="SimSun"/>
                      <w:lang w:eastAsia="zh-CN"/>
                    </w:rPr>
                  </w:pPr>
                  <w:r w:rsidRPr="00804566">
                    <w:rPr>
                      <w:rFonts w:eastAsia="SimSun"/>
                      <w:lang w:eastAsia="zh-CN"/>
                    </w:rPr>
                    <w:t xml:space="preserve">4) </w:t>
                  </w:r>
                  <w:r w:rsidRPr="00804566">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804566" w:rsidRPr="00804566" w:rsidRDefault="00804566" w:rsidP="00804566">
                  <w:pPr>
                    <w:widowControl/>
                  </w:pPr>
                  <w:r w:rsidRPr="00804566">
                    <w:t xml:space="preserve">5) Максимальный процент застройки в границах земельного участка – 60%; </w:t>
                  </w:r>
                </w:p>
                <w:p w:rsidR="00804566" w:rsidRPr="00804566" w:rsidRDefault="00804566" w:rsidP="00804566">
                  <w:pPr>
                    <w:widowControl/>
                    <w:suppressAutoHyphens/>
                    <w:rPr>
                      <w:lang w:eastAsia="ar-SA"/>
                    </w:rPr>
                  </w:pPr>
                  <w:r w:rsidRPr="00804566">
                    <w:t>6) Минимальный процент озеленения - 15 % от площади земельного участка.</w:t>
                  </w:r>
                </w:p>
              </w:tc>
            </w:tr>
          </w:tbl>
          <w:p w:rsidR="00804566" w:rsidRPr="00804566" w:rsidRDefault="00804566" w:rsidP="00804566">
            <w:pPr>
              <w:widowControl/>
              <w:suppressAutoHyphens/>
              <w:autoSpaceDE/>
              <w:autoSpaceDN/>
              <w:adjustRightInd/>
              <w:snapToGrid w:val="0"/>
              <w:rPr>
                <w:lang w:eastAsia="ar-SA"/>
              </w:rPr>
            </w:pPr>
          </w:p>
        </w:tc>
        <w:tc>
          <w:tcPr>
            <w:tcW w:w="3969" w:type="dxa"/>
          </w:tcPr>
          <w:p w:rsidR="00804566" w:rsidRPr="00804566" w:rsidRDefault="00804566" w:rsidP="00804566">
            <w:pPr>
              <w:jc w:val="both"/>
              <w:rPr>
                <w:rFonts w:eastAsia="SimSun"/>
                <w:lang w:eastAsia="zh-CN"/>
              </w:rPr>
            </w:pPr>
            <w:r w:rsidRPr="00804566">
              <w:rPr>
                <w:rFonts w:eastAsia="SimSun"/>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804566">
                <w:rPr>
                  <w:rFonts w:eastAsia="SimSun"/>
                  <w:lang w:eastAsia="zh-CN"/>
                </w:rPr>
                <w:t>кодами 5.1.1</w:t>
              </w:r>
            </w:hyperlink>
            <w:r w:rsidRPr="00804566">
              <w:rPr>
                <w:rFonts w:eastAsia="SimSun"/>
                <w:lang w:eastAsia="zh-CN"/>
              </w:rPr>
              <w:t xml:space="preserve"> - </w:t>
            </w:r>
            <w:hyperlink w:anchor="Par444" w:tooltip="5.1.7" w:history="1">
              <w:r w:rsidRPr="00804566">
                <w:rPr>
                  <w:rFonts w:eastAsia="SimSun"/>
                  <w:lang w:eastAsia="zh-CN"/>
                </w:rPr>
                <w:t>5.1.7</w:t>
              </w:r>
            </w:hyperlink>
          </w:p>
          <w:p w:rsidR="00804566" w:rsidRPr="00804566" w:rsidRDefault="00804566" w:rsidP="00804566">
            <w:pPr>
              <w:suppressAutoHyphens/>
              <w:jc w:val="both"/>
              <w:rPr>
                <w:lang w:eastAsia="ar-SA"/>
              </w:rPr>
            </w:pPr>
          </w:p>
        </w:tc>
      </w:tr>
      <w:tr w:rsidR="00804566" w:rsidRPr="00804566" w:rsidTr="00804566">
        <w:trPr>
          <w:trHeight w:val="1825"/>
        </w:trPr>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5.1.3Площадки для занятий спортом</w:t>
            </w:r>
          </w:p>
        </w:tc>
        <w:tc>
          <w:tcPr>
            <w:tcW w:w="4108" w:type="dxa"/>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969" w:type="dxa"/>
          </w:tcPr>
          <w:p w:rsidR="00804566" w:rsidRPr="00804566" w:rsidRDefault="00804566" w:rsidP="00804566">
            <w:pPr>
              <w:jc w:val="both"/>
              <w:rPr>
                <w:rFonts w:eastAsia="SimSun"/>
                <w:lang w:eastAsia="zh-CN"/>
              </w:rPr>
            </w:pPr>
            <w:r w:rsidRPr="00804566">
              <w:rPr>
                <w:lang w:eastAsia="ar-SA"/>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04566" w:rsidRPr="00804566" w:rsidTr="00804566">
        <w:trPr>
          <w:trHeight w:val="1825"/>
        </w:trPr>
        <w:tc>
          <w:tcPr>
            <w:tcW w:w="1954" w:type="dxa"/>
          </w:tcPr>
          <w:p w:rsidR="00804566" w:rsidRPr="00804566" w:rsidRDefault="00804566" w:rsidP="00804566">
            <w:pPr>
              <w:widowControl/>
              <w:suppressAutoHyphens/>
              <w:autoSpaceDE/>
              <w:autoSpaceDN/>
              <w:adjustRightInd/>
              <w:snapToGrid w:val="0"/>
              <w:rPr>
                <w:lang w:eastAsia="ar-SA"/>
              </w:rPr>
            </w:pPr>
            <w:r w:rsidRPr="00804566">
              <w:rPr>
                <w:rFonts w:eastAsia="Calibri"/>
                <w:lang w:eastAsia="en-US"/>
              </w:rPr>
              <w:lastRenderedPageBreak/>
              <w:t>9.3</w:t>
            </w:r>
            <w:bookmarkStart w:id="99" w:name="sub_1093"/>
            <w:r w:rsidRPr="00804566">
              <w:rPr>
                <w:rFonts w:eastAsia="Calibri"/>
                <w:lang w:eastAsia="en-US"/>
              </w:rPr>
              <w:t xml:space="preserve"> Историко-культурная деятельность</w:t>
            </w:r>
            <w:bookmarkEnd w:id="99"/>
          </w:p>
        </w:tc>
        <w:tc>
          <w:tcPr>
            <w:tcW w:w="4108" w:type="dxa"/>
          </w:tcPr>
          <w:p w:rsidR="00804566" w:rsidRPr="00804566" w:rsidRDefault="00804566" w:rsidP="00804566">
            <w:pPr>
              <w:widowControl/>
              <w:suppressAutoHyphens/>
              <w:rPr>
                <w:lang w:eastAsia="ar-SA"/>
              </w:rPr>
            </w:pPr>
            <w:r w:rsidRPr="00804566">
              <w:rPr>
                <w:lang w:eastAsia="ar-SA"/>
              </w:rPr>
              <w:t xml:space="preserve">1) Минимальная  площадь земельного участка – 50 кв.м; </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4) </w:t>
            </w:r>
            <w:r w:rsidRPr="00804566">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90%.</w:t>
            </w:r>
          </w:p>
        </w:tc>
        <w:tc>
          <w:tcPr>
            <w:tcW w:w="3969" w:type="dxa"/>
          </w:tcPr>
          <w:p w:rsidR="00804566" w:rsidRPr="00804566" w:rsidRDefault="00804566" w:rsidP="00804566">
            <w:pPr>
              <w:jc w:val="both"/>
              <w:rPr>
                <w:lang w:eastAsia="ar-SA"/>
              </w:rPr>
            </w:pPr>
            <w:r w:rsidRPr="00804566">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12.0.1 Улично-дорожная сеть</w:t>
            </w:r>
          </w:p>
        </w:tc>
        <w:tc>
          <w:tcPr>
            <w:tcW w:w="4108" w:type="dxa"/>
          </w:tcPr>
          <w:p w:rsidR="00804566" w:rsidRPr="00804566" w:rsidRDefault="00804566" w:rsidP="00804566">
            <w:pPr>
              <w:widowControl/>
              <w:suppressAutoHyphens/>
              <w:autoSpaceDE/>
              <w:autoSpaceDN/>
              <w:adjustRightInd/>
              <w:snapToGrid w:val="0"/>
              <w:rPr>
                <w:lang w:eastAsia="ar-SA"/>
              </w:rPr>
            </w:pPr>
            <w:r w:rsidRPr="00804566">
              <w:rPr>
                <w:lang w:eastAsia="ar-SA"/>
              </w:rPr>
              <w:t>Не установлены в соответствии с ч.4, ст.36 Градостроительного кодекса Российской Федерации.</w:t>
            </w:r>
          </w:p>
        </w:tc>
        <w:tc>
          <w:tcPr>
            <w:tcW w:w="3969" w:type="dxa"/>
          </w:tcPr>
          <w:p w:rsidR="00804566" w:rsidRPr="00804566" w:rsidRDefault="00804566" w:rsidP="00804566">
            <w:pPr>
              <w:suppressAutoHyphens/>
            </w:pPr>
            <w:r w:rsidRPr="00804566">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804566" w:rsidRPr="00804566" w:rsidRDefault="00804566" w:rsidP="00804566">
            <w:pPr>
              <w:suppressAutoHyphens/>
              <w:rPr>
                <w:lang w:eastAsia="ar-SA"/>
              </w:rPr>
            </w:pPr>
            <w:r w:rsidRPr="00804566">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804566">
                <w:t>кодами 2.7.1</w:t>
              </w:r>
            </w:hyperlink>
            <w:r w:rsidRPr="00804566">
              <w:t xml:space="preserve">, </w:t>
            </w:r>
            <w:hyperlink w:anchor="Par382" w:tooltip="4.9" w:history="1">
              <w:r w:rsidRPr="00804566">
                <w:t>4.9</w:t>
              </w:r>
            </w:hyperlink>
            <w:r w:rsidRPr="00804566">
              <w:t xml:space="preserve">, </w:t>
            </w:r>
            <w:hyperlink w:anchor="Par567" w:tooltip="7.2.3" w:history="1">
              <w:r w:rsidRPr="00804566">
                <w:t>7.2.3</w:t>
              </w:r>
            </w:hyperlink>
            <w:r w:rsidRPr="00804566">
              <w:t>, а также некапитальных сооружений, предназначенных для охраны транспортных средств</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12.0.2 Благоустройство территории</w:t>
            </w:r>
          </w:p>
        </w:tc>
        <w:tc>
          <w:tcPr>
            <w:tcW w:w="4108" w:type="dxa"/>
          </w:tcPr>
          <w:p w:rsidR="00804566" w:rsidRPr="00804566" w:rsidRDefault="00804566" w:rsidP="00804566">
            <w:pPr>
              <w:widowControl/>
              <w:autoSpaceDE/>
              <w:autoSpaceDN/>
              <w:adjustRightInd/>
              <w:jc w:val="both"/>
            </w:pPr>
            <w:r w:rsidRPr="00804566">
              <w:t>Предельные параметры разрешенного строительства не нормируются.</w:t>
            </w:r>
          </w:p>
          <w:p w:rsidR="00804566" w:rsidRPr="00804566" w:rsidRDefault="00804566" w:rsidP="00804566">
            <w:pPr>
              <w:widowControl/>
              <w:suppressAutoHyphens/>
              <w:autoSpaceDE/>
              <w:autoSpaceDN/>
              <w:adjustRightInd/>
              <w:rPr>
                <w:lang w:eastAsia="ar-SA"/>
              </w:rPr>
            </w:pPr>
            <w:r w:rsidRPr="00804566">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3969" w:type="dxa"/>
          </w:tcPr>
          <w:p w:rsidR="00804566" w:rsidRPr="00804566" w:rsidRDefault="00804566" w:rsidP="00804566">
            <w:pPr>
              <w:suppressAutoHyphens/>
            </w:pPr>
            <w:r w:rsidRPr="00804566">
              <w:rPr>
                <w:lang w:eastAsia="ar-SA"/>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804566" w:rsidRPr="00804566" w:rsidRDefault="00804566" w:rsidP="00804566">
      <w:pPr>
        <w:widowControl/>
        <w:suppressAutoHyphens/>
        <w:autoSpaceDE/>
        <w:autoSpaceDN/>
        <w:adjustRightInd/>
        <w:contextualSpacing/>
        <w:jc w:val="both"/>
        <w:rPr>
          <w:rFonts w:eastAsia="Calibri"/>
          <w:b/>
          <w:sz w:val="24"/>
          <w:szCs w:val="24"/>
          <w:lang w:eastAsia="ar-SA"/>
        </w:rPr>
      </w:pPr>
    </w:p>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suppressAutoHyphens/>
        <w:autoSpaceDE/>
        <w:autoSpaceDN/>
        <w:adjustRightInd/>
        <w:jc w:val="both"/>
        <w:rPr>
          <w:rFonts w:eastAsia="Calibri"/>
          <w:b/>
          <w:sz w:val="24"/>
          <w:szCs w:val="24"/>
          <w:lang w:eastAsia="ar-SA"/>
        </w:rPr>
      </w:pPr>
      <w:r w:rsidRPr="00804566">
        <w:rPr>
          <w:rFonts w:eastAsia="Calibri"/>
          <w:b/>
          <w:sz w:val="24"/>
          <w:szCs w:val="24"/>
          <w:lang w:eastAsia="ar-SA"/>
        </w:rPr>
        <w:t xml:space="preserve">2.Условно разрешенные виды и параметры использования земельных участков и объектов капитального строительства </w:t>
      </w:r>
    </w:p>
    <w:p w:rsidR="00804566" w:rsidRPr="00804566" w:rsidRDefault="00804566" w:rsidP="00804566">
      <w:pPr>
        <w:widowControl/>
        <w:suppressAutoHyphens/>
        <w:autoSpaceDE/>
        <w:autoSpaceDN/>
        <w:adjustRightInd/>
        <w:jc w:val="both"/>
        <w:rPr>
          <w:rFonts w:eastAsia="Calibri"/>
          <w:b/>
          <w:sz w:val="24"/>
          <w:szCs w:val="24"/>
          <w:lang w:eastAsia="ar-SA"/>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966"/>
        <w:gridCol w:w="4111"/>
      </w:tblGrid>
      <w:tr w:rsidR="00804566" w:rsidRPr="00804566" w:rsidTr="00804566">
        <w:trPr>
          <w:trHeight w:val="552"/>
        </w:trPr>
        <w:tc>
          <w:tcPr>
            <w:tcW w:w="1954"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3966"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4111"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ar-SA"/>
              </w:rPr>
              <w:t xml:space="preserve">2.1Для индивидуального жилищного строительства </w:t>
            </w:r>
          </w:p>
          <w:p w:rsidR="00804566" w:rsidRPr="00804566" w:rsidRDefault="00804566" w:rsidP="00804566">
            <w:pPr>
              <w:widowControl/>
              <w:suppressAutoHyphens/>
              <w:autoSpaceDE/>
              <w:autoSpaceDN/>
              <w:adjustRightInd/>
              <w:rPr>
                <w:lang w:eastAsia="ar-SA"/>
              </w:rPr>
            </w:pPr>
          </w:p>
        </w:tc>
        <w:tc>
          <w:tcPr>
            <w:tcW w:w="3966" w:type="dxa"/>
          </w:tcPr>
          <w:p w:rsidR="00804566" w:rsidRPr="00804566" w:rsidRDefault="00804566" w:rsidP="00804566">
            <w:pPr>
              <w:widowControl/>
              <w:suppressAutoHyphens/>
              <w:autoSpaceDE/>
              <w:autoSpaceDN/>
              <w:adjustRightInd/>
              <w:rPr>
                <w:lang w:eastAsia="ar-SA"/>
              </w:rPr>
            </w:pPr>
            <w:r w:rsidRPr="00804566">
              <w:rPr>
                <w:lang w:eastAsia="ar-SA"/>
              </w:rPr>
              <w:t>1) Минимальные размеры земельного участка – 600 кв.м;</w:t>
            </w:r>
          </w:p>
          <w:p w:rsidR="00804566" w:rsidRPr="00804566" w:rsidRDefault="00804566" w:rsidP="00804566">
            <w:pPr>
              <w:widowControl/>
              <w:autoSpaceDE/>
              <w:autoSpaceDN/>
              <w:adjustRightInd/>
            </w:pPr>
            <w:r w:rsidRPr="00804566">
              <w:t>2) Максимальные размеры земельного участка населенных пунктов, входящих в состав поселения, за исключение п. Новоперсиановка – 2500 кв. м;</w:t>
            </w:r>
          </w:p>
          <w:p w:rsidR="00804566" w:rsidRPr="00804566" w:rsidRDefault="00804566" w:rsidP="00804566">
            <w:pPr>
              <w:widowControl/>
              <w:autoSpaceDE/>
              <w:autoSpaceDN/>
              <w:adjustRightInd/>
            </w:pPr>
            <w:r w:rsidRPr="00804566">
              <w:t>Максимальные размеры земельного участка в п. Новоперсиановка – 2000 кв. м;</w:t>
            </w:r>
          </w:p>
          <w:p w:rsidR="00804566" w:rsidRPr="00804566" w:rsidRDefault="00804566" w:rsidP="00804566">
            <w:pPr>
              <w:widowControl/>
              <w:suppressAutoHyphens/>
              <w:autoSpaceDE/>
              <w:autoSpaceDN/>
              <w:adjustRightInd/>
              <w:rPr>
                <w:lang w:eastAsia="ar-SA"/>
              </w:rPr>
            </w:pPr>
            <w:r w:rsidRPr="00804566">
              <w:rPr>
                <w:lang w:eastAsia="ar-SA"/>
              </w:rPr>
              <w:t xml:space="preserve">3) Минимальные отступы от границ </w:t>
            </w:r>
            <w:r w:rsidRPr="00804566">
              <w:rPr>
                <w:lang w:eastAsia="ar-SA"/>
              </w:rPr>
              <w:lastRenderedPageBreak/>
              <w:t>земельного участка в целях определения места допустимого размещения объекта– 3 м, до вспомогательных строений – 1м;</w:t>
            </w:r>
          </w:p>
          <w:p w:rsidR="00804566" w:rsidRPr="00804566" w:rsidRDefault="00804566" w:rsidP="00804566">
            <w:pPr>
              <w:widowControl/>
              <w:suppressAutoHyphens/>
              <w:autoSpaceDE/>
              <w:autoSpaceDN/>
              <w:adjustRightInd/>
              <w:rPr>
                <w:lang w:eastAsia="ar-SA"/>
              </w:rPr>
            </w:pPr>
            <w:r w:rsidRPr="00804566">
              <w:rPr>
                <w:lang w:eastAsia="ar-SA"/>
              </w:rPr>
              <w:t>4)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5)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6) Максимальный процент застройки участка:</w:t>
            </w:r>
          </w:p>
          <w:p w:rsidR="00804566" w:rsidRPr="00804566" w:rsidRDefault="00804566" w:rsidP="00804566">
            <w:pPr>
              <w:widowControl/>
              <w:suppressAutoHyphens/>
              <w:autoSpaceDE/>
              <w:autoSpaceDN/>
              <w:adjustRightInd/>
              <w:rPr>
                <w:lang w:eastAsia="ar-SA"/>
              </w:rPr>
            </w:pPr>
            <w:r w:rsidRPr="00804566">
              <w:rPr>
                <w:lang w:eastAsia="ar-SA"/>
              </w:rPr>
              <w:t xml:space="preserve">      а) в условиях вновь застраиваемых территорий – 50%;</w:t>
            </w:r>
          </w:p>
          <w:p w:rsidR="00804566" w:rsidRPr="00804566" w:rsidRDefault="00804566" w:rsidP="00804566">
            <w:pPr>
              <w:widowControl/>
              <w:suppressAutoHyphens/>
              <w:autoSpaceDE/>
              <w:autoSpaceDN/>
              <w:adjustRightInd/>
              <w:rPr>
                <w:lang w:eastAsia="ar-SA"/>
              </w:rPr>
            </w:pPr>
            <w:r w:rsidRPr="00804566">
              <w:rPr>
                <w:lang w:eastAsia="ar-SA"/>
              </w:rPr>
              <w:t xml:space="preserve">      б) в условиях реконструкц</w:t>
            </w:r>
            <w:r w:rsidR="00FA085B">
              <w:rPr>
                <w:lang w:eastAsia="ar-SA"/>
              </w:rPr>
              <w:t>ии сложившейся застройки – 70%.</w:t>
            </w:r>
          </w:p>
        </w:tc>
        <w:tc>
          <w:tcPr>
            <w:tcW w:w="4111" w:type="dxa"/>
          </w:tcPr>
          <w:p w:rsidR="00804566" w:rsidRPr="00804566" w:rsidRDefault="00804566" w:rsidP="00804566">
            <w:pPr>
              <w:widowControl/>
              <w:autoSpaceDE/>
              <w:autoSpaceDN/>
              <w:adjustRightInd/>
              <w:spacing w:before="100" w:beforeAutospacing="1" w:after="100" w:afterAutospacing="1"/>
            </w:pPr>
            <w:r w:rsidRPr="00804566">
              <w:lastRenderedPageBreak/>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w:t>
            </w:r>
            <w:r w:rsidRPr="00804566">
              <w:lastRenderedPageBreak/>
              <w:t>раздела на самостоятельные объекты недвижимости);</w:t>
            </w:r>
          </w:p>
          <w:p w:rsidR="00804566" w:rsidRPr="00804566" w:rsidRDefault="00804566" w:rsidP="00804566">
            <w:pPr>
              <w:widowControl/>
              <w:autoSpaceDE/>
              <w:autoSpaceDN/>
              <w:adjustRightInd/>
              <w:spacing w:before="100" w:beforeAutospacing="1" w:after="100" w:afterAutospacing="1"/>
            </w:pPr>
            <w:r w:rsidRPr="00804566">
              <w:t>выращивание сельскохозяйственных культур;</w:t>
            </w:r>
          </w:p>
          <w:p w:rsidR="00804566" w:rsidRPr="00804566" w:rsidRDefault="00804566" w:rsidP="00804566">
            <w:pPr>
              <w:widowControl/>
              <w:autoSpaceDE/>
              <w:autoSpaceDN/>
              <w:adjustRightInd/>
              <w:spacing w:before="100" w:beforeAutospacing="1" w:after="100" w:afterAutospacing="1"/>
            </w:pPr>
            <w:r w:rsidRPr="00804566">
              <w:t>размещение индивидуальных гаражей и хозяйственных построек</w:t>
            </w:r>
          </w:p>
          <w:p w:rsidR="00804566" w:rsidRPr="00804566" w:rsidRDefault="00804566" w:rsidP="00804566">
            <w:pPr>
              <w:widowControl/>
              <w:suppressAutoHyphens/>
              <w:autoSpaceDE/>
              <w:autoSpaceDN/>
              <w:adjustRightInd/>
              <w:rPr>
                <w:lang w:eastAsia="ar-SA"/>
              </w:rPr>
            </w:pP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ar-SA"/>
              </w:rPr>
            </w:pPr>
            <w:r w:rsidRPr="00804566">
              <w:rPr>
                <w:lang w:eastAsia="ar-SA"/>
              </w:rPr>
              <w:lastRenderedPageBreak/>
              <w:t>2.2 Для ведения личного подсобного хозяйства (приусадебный земельный участок)</w:t>
            </w:r>
          </w:p>
        </w:tc>
        <w:tc>
          <w:tcPr>
            <w:tcW w:w="3966" w:type="dxa"/>
          </w:tcPr>
          <w:p w:rsidR="00804566" w:rsidRPr="00804566" w:rsidRDefault="00804566" w:rsidP="00804566">
            <w:pPr>
              <w:widowControl/>
              <w:suppressAutoHyphens/>
              <w:autoSpaceDE/>
              <w:autoSpaceDN/>
              <w:adjustRightInd/>
              <w:rPr>
                <w:lang w:eastAsia="ar-SA"/>
              </w:rPr>
            </w:pPr>
            <w:r w:rsidRPr="00804566">
              <w:rPr>
                <w:lang w:eastAsia="ar-SA"/>
              </w:rPr>
              <w:t>1) Минимальные размеры земельного участка – 600кв.м;</w:t>
            </w:r>
          </w:p>
          <w:p w:rsidR="00804566" w:rsidRPr="00804566" w:rsidRDefault="00804566" w:rsidP="00804566">
            <w:pPr>
              <w:widowControl/>
              <w:autoSpaceDE/>
              <w:autoSpaceDN/>
              <w:adjustRightInd/>
            </w:pPr>
            <w:r w:rsidRPr="00804566">
              <w:t>2) Максимальные размеры земельного участка населенных пунктов, входящих в состав поселения, за исключение п. Новоперсиановка – 2500 кв. м;</w:t>
            </w:r>
          </w:p>
          <w:p w:rsidR="00804566" w:rsidRPr="00804566" w:rsidRDefault="00804566" w:rsidP="00804566">
            <w:pPr>
              <w:widowControl/>
              <w:autoSpaceDE/>
              <w:autoSpaceDN/>
              <w:adjustRightInd/>
            </w:pPr>
            <w:r w:rsidRPr="00804566">
              <w:t>Максимальные размеры земельного участка в п. Новоперсиановка – 2000 кв. м;</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804566" w:rsidRPr="00804566" w:rsidRDefault="00804566" w:rsidP="00804566">
            <w:pPr>
              <w:widowControl/>
              <w:suppressAutoHyphens/>
              <w:autoSpaceDE/>
              <w:autoSpaceDN/>
              <w:adjustRightInd/>
              <w:rPr>
                <w:lang w:eastAsia="ar-SA"/>
              </w:rPr>
            </w:pPr>
            <w:r w:rsidRPr="00804566">
              <w:rPr>
                <w:lang w:eastAsia="ar-SA"/>
              </w:rPr>
              <w:t>4)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5)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6) Максимальный процент застройки участка:</w:t>
            </w:r>
          </w:p>
          <w:p w:rsidR="00804566" w:rsidRPr="00804566" w:rsidRDefault="00804566" w:rsidP="00804566">
            <w:pPr>
              <w:widowControl/>
              <w:suppressAutoHyphens/>
              <w:autoSpaceDE/>
              <w:autoSpaceDN/>
              <w:adjustRightInd/>
              <w:rPr>
                <w:lang w:eastAsia="ar-SA"/>
              </w:rPr>
            </w:pPr>
            <w:r w:rsidRPr="00804566">
              <w:rPr>
                <w:lang w:eastAsia="ar-SA"/>
              </w:rPr>
              <w:t xml:space="preserve">      а) в условиях вновь застраиваемых территорий – 50%;</w:t>
            </w:r>
          </w:p>
          <w:p w:rsidR="00804566" w:rsidRPr="00804566" w:rsidRDefault="00804566" w:rsidP="00804566">
            <w:pPr>
              <w:widowControl/>
              <w:suppressAutoHyphens/>
              <w:autoSpaceDE/>
              <w:autoSpaceDN/>
              <w:adjustRightInd/>
              <w:rPr>
                <w:lang w:eastAsia="ar-SA"/>
              </w:rPr>
            </w:pPr>
            <w:r w:rsidRPr="00804566">
              <w:rPr>
                <w:lang w:eastAsia="ar-SA"/>
              </w:rPr>
              <w:t xml:space="preserve">      б) в условиях реконструкции сложившейся застройки – 70%.</w:t>
            </w:r>
          </w:p>
        </w:tc>
        <w:tc>
          <w:tcPr>
            <w:tcW w:w="4111" w:type="dxa"/>
          </w:tcPr>
          <w:p w:rsidR="00804566" w:rsidRPr="00804566" w:rsidRDefault="00804566" w:rsidP="00804566">
            <w:pPr>
              <w:suppressAutoHyphens/>
            </w:pPr>
            <w:r w:rsidRPr="00804566">
              <w:t xml:space="preserve">Размещение жилого дома, указанного в описании вида разрешенного использования с </w:t>
            </w:r>
            <w:hyperlink w:anchor="Par140" w:tooltip="2.1" w:history="1">
              <w:r w:rsidRPr="00804566">
                <w:t>кодом 2.1</w:t>
              </w:r>
            </w:hyperlink>
            <w:r w:rsidRPr="00804566">
              <w:t>;</w:t>
            </w:r>
          </w:p>
          <w:p w:rsidR="00804566" w:rsidRPr="00804566" w:rsidRDefault="00804566" w:rsidP="00804566">
            <w:pPr>
              <w:suppressAutoHyphens/>
            </w:pPr>
            <w:r w:rsidRPr="00804566">
              <w:t>производство сельскохозяйственной продукции;</w:t>
            </w:r>
          </w:p>
          <w:p w:rsidR="00804566" w:rsidRPr="00804566" w:rsidRDefault="00804566" w:rsidP="00804566">
            <w:pPr>
              <w:suppressAutoHyphens/>
            </w:pPr>
          </w:p>
          <w:p w:rsidR="00804566" w:rsidRPr="00804566" w:rsidRDefault="00804566" w:rsidP="00804566">
            <w:pPr>
              <w:suppressAutoHyphens/>
            </w:pPr>
            <w:r w:rsidRPr="00804566">
              <w:t>размещение гаража и иных вспомогательных сооружений;</w:t>
            </w:r>
          </w:p>
          <w:p w:rsidR="00804566" w:rsidRPr="00804566" w:rsidRDefault="00804566" w:rsidP="00804566">
            <w:pPr>
              <w:widowControl/>
              <w:autoSpaceDE/>
              <w:autoSpaceDN/>
              <w:adjustRightInd/>
              <w:spacing w:before="100" w:beforeAutospacing="1" w:after="100" w:afterAutospacing="1"/>
            </w:pPr>
            <w:r w:rsidRPr="00804566">
              <w:t>содержание сельскохозяйственных животных</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ar-SA"/>
              </w:rPr>
              <w:t xml:space="preserve">2.3Блокированная жилая застройка </w:t>
            </w:r>
          </w:p>
          <w:p w:rsidR="00804566" w:rsidRPr="00804566" w:rsidRDefault="00804566" w:rsidP="00804566">
            <w:pPr>
              <w:widowControl/>
              <w:suppressAutoHyphens/>
              <w:autoSpaceDE/>
              <w:autoSpaceDN/>
              <w:adjustRightInd/>
              <w:snapToGrid w:val="0"/>
              <w:jc w:val="both"/>
              <w:rPr>
                <w:rFonts w:eastAsia="Calibri"/>
                <w:sz w:val="22"/>
                <w:szCs w:val="22"/>
                <w:lang w:eastAsia="ar-SA"/>
              </w:rPr>
            </w:pPr>
          </w:p>
        </w:tc>
        <w:tc>
          <w:tcPr>
            <w:tcW w:w="3966" w:type="dxa"/>
          </w:tcPr>
          <w:p w:rsidR="00804566" w:rsidRPr="00804566" w:rsidRDefault="00804566" w:rsidP="00804566">
            <w:pPr>
              <w:widowControl/>
              <w:suppressAutoHyphens/>
              <w:autoSpaceDE/>
              <w:autoSpaceDN/>
              <w:adjustRightInd/>
              <w:rPr>
                <w:lang w:eastAsia="ar-SA"/>
              </w:rPr>
            </w:pPr>
            <w:r w:rsidRPr="00804566">
              <w:rPr>
                <w:lang w:eastAsia="ar-SA"/>
              </w:rPr>
              <w:t>1) Минимальная площадь земельного участка – 600 кв. м. При условии подключения к центральной канализации минимальные размеры – не нормируется;</w:t>
            </w:r>
          </w:p>
          <w:p w:rsidR="00804566" w:rsidRPr="00804566" w:rsidRDefault="00804566" w:rsidP="00804566">
            <w:pPr>
              <w:widowControl/>
              <w:shd w:val="clear" w:color="auto" w:fill="FFFFFF"/>
              <w:suppressAutoHyphens/>
              <w:autoSpaceDE/>
              <w:autoSpaceDN/>
              <w:adjustRightInd/>
            </w:pPr>
            <w:r w:rsidRPr="00804566">
              <w:rPr>
                <w:lang w:eastAsia="ar-SA"/>
              </w:rPr>
              <w:t>2) Максимальная площадь земельного участка – 3000 кв. м</w:t>
            </w:r>
            <w:r w:rsidRPr="00804566">
              <w:t xml:space="preserve"> для одной блок-секции</w:t>
            </w:r>
            <w:r w:rsidRPr="00804566">
              <w:rPr>
                <w:lang w:eastAsia="ar-SA"/>
              </w:rPr>
              <w:t>;</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autoSpaceDE/>
              <w:autoSpaceDN/>
              <w:adjustRightInd/>
              <w:rPr>
                <w:lang w:eastAsia="ar-SA"/>
              </w:rPr>
            </w:pPr>
            <w:r w:rsidRPr="00804566">
              <w:rPr>
                <w:lang w:eastAsia="ar-SA"/>
              </w:rPr>
              <w:t>4) Отступ от границы земельного участка, со стороны блокирования с другими зданиями не предусмотрен;</w:t>
            </w:r>
          </w:p>
          <w:p w:rsidR="00804566" w:rsidRPr="00804566" w:rsidRDefault="00804566" w:rsidP="00804566">
            <w:pPr>
              <w:widowControl/>
              <w:suppressAutoHyphens/>
              <w:autoSpaceDE/>
              <w:autoSpaceDN/>
              <w:adjustRightInd/>
              <w:rPr>
                <w:lang w:eastAsia="ar-SA"/>
              </w:rPr>
            </w:pPr>
            <w:r w:rsidRPr="00804566">
              <w:rPr>
                <w:lang w:eastAsia="ar-SA"/>
              </w:rPr>
              <w:t>5)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6) Предельная высота зданий, строений, сооружений от уровня земли не более 20 м;</w:t>
            </w:r>
          </w:p>
          <w:p w:rsidR="00804566" w:rsidRPr="00804566" w:rsidRDefault="00804566" w:rsidP="00804566">
            <w:pPr>
              <w:widowControl/>
              <w:suppressAutoHyphens/>
              <w:autoSpaceDE/>
              <w:autoSpaceDN/>
              <w:adjustRightInd/>
              <w:rPr>
                <w:lang w:eastAsia="ar-SA"/>
              </w:rPr>
            </w:pPr>
            <w:r w:rsidRPr="00804566">
              <w:rPr>
                <w:lang w:eastAsia="ar-SA"/>
              </w:rPr>
              <w:t>7) Предельное количество этажей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8) Максимальный процент застройки земельного участка в условиях вновь застраиваемых территорий – 50%;</w:t>
            </w:r>
          </w:p>
          <w:p w:rsidR="00804566" w:rsidRPr="00804566" w:rsidRDefault="00804566" w:rsidP="00804566">
            <w:pPr>
              <w:widowControl/>
              <w:suppressAutoHyphens/>
              <w:autoSpaceDE/>
              <w:autoSpaceDN/>
              <w:adjustRightInd/>
              <w:rPr>
                <w:highlight w:val="green"/>
                <w:lang w:eastAsia="ar-SA"/>
              </w:rPr>
            </w:pPr>
            <w:r w:rsidRPr="00804566">
              <w:rPr>
                <w:lang w:eastAsia="ar-SA"/>
              </w:rPr>
              <w:t xml:space="preserve">9) Максимальный процент застройки земельного участка в условиях реконструкции сложившейся застройки- </w:t>
            </w:r>
            <w:r w:rsidRPr="00804566">
              <w:rPr>
                <w:lang w:eastAsia="ar-SA"/>
              </w:rPr>
              <w:lastRenderedPageBreak/>
              <w:t>70%.</w:t>
            </w:r>
          </w:p>
        </w:tc>
        <w:tc>
          <w:tcPr>
            <w:tcW w:w="4111" w:type="dxa"/>
          </w:tcPr>
          <w:p w:rsidR="00804566" w:rsidRPr="00804566" w:rsidRDefault="00804566" w:rsidP="00804566">
            <w:pPr>
              <w:widowControl/>
              <w:autoSpaceDE/>
              <w:autoSpaceDN/>
              <w:adjustRightInd/>
              <w:spacing w:before="100" w:beforeAutospacing="1" w:after="100" w:afterAutospacing="1"/>
            </w:pPr>
            <w:r w:rsidRPr="00804566">
              <w:lastRenderedPageBreak/>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804566" w:rsidRPr="00804566" w:rsidRDefault="00804566" w:rsidP="00804566">
            <w:pPr>
              <w:widowControl/>
              <w:autoSpaceDE/>
              <w:autoSpaceDN/>
              <w:adjustRightInd/>
              <w:spacing w:before="100" w:beforeAutospacing="1" w:after="100" w:afterAutospacing="1"/>
            </w:pPr>
            <w:r w:rsidRPr="00804566">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804566" w:rsidRPr="00804566" w:rsidRDefault="00804566" w:rsidP="00804566">
            <w:pPr>
              <w:widowControl/>
              <w:suppressAutoHyphens/>
              <w:autoSpaceDE/>
              <w:autoSpaceDN/>
              <w:adjustRightInd/>
              <w:spacing w:before="100" w:beforeAutospacing="1" w:after="100" w:afterAutospacing="1"/>
            </w:pP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ar-SA"/>
              </w:rPr>
              <w:t>2.1.1.</w:t>
            </w:r>
            <w:r w:rsidRPr="00804566">
              <w:rPr>
                <w:lang w:eastAsia="ar-SA"/>
              </w:rPr>
              <w:t xml:space="preserve"> Малоэтажная многоквартирная жилая застройка</w:t>
            </w:r>
          </w:p>
        </w:tc>
        <w:tc>
          <w:tcPr>
            <w:tcW w:w="3966" w:type="dxa"/>
          </w:tcPr>
          <w:p w:rsidR="00804566" w:rsidRPr="00804566" w:rsidRDefault="00804566" w:rsidP="00804566">
            <w:pPr>
              <w:widowControl/>
              <w:suppressAutoHyphens/>
              <w:autoSpaceDE/>
              <w:autoSpaceDN/>
              <w:adjustRightInd/>
              <w:rPr>
                <w:lang w:eastAsia="ar-SA"/>
              </w:rPr>
            </w:pPr>
            <w:r w:rsidRPr="00804566">
              <w:rPr>
                <w:lang w:eastAsia="ar-SA"/>
              </w:rPr>
              <w:t>1) Минимальная площадь земельного участка – 600 кв.м;</w:t>
            </w:r>
          </w:p>
          <w:p w:rsidR="00804566" w:rsidRPr="00804566" w:rsidRDefault="00804566" w:rsidP="00804566">
            <w:pPr>
              <w:widowControl/>
              <w:suppressAutoHyphens/>
              <w:autoSpaceDE/>
              <w:autoSpaceDN/>
              <w:adjustRightInd/>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autoSpaceDE/>
              <w:autoSpaceDN/>
              <w:adjustRightInd/>
              <w:rPr>
                <w:lang w:eastAsia="ar-SA"/>
              </w:rPr>
            </w:pPr>
            <w:r w:rsidRPr="00804566">
              <w:rPr>
                <w:lang w:eastAsia="ar-SA"/>
              </w:rPr>
              <w:t>4) Максимальное количество надземных этажей зданий – 4 этажа (включая мансардный этаж);</w:t>
            </w:r>
          </w:p>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6) Максимальный процент застройки участка- 80%.</w:t>
            </w:r>
          </w:p>
        </w:tc>
        <w:tc>
          <w:tcPr>
            <w:tcW w:w="4111" w:type="dxa"/>
          </w:tcPr>
          <w:p w:rsidR="00804566" w:rsidRPr="00804566" w:rsidRDefault="00804566" w:rsidP="00804566">
            <w:pPr>
              <w:suppressAutoHyphens/>
            </w:pPr>
            <w:r w:rsidRPr="00804566">
              <w:t>Размещение малоэтажных многоквартирных домов (многоквартирные дома высотой до 4 этажей, включая мансардный);</w:t>
            </w:r>
          </w:p>
          <w:p w:rsidR="00804566" w:rsidRPr="00804566" w:rsidRDefault="00804566" w:rsidP="00804566">
            <w:pPr>
              <w:suppressAutoHyphens/>
            </w:pPr>
            <w:r w:rsidRPr="00804566">
              <w:t>обустройство спортивных и детских площадок, площадок для отдыха;</w:t>
            </w:r>
          </w:p>
          <w:p w:rsidR="00804566" w:rsidRPr="00804566" w:rsidRDefault="00804566" w:rsidP="00804566">
            <w:pPr>
              <w:widowControl/>
              <w:autoSpaceDE/>
              <w:autoSpaceDN/>
              <w:adjustRightInd/>
              <w:spacing w:before="100" w:beforeAutospacing="1" w:after="100" w:afterAutospacing="1"/>
            </w:pPr>
            <w:r w:rsidRPr="00804566">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804566" w:rsidRPr="00804566" w:rsidTr="00804566">
        <w:tc>
          <w:tcPr>
            <w:tcW w:w="1954" w:type="dxa"/>
          </w:tcPr>
          <w:tbl>
            <w:tblPr>
              <w:tblW w:w="0" w:type="auto"/>
              <w:tblBorders>
                <w:top w:val="nil"/>
                <w:left w:val="nil"/>
                <w:bottom w:val="nil"/>
                <w:right w:val="nil"/>
              </w:tblBorders>
              <w:tblLook w:val="0000" w:firstRow="0" w:lastRow="0" w:firstColumn="0" w:lastColumn="0" w:noHBand="0" w:noVBand="0"/>
            </w:tblPr>
            <w:tblGrid>
              <w:gridCol w:w="1738"/>
            </w:tblGrid>
            <w:tr w:rsidR="00804566" w:rsidRPr="00804566" w:rsidTr="00804566">
              <w:trPr>
                <w:trHeight w:val="100"/>
              </w:trPr>
              <w:tc>
                <w:tcPr>
                  <w:tcW w:w="0" w:type="auto"/>
                </w:tcPr>
                <w:p w:rsidR="00804566" w:rsidRPr="00804566" w:rsidRDefault="00804566" w:rsidP="00804566">
                  <w:pPr>
                    <w:widowControl/>
                    <w:suppressAutoHyphens/>
                    <w:rPr>
                      <w:lang w:eastAsia="ar-SA"/>
                    </w:rPr>
                  </w:pPr>
                  <w:r w:rsidRPr="00804566">
                    <w:rPr>
                      <w:rFonts w:eastAsia="Calibri"/>
                      <w:color w:val="000000"/>
                    </w:rPr>
                    <w:t xml:space="preserve">2.7.1 </w:t>
                  </w:r>
                  <w:r w:rsidRPr="00804566">
                    <w:rPr>
                      <w:lang w:eastAsia="ar-SA"/>
                    </w:rPr>
                    <w:t xml:space="preserve">Хранение автотранспорта </w:t>
                  </w:r>
                </w:p>
              </w:tc>
            </w:tr>
          </w:tbl>
          <w:p w:rsidR="00804566" w:rsidRPr="00804566" w:rsidRDefault="00804566" w:rsidP="00804566">
            <w:pPr>
              <w:widowControl/>
              <w:suppressAutoHyphens/>
              <w:autoSpaceDE/>
              <w:autoSpaceDN/>
              <w:adjustRightInd/>
              <w:jc w:val="both"/>
              <w:rPr>
                <w:rFonts w:eastAsia="Calibri"/>
                <w:lang w:eastAsia="ar-SA"/>
              </w:rPr>
            </w:pPr>
          </w:p>
        </w:tc>
        <w:tc>
          <w:tcPr>
            <w:tcW w:w="3966" w:type="dxa"/>
          </w:tcPr>
          <w:p w:rsidR="00804566" w:rsidRPr="00804566" w:rsidRDefault="00804566" w:rsidP="00804566">
            <w:pPr>
              <w:widowControl/>
              <w:suppressAutoHyphens/>
              <w:autoSpaceDE/>
              <w:autoSpaceDN/>
              <w:adjustRightInd/>
              <w:rPr>
                <w:lang w:eastAsia="ar-SA"/>
              </w:rPr>
            </w:pPr>
            <w:r w:rsidRPr="00804566">
              <w:rPr>
                <w:lang w:eastAsia="ar-SA"/>
              </w:rPr>
              <w:t xml:space="preserve">1) Минимальная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1 м;</w:t>
            </w:r>
          </w:p>
          <w:p w:rsidR="00804566" w:rsidRPr="00804566" w:rsidRDefault="00804566" w:rsidP="00804566">
            <w:pPr>
              <w:widowControl/>
              <w:suppressAutoHyphens/>
              <w:autoSpaceDE/>
              <w:autoSpaceDN/>
              <w:adjustRightInd/>
              <w:rPr>
                <w:lang w:eastAsia="ar-SA"/>
              </w:rPr>
            </w:pPr>
            <w:r w:rsidRPr="00804566">
              <w:rPr>
                <w:lang w:eastAsia="ar-SA"/>
              </w:rPr>
              <w:t>4) Предельная высота зданий, строений, сооружений от уровня земли - 20 м;</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земельного участка – не нормируется.</w:t>
            </w:r>
          </w:p>
        </w:tc>
        <w:tc>
          <w:tcPr>
            <w:tcW w:w="4111" w:type="dxa"/>
          </w:tcPr>
          <w:p w:rsidR="00804566" w:rsidRPr="00804566" w:rsidRDefault="00804566" w:rsidP="00804566">
            <w:pPr>
              <w:suppressAutoHyphens/>
            </w:pPr>
            <w:r w:rsidRPr="00804566">
              <w:rPr>
                <w:lang w:eastAsia="ar-SA"/>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804566" w:rsidRPr="00804566" w:rsidTr="00804566">
        <w:tc>
          <w:tcPr>
            <w:tcW w:w="1954" w:type="dxa"/>
          </w:tcPr>
          <w:p w:rsidR="00804566" w:rsidRPr="00804566" w:rsidRDefault="00804566" w:rsidP="00804566">
            <w:pPr>
              <w:widowControl/>
              <w:autoSpaceDE/>
              <w:autoSpaceDN/>
              <w:adjustRightInd/>
            </w:pPr>
            <w:r w:rsidRPr="00804566">
              <w:t>3.1 Коммунальное</w:t>
            </w:r>
          </w:p>
          <w:p w:rsidR="00804566" w:rsidRPr="00804566" w:rsidRDefault="00804566" w:rsidP="00804566">
            <w:pPr>
              <w:widowControl/>
              <w:autoSpaceDE/>
              <w:autoSpaceDN/>
              <w:adjustRightInd/>
            </w:pPr>
            <w:r w:rsidRPr="00804566">
              <w:t>обслуживание.</w:t>
            </w:r>
          </w:p>
        </w:tc>
        <w:tc>
          <w:tcPr>
            <w:tcW w:w="3966" w:type="dxa"/>
          </w:tcPr>
          <w:p w:rsidR="00804566" w:rsidRPr="00804566" w:rsidRDefault="00804566" w:rsidP="00804566">
            <w:pPr>
              <w:widowControl/>
              <w:rPr>
                <w:rFonts w:eastAsia="Calibri"/>
              </w:rPr>
            </w:pPr>
            <w:r w:rsidRPr="00804566">
              <w:rPr>
                <w:rFonts w:eastAsia="Calibri"/>
              </w:rPr>
              <w:t>Минимальная (максимальная) площадь земельного участка:</w:t>
            </w:r>
          </w:p>
          <w:p w:rsidR="00804566" w:rsidRPr="00804566" w:rsidRDefault="00804566" w:rsidP="00804566">
            <w:pPr>
              <w:widowControl/>
              <w:rPr>
                <w:rFonts w:eastAsia="Calibri"/>
              </w:rPr>
            </w:pPr>
            <w:r w:rsidRPr="00804566">
              <w:rPr>
                <w:rFonts w:eastAsia="Calibri"/>
              </w:rPr>
              <w:t>для объектов коммунального обслуживания – 10 – (10000)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w:t>
            </w:r>
          </w:p>
          <w:p w:rsidR="00804566" w:rsidRPr="00804566" w:rsidRDefault="00804566" w:rsidP="00804566">
            <w:pPr>
              <w:widowControl/>
              <w:rPr>
                <w:rFonts w:eastAsia="Calibri"/>
              </w:rPr>
            </w:pPr>
            <w:r w:rsidRPr="00804566">
              <w:rPr>
                <w:rFonts w:eastAsia="Calibri"/>
              </w:rPr>
              <w:t>инженерного назначения</w:t>
            </w:r>
          </w:p>
          <w:p w:rsidR="00804566" w:rsidRPr="00804566" w:rsidRDefault="00804566" w:rsidP="00804566">
            <w:pPr>
              <w:widowControl/>
              <w:rPr>
                <w:rFonts w:eastAsia="Calibri"/>
              </w:rPr>
            </w:pPr>
            <w:r w:rsidRPr="00804566">
              <w:rPr>
                <w:rFonts w:eastAsia="Calibri"/>
              </w:rPr>
              <w:t>от 1 кв. м;</w:t>
            </w:r>
          </w:p>
          <w:p w:rsidR="00804566" w:rsidRPr="00804566" w:rsidRDefault="00804566" w:rsidP="00804566">
            <w:pPr>
              <w:widowControl/>
              <w:rPr>
                <w:rFonts w:eastAsia="Calibri"/>
              </w:rPr>
            </w:pPr>
            <w:r w:rsidRPr="00804566">
              <w:rPr>
                <w:rFonts w:eastAsia="Calibri"/>
              </w:rPr>
              <w:t>максимальная высота зданий, строений, сооружений от уровня земли - 30 м;</w:t>
            </w:r>
          </w:p>
          <w:p w:rsidR="00804566" w:rsidRPr="00804566" w:rsidRDefault="00804566" w:rsidP="00804566">
            <w:pPr>
              <w:widowControl/>
              <w:rPr>
                <w:rFonts w:eastAsia="Calibri"/>
              </w:rPr>
            </w:pPr>
            <w:r w:rsidRPr="00804566">
              <w:rPr>
                <w:rFonts w:eastAsia="Calibri"/>
              </w:rPr>
              <w:t>максимальный процент</w:t>
            </w:r>
          </w:p>
          <w:p w:rsidR="00804566" w:rsidRPr="00804566" w:rsidRDefault="00804566" w:rsidP="00804566">
            <w:pPr>
              <w:widowControl/>
              <w:rPr>
                <w:rFonts w:eastAsia="Calibri"/>
              </w:rPr>
            </w:pPr>
            <w:r w:rsidRPr="00804566">
              <w:rPr>
                <w:rFonts w:eastAsia="Calibri"/>
              </w:rPr>
              <w:t>застройки в границах</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земельного участка– 80%.</w:t>
            </w:r>
          </w:p>
        </w:tc>
        <w:tc>
          <w:tcPr>
            <w:tcW w:w="4111" w:type="dxa"/>
          </w:tcPr>
          <w:p w:rsidR="00804566" w:rsidRPr="00804566" w:rsidRDefault="00804566" w:rsidP="00804566">
            <w:pPr>
              <w:widowControl/>
              <w:rPr>
                <w:rFonts w:eastAsia="Calibri"/>
              </w:rPr>
            </w:pPr>
            <w:r w:rsidRPr="00804566">
              <w:rPr>
                <w:rFonts w:eastAsia="Calibri"/>
              </w:rPr>
              <w:t>Размещение объектов капитального строительства в целях обеспечения</w:t>
            </w:r>
          </w:p>
          <w:p w:rsidR="00804566" w:rsidRPr="00804566" w:rsidRDefault="00804566" w:rsidP="00804566">
            <w:pPr>
              <w:widowControl/>
              <w:rPr>
                <w:rFonts w:eastAsia="Calibri"/>
              </w:rPr>
            </w:pPr>
            <w:r w:rsidRPr="00804566">
              <w:rPr>
                <w:rFonts w:eastAsia="Calibri"/>
              </w:rPr>
              <w:t>населения и организаций коммунальными услугами, в частности: поставка воды, тепла, электричества, газа,</w:t>
            </w:r>
          </w:p>
          <w:p w:rsidR="00804566" w:rsidRPr="00804566" w:rsidRDefault="00804566" w:rsidP="00804566">
            <w:pPr>
              <w:widowControl/>
              <w:rPr>
                <w:rFonts w:eastAsia="Calibri"/>
              </w:rPr>
            </w:pPr>
            <w:r w:rsidRPr="00804566">
              <w:rPr>
                <w:rFonts w:eastAsia="Calibri"/>
              </w:rPr>
              <w:t>предоставление услуг связи, отвод канализационных стоков, водозаборы, очистные сооружения, насосные</w:t>
            </w:r>
          </w:p>
          <w:p w:rsidR="00804566" w:rsidRPr="00804566" w:rsidRDefault="00804566" w:rsidP="00804566">
            <w:pPr>
              <w:widowControl/>
              <w:rPr>
                <w:rFonts w:eastAsia="Calibri"/>
              </w:rPr>
            </w:pPr>
            <w:r w:rsidRPr="00804566">
              <w:rPr>
                <w:rFonts w:eastAsia="Calibri"/>
              </w:rPr>
              <w:t>станции, водопроводы, линии электропередачи, трансформаторные</w:t>
            </w:r>
          </w:p>
          <w:p w:rsidR="00804566" w:rsidRPr="00804566" w:rsidRDefault="00804566" w:rsidP="00804566">
            <w:pPr>
              <w:widowControl/>
              <w:rPr>
                <w:rFonts w:eastAsia="SimSun"/>
                <w:sz w:val="24"/>
                <w:szCs w:val="24"/>
                <w:lang w:eastAsia="zh-CN"/>
              </w:rPr>
            </w:pPr>
            <w:r w:rsidRPr="00804566">
              <w:rPr>
                <w:rFonts w:eastAsia="Calibri"/>
              </w:rPr>
              <w:t>подстанции, газопроводы, линии связи, телефонные станции, канализация,</w:t>
            </w:r>
          </w:p>
        </w:tc>
      </w:tr>
      <w:tr w:rsidR="00804566" w:rsidRPr="00804566" w:rsidTr="00804566">
        <w:tc>
          <w:tcPr>
            <w:tcW w:w="1954" w:type="dxa"/>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3966"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СП, действующими на территории Российской Федерации.</w:t>
            </w:r>
          </w:p>
        </w:tc>
        <w:tc>
          <w:tcPr>
            <w:tcW w:w="4111" w:type="dxa"/>
          </w:tcPr>
          <w:p w:rsidR="00804566" w:rsidRPr="00804566" w:rsidRDefault="00804566" w:rsidP="00804566">
            <w:pPr>
              <w:widowControl/>
              <w:rPr>
                <w:rFonts w:eastAsia="Calibri"/>
              </w:rPr>
            </w:pPr>
            <w:r w:rsidRPr="0080456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rPr>
                <w:rFonts w:eastAsia="Calibri"/>
              </w:rPr>
            </w:pP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804566" w:rsidRPr="00804566" w:rsidTr="00804566">
        <w:tc>
          <w:tcPr>
            <w:tcW w:w="1954" w:type="dxa"/>
          </w:tcPr>
          <w:p w:rsidR="00804566" w:rsidRPr="00804566" w:rsidRDefault="00804566" w:rsidP="00804566">
            <w:pPr>
              <w:widowControl/>
              <w:autoSpaceDE/>
              <w:autoSpaceDN/>
              <w:adjustRightInd/>
            </w:pPr>
            <w:r w:rsidRPr="00804566">
              <w:t>7.5 Трубопроводный транспорт</w:t>
            </w:r>
          </w:p>
        </w:tc>
        <w:tc>
          <w:tcPr>
            <w:tcW w:w="3966"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FA085B">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FA085B">
              <w:rPr>
                <w:rFonts w:eastAsia="Calibri"/>
              </w:rPr>
              <w:t xml:space="preserve"> </w:t>
            </w:r>
            <w:r w:rsidRPr="00804566">
              <w:rPr>
                <w:rFonts w:eastAsia="Calibri"/>
              </w:rPr>
              <w:t>СП, действующими на территории Российской Федерации.</w:t>
            </w:r>
          </w:p>
        </w:tc>
        <w:tc>
          <w:tcPr>
            <w:tcW w:w="4111" w:type="dxa"/>
          </w:tcPr>
          <w:p w:rsidR="00804566" w:rsidRPr="00804566" w:rsidRDefault="00804566" w:rsidP="00804566">
            <w:pPr>
              <w:widowControl/>
              <w:rPr>
                <w:rFonts w:eastAsia="Calibri"/>
              </w:rPr>
            </w:pPr>
            <w:r w:rsidRPr="0080456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804566" w:rsidRPr="00804566" w:rsidTr="00804566">
        <w:tc>
          <w:tcPr>
            <w:tcW w:w="1954" w:type="dxa"/>
          </w:tcPr>
          <w:p w:rsidR="00804566" w:rsidRPr="00804566" w:rsidRDefault="00804566" w:rsidP="00804566">
            <w:pPr>
              <w:widowControl/>
              <w:autoSpaceDE/>
              <w:autoSpaceDN/>
              <w:adjustRightInd/>
              <w:rPr>
                <w:rFonts w:eastAsia="SimSun"/>
                <w:lang w:eastAsia="zh-CN"/>
              </w:rPr>
            </w:pPr>
            <w:r w:rsidRPr="00804566">
              <w:rPr>
                <w:rFonts w:eastAsia="Calibri"/>
                <w:lang w:eastAsia="en-US"/>
              </w:rPr>
              <w:t>Площадки для сбора твердых бытовых отходов.</w:t>
            </w:r>
          </w:p>
        </w:tc>
        <w:tc>
          <w:tcPr>
            <w:tcW w:w="3966" w:type="dxa"/>
          </w:tcPr>
          <w:p w:rsidR="00804566" w:rsidRPr="00804566" w:rsidRDefault="00804566" w:rsidP="00804566">
            <w:pPr>
              <w:widowControl/>
              <w:autoSpaceDE/>
              <w:autoSpaceDN/>
              <w:adjustRightInd/>
            </w:pPr>
            <w:r w:rsidRPr="00804566">
              <w:t xml:space="preserve">1) Минимальная/максимальная площадь земельных участков – принимать в соответствии с основным видом </w:t>
            </w:r>
            <w:r w:rsidRPr="00804566">
              <w:lastRenderedPageBreak/>
              <w:t>разрешенного использования земельного участка;</w:t>
            </w:r>
          </w:p>
          <w:p w:rsidR="00804566" w:rsidRPr="00804566" w:rsidRDefault="00804566" w:rsidP="00804566">
            <w:pPr>
              <w:widowControl/>
              <w:autoSpaceDE/>
              <w:autoSpaceDN/>
              <w:adjustRightInd/>
              <w:jc w:val="both"/>
            </w:pPr>
            <w:r w:rsidRPr="00804566">
              <w:t>2) Общее количество контейнеров не более 5 шт;</w:t>
            </w:r>
          </w:p>
          <w:p w:rsidR="00804566" w:rsidRPr="00804566" w:rsidRDefault="00804566" w:rsidP="00804566">
            <w:pPr>
              <w:widowControl/>
              <w:autoSpaceDE/>
              <w:autoSpaceDN/>
              <w:adjustRightInd/>
              <w:jc w:val="both"/>
            </w:pPr>
            <w:r w:rsidRPr="00804566">
              <w:t>Высота  - не более 2 м;</w:t>
            </w:r>
          </w:p>
          <w:p w:rsidR="00804566" w:rsidRPr="00804566" w:rsidRDefault="00804566" w:rsidP="00804566">
            <w:pPr>
              <w:widowControl/>
              <w:rPr>
                <w:rFonts w:eastAsia="SimSun"/>
                <w:lang w:eastAsia="zh-CN"/>
              </w:rPr>
            </w:pPr>
            <w:r w:rsidRPr="0080456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4111" w:type="dxa"/>
            <w:shd w:val="clear" w:color="auto" w:fill="auto"/>
          </w:tcPr>
          <w:p w:rsidR="00804566" w:rsidRPr="00804566" w:rsidRDefault="00804566" w:rsidP="00804566">
            <w:pPr>
              <w:widowControl/>
              <w:suppressAutoHyphens/>
              <w:autoSpaceDE/>
              <w:autoSpaceDN/>
              <w:adjustRightInd/>
              <w:rPr>
                <w:lang w:eastAsia="ar-SA"/>
              </w:rPr>
            </w:pP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ind w:firstLine="426"/>
        <w:contextualSpacing/>
        <w:jc w:val="both"/>
        <w:rPr>
          <w:b/>
          <w:sz w:val="24"/>
          <w:szCs w:val="24"/>
          <w:lang w:eastAsia="ar-SA"/>
        </w:rPr>
      </w:pPr>
      <w:r w:rsidRPr="00804566">
        <w:rPr>
          <w:b/>
          <w:sz w:val="24"/>
          <w:szCs w:val="24"/>
          <w:lang w:eastAsia="ar-SA"/>
        </w:rPr>
        <w:t>3.Вспомогательные виды и параметры разрешённого использования   земельных участков и объектов капитального строительства.</w:t>
      </w:r>
    </w:p>
    <w:p w:rsidR="00804566" w:rsidRPr="00804566" w:rsidRDefault="00804566" w:rsidP="00804566">
      <w:pPr>
        <w:keepLines/>
        <w:suppressAutoHyphens/>
        <w:autoSpaceDE/>
        <w:autoSpaceDN/>
        <w:adjustRightInd/>
        <w:jc w:val="both"/>
        <w:rPr>
          <w:sz w:val="24"/>
          <w:szCs w:val="24"/>
        </w:rPr>
      </w:pPr>
      <w:r w:rsidRPr="00804566">
        <w:rPr>
          <w:sz w:val="24"/>
          <w:szCs w:val="24"/>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804566" w:rsidRPr="00804566" w:rsidRDefault="00804566" w:rsidP="00804566">
      <w:pPr>
        <w:widowControl/>
        <w:jc w:val="both"/>
        <w:rPr>
          <w:rFonts w:eastAsia="Calibri"/>
          <w:sz w:val="24"/>
          <w:szCs w:val="24"/>
        </w:rPr>
      </w:pPr>
      <w:r w:rsidRPr="00804566">
        <w:rPr>
          <w:rFonts w:eastAsia="Calibri"/>
          <w:sz w:val="24"/>
          <w:szCs w:val="24"/>
        </w:rPr>
        <w:t>Для размещения: - внутрихозяйственных дорог и коммуникаций;</w:t>
      </w:r>
    </w:p>
    <w:p w:rsidR="00804566" w:rsidRPr="00804566" w:rsidRDefault="00804566" w:rsidP="00804566">
      <w:pPr>
        <w:widowControl/>
        <w:jc w:val="both"/>
        <w:rPr>
          <w:rFonts w:eastAsia="Calibri"/>
          <w:sz w:val="24"/>
          <w:szCs w:val="24"/>
        </w:rPr>
      </w:pPr>
      <w:r w:rsidRPr="00804566">
        <w:rPr>
          <w:rFonts w:eastAsia="Calibri"/>
          <w:sz w:val="24"/>
          <w:szCs w:val="24"/>
        </w:rPr>
        <w:t>- инженерные, транспортные и иные вспомогательные сооружения, и устройства для нужд сельского хозяйства;</w:t>
      </w:r>
    </w:p>
    <w:p w:rsidR="00804566" w:rsidRPr="00804566" w:rsidRDefault="00804566" w:rsidP="00804566">
      <w:pPr>
        <w:widowControl/>
        <w:jc w:val="both"/>
        <w:rPr>
          <w:rFonts w:eastAsia="Calibri"/>
          <w:color w:val="000000"/>
          <w:sz w:val="23"/>
          <w:szCs w:val="23"/>
        </w:rPr>
      </w:pPr>
      <w:r w:rsidRPr="00804566">
        <w:rPr>
          <w:rFonts w:eastAsia="Calibri"/>
          <w:sz w:val="24"/>
          <w:szCs w:val="24"/>
        </w:rPr>
        <w:t xml:space="preserve"> - зеленые насаждения.</w:t>
      </w:r>
    </w:p>
    <w:p w:rsidR="00804566" w:rsidRPr="00804566" w:rsidRDefault="00804566" w:rsidP="00804566">
      <w:pPr>
        <w:widowControl/>
        <w:autoSpaceDE/>
        <w:autoSpaceDN/>
        <w:adjustRightInd/>
        <w:spacing w:after="200" w:line="228" w:lineRule="auto"/>
        <w:ind w:right="-1" w:firstLine="709"/>
        <w:jc w:val="both"/>
        <w:rPr>
          <w:rFonts w:eastAsia="Calibri"/>
          <w:b/>
          <w:bCs/>
          <w:sz w:val="24"/>
          <w:szCs w:val="24"/>
          <w:u w:val="single"/>
          <w:lang w:eastAsia="en-US"/>
        </w:rPr>
      </w:pPr>
    </w:p>
    <w:p w:rsidR="00804566" w:rsidRPr="00804566" w:rsidRDefault="00804566" w:rsidP="00804566">
      <w:pPr>
        <w:widowControl/>
        <w:autoSpaceDE/>
        <w:autoSpaceDN/>
        <w:adjustRightInd/>
        <w:spacing w:after="200" w:line="228" w:lineRule="auto"/>
        <w:ind w:right="-1" w:firstLine="709"/>
        <w:jc w:val="both"/>
        <w:rPr>
          <w:rFonts w:eastAsia="SimSun"/>
          <w:sz w:val="24"/>
          <w:szCs w:val="24"/>
          <w:lang w:eastAsia="zh-CN"/>
        </w:rPr>
      </w:pPr>
      <w:r w:rsidRPr="00804566">
        <w:rPr>
          <w:rFonts w:eastAsia="Calibri"/>
          <w:b/>
          <w:bCs/>
          <w:sz w:val="24"/>
          <w:szCs w:val="24"/>
          <w:u w:val="single"/>
          <w:lang w:eastAsia="en-US"/>
        </w:rPr>
        <w:t>Примечание:</w:t>
      </w:r>
      <w:r w:rsidRPr="00804566">
        <w:rPr>
          <w:rFonts w:eastAsia="Calibri"/>
          <w:bCs/>
          <w:sz w:val="24"/>
          <w:szCs w:val="24"/>
          <w:lang w:eastAsia="en-US"/>
        </w:rPr>
        <w:t xml:space="preserve"> </w:t>
      </w:r>
      <w:r w:rsidRPr="00804566">
        <w:rPr>
          <w:rFonts w:eastAsia="SimSun"/>
          <w:sz w:val="24"/>
          <w:szCs w:val="24"/>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804566" w:rsidRPr="00804566" w:rsidRDefault="00804566" w:rsidP="00804566">
      <w:pPr>
        <w:widowControl/>
        <w:autoSpaceDE/>
        <w:autoSpaceDN/>
        <w:adjustRightInd/>
        <w:spacing w:line="228" w:lineRule="auto"/>
        <w:ind w:firstLine="709"/>
        <w:jc w:val="both"/>
        <w:rPr>
          <w:rFonts w:eastAsia="SimSun"/>
          <w:sz w:val="24"/>
          <w:szCs w:val="24"/>
          <w:lang w:eastAsia="zh-CN"/>
        </w:rPr>
      </w:pPr>
      <w:r w:rsidRPr="00804566">
        <w:rPr>
          <w:rFonts w:eastAsia="SimSun"/>
          <w:sz w:val="24"/>
          <w:szCs w:val="24"/>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2) использование сточных вод в целях регулирования плодородия почв;</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804566" w:rsidRPr="00804566" w:rsidRDefault="00804566" w:rsidP="00804566">
      <w:pPr>
        <w:widowControl/>
        <w:suppressAutoHyphens/>
        <w:autoSpaceDE/>
        <w:autoSpaceDN/>
        <w:adjustRightInd/>
        <w:rPr>
          <w:rFonts w:eastAsia="Calibri"/>
          <w:bCs/>
          <w:sz w:val="24"/>
          <w:szCs w:val="24"/>
          <w:lang w:eastAsia="en-US"/>
        </w:rPr>
      </w:pPr>
      <w:r w:rsidRPr="00804566">
        <w:rPr>
          <w:sz w:val="24"/>
          <w:szCs w:val="24"/>
        </w:rPr>
        <w:t xml:space="preserve">         4) осуществление авиационных мер по борьбе с вредными организмами.</w:t>
      </w:r>
    </w:p>
    <w:p w:rsidR="00804566" w:rsidRPr="00804566" w:rsidRDefault="00804566" w:rsidP="00804566">
      <w:pPr>
        <w:widowControl/>
        <w:suppressAutoHyphens/>
        <w:autoSpaceDE/>
        <w:autoSpaceDN/>
        <w:adjustRightInd/>
        <w:rPr>
          <w:rFonts w:eastAsia="Calibri"/>
          <w:sz w:val="24"/>
          <w:szCs w:val="24"/>
          <w:lang w:eastAsia="en-US"/>
        </w:rPr>
      </w:pPr>
    </w:p>
    <w:p w:rsidR="00804566" w:rsidRPr="00804566" w:rsidRDefault="00804566" w:rsidP="00804566">
      <w:pPr>
        <w:widowControl/>
        <w:suppressAutoHyphens/>
        <w:autoSpaceDE/>
        <w:autoSpaceDN/>
        <w:adjustRightInd/>
        <w:rPr>
          <w:sz w:val="24"/>
          <w:szCs w:val="24"/>
          <w:lang w:eastAsia="ar-SA"/>
        </w:rPr>
      </w:pPr>
    </w:p>
    <w:p w:rsidR="00804566" w:rsidRPr="00804566" w:rsidRDefault="00804566" w:rsidP="00804566">
      <w:pPr>
        <w:keepNext/>
        <w:widowControl/>
        <w:autoSpaceDE/>
        <w:autoSpaceDN/>
        <w:adjustRightInd/>
        <w:spacing w:before="120"/>
        <w:jc w:val="center"/>
        <w:outlineLvl w:val="2"/>
        <w:rPr>
          <w:rFonts w:eastAsia="SimSun"/>
          <w:b/>
          <w:bCs/>
          <w:sz w:val="24"/>
          <w:szCs w:val="24"/>
          <w:u w:val="single"/>
          <w:lang w:eastAsia="zh-CN"/>
        </w:rPr>
      </w:pPr>
      <w:r w:rsidRPr="00804566">
        <w:rPr>
          <w:rFonts w:eastAsia="SimSun"/>
          <w:b/>
          <w:bCs/>
          <w:sz w:val="24"/>
          <w:szCs w:val="24"/>
          <w:u w:val="single"/>
          <w:lang w:eastAsia="zh-CN"/>
        </w:rPr>
        <w:t>ЗОНА СМЕШАННОЙ И ОБЩЕСТВЕННО-ДЕЛОВОЙ ЗАСТРОЙКИ (ОДЗ-2)</w:t>
      </w:r>
    </w:p>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widowControl/>
        <w:numPr>
          <w:ilvl w:val="0"/>
          <w:numId w:val="11"/>
        </w:numPr>
        <w:suppressAutoHyphens/>
        <w:autoSpaceDE/>
        <w:autoSpaceDN/>
        <w:adjustRightInd/>
        <w:spacing w:after="200" w:line="276" w:lineRule="auto"/>
        <w:contextualSpacing/>
        <w:jc w:val="both"/>
        <w:rPr>
          <w:rFonts w:eastAsia="Calibri"/>
          <w:b/>
          <w:sz w:val="24"/>
          <w:szCs w:val="24"/>
          <w:lang w:eastAsia="ar-SA"/>
        </w:rPr>
      </w:pPr>
      <w:r w:rsidRPr="00804566">
        <w:rPr>
          <w:rFonts w:eastAsia="Calibri"/>
          <w:b/>
          <w:sz w:val="24"/>
          <w:szCs w:val="24"/>
          <w:lang w:eastAsia="ar-SA"/>
        </w:rPr>
        <w:t>Основные виды и параметры разрешенного использования земельных участков и объектов капитального строительства</w:t>
      </w:r>
    </w:p>
    <w:p w:rsidR="00804566" w:rsidRPr="00804566" w:rsidRDefault="00804566" w:rsidP="00804566">
      <w:pPr>
        <w:widowControl/>
        <w:suppressAutoHyphens/>
        <w:autoSpaceDE/>
        <w:autoSpaceDN/>
        <w:adjustRightInd/>
        <w:contextualSpacing/>
        <w:jc w:val="both"/>
        <w:rPr>
          <w:rFonts w:eastAsia="Calibri"/>
          <w:b/>
          <w:sz w:val="24"/>
          <w:szCs w:val="24"/>
          <w:lang w:eastAsia="ar-SA"/>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804566" w:rsidRPr="00804566" w:rsidTr="00804566">
        <w:trPr>
          <w:trHeight w:val="552"/>
        </w:trPr>
        <w:tc>
          <w:tcPr>
            <w:tcW w:w="1954"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 xml:space="preserve">НАИМЕНОВАНИЕ ВИДА РАЗРЕШЕННОГО </w:t>
            </w:r>
            <w:r w:rsidRPr="00804566">
              <w:rPr>
                <w:sz w:val="16"/>
                <w:szCs w:val="16"/>
                <w:lang w:eastAsia="ar-SA"/>
              </w:rPr>
              <w:lastRenderedPageBreak/>
              <w:t>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4108"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lastRenderedPageBreak/>
              <w:t>ПАРАМЕТРЫ РАЗРЕШЕННОГО ИСПОЛЬЗОВАНИЯ</w:t>
            </w:r>
          </w:p>
        </w:tc>
        <w:tc>
          <w:tcPr>
            <w:tcW w:w="3969"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sz w:val="22"/>
                <w:szCs w:val="22"/>
                <w:lang w:eastAsia="ar-SA"/>
              </w:rPr>
            </w:pPr>
            <w:r w:rsidRPr="00804566">
              <w:rPr>
                <w:lang w:eastAsia="ar-SA"/>
              </w:rPr>
              <w:t>3.2 Социальное обслуживание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widowControl/>
              <w:suppressAutoHyphens/>
              <w:autoSpaceDE/>
              <w:autoSpaceDN/>
              <w:adjustRightInd/>
              <w:spacing w:before="100" w:beforeAutospacing="1" w:after="100" w:afterAutospacing="1"/>
            </w:pPr>
            <w:r w:rsidRPr="00804566">
              <w:rPr>
                <w:lang w:eastAsia="ar-SA"/>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rFonts w:eastAsia="Calibri"/>
                <w:lang w:eastAsia="en-US"/>
              </w:rPr>
              <w:t>3.3 Бытовое обслуживание</w:t>
            </w:r>
          </w:p>
        </w:tc>
        <w:tc>
          <w:tcPr>
            <w:tcW w:w="4108" w:type="dxa"/>
          </w:tcPr>
          <w:p w:rsidR="00804566" w:rsidRPr="00804566" w:rsidRDefault="00804566" w:rsidP="00804566">
            <w:pPr>
              <w:widowControl/>
              <w:suppressAutoHyphens/>
              <w:rPr>
                <w:lang w:eastAsia="ar-SA"/>
              </w:rPr>
            </w:pPr>
            <w:r w:rsidRPr="00804566">
              <w:rPr>
                <w:lang w:eastAsia="ar-SA"/>
              </w:rPr>
              <w:t xml:space="preserve">1) Минимальная/максимальная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widowControl/>
              <w:suppressAutoHyphens/>
              <w:autoSpaceDE/>
              <w:autoSpaceDN/>
              <w:adjustRightInd/>
              <w:spacing w:before="100" w:beforeAutospacing="1" w:after="100" w:afterAutospacing="1"/>
              <w:rPr>
                <w:lang w:eastAsia="ar-SA"/>
              </w:rPr>
            </w:pPr>
            <w:r w:rsidRPr="00804566">
              <w:rPr>
                <w:rFonts w:eastAsia="Calibri"/>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Calibri"/>
                <w:lang w:eastAsia="en-US"/>
              </w:rPr>
              <w:t>3.4 Здравоохранение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widowControl/>
              <w:suppressAutoHyphens/>
              <w:autoSpaceDE/>
              <w:autoSpaceDN/>
              <w:adjustRightInd/>
              <w:spacing w:before="100" w:beforeAutospacing="1" w:after="100" w:afterAutospacing="1"/>
              <w:rPr>
                <w:rFonts w:eastAsia="Calibri"/>
                <w:lang w:eastAsia="en-US"/>
              </w:rPr>
            </w:pPr>
            <w:r w:rsidRPr="00804566">
              <w:rPr>
                <w:rFonts w:eastAsia="Calibri"/>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18" w:anchor="block_10341" w:history="1">
              <w:r w:rsidRPr="00804566">
                <w:rPr>
                  <w:rFonts w:eastAsia="Calibri"/>
                  <w:lang w:eastAsia="en-US"/>
                </w:rPr>
                <w:t>кодами 3.4.1 - 3.4.2</w:t>
              </w:r>
            </w:hyperlink>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ar-SA"/>
              </w:rPr>
            </w:pPr>
            <w:r w:rsidRPr="00804566">
              <w:t xml:space="preserve">3.5.1. </w:t>
            </w:r>
            <w:r w:rsidRPr="00804566">
              <w:rPr>
                <w:lang w:eastAsia="ar-SA"/>
              </w:rPr>
              <w:t xml:space="preserve"> Дошкольное, начальное и среднее общее образование</w:t>
            </w:r>
          </w:p>
        </w:tc>
        <w:tc>
          <w:tcPr>
            <w:tcW w:w="4108" w:type="dxa"/>
          </w:tcPr>
          <w:p w:rsidR="00804566" w:rsidRPr="00804566" w:rsidRDefault="00804566" w:rsidP="00804566">
            <w:pPr>
              <w:widowControl/>
              <w:suppressAutoHyphens/>
              <w:autoSpaceDE/>
              <w:autoSpaceDN/>
              <w:adjustRightInd/>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2) Минимальные отступы от границ земельного участка в целях определения места допустимого размещения объекта – 5 м;</w:t>
            </w:r>
          </w:p>
          <w:p w:rsidR="00804566" w:rsidRPr="00804566" w:rsidRDefault="00804566" w:rsidP="00804566">
            <w:pPr>
              <w:widowControl/>
              <w:suppressAutoHyphens/>
              <w:autoSpaceDE/>
              <w:autoSpaceDN/>
              <w:adjustRightInd/>
              <w:rPr>
                <w:lang w:eastAsia="ar-SA"/>
              </w:rPr>
            </w:pPr>
            <w:r w:rsidRPr="00804566">
              <w:rPr>
                <w:lang w:eastAsia="ar-SA"/>
              </w:rPr>
              <w:t xml:space="preserve">3) Минимальный отступ от границы участка дошкольной организации до проезда должно </w:t>
            </w:r>
            <w:r w:rsidRPr="00804566">
              <w:rPr>
                <w:lang w:eastAsia="ar-SA"/>
              </w:rPr>
              <w:lastRenderedPageBreak/>
              <w:t>быть – не менее 25 м;</w:t>
            </w:r>
          </w:p>
          <w:p w:rsidR="00804566" w:rsidRPr="00804566" w:rsidRDefault="00804566" w:rsidP="00804566">
            <w:pPr>
              <w:widowControl/>
              <w:suppressAutoHyphens/>
              <w:autoSpaceDE/>
              <w:autoSpaceDN/>
              <w:adjustRightInd/>
              <w:rPr>
                <w:lang w:eastAsia="ar-SA"/>
              </w:rPr>
            </w:pPr>
            <w:r w:rsidRPr="00804566">
              <w:rPr>
                <w:lang w:eastAsia="ar-SA"/>
              </w:rPr>
              <w:t xml:space="preserve">4) Предельное количество этажей </w:t>
            </w:r>
          </w:p>
          <w:p w:rsidR="00804566" w:rsidRPr="00804566" w:rsidRDefault="00804566" w:rsidP="00804566">
            <w:pPr>
              <w:widowControl/>
              <w:suppressAutoHyphens/>
              <w:autoSpaceDE/>
              <w:autoSpaceDN/>
              <w:adjustRightInd/>
              <w:rPr>
                <w:lang w:eastAsia="ar-SA"/>
              </w:rPr>
            </w:pPr>
            <w:r w:rsidRPr="00804566">
              <w:rPr>
                <w:lang w:eastAsia="ar-SA"/>
              </w:rPr>
              <w:t>– 3 этажа;</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земельного участка – 80%;</w:t>
            </w:r>
          </w:p>
          <w:p w:rsidR="00804566" w:rsidRPr="00804566" w:rsidRDefault="00804566" w:rsidP="00804566">
            <w:pPr>
              <w:widowControl/>
              <w:suppressAutoHyphens/>
              <w:autoSpaceDE/>
              <w:autoSpaceDN/>
              <w:adjustRightInd/>
              <w:rPr>
                <w:lang w:eastAsia="ar-SA"/>
              </w:rPr>
            </w:pPr>
            <w:r w:rsidRPr="00804566">
              <w:rPr>
                <w:lang w:eastAsia="ar-SA"/>
              </w:rPr>
              <w:t>Минимальный процент озеленения – 15%от площади земельного участка.</w:t>
            </w:r>
          </w:p>
        </w:tc>
        <w:tc>
          <w:tcPr>
            <w:tcW w:w="3969" w:type="dxa"/>
          </w:tcPr>
          <w:p w:rsidR="00804566" w:rsidRPr="00804566" w:rsidRDefault="00804566" w:rsidP="00804566">
            <w:pPr>
              <w:suppressAutoHyphens/>
            </w:pPr>
            <w:r w:rsidRPr="00804566">
              <w:rPr>
                <w:lang w:eastAsia="ar-SA"/>
              </w:rPr>
              <w:lastRenderedPageBreak/>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w:t>
            </w:r>
            <w:r w:rsidRPr="00804566">
              <w:rPr>
                <w:lang w:eastAsia="ar-SA"/>
              </w:rPr>
              <w:lastRenderedPageBreak/>
              <w:t>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804566" w:rsidRPr="00804566" w:rsidTr="00804566">
        <w:tc>
          <w:tcPr>
            <w:tcW w:w="1954" w:type="dxa"/>
          </w:tcPr>
          <w:p w:rsidR="00804566" w:rsidRPr="00804566" w:rsidRDefault="00804566" w:rsidP="00804566">
            <w:pPr>
              <w:widowControl/>
              <w:suppressAutoHyphens/>
              <w:autoSpaceDE/>
              <w:autoSpaceDN/>
              <w:adjustRightInd/>
              <w:snapToGrid w:val="0"/>
            </w:pPr>
            <w:r w:rsidRPr="00804566">
              <w:rPr>
                <w:rFonts w:eastAsia="Calibri"/>
                <w:lang w:eastAsia="en-US"/>
              </w:rPr>
              <w:lastRenderedPageBreak/>
              <w:t>3.6.1 Объекты культурно-досуговой деятельности</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suppressAutoHyphens/>
              <w:rPr>
                <w:lang w:eastAsia="ar-SA"/>
              </w:rPr>
            </w:pPr>
            <w:r w:rsidRPr="00804566">
              <w:rPr>
                <w:rFonts w:eastAsia="Calibri"/>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Calibri"/>
                <w:lang w:eastAsia="en-US"/>
              </w:rPr>
              <w:t>3.6.2 Парки культуры и отдыха</w:t>
            </w:r>
          </w:p>
        </w:tc>
        <w:tc>
          <w:tcPr>
            <w:tcW w:w="4108" w:type="dxa"/>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suppressAutoHyphens/>
              <w:autoSpaceDE/>
              <w:autoSpaceDN/>
              <w:adjustRightInd/>
              <w:rPr>
                <w:lang w:eastAsia="ar-SA"/>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969" w:type="dxa"/>
          </w:tcPr>
          <w:p w:rsidR="00804566" w:rsidRPr="00804566" w:rsidRDefault="00804566" w:rsidP="00804566">
            <w:pPr>
              <w:suppressAutoHyphens/>
              <w:rPr>
                <w:rFonts w:eastAsia="Calibri"/>
                <w:lang w:eastAsia="en-US"/>
              </w:rPr>
            </w:pPr>
            <w:r w:rsidRPr="00804566">
              <w:rPr>
                <w:rFonts w:eastAsia="Calibri"/>
                <w:lang w:eastAsia="en-US"/>
              </w:rPr>
              <w:t>Размещение парков культуры и отдыха</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Calibri"/>
                <w:lang w:eastAsia="en-US"/>
              </w:rPr>
              <w:t>3.8.1 Государственное управление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suppressAutoHyphens/>
              <w:rPr>
                <w:rFonts w:eastAsia="Calibri"/>
                <w:lang w:eastAsia="en-US"/>
              </w:rPr>
            </w:pPr>
            <w:r w:rsidRPr="00804566">
              <w:rPr>
                <w:rFonts w:eastAsia="Calibri"/>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804566" w:rsidRPr="00804566" w:rsidTr="00804566">
        <w:tc>
          <w:tcPr>
            <w:tcW w:w="1954" w:type="dxa"/>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4.1 Деловое управление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w:t>
            </w:r>
            <w:r w:rsidRPr="00804566">
              <w:t xml:space="preserve">Минимальные отступы от границ смежных земельных участков –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w:t>
            </w:r>
            <w:r w:rsidRPr="00804566">
              <w:lastRenderedPageBreak/>
              <w:t xml:space="preserve">до верха перекрытия последнего этажа (или конька кровли) -  не более 15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lastRenderedPageBreak/>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w:t>
            </w:r>
            <w:r w:rsidRPr="00804566">
              <w:rPr>
                <w:lang w:eastAsia="ar-SA"/>
              </w:rPr>
              <w:lastRenderedPageBreak/>
              <w:t>банковской и страховой деятельности)</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en-US"/>
              </w:rPr>
            </w:pPr>
            <w:r w:rsidRPr="00804566">
              <w:rPr>
                <w:lang w:eastAsia="ar-SA"/>
              </w:rPr>
              <w:lastRenderedPageBreak/>
              <w:t>4.4 Магазины</w:t>
            </w:r>
          </w:p>
        </w:tc>
        <w:tc>
          <w:tcPr>
            <w:tcW w:w="4108"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100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не нормируется; </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2 этажа; </w:t>
            </w:r>
          </w:p>
          <w:p w:rsidR="00804566" w:rsidRPr="00804566" w:rsidRDefault="00804566" w:rsidP="00804566">
            <w:pPr>
              <w:widowControl/>
              <w:suppressAutoHyphens/>
              <w:autoSpaceDE/>
              <w:autoSpaceDN/>
              <w:adjustRightInd/>
              <w:jc w:val="both"/>
            </w:pPr>
            <w:r w:rsidRPr="0080456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804566" w:rsidRPr="00804566" w:rsidRDefault="00804566" w:rsidP="00804566">
            <w:pPr>
              <w:widowControl/>
              <w:suppressAutoHyphens/>
              <w:jc w:val="both"/>
            </w:pPr>
            <w:r w:rsidRPr="00804566">
              <w:t>6) Максимальный процент застройки в границах земельного участка – 80%.</w:t>
            </w:r>
          </w:p>
          <w:p w:rsidR="00804566" w:rsidRPr="00804566" w:rsidRDefault="00804566" w:rsidP="00804566">
            <w:pPr>
              <w:widowControl/>
              <w:suppressAutoHyphens/>
              <w:autoSpaceDE/>
              <w:autoSpaceDN/>
              <w:adjustRightInd/>
              <w:rPr>
                <w:lang w:eastAsia="ar-SA"/>
              </w:rPr>
            </w:pPr>
            <w:r w:rsidRPr="00804566">
              <w:t>7) Минимальный процент озеленения - 15% от площади земельного участка.</w:t>
            </w:r>
          </w:p>
        </w:tc>
        <w:tc>
          <w:tcPr>
            <w:tcW w:w="3969" w:type="dxa"/>
          </w:tcPr>
          <w:p w:rsidR="00804566" w:rsidRPr="00804566" w:rsidRDefault="00804566" w:rsidP="00804566">
            <w:pPr>
              <w:suppressAutoHyphens/>
              <w:rPr>
                <w:rFonts w:eastAsia="Calibri"/>
                <w:lang w:eastAsia="en-US"/>
              </w:rPr>
            </w:pPr>
            <w:r w:rsidRPr="00804566">
              <w:rPr>
                <w:lang w:eastAsia="ar-SA"/>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4.5 Банковская и страховая деятельность</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80%;</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suppressAutoHyphens/>
              <w:rPr>
                <w:lang w:eastAsia="ar-SA"/>
              </w:rPr>
            </w:pPr>
            <w:r w:rsidRPr="00804566">
              <w:rPr>
                <w:lang w:eastAsia="ar-SA"/>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4.6 Общественное питание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t>6) Минимальный процент озеленения - 10% от площади земельного участка.</w:t>
            </w:r>
          </w:p>
        </w:tc>
        <w:tc>
          <w:tcPr>
            <w:tcW w:w="3969" w:type="dxa"/>
          </w:tcPr>
          <w:p w:rsidR="00804566" w:rsidRPr="00804566" w:rsidRDefault="00804566" w:rsidP="00804566">
            <w:pPr>
              <w:suppressAutoHyphens/>
              <w:rPr>
                <w:lang w:eastAsia="ar-SA"/>
              </w:rPr>
            </w:pPr>
            <w:r w:rsidRPr="00804566">
              <w:rPr>
                <w:lang w:eastAsia="ar-SA"/>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rFonts w:eastAsia="Calibri"/>
                <w:lang w:eastAsia="en-US"/>
              </w:rPr>
              <w:t>4.7 Гостиничное обслуживание</w:t>
            </w:r>
          </w:p>
        </w:tc>
        <w:tc>
          <w:tcPr>
            <w:tcW w:w="4108"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 xml:space="preserve">Минимальные отступы от границ </w:t>
            </w:r>
            <w:r w:rsidRPr="00804566">
              <w:rPr>
                <w:lang w:eastAsia="ar-SA"/>
              </w:rPr>
              <w:lastRenderedPageBreak/>
              <w:t>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65%;</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suppressAutoHyphens/>
              <w:rPr>
                <w:lang w:eastAsia="ar-SA"/>
              </w:rPr>
            </w:pPr>
            <w:r w:rsidRPr="00804566">
              <w:rPr>
                <w:rFonts w:eastAsia="Calibri"/>
                <w:lang w:eastAsia="en-US"/>
              </w:rPr>
              <w:lastRenderedPageBreak/>
              <w:t xml:space="preserve">Размещение гостиниц, а также иных зданий, используемых с целью извлечения предпринимательской выгоды из </w:t>
            </w:r>
            <w:r w:rsidRPr="00804566">
              <w:rPr>
                <w:rFonts w:eastAsia="Calibri"/>
                <w:lang w:eastAsia="en-US"/>
              </w:rPr>
              <w:lastRenderedPageBreak/>
              <w:t>предоставления жилого помещения для временного проживания в них</w:t>
            </w:r>
          </w:p>
        </w:tc>
      </w:tr>
      <w:tr w:rsidR="00804566" w:rsidRPr="00804566" w:rsidTr="00804566">
        <w:tc>
          <w:tcPr>
            <w:tcW w:w="1954" w:type="dxa"/>
            <w:shd w:val="clear" w:color="auto" w:fill="auto"/>
          </w:tcPr>
          <w:p w:rsidR="00804566" w:rsidRPr="00804566" w:rsidRDefault="00804566" w:rsidP="00804566">
            <w:pPr>
              <w:widowControl/>
              <w:suppressAutoHyphens/>
              <w:autoSpaceDE/>
              <w:autoSpaceDN/>
              <w:adjustRightInd/>
              <w:jc w:val="both"/>
              <w:rPr>
                <w:rFonts w:eastAsia="Calibri"/>
                <w:color w:val="FF0000"/>
                <w:sz w:val="24"/>
                <w:szCs w:val="24"/>
                <w:lang w:eastAsia="ar-SA"/>
              </w:rPr>
            </w:pPr>
            <w:r w:rsidRPr="00804566">
              <w:rPr>
                <w:lang w:eastAsia="ar-SA"/>
              </w:rPr>
              <w:lastRenderedPageBreak/>
              <w:t>4.9 Служебные гаражи</w:t>
            </w:r>
          </w:p>
        </w:tc>
        <w:tc>
          <w:tcPr>
            <w:tcW w:w="4108"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w:t>
            </w:r>
            <w:r w:rsidRPr="00804566">
              <w:rPr>
                <w:lang w:eastAsia="ar-SA"/>
              </w:rPr>
              <w:t>3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 не более 2 этажей; </w:t>
            </w:r>
          </w:p>
          <w:p w:rsidR="00804566" w:rsidRPr="00804566" w:rsidRDefault="00804566" w:rsidP="00804566">
            <w:pPr>
              <w:suppressAutoHyphens/>
              <w:autoSpaceDE/>
              <w:autoSpaceDN/>
              <w:adjustRightInd/>
              <w:jc w:val="both"/>
              <w:rPr>
                <w:lang w:eastAsia="ar-SA"/>
              </w:rPr>
            </w:pPr>
            <w:r w:rsidRPr="00804566">
              <w:rPr>
                <w:lang w:eastAsia="ar-SA"/>
              </w:rPr>
              <w:t xml:space="preserve">4) </w:t>
            </w:r>
            <w:r w:rsidRPr="00804566">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804566" w:rsidRPr="00804566" w:rsidRDefault="00804566" w:rsidP="00804566">
            <w:pPr>
              <w:widowControl/>
            </w:pPr>
            <w:r w:rsidRPr="00804566">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3969"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804566" w:rsidRPr="00804566" w:rsidTr="00804566">
        <w:trPr>
          <w:trHeight w:val="1825"/>
        </w:trPr>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5.1 Спорт</w:t>
            </w:r>
          </w:p>
        </w:tc>
        <w:tc>
          <w:tcPr>
            <w:tcW w:w="4108" w:type="dxa"/>
          </w:tcPr>
          <w:p w:rsidR="00FA085B" w:rsidRDefault="00FA085B" w:rsidP="00FA085B">
            <w:pPr>
              <w:widowControl/>
              <w:suppressAutoHyphens/>
              <w:autoSpaceDE/>
              <w:autoSpaceDN/>
              <w:adjustRightInd/>
              <w:snapToGrid w:val="0"/>
              <w:rPr>
                <w:lang w:eastAsia="ar-SA"/>
              </w:rPr>
            </w:pPr>
            <w:r>
              <w:rPr>
                <w:lang w:eastAsia="ar-SA"/>
              </w:rPr>
              <w:t>1) Минимальная/максимальная площадь земельного участка – не нормируется;</w:t>
            </w:r>
          </w:p>
          <w:p w:rsidR="00FA085B" w:rsidRDefault="00FA085B" w:rsidP="00FA085B">
            <w:pPr>
              <w:widowControl/>
              <w:suppressAutoHyphens/>
              <w:autoSpaceDE/>
              <w:autoSpaceDN/>
              <w:adjustRightInd/>
              <w:snapToGrid w:val="0"/>
              <w:rPr>
                <w:lang w:eastAsia="ar-SA"/>
              </w:rPr>
            </w:pPr>
            <w:r>
              <w:rPr>
                <w:lang w:eastAsia="ar-SA"/>
              </w:rPr>
              <w:t>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FA085B" w:rsidRDefault="00FA085B" w:rsidP="00FA085B">
            <w:pPr>
              <w:widowControl/>
              <w:suppressAutoHyphens/>
              <w:autoSpaceDE/>
              <w:autoSpaceDN/>
              <w:adjustRightInd/>
              <w:snapToGrid w:val="0"/>
              <w:rPr>
                <w:lang w:eastAsia="ar-SA"/>
              </w:rPr>
            </w:pPr>
            <w:r>
              <w:rPr>
                <w:lang w:eastAsia="ar-SA"/>
              </w:rPr>
              <w:t xml:space="preserve">3) Максимальное количество надземных этажей зданий – 3 этажа; </w:t>
            </w:r>
          </w:p>
          <w:p w:rsidR="00FA085B" w:rsidRDefault="00FA085B" w:rsidP="00FA085B">
            <w:pPr>
              <w:widowControl/>
              <w:suppressAutoHyphens/>
              <w:autoSpaceDE/>
              <w:autoSpaceDN/>
              <w:adjustRightInd/>
              <w:snapToGrid w:val="0"/>
              <w:rPr>
                <w:lang w:eastAsia="ar-SA"/>
              </w:rPr>
            </w:pPr>
            <w:r>
              <w:rPr>
                <w:lang w:eastAsia="ar-SA"/>
              </w:rPr>
              <w:t xml:space="preserve">4) Максимальная высота объектов капитального строительства от уровня земли до верха перекрытия последнего этажа (или конька кровли) -  20 м; </w:t>
            </w:r>
          </w:p>
          <w:p w:rsidR="00FA085B" w:rsidRDefault="00FA085B" w:rsidP="00FA085B">
            <w:pPr>
              <w:widowControl/>
              <w:suppressAutoHyphens/>
              <w:autoSpaceDE/>
              <w:autoSpaceDN/>
              <w:adjustRightInd/>
              <w:snapToGrid w:val="0"/>
              <w:rPr>
                <w:lang w:eastAsia="ar-SA"/>
              </w:rPr>
            </w:pPr>
            <w:r>
              <w:rPr>
                <w:lang w:eastAsia="ar-SA"/>
              </w:rPr>
              <w:t xml:space="preserve">5) Максимальный процент застройки в границах земельного участка – 60%; </w:t>
            </w:r>
          </w:p>
          <w:p w:rsidR="00804566" w:rsidRPr="00804566" w:rsidRDefault="00FA085B" w:rsidP="00FA085B">
            <w:pPr>
              <w:widowControl/>
              <w:suppressAutoHyphens/>
              <w:autoSpaceDE/>
              <w:autoSpaceDN/>
              <w:adjustRightInd/>
              <w:snapToGrid w:val="0"/>
              <w:rPr>
                <w:lang w:eastAsia="ar-SA"/>
              </w:rPr>
            </w:pPr>
            <w:r>
              <w:rPr>
                <w:lang w:eastAsia="ar-SA"/>
              </w:rPr>
              <w:t>6) Минимальный процент озеленения - 15 % от площади земельного участка.</w:t>
            </w:r>
          </w:p>
        </w:tc>
        <w:tc>
          <w:tcPr>
            <w:tcW w:w="3969" w:type="dxa"/>
          </w:tcPr>
          <w:p w:rsidR="00804566" w:rsidRPr="00804566" w:rsidRDefault="00804566" w:rsidP="00804566">
            <w:pPr>
              <w:jc w:val="both"/>
              <w:rPr>
                <w:rFonts w:eastAsia="SimSun"/>
                <w:lang w:eastAsia="zh-CN"/>
              </w:rPr>
            </w:pPr>
            <w:r w:rsidRPr="00804566">
              <w:rPr>
                <w:rFonts w:eastAsia="SimSun"/>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804566">
                <w:rPr>
                  <w:rFonts w:eastAsia="SimSun"/>
                  <w:lang w:eastAsia="zh-CN"/>
                </w:rPr>
                <w:t>кодами 5.1.1</w:t>
              </w:r>
            </w:hyperlink>
            <w:r w:rsidRPr="00804566">
              <w:rPr>
                <w:rFonts w:eastAsia="SimSun"/>
                <w:lang w:eastAsia="zh-CN"/>
              </w:rPr>
              <w:t xml:space="preserve"> - </w:t>
            </w:r>
            <w:hyperlink w:anchor="Par444" w:tooltip="5.1.7" w:history="1">
              <w:r w:rsidRPr="00804566">
                <w:rPr>
                  <w:rFonts w:eastAsia="SimSun"/>
                  <w:lang w:eastAsia="zh-CN"/>
                </w:rPr>
                <w:t>5.1.7</w:t>
              </w:r>
            </w:hyperlink>
          </w:p>
          <w:p w:rsidR="00804566" w:rsidRPr="00804566" w:rsidRDefault="00804566" w:rsidP="00804566">
            <w:pPr>
              <w:suppressAutoHyphens/>
              <w:jc w:val="both"/>
              <w:rPr>
                <w:lang w:eastAsia="ar-SA"/>
              </w:rPr>
            </w:pPr>
          </w:p>
        </w:tc>
      </w:tr>
      <w:tr w:rsidR="00804566" w:rsidRPr="00804566" w:rsidTr="00804566">
        <w:trPr>
          <w:trHeight w:val="1825"/>
        </w:trPr>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5.1.3Площадки для занятий спортом</w:t>
            </w:r>
          </w:p>
        </w:tc>
        <w:tc>
          <w:tcPr>
            <w:tcW w:w="4108" w:type="dxa"/>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 xml:space="preserve">3) Предельная высота зданий, строений, сооружений от уровня земли - не </w:t>
            </w:r>
            <w:r w:rsidR="00FA085B">
              <w:rPr>
                <w:rFonts w:eastAsia="SimSun"/>
                <w:lang w:eastAsia="zh-CN"/>
              </w:rPr>
              <w:t>н</w:t>
            </w:r>
            <w:r w:rsidRPr="00804566">
              <w:rPr>
                <w:rFonts w:eastAsia="SimSun"/>
                <w:lang w:eastAsia="zh-CN"/>
              </w:rPr>
              <w:t>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969" w:type="dxa"/>
          </w:tcPr>
          <w:p w:rsidR="00804566" w:rsidRPr="00804566" w:rsidRDefault="00804566" w:rsidP="00804566">
            <w:pPr>
              <w:jc w:val="both"/>
              <w:rPr>
                <w:rFonts w:eastAsia="SimSun"/>
                <w:lang w:eastAsia="zh-CN"/>
              </w:rPr>
            </w:pPr>
            <w:r w:rsidRPr="00804566">
              <w:rPr>
                <w:lang w:eastAsia="ar-SA"/>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04566" w:rsidRPr="00804566" w:rsidTr="00804566">
        <w:trPr>
          <w:trHeight w:val="1825"/>
        </w:trPr>
        <w:tc>
          <w:tcPr>
            <w:tcW w:w="1954" w:type="dxa"/>
          </w:tcPr>
          <w:p w:rsidR="00804566" w:rsidRPr="00804566" w:rsidRDefault="00804566" w:rsidP="00804566">
            <w:pPr>
              <w:widowControl/>
              <w:suppressAutoHyphens/>
              <w:autoSpaceDE/>
              <w:autoSpaceDN/>
              <w:adjustRightInd/>
              <w:snapToGrid w:val="0"/>
              <w:rPr>
                <w:lang w:eastAsia="ar-SA"/>
              </w:rPr>
            </w:pPr>
            <w:r w:rsidRPr="00804566">
              <w:rPr>
                <w:rFonts w:eastAsia="Calibri"/>
                <w:lang w:eastAsia="en-US"/>
              </w:rPr>
              <w:lastRenderedPageBreak/>
              <w:t>9.3 Историко-культурная деятельность</w:t>
            </w:r>
          </w:p>
        </w:tc>
        <w:tc>
          <w:tcPr>
            <w:tcW w:w="4108" w:type="dxa"/>
          </w:tcPr>
          <w:p w:rsidR="00804566" w:rsidRPr="00804566" w:rsidRDefault="00804566" w:rsidP="00804566">
            <w:pPr>
              <w:widowControl/>
              <w:suppressAutoHyphens/>
              <w:rPr>
                <w:lang w:eastAsia="ar-SA"/>
              </w:rPr>
            </w:pPr>
            <w:r w:rsidRPr="00804566">
              <w:rPr>
                <w:lang w:eastAsia="ar-SA"/>
              </w:rPr>
              <w:t xml:space="preserve">1) Минимальная  площадь земельного участка – 50 кв.м; </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4) </w:t>
            </w:r>
            <w:r w:rsidRPr="00804566">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90%.</w:t>
            </w:r>
          </w:p>
        </w:tc>
        <w:tc>
          <w:tcPr>
            <w:tcW w:w="3969" w:type="dxa"/>
          </w:tcPr>
          <w:p w:rsidR="00804566" w:rsidRPr="00804566" w:rsidRDefault="00804566" w:rsidP="00804566">
            <w:pPr>
              <w:jc w:val="both"/>
              <w:rPr>
                <w:lang w:eastAsia="ar-SA"/>
              </w:rPr>
            </w:pPr>
            <w:r w:rsidRPr="00804566">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12.0.1 Улично-дорожная сеть</w:t>
            </w:r>
          </w:p>
        </w:tc>
        <w:tc>
          <w:tcPr>
            <w:tcW w:w="4108" w:type="dxa"/>
          </w:tcPr>
          <w:p w:rsidR="00804566" w:rsidRPr="00804566" w:rsidRDefault="00804566" w:rsidP="00804566">
            <w:pPr>
              <w:widowControl/>
              <w:suppressAutoHyphens/>
              <w:autoSpaceDE/>
              <w:autoSpaceDN/>
              <w:adjustRightInd/>
              <w:snapToGrid w:val="0"/>
              <w:rPr>
                <w:lang w:eastAsia="ar-SA"/>
              </w:rPr>
            </w:pPr>
            <w:r w:rsidRPr="00804566">
              <w:rPr>
                <w:lang w:eastAsia="ar-SA"/>
              </w:rPr>
              <w:t>Не установлены в соответствии с ч.4, ст.36 Градостроительного кодекса Российской Федерации.</w:t>
            </w:r>
          </w:p>
        </w:tc>
        <w:tc>
          <w:tcPr>
            <w:tcW w:w="3969" w:type="dxa"/>
          </w:tcPr>
          <w:p w:rsidR="00804566" w:rsidRPr="00804566" w:rsidRDefault="00804566" w:rsidP="00804566">
            <w:pPr>
              <w:suppressAutoHyphens/>
            </w:pPr>
            <w:r w:rsidRPr="00804566">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804566" w:rsidRPr="00804566" w:rsidRDefault="00804566" w:rsidP="00804566">
            <w:pPr>
              <w:suppressAutoHyphens/>
              <w:rPr>
                <w:lang w:eastAsia="ar-SA"/>
              </w:rPr>
            </w:pPr>
            <w:r w:rsidRPr="00804566">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804566">
                <w:t>кодами 2.7.1</w:t>
              </w:r>
            </w:hyperlink>
            <w:r w:rsidRPr="00804566">
              <w:t xml:space="preserve">, </w:t>
            </w:r>
            <w:hyperlink w:anchor="Par382" w:tooltip="4.9" w:history="1">
              <w:r w:rsidRPr="00804566">
                <w:t>4.9</w:t>
              </w:r>
            </w:hyperlink>
            <w:r w:rsidRPr="00804566">
              <w:t xml:space="preserve">, </w:t>
            </w:r>
            <w:hyperlink w:anchor="Par567" w:tooltip="7.2.3" w:history="1">
              <w:r w:rsidRPr="00804566">
                <w:t>7.2.3</w:t>
              </w:r>
            </w:hyperlink>
            <w:r w:rsidRPr="00804566">
              <w:t>, а также некапитальных сооружений, предназначенных для охраны транспортных средств</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12.0.2 Благоустройство территории</w:t>
            </w:r>
          </w:p>
        </w:tc>
        <w:tc>
          <w:tcPr>
            <w:tcW w:w="4108" w:type="dxa"/>
          </w:tcPr>
          <w:p w:rsidR="00804566" w:rsidRPr="00804566" w:rsidRDefault="00804566" w:rsidP="00804566">
            <w:pPr>
              <w:widowControl/>
              <w:autoSpaceDE/>
              <w:autoSpaceDN/>
              <w:adjustRightInd/>
              <w:jc w:val="both"/>
            </w:pPr>
            <w:r w:rsidRPr="00804566">
              <w:t>Предельные параметры разрешенного строительства не нормируются.</w:t>
            </w:r>
          </w:p>
          <w:p w:rsidR="00804566" w:rsidRPr="00804566" w:rsidRDefault="00804566" w:rsidP="00804566">
            <w:pPr>
              <w:widowControl/>
              <w:suppressAutoHyphens/>
              <w:autoSpaceDE/>
              <w:autoSpaceDN/>
              <w:adjustRightInd/>
              <w:rPr>
                <w:lang w:eastAsia="ar-SA"/>
              </w:rPr>
            </w:pPr>
            <w:r w:rsidRPr="00804566">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3969" w:type="dxa"/>
          </w:tcPr>
          <w:p w:rsidR="00804566" w:rsidRPr="00804566" w:rsidRDefault="00804566" w:rsidP="00804566">
            <w:pPr>
              <w:suppressAutoHyphens/>
            </w:pPr>
            <w:r w:rsidRPr="00804566">
              <w:rPr>
                <w:lang w:eastAsia="ar-SA"/>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suppressAutoHyphens/>
        <w:autoSpaceDE/>
        <w:autoSpaceDN/>
        <w:adjustRightInd/>
        <w:jc w:val="both"/>
        <w:rPr>
          <w:rFonts w:eastAsia="Calibri"/>
          <w:b/>
          <w:sz w:val="24"/>
          <w:szCs w:val="24"/>
          <w:lang w:eastAsia="ar-SA"/>
        </w:rPr>
      </w:pPr>
      <w:r w:rsidRPr="00804566">
        <w:rPr>
          <w:rFonts w:eastAsia="Calibri"/>
          <w:b/>
          <w:sz w:val="24"/>
          <w:szCs w:val="24"/>
          <w:lang w:eastAsia="ar-SA"/>
        </w:rPr>
        <w:t xml:space="preserve">2.Условно разрешенные виды и параметры использования земельных участков и объектов капитального строительства </w:t>
      </w:r>
    </w:p>
    <w:p w:rsidR="00804566" w:rsidRPr="00804566" w:rsidRDefault="00804566" w:rsidP="00804566">
      <w:pPr>
        <w:widowControl/>
        <w:suppressAutoHyphens/>
        <w:autoSpaceDE/>
        <w:autoSpaceDN/>
        <w:adjustRightInd/>
        <w:jc w:val="both"/>
        <w:rPr>
          <w:rFonts w:eastAsia="Calibri"/>
          <w:b/>
          <w:sz w:val="24"/>
          <w:szCs w:val="24"/>
          <w:lang w:eastAsia="ar-SA"/>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804566" w:rsidRPr="00804566" w:rsidTr="00804566">
        <w:trPr>
          <w:trHeight w:val="552"/>
        </w:trPr>
        <w:tc>
          <w:tcPr>
            <w:tcW w:w="1954"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4108"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3969"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ar-SA"/>
              </w:rPr>
              <w:t xml:space="preserve">2.1Для индивидуального жилищного строительства </w:t>
            </w:r>
          </w:p>
          <w:p w:rsidR="00804566" w:rsidRPr="00804566" w:rsidRDefault="00804566" w:rsidP="00804566">
            <w:pPr>
              <w:widowControl/>
              <w:suppressAutoHyphens/>
              <w:autoSpaceDE/>
              <w:autoSpaceDN/>
              <w:adjustRightInd/>
              <w:rPr>
                <w:lang w:eastAsia="ar-SA"/>
              </w:rPr>
            </w:pPr>
          </w:p>
        </w:tc>
        <w:tc>
          <w:tcPr>
            <w:tcW w:w="4108" w:type="dxa"/>
          </w:tcPr>
          <w:p w:rsidR="00804566" w:rsidRPr="00804566" w:rsidRDefault="00804566" w:rsidP="00804566">
            <w:pPr>
              <w:widowControl/>
              <w:suppressAutoHyphens/>
              <w:autoSpaceDE/>
              <w:autoSpaceDN/>
              <w:adjustRightInd/>
              <w:rPr>
                <w:lang w:eastAsia="ar-SA"/>
              </w:rPr>
            </w:pPr>
            <w:r w:rsidRPr="00804566">
              <w:rPr>
                <w:lang w:eastAsia="ar-SA"/>
              </w:rPr>
              <w:t>1) Минимальные размеры земельного участка – 600 кв.м;</w:t>
            </w:r>
          </w:p>
          <w:p w:rsidR="00804566" w:rsidRPr="00804566" w:rsidRDefault="00804566" w:rsidP="00804566">
            <w:pPr>
              <w:widowControl/>
              <w:autoSpaceDE/>
              <w:autoSpaceDN/>
              <w:adjustRightInd/>
            </w:pPr>
            <w:r w:rsidRPr="00804566">
              <w:t>2) Максимальные размеры земельного участка населенных пунктов, входящих в состав поселения, за исключение п. Новоперсиановка – 2500 кв. м;</w:t>
            </w:r>
          </w:p>
          <w:p w:rsidR="00804566" w:rsidRPr="00804566" w:rsidRDefault="00804566" w:rsidP="00804566">
            <w:pPr>
              <w:widowControl/>
              <w:autoSpaceDE/>
              <w:autoSpaceDN/>
              <w:adjustRightInd/>
            </w:pPr>
            <w:r w:rsidRPr="00804566">
              <w:t>Максимальные размеры земельного участка в п. Новоперсиановка – 2000 кв. м;</w:t>
            </w:r>
          </w:p>
          <w:p w:rsidR="00804566" w:rsidRPr="00804566" w:rsidRDefault="00804566" w:rsidP="00804566">
            <w:pPr>
              <w:widowControl/>
              <w:suppressAutoHyphens/>
              <w:autoSpaceDE/>
              <w:autoSpaceDN/>
              <w:adjustRightInd/>
              <w:rPr>
                <w:lang w:eastAsia="ar-SA"/>
              </w:rPr>
            </w:pPr>
            <w:r w:rsidRPr="00804566">
              <w:rPr>
                <w:lang w:eastAsia="ar-SA"/>
              </w:rPr>
              <w:t xml:space="preserve">3) Минимальные отступы от границ земельного участка в целях определения </w:t>
            </w:r>
            <w:r w:rsidRPr="00804566">
              <w:rPr>
                <w:lang w:eastAsia="ar-SA"/>
              </w:rPr>
              <w:lastRenderedPageBreak/>
              <w:t>места допустимого размещения объекта– 3 м, до вспомогательных строений – 1м;</w:t>
            </w:r>
          </w:p>
          <w:p w:rsidR="00804566" w:rsidRPr="00804566" w:rsidRDefault="00804566" w:rsidP="00804566">
            <w:pPr>
              <w:widowControl/>
              <w:suppressAutoHyphens/>
              <w:autoSpaceDE/>
              <w:autoSpaceDN/>
              <w:adjustRightInd/>
              <w:rPr>
                <w:lang w:eastAsia="ar-SA"/>
              </w:rPr>
            </w:pPr>
            <w:r w:rsidRPr="00804566">
              <w:rPr>
                <w:lang w:eastAsia="ar-SA"/>
              </w:rPr>
              <w:t>4)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5)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6) Максимальный процент застройки участка:</w:t>
            </w:r>
          </w:p>
          <w:p w:rsidR="00804566" w:rsidRPr="00804566" w:rsidRDefault="00804566" w:rsidP="00804566">
            <w:pPr>
              <w:widowControl/>
              <w:suppressAutoHyphens/>
              <w:autoSpaceDE/>
              <w:autoSpaceDN/>
              <w:adjustRightInd/>
              <w:rPr>
                <w:lang w:eastAsia="ar-SA"/>
              </w:rPr>
            </w:pPr>
            <w:r w:rsidRPr="00804566">
              <w:rPr>
                <w:lang w:eastAsia="ar-SA"/>
              </w:rPr>
              <w:t xml:space="preserve">      а) в условиях вновь застраиваемых территорий – 50%;</w:t>
            </w:r>
          </w:p>
          <w:p w:rsidR="00804566" w:rsidRPr="00804566" w:rsidRDefault="00804566" w:rsidP="00804566">
            <w:pPr>
              <w:widowControl/>
              <w:suppressAutoHyphens/>
              <w:autoSpaceDE/>
              <w:autoSpaceDN/>
              <w:adjustRightInd/>
              <w:rPr>
                <w:lang w:eastAsia="ar-SA"/>
              </w:rPr>
            </w:pPr>
            <w:r w:rsidRPr="00804566">
              <w:rPr>
                <w:lang w:eastAsia="ar-SA"/>
              </w:rPr>
              <w:t xml:space="preserve">      б) в условиях реконструкц</w:t>
            </w:r>
            <w:r w:rsidR="00FA085B">
              <w:rPr>
                <w:lang w:eastAsia="ar-SA"/>
              </w:rPr>
              <w:t>ии сложившейся застройки – 70%.</w:t>
            </w:r>
          </w:p>
        </w:tc>
        <w:tc>
          <w:tcPr>
            <w:tcW w:w="3969" w:type="dxa"/>
          </w:tcPr>
          <w:p w:rsidR="00804566" w:rsidRPr="00804566" w:rsidRDefault="00804566" w:rsidP="00804566">
            <w:pPr>
              <w:widowControl/>
              <w:autoSpaceDE/>
              <w:autoSpaceDN/>
              <w:adjustRightInd/>
              <w:spacing w:before="100" w:beforeAutospacing="1" w:after="100" w:afterAutospacing="1"/>
            </w:pPr>
            <w:r w:rsidRPr="00804566">
              <w:lastRenderedPageBreak/>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w:t>
            </w:r>
            <w:r w:rsidRPr="00804566">
              <w:lastRenderedPageBreak/>
              <w:t>недвижимости);</w:t>
            </w:r>
          </w:p>
          <w:p w:rsidR="00804566" w:rsidRPr="00804566" w:rsidRDefault="00804566" w:rsidP="00804566">
            <w:pPr>
              <w:widowControl/>
              <w:autoSpaceDE/>
              <w:autoSpaceDN/>
              <w:adjustRightInd/>
              <w:spacing w:before="100" w:beforeAutospacing="1" w:after="100" w:afterAutospacing="1"/>
            </w:pPr>
            <w:r w:rsidRPr="00804566">
              <w:t>выращивание сельскохозяйственных культур;</w:t>
            </w:r>
          </w:p>
          <w:p w:rsidR="00804566" w:rsidRPr="00804566" w:rsidRDefault="00804566" w:rsidP="00804566">
            <w:pPr>
              <w:widowControl/>
              <w:autoSpaceDE/>
              <w:autoSpaceDN/>
              <w:adjustRightInd/>
              <w:spacing w:before="100" w:beforeAutospacing="1" w:after="100" w:afterAutospacing="1"/>
            </w:pPr>
            <w:r w:rsidRPr="00804566">
              <w:t>размещение индивидуальных гаражей и хозяйственных построек</w:t>
            </w:r>
          </w:p>
          <w:p w:rsidR="00804566" w:rsidRPr="00804566" w:rsidRDefault="00804566" w:rsidP="00804566">
            <w:pPr>
              <w:widowControl/>
              <w:suppressAutoHyphens/>
              <w:autoSpaceDE/>
              <w:autoSpaceDN/>
              <w:adjustRightInd/>
              <w:rPr>
                <w:lang w:eastAsia="ar-SA"/>
              </w:rPr>
            </w:pP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ar-SA"/>
              </w:rPr>
            </w:pPr>
            <w:r w:rsidRPr="00804566">
              <w:rPr>
                <w:lang w:eastAsia="ar-SA"/>
              </w:rPr>
              <w:lastRenderedPageBreak/>
              <w:t>2.2 Для ведения личного подсобного хозяйства (приусадебный земельный участок)</w:t>
            </w:r>
          </w:p>
        </w:tc>
        <w:tc>
          <w:tcPr>
            <w:tcW w:w="4108" w:type="dxa"/>
          </w:tcPr>
          <w:p w:rsidR="00804566" w:rsidRPr="00804566" w:rsidRDefault="00804566" w:rsidP="00804566">
            <w:pPr>
              <w:widowControl/>
              <w:suppressAutoHyphens/>
              <w:autoSpaceDE/>
              <w:autoSpaceDN/>
              <w:adjustRightInd/>
              <w:rPr>
                <w:lang w:eastAsia="ar-SA"/>
              </w:rPr>
            </w:pPr>
            <w:r w:rsidRPr="00804566">
              <w:rPr>
                <w:lang w:eastAsia="ar-SA"/>
              </w:rPr>
              <w:t>1) Минимальные размеры земельного участка – 600кв.м;</w:t>
            </w:r>
          </w:p>
          <w:p w:rsidR="00804566" w:rsidRPr="00804566" w:rsidRDefault="00804566" w:rsidP="00804566">
            <w:pPr>
              <w:widowControl/>
              <w:autoSpaceDE/>
              <w:autoSpaceDN/>
              <w:adjustRightInd/>
            </w:pPr>
            <w:r w:rsidRPr="00804566">
              <w:t>2) Максимальные размеры земельного участка населенных пунктов, входящих в состав поселения, за исключение п. Новоперсиановка – 2500 кв. м;</w:t>
            </w:r>
          </w:p>
          <w:p w:rsidR="00804566" w:rsidRPr="00804566" w:rsidRDefault="00804566" w:rsidP="00804566">
            <w:pPr>
              <w:widowControl/>
              <w:autoSpaceDE/>
              <w:autoSpaceDN/>
              <w:adjustRightInd/>
            </w:pPr>
            <w:r w:rsidRPr="00804566">
              <w:t>Максимальные размеры земельного участка в п. Новоперсиановка – 2000 кв. м;</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804566" w:rsidRPr="00804566" w:rsidRDefault="00804566" w:rsidP="00804566">
            <w:pPr>
              <w:widowControl/>
              <w:suppressAutoHyphens/>
              <w:autoSpaceDE/>
              <w:autoSpaceDN/>
              <w:adjustRightInd/>
              <w:rPr>
                <w:lang w:eastAsia="ar-SA"/>
              </w:rPr>
            </w:pPr>
            <w:r w:rsidRPr="00804566">
              <w:rPr>
                <w:lang w:eastAsia="ar-SA"/>
              </w:rPr>
              <w:t>4)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5)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6) Максимальный процент застройки участка:</w:t>
            </w:r>
          </w:p>
          <w:p w:rsidR="00804566" w:rsidRPr="00804566" w:rsidRDefault="00804566" w:rsidP="00804566">
            <w:pPr>
              <w:widowControl/>
              <w:suppressAutoHyphens/>
              <w:autoSpaceDE/>
              <w:autoSpaceDN/>
              <w:adjustRightInd/>
              <w:rPr>
                <w:lang w:eastAsia="ar-SA"/>
              </w:rPr>
            </w:pPr>
            <w:r w:rsidRPr="00804566">
              <w:rPr>
                <w:lang w:eastAsia="ar-SA"/>
              </w:rPr>
              <w:t xml:space="preserve">      а) в условиях вновь застраиваемых территорий – 50%;</w:t>
            </w:r>
          </w:p>
          <w:p w:rsidR="00804566" w:rsidRPr="00804566" w:rsidRDefault="00804566" w:rsidP="00804566">
            <w:pPr>
              <w:widowControl/>
              <w:suppressAutoHyphens/>
              <w:autoSpaceDE/>
              <w:autoSpaceDN/>
              <w:adjustRightInd/>
              <w:rPr>
                <w:lang w:eastAsia="ar-SA"/>
              </w:rPr>
            </w:pPr>
            <w:r w:rsidRPr="00804566">
              <w:rPr>
                <w:lang w:eastAsia="ar-SA"/>
              </w:rPr>
              <w:t xml:space="preserve">      б) в условиях реконструкции сложившейся застройки – 70%.</w:t>
            </w:r>
          </w:p>
        </w:tc>
        <w:tc>
          <w:tcPr>
            <w:tcW w:w="3969" w:type="dxa"/>
          </w:tcPr>
          <w:p w:rsidR="00804566" w:rsidRPr="00804566" w:rsidRDefault="00804566" w:rsidP="00804566">
            <w:pPr>
              <w:suppressAutoHyphens/>
            </w:pPr>
            <w:r w:rsidRPr="00804566">
              <w:t xml:space="preserve">Размещение жилого дома, указанного в описании вида разрешенного использования с </w:t>
            </w:r>
            <w:hyperlink w:anchor="Par140" w:tooltip="2.1" w:history="1">
              <w:r w:rsidRPr="00804566">
                <w:t>кодом 2.1</w:t>
              </w:r>
            </w:hyperlink>
            <w:r w:rsidRPr="00804566">
              <w:t>;</w:t>
            </w:r>
          </w:p>
          <w:p w:rsidR="00804566" w:rsidRPr="00804566" w:rsidRDefault="00804566" w:rsidP="00804566">
            <w:pPr>
              <w:suppressAutoHyphens/>
            </w:pPr>
            <w:r w:rsidRPr="00804566">
              <w:t>производство сельскохозяйственной продукции;</w:t>
            </w:r>
          </w:p>
          <w:p w:rsidR="00804566" w:rsidRPr="00804566" w:rsidRDefault="00804566" w:rsidP="00804566">
            <w:pPr>
              <w:suppressAutoHyphens/>
            </w:pPr>
          </w:p>
          <w:p w:rsidR="00804566" w:rsidRPr="00804566" w:rsidRDefault="00804566" w:rsidP="00804566">
            <w:pPr>
              <w:suppressAutoHyphens/>
            </w:pPr>
            <w:r w:rsidRPr="00804566">
              <w:t>размещение гаража и иных вспомогательных сооружений;</w:t>
            </w:r>
          </w:p>
          <w:p w:rsidR="00804566" w:rsidRPr="00804566" w:rsidRDefault="00804566" w:rsidP="00804566">
            <w:pPr>
              <w:widowControl/>
              <w:autoSpaceDE/>
              <w:autoSpaceDN/>
              <w:adjustRightInd/>
              <w:spacing w:before="100" w:beforeAutospacing="1" w:after="100" w:afterAutospacing="1"/>
            </w:pPr>
            <w:r w:rsidRPr="00804566">
              <w:t>содержание сельскохозяйственных животных</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ar-SA"/>
              </w:rPr>
              <w:t xml:space="preserve">2.3Блокированная жилая застройка </w:t>
            </w:r>
          </w:p>
          <w:p w:rsidR="00804566" w:rsidRPr="00804566" w:rsidRDefault="00804566" w:rsidP="00804566">
            <w:pPr>
              <w:widowControl/>
              <w:suppressAutoHyphens/>
              <w:autoSpaceDE/>
              <w:autoSpaceDN/>
              <w:adjustRightInd/>
              <w:snapToGrid w:val="0"/>
              <w:jc w:val="both"/>
              <w:rPr>
                <w:rFonts w:eastAsia="Calibri"/>
                <w:sz w:val="22"/>
                <w:szCs w:val="22"/>
                <w:lang w:eastAsia="ar-SA"/>
              </w:rPr>
            </w:pPr>
          </w:p>
        </w:tc>
        <w:tc>
          <w:tcPr>
            <w:tcW w:w="4108" w:type="dxa"/>
          </w:tcPr>
          <w:p w:rsidR="00804566" w:rsidRPr="00804566" w:rsidRDefault="00804566" w:rsidP="00804566">
            <w:pPr>
              <w:widowControl/>
              <w:suppressAutoHyphens/>
              <w:autoSpaceDE/>
              <w:autoSpaceDN/>
              <w:adjustRightInd/>
              <w:rPr>
                <w:lang w:eastAsia="ar-SA"/>
              </w:rPr>
            </w:pPr>
            <w:r w:rsidRPr="00804566">
              <w:rPr>
                <w:lang w:eastAsia="ar-SA"/>
              </w:rPr>
              <w:t>1) Минимальная площадь земельного участка – 600 кв. м. При условии подключения к центральной канализации минимальные размеры – не нормируется;</w:t>
            </w:r>
          </w:p>
          <w:p w:rsidR="00804566" w:rsidRPr="00804566" w:rsidRDefault="00804566" w:rsidP="00804566">
            <w:pPr>
              <w:widowControl/>
              <w:shd w:val="clear" w:color="auto" w:fill="FFFFFF"/>
              <w:suppressAutoHyphens/>
              <w:autoSpaceDE/>
              <w:autoSpaceDN/>
              <w:adjustRightInd/>
            </w:pPr>
            <w:r w:rsidRPr="00804566">
              <w:rPr>
                <w:lang w:eastAsia="ar-SA"/>
              </w:rPr>
              <w:t>2) Максимальная площадь земельного участка – 3000 кв. м</w:t>
            </w:r>
            <w:r w:rsidRPr="00804566">
              <w:t xml:space="preserve"> для одной блок-секции</w:t>
            </w:r>
            <w:r w:rsidRPr="00804566">
              <w:rPr>
                <w:lang w:eastAsia="ar-SA"/>
              </w:rPr>
              <w:t>;</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autoSpaceDE/>
              <w:autoSpaceDN/>
              <w:adjustRightInd/>
              <w:rPr>
                <w:lang w:eastAsia="ar-SA"/>
              </w:rPr>
            </w:pPr>
            <w:r w:rsidRPr="00804566">
              <w:rPr>
                <w:lang w:eastAsia="ar-SA"/>
              </w:rPr>
              <w:t>4) Отступ от границы земельного участка, со стороны блокирования с другими зданиями не предусмотрен;</w:t>
            </w:r>
          </w:p>
          <w:p w:rsidR="00804566" w:rsidRPr="00804566" w:rsidRDefault="00804566" w:rsidP="00804566">
            <w:pPr>
              <w:widowControl/>
              <w:suppressAutoHyphens/>
              <w:autoSpaceDE/>
              <w:autoSpaceDN/>
              <w:adjustRightInd/>
              <w:rPr>
                <w:lang w:eastAsia="ar-SA"/>
              </w:rPr>
            </w:pPr>
            <w:r w:rsidRPr="00804566">
              <w:rPr>
                <w:lang w:eastAsia="ar-SA"/>
              </w:rPr>
              <w:t>5)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6) Предельная высота зданий, строений, сооружений от уровня земли не более 20 м;</w:t>
            </w:r>
          </w:p>
          <w:p w:rsidR="00804566" w:rsidRPr="00804566" w:rsidRDefault="00804566" w:rsidP="00804566">
            <w:pPr>
              <w:widowControl/>
              <w:suppressAutoHyphens/>
              <w:autoSpaceDE/>
              <w:autoSpaceDN/>
              <w:adjustRightInd/>
              <w:rPr>
                <w:lang w:eastAsia="ar-SA"/>
              </w:rPr>
            </w:pPr>
            <w:r w:rsidRPr="00804566">
              <w:rPr>
                <w:lang w:eastAsia="ar-SA"/>
              </w:rPr>
              <w:t>7) Предельное количество этажей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8) Максимальный процент застройки земельного участка в условиях вновь застраиваемых территорий – 50%;</w:t>
            </w:r>
          </w:p>
          <w:p w:rsidR="00804566" w:rsidRPr="00804566" w:rsidRDefault="00804566" w:rsidP="00804566">
            <w:pPr>
              <w:widowControl/>
              <w:suppressAutoHyphens/>
              <w:autoSpaceDE/>
              <w:autoSpaceDN/>
              <w:adjustRightInd/>
              <w:rPr>
                <w:highlight w:val="green"/>
                <w:lang w:eastAsia="ar-SA"/>
              </w:rPr>
            </w:pPr>
            <w:r w:rsidRPr="00804566">
              <w:rPr>
                <w:lang w:eastAsia="ar-SA"/>
              </w:rPr>
              <w:t>9) Максимальный процент застройки земельного участка в условиях рекон</w:t>
            </w:r>
            <w:r w:rsidR="00FA085B">
              <w:rPr>
                <w:lang w:eastAsia="ar-SA"/>
              </w:rPr>
              <w:t>струкции сложившейся застройки-</w:t>
            </w:r>
            <w:r w:rsidRPr="00804566">
              <w:rPr>
                <w:lang w:eastAsia="ar-SA"/>
              </w:rPr>
              <w:t>70%.</w:t>
            </w:r>
          </w:p>
        </w:tc>
        <w:tc>
          <w:tcPr>
            <w:tcW w:w="3969" w:type="dxa"/>
          </w:tcPr>
          <w:p w:rsidR="00804566" w:rsidRPr="00804566" w:rsidRDefault="00804566" w:rsidP="00804566">
            <w:pPr>
              <w:widowControl/>
              <w:autoSpaceDE/>
              <w:autoSpaceDN/>
              <w:adjustRightInd/>
              <w:spacing w:before="100" w:beforeAutospacing="1" w:after="100" w:afterAutospacing="1"/>
            </w:pPr>
            <w:r w:rsidRPr="00804566">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804566" w:rsidRPr="00804566" w:rsidRDefault="00804566" w:rsidP="00804566">
            <w:pPr>
              <w:widowControl/>
              <w:autoSpaceDE/>
              <w:autoSpaceDN/>
              <w:adjustRightInd/>
              <w:spacing w:before="100" w:beforeAutospacing="1" w:after="100" w:afterAutospacing="1"/>
            </w:pPr>
            <w:r w:rsidRPr="00804566">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804566" w:rsidRPr="00804566" w:rsidRDefault="00804566" w:rsidP="00804566">
            <w:pPr>
              <w:widowControl/>
              <w:suppressAutoHyphens/>
              <w:autoSpaceDE/>
              <w:autoSpaceDN/>
              <w:adjustRightInd/>
              <w:spacing w:before="100" w:beforeAutospacing="1" w:after="100" w:afterAutospacing="1"/>
            </w:pP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ar-SA"/>
              </w:rPr>
              <w:t>2.1.1.</w:t>
            </w:r>
            <w:r w:rsidRPr="00804566">
              <w:rPr>
                <w:lang w:eastAsia="ar-SA"/>
              </w:rPr>
              <w:t xml:space="preserve"> Малоэтажная </w:t>
            </w:r>
            <w:r w:rsidRPr="00804566">
              <w:rPr>
                <w:lang w:eastAsia="ar-SA"/>
              </w:rPr>
              <w:lastRenderedPageBreak/>
              <w:t>многоквартирная жилая застройка</w:t>
            </w:r>
          </w:p>
        </w:tc>
        <w:tc>
          <w:tcPr>
            <w:tcW w:w="4108" w:type="dxa"/>
          </w:tcPr>
          <w:p w:rsidR="00804566" w:rsidRPr="00804566" w:rsidRDefault="00804566" w:rsidP="00804566">
            <w:pPr>
              <w:widowControl/>
              <w:suppressAutoHyphens/>
              <w:autoSpaceDE/>
              <w:autoSpaceDN/>
              <w:adjustRightInd/>
              <w:rPr>
                <w:lang w:eastAsia="ar-SA"/>
              </w:rPr>
            </w:pPr>
            <w:r w:rsidRPr="00804566">
              <w:rPr>
                <w:lang w:eastAsia="ar-SA"/>
              </w:rPr>
              <w:lastRenderedPageBreak/>
              <w:t xml:space="preserve">1) Минимальная площадь земельного </w:t>
            </w:r>
            <w:r w:rsidRPr="00804566">
              <w:rPr>
                <w:lang w:eastAsia="ar-SA"/>
              </w:rPr>
              <w:lastRenderedPageBreak/>
              <w:t>участка – 600 кв.м;</w:t>
            </w:r>
          </w:p>
          <w:p w:rsidR="00804566" w:rsidRPr="00804566" w:rsidRDefault="00804566" w:rsidP="00804566">
            <w:pPr>
              <w:widowControl/>
              <w:suppressAutoHyphens/>
              <w:autoSpaceDE/>
              <w:autoSpaceDN/>
              <w:adjustRightInd/>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autoSpaceDE/>
              <w:autoSpaceDN/>
              <w:adjustRightInd/>
              <w:rPr>
                <w:lang w:eastAsia="ar-SA"/>
              </w:rPr>
            </w:pPr>
            <w:r w:rsidRPr="00804566">
              <w:rPr>
                <w:lang w:eastAsia="ar-SA"/>
              </w:rPr>
              <w:t>4) Максимальное количество надземных этажей зданий – 4 этажа (включая мансардный этаж);</w:t>
            </w:r>
          </w:p>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6) Максимальный процент застройки участка- 80%.</w:t>
            </w:r>
          </w:p>
        </w:tc>
        <w:tc>
          <w:tcPr>
            <w:tcW w:w="3969" w:type="dxa"/>
          </w:tcPr>
          <w:p w:rsidR="00804566" w:rsidRPr="00804566" w:rsidRDefault="00804566" w:rsidP="00804566">
            <w:pPr>
              <w:suppressAutoHyphens/>
            </w:pPr>
            <w:r w:rsidRPr="00804566">
              <w:lastRenderedPageBreak/>
              <w:t xml:space="preserve">Размещение малоэтажных </w:t>
            </w:r>
            <w:r w:rsidRPr="00804566">
              <w:lastRenderedPageBreak/>
              <w:t>многоквартирных домов (многоквартирные дома высотой до 4 этажей, включая мансардный);</w:t>
            </w:r>
          </w:p>
          <w:p w:rsidR="00804566" w:rsidRPr="00804566" w:rsidRDefault="00804566" w:rsidP="00804566">
            <w:pPr>
              <w:suppressAutoHyphens/>
            </w:pPr>
            <w:r w:rsidRPr="00804566">
              <w:t>обустройство спортивных и детских площадок, площадок для отдыха;</w:t>
            </w:r>
          </w:p>
          <w:p w:rsidR="00804566" w:rsidRPr="00804566" w:rsidRDefault="00804566" w:rsidP="00FA085B">
            <w:pPr>
              <w:widowControl/>
              <w:autoSpaceDE/>
              <w:autoSpaceDN/>
              <w:adjustRightInd/>
            </w:pPr>
            <w:r w:rsidRPr="00804566">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804566" w:rsidRPr="00804566" w:rsidTr="00804566">
        <w:tc>
          <w:tcPr>
            <w:tcW w:w="1954" w:type="dxa"/>
          </w:tcPr>
          <w:tbl>
            <w:tblPr>
              <w:tblW w:w="0" w:type="auto"/>
              <w:tblBorders>
                <w:top w:val="nil"/>
                <w:left w:val="nil"/>
                <w:bottom w:val="nil"/>
                <w:right w:val="nil"/>
              </w:tblBorders>
              <w:tblLook w:val="0000" w:firstRow="0" w:lastRow="0" w:firstColumn="0" w:lastColumn="0" w:noHBand="0" w:noVBand="0"/>
            </w:tblPr>
            <w:tblGrid>
              <w:gridCol w:w="1738"/>
            </w:tblGrid>
            <w:tr w:rsidR="00804566" w:rsidRPr="00804566" w:rsidTr="00804566">
              <w:trPr>
                <w:trHeight w:val="100"/>
              </w:trPr>
              <w:tc>
                <w:tcPr>
                  <w:tcW w:w="0" w:type="auto"/>
                </w:tcPr>
                <w:p w:rsidR="00804566" w:rsidRPr="00804566" w:rsidRDefault="00804566" w:rsidP="00804566">
                  <w:pPr>
                    <w:widowControl/>
                    <w:suppressAutoHyphens/>
                    <w:rPr>
                      <w:lang w:eastAsia="ar-SA"/>
                    </w:rPr>
                  </w:pPr>
                  <w:r w:rsidRPr="00804566">
                    <w:rPr>
                      <w:rFonts w:eastAsia="Calibri"/>
                      <w:color w:val="000000"/>
                    </w:rPr>
                    <w:lastRenderedPageBreak/>
                    <w:t xml:space="preserve">2.7.1 </w:t>
                  </w:r>
                  <w:r w:rsidRPr="00804566">
                    <w:rPr>
                      <w:lang w:eastAsia="ar-SA"/>
                    </w:rPr>
                    <w:t xml:space="preserve">Хранение автотранспорта </w:t>
                  </w:r>
                </w:p>
              </w:tc>
            </w:tr>
          </w:tbl>
          <w:p w:rsidR="00804566" w:rsidRPr="00804566" w:rsidRDefault="00804566" w:rsidP="00804566">
            <w:pPr>
              <w:widowControl/>
              <w:suppressAutoHyphens/>
              <w:autoSpaceDE/>
              <w:autoSpaceDN/>
              <w:adjustRightInd/>
              <w:jc w:val="both"/>
              <w:rPr>
                <w:rFonts w:eastAsia="Calibri"/>
                <w:lang w:eastAsia="ar-SA"/>
              </w:rPr>
            </w:pPr>
          </w:p>
        </w:tc>
        <w:tc>
          <w:tcPr>
            <w:tcW w:w="4108" w:type="dxa"/>
          </w:tcPr>
          <w:p w:rsidR="00804566" w:rsidRPr="00804566" w:rsidRDefault="00804566" w:rsidP="00804566">
            <w:pPr>
              <w:widowControl/>
              <w:suppressAutoHyphens/>
              <w:autoSpaceDE/>
              <w:autoSpaceDN/>
              <w:adjustRightInd/>
              <w:rPr>
                <w:lang w:eastAsia="ar-SA"/>
              </w:rPr>
            </w:pPr>
            <w:r w:rsidRPr="00804566">
              <w:rPr>
                <w:lang w:eastAsia="ar-SA"/>
              </w:rPr>
              <w:t xml:space="preserve">1) Минимальная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1 м;</w:t>
            </w:r>
          </w:p>
          <w:p w:rsidR="00804566" w:rsidRPr="00804566" w:rsidRDefault="00804566" w:rsidP="00804566">
            <w:pPr>
              <w:widowControl/>
              <w:suppressAutoHyphens/>
              <w:autoSpaceDE/>
              <w:autoSpaceDN/>
              <w:adjustRightInd/>
              <w:rPr>
                <w:lang w:eastAsia="ar-SA"/>
              </w:rPr>
            </w:pPr>
            <w:r w:rsidRPr="00804566">
              <w:rPr>
                <w:lang w:eastAsia="ar-SA"/>
              </w:rPr>
              <w:t>4) Предельная высота зданий, строений, сооружений от уровня земли - 20 м;</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земельного участка – не нормируется.</w:t>
            </w:r>
          </w:p>
        </w:tc>
        <w:tc>
          <w:tcPr>
            <w:tcW w:w="3969" w:type="dxa"/>
          </w:tcPr>
          <w:p w:rsidR="00804566" w:rsidRPr="00804566" w:rsidRDefault="00804566" w:rsidP="00804566">
            <w:pPr>
              <w:suppressAutoHyphens/>
            </w:pPr>
            <w:r w:rsidRPr="00804566">
              <w:rPr>
                <w:lang w:eastAsia="ar-SA"/>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804566" w:rsidRPr="00804566" w:rsidTr="00804566">
        <w:tc>
          <w:tcPr>
            <w:tcW w:w="1954" w:type="dxa"/>
          </w:tcPr>
          <w:p w:rsidR="00804566" w:rsidRPr="00804566" w:rsidRDefault="00804566" w:rsidP="00804566">
            <w:pPr>
              <w:widowControl/>
              <w:autoSpaceDE/>
              <w:autoSpaceDN/>
              <w:adjustRightInd/>
            </w:pPr>
            <w:r w:rsidRPr="00804566">
              <w:t>3.1 Коммунальное</w:t>
            </w:r>
          </w:p>
          <w:p w:rsidR="00804566" w:rsidRPr="00804566" w:rsidRDefault="00804566" w:rsidP="00804566">
            <w:pPr>
              <w:widowControl/>
              <w:autoSpaceDE/>
              <w:autoSpaceDN/>
              <w:adjustRightInd/>
            </w:pPr>
            <w:r w:rsidRPr="00804566">
              <w:t>обслуживание.</w:t>
            </w:r>
          </w:p>
        </w:tc>
        <w:tc>
          <w:tcPr>
            <w:tcW w:w="4108" w:type="dxa"/>
          </w:tcPr>
          <w:p w:rsidR="00804566" w:rsidRPr="00804566" w:rsidRDefault="00804566" w:rsidP="00804566">
            <w:pPr>
              <w:widowControl/>
              <w:rPr>
                <w:rFonts w:eastAsia="Calibri"/>
              </w:rPr>
            </w:pPr>
            <w:r w:rsidRPr="00804566">
              <w:rPr>
                <w:rFonts w:eastAsia="Calibri"/>
              </w:rPr>
              <w:t>Минимальная (максимальная) площадь земельного участка:</w:t>
            </w:r>
          </w:p>
          <w:p w:rsidR="00804566" w:rsidRPr="00804566" w:rsidRDefault="00804566" w:rsidP="00804566">
            <w:pPr>
              <w:widowControl/>
              <w:rPr>
                <w:rFonts w:eastAsia="Calibri"/>
              </w:rPr>
            </w:pPr>
            <w:r w:rsidRPr="00804566">
              <w:rPr>
                <w:rFonts w:eastAsia="Calibri"/>
              </w:rPr>
              <w:t>для объектов коммунального обслуживания – 10 – (10000)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w:t>
            </w:r>
          </w:p>
          <w:p w:rsidR="00804566" w:rsidRPr="00804566" w:rsidRDefault="00804566" w:rsidP="00804566">
            <w:pPr>
              <w:widowControl/>
              <w:rPr>
                <w:rFonts w:eastAsia="Calibri"/>
              </w:rPr>
            </w:pPr>
            <w:r w:rsidRPr="00804566">
              <w:rPr>
                <w:rFonts w:eastAsia="Calibri"/>
              </w:rPr>
              <w:t>инженерного назначения</w:t>
            </w:r>
          </w:p>
          <w:p w:rsidR="00804566" w:rsidRPr="00804566" w:rsidRDefault="00804566" w:rsidP="00804566">
            <w:pPr>
              <w:widowControl/>
              <w:rPr>
                <w:rFonts w:eastAsia="Calibri"/>
              </w:rPr>
            </w:pPr>
            <w:r w:rsidRPr="00804566">
              <w:rPr>
                <w:rFonts w:eastAsia="Calibri"/>
              </w:rPr>
              <w:t>от 1 кв. м;</w:t>
            </w:r>
          </w:p>
          <w:p w:rsidR="00804566" w:rsidRPr="00804566" w:rsidRDefault="00804566" w:rsidP="00804566">
            <w:pPr>
              <w:widowControl/>
              <w:rPr>
                <w:rFonts w:eastAsia="Calibri"/>
              </w:rPr>
            </w:pPr>
            <w:r w:rsidRPr="00804566">
              <w:rPr>
                <w:rFonts w:eastAsia="Calibri"/>
              </w:rPr>
              <w:t>максимальная высота зданий, строений, сооружений от уровня земли - 30 м;</w:t>
            </w:r>
          </w:p>
          <w:p w:rsidR="00804566" w:rsidRPr="00804566" w:rsidRDefault="00804566" w:rsidP="00804566">
            <w:pPr>
              <w:widowControl/>
              <w:rPr>
                <w:rFonts w:eastAsia="Calibri"/>
              </w:rPr>
            </w:pPr>
            <w:r w:rsidRPr="00804566">
              <w:rPr>
                <w:rFonts w:eastAsia="Calibri"/>
              </w:rPr>
              <w:t>максимальный процент</w:t>
            </w:r>
          </w:p>
          <w:p w:rsidR="00804566" w:rsidRPr="00804566" w:rsidRDefault="00804566" w:rsidP="00804566">
            <w:pPr>
              <w:widowControl/>
              <w:rPr>
                <w:rFonts w:eastAsia="Calibri"/>
              </w:rPr>
            </w:pPr>
            <w:r w:rsidRPr="00804566">
              <w:rPr>
                <w:rFonts w:eastAsia="Calibri"/>
              </w:rPr>
              <w:t>застройки в границах</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земельного участка– 80%.</w:t>
            </w:r>
          </w:p>
        </w:tc>
        <w:tc>
          <w:tcPr>
            <w:tcW w:w="3969" w:type="dxa"/>
          </w:tcPr>
          <w:p w:rsidR="00804566" w:rsidRPr="00804566" w:rsidRDefault="00804566" w:rsidP="00804566">
            <w:pPr>
              <w:widowControl/>
              <w:rPr>
                <w:rFonts w:eastAsia="Calibri"/>
              </w:rPr>
            </w:pPr>
            <w:r w:rsidRPr="00804566">
              <w:rPr>
                <w:rFonts w:eastAsia="Calibri"/>
              </w:rPr>
              <w:t>Размещение объектов капитального строительства в целях обеспечения</w:t>
            </w:r>
          </w:p>
          <w:p w:rsidR="00804566" w:rsidRPr="00804566" w:rsidRDefault="00804566" w:rsidP="00804566">
            <w:pPr>
              <w:widowControl/>
              <w:rPr>
                <w:rFonts w:eastAsia="Calibri"/>
              </w:rPr>
            </w:pPr>
            <w:r w:rsidRPr="00804566">
              <w:rPr>
                <w:rFonts w:eastAsia="Calibri"/>
              </w:rPr>
              <w:t>населения и организаций коммунальными услугами, в частности: поставка воды, тепла, электричества, газа,</w:t>
            </w:r>
          </w:p>
          <w:p w:rsidR="00804566" w:rsidRPr="00804566" w:rsidRDefault="00804566" w:rsidP="00804566">
            <w:pPr>
              <w:widowControl/>
              <w:rPr>
                <w:rFonts w:eastAsia="Calibri"/>
              </w:rPr>
            </w:pPr>
            <w:r w:rsidRPr="00804566">
              <w:rPr>
                <w:rFonts w:eastAsia="Calibri"/>
              </w:rPr>
              <w:t>предоставление услуг связи, отвод канализационных стоков, водозаборы, очистные сооружения, насосные</w:t>
            </w:r>
          </w:p>
          <w:p w:rsidR="00804566" w:rsidRPr="00804566" w:rsidRDefault="00804566" w:rsidP="00804566">
            <w:pPr>
              <w:widowControl/>
              <w:rPr>
                <w:rFonts w:eastAsia="Calibri"/>
              </w:rPr>
            </w:pPr>
            <w:r w:rsidRPr="00804566">
              <w:rPr>
                <w:rFonts w:eastAsia="Calibri"/>
              </w:rPr>
              <w:t>станции, водопроводы, линии электропередачи, трансформаторные</w:t>
            </w:r>
          </w:p>
          <w:p w:rsidR="00804566" w:rsidRPr="00804566" w:rsidRDefault="00804566" w:rsidP="00804566">
            <w:pPr>
              <w:widowControl/>
              <w:rPr>
                <w:rFonts w:eastAsia="SimSun"/>
                <w:sz w:val="24"/>
                <w:szCs w:val="24"/>
                <w:lang w:eastAsia="zh-CN"/>
              </w:rPr>
            </w:pPr>
            <w:r w:rsidRPr="00804566">
              <w:rPr>
                <w:rFonts w:eastAsia="Calibri"/>
              </w:rPr>
              <w:t>подстанции, газопроводы, линии связи, телефонные станции, канализация,</w:t>
            </w:r>
          </w:p>
        </w:tc>
      </w:tr>
      <w:tr w:rsidR="00804566" w:rsidRPr="00804566" w:rsidTr="00804566">
        <w:tc>
          <w:tcPr>
            <w:tcW w:w="1954" w:type="dxa"/>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4108"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FA085B">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FA085B">
              <w:rPr>
                <w:rFonts w:eastAsia="Calibri"/>
              </w:rPr>
              <w:t xml:space="preserve"> </w:t>
            </w:r>
            <w:r w:rsidRPr="00804566">
              <w:rPr>
                <w:rFonts w:eastAsia="Calibri"/>
              </w:rPr>
              <w:t>СП, действующими на территории Российской Федерации.</w:t>
            </w:r>
          </w:p>
        </w:tc>
        <w:tc>
          <w:tcPr>
            <w:tcW w:w="3969" w:type="dxa"/>
          </w:tcPr>
          <w:p w:rsidR="00804566" w:rsidRPr="00804566" w:rsidRDefault="00804566" w:rsidP="00804566">
            <w:pPr>
              <w:widowControl/>
              <w:rPr>
                <w:rFonts w:eastAsia="Calibri"/>
              </w:rPr>
            </w:pPr>
            <w:r w:rsidRPr="0080456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rPr>
                <w:rFonts w:eastAsia="Calibri"/>
              </w:rPr>
            </w:pP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804566" w:rsidRPr="00804566" w:rsidTr="00804566">
        <w:tc>
          <w:tcPr>
            <w:tcW w:w="1954" w:type="dxa"/>
          </w:tcPr>
          <w:p w:rsidR="00804566" w:rsidRPr="00804566" w:rsidRDefault="00804566" w:rsidP="00804566">
            <w:pPr>
              <w:widowControl/>
              <w:autoSpaceDE/>
              <w:autoSpaceDN/>
              <w:adjustRightInd/>
            </w:pPr>
            <w:r w:rsidRPr="00804566">
              <w:t>7.5 Трубопроводный транспорт</w:t>
            </w:r>
          </w:p>
        </w:tc>
        <w:tc>
          <w:tcPr>
            <w:tcW w:w="4108"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FA085B">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FA085B">
              <w:rPr>
                <w:rFonts w:eastAsia="Calibri"/>
              </w:rPr>
              <w:t xml:space="preserve"> </w:t>
            </w:r>
            <w:r w:rsidRPr="00804566">
              <w:rPr>
                <w:rFonts w:eastAsia="Calibri"/>
              </w:rPr>
              <w:t>СП, действующими на территории Российской Федерации.</w:t>
            </w:r>
          </w:p>
        </w:tc>
        <w:tc>
          <w:tcPr>
            <w:tcW w:w="3969" w:type="dxa"/>
          </w:tcPr>
          <w:p w:rsidR="00804566" w:rsidRPr="00804566" w:rsidRDefault="00804566" w:rsidP="00804566">
            <w:pPr>
              <w:widowControl/>
              <w:rPr>
                <w:rFonts w:eastAsia="Calibri"/>
              </w:rPr>
            </w:pPr>
            <w:r w:rsidRPr="0080456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804566" w:rsidRPr="00804566" w:rsidTr="00804566">
        <w:tc>
          <w:tcPr>
            <w:tcW w:w="1954" w:type="dxa"/>
          </w:tcPr>
          <w:p w:rsidR="00804566" w:rsidRPr="00804566" w:rsidRDefault="00804566" w:rsidP="00804566">
            <w:pPr>
              <w:widowControl/>
              <w:autoSpaceDE/>
              <w:autoSpaceDN/>
              <w:adjustRightInd/>
              <w:rPr>
                <w:rFonts w:eastAsia="SimSun"/>
                <w:lang w:eastAsia="zh-CN"/>
              </w:rPr>
            </w:pPr>
            <w:r w:rsidRPr="00804566">
              <w:rPr>
                <w:rFonts w:eastAsia="Calibri"/>
                <w:lang w:eastAsia="en-US"/>
              </w:rPr>
              <w:t>Площадки для сбора твердых бытовых отходов.</w:t>
            </w:r>
          </w:p>
        </w:tc>
        <w:tc>
          <w:tcPr>
            <w:tcW w:w="4108" w:type="dxa"/>
          </w:tcPr>
          <w:p w:rsidR="00804566" w:rsidRPr="00804566" w:rsidRDefault="00804566" w:rsidP="00804566">
            <w:pPr>
              <w:widowControl/>
              <w:autoSpaceDE/>
              <w:autoSpaceDN/>
              <w:adjustRightInd/>
            </w:pPr>
            <w:r w:rsidRPr="00804566">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804566" w:rsidRPr="00804566" w:rsidRDefault="00804566" w:rsidP="00804566">
            <w:pPr>
              <w:widowControl/>
              <w:autoSpaceDE/>
              <w:autoSpaceDN/>
              <w:adjustRightInd/>
              <w:jc w:val="both"/>
            </w:pPr>
            <w:r w:rsidRPr="00804566">
              <w:lastRenderedPageBreak/>
              <w:t>2) Общее количество контейнеров не более 5 шт;</w:t>
            </w:r>
          </w:p>
          <w:p w:rsidR="00804566" w:rsidRPr="00804566" w:rsidRDefault="00804566" w:rsidP="00804566">
            <w:pPr>
              <w:widowControl/>
              <w:autoSpaceDE/>
              <w:autoSpaceDN/>
              <w:adjustRightInd/>
              <w:jc w:val="both"/>
            </w:pPr>
            <w:r w:rsidRPr="00804566">
              <w:t>Высота  - не более 2 м;</w:t>
            </w:r>
          </w:p>
          <w:p w:rsidR="00804566" w:rsidRPr="00804566" w:rsidRDefault="00804566" w:rsidP="00804566">
            <w:pPr>
              <w:widowControl/>
              <w:rPr>
                <w:rFonts w:eastAsia="SimSun"/>
                <w:lang w:eastAsia="zh-CN"/>
              </w:rPr>
            </w:pPr>
            <w:r w:rsidRPr="0080456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shd w:val="clear" w:color="auto" w:fill="auto"/>
          </w:tcPr>
          <w:p w:rsidR="00804566" w:rsidRPr="00804566" w:rsidRDefault="00804566" w:rsidP="00804566">
            <w:pPr>
              <w:widowControl/>
              <w:suppressAutoHyphens/>
              <w:autoSpaceDE/>
              <w:autoSpaceDN/>
              <w:adjustRightInd/>
              <w:rPr>
                <w:lang w:eastAsia="ar-SA"/>
              </w:rPr>
            </w:pP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contextualSpacing/>
        <w:jc w:val="both"/>
        <w:rPr>
          <w:b/>
          <w:sz w:val="24"/>
          <w:szCs w:val="24"/>
          <w:lang w:eastAsia="ar-SA"/>
        </w:rPr>
      </w:pPr>
    </w:p>
    <w:p w:rsidR="00804566" w:rsidRPr="00804566" w:rsidRDefault="00804566" w:rsidP="00804566">
      <w:pPr>
        <w:widowControl/>
        <w:contextualSpacing/>
        <w:jc w:val="both"/>
        <w:rPr>
          <w:b/>
          <w:sz w:val="24"/>
          <w:szCs w:val="24"/>
          <w:lang w:eastAsia="ar-SA"/>
        </w:rPr>
      </w:pPr>
      <w:r w:rsidRPr="00804566">
        <w:rPr>
          <w:b/>
          <w:sz w:val="24"/>
          <w:szCs w:val="24"/>
          <w:lang w:eastAsia="ar-SA"/>
        </w:rPr>
        <w:t>3.Вспомогательные виды и параметры разрешённого использования   земельных участков и объектов капитального строительства.</w:t>
      </w:r>
    </w:p>
    <w:p w:rsidR="00804566" w:rsidRPr="00804566" w:rsidRDefault="00804566" w:rsidP="00804566">
      <w:pPr>
        <w:keepLines/>
        <w:suppressAutoHyphens/>
        <w:autoSpaceDE/>
        <w:autoSpaceDN/>
        <w:adjustRightInd/>
        <w:jc w:val="both"/>
        <w:rPr>
          <w:sz w:val="24"/>
          <w:szCs w:val="24"/>
        </w:rPr>
      </w:pPr>
      <w:r w:rsidRPr="00804566">
        <w:rPr>
          <w:sz w:val="24"/>
          <w:szCs w:val="24"/>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804566" w:rsidRPr="00804566" w:rsidRDefault="00804566" w:rsidP="00804566">
      <w:pPr>
        <w:widowControl/>
        <w:jc w:val="both"/>
        <w:rPr>
          <w:rFonts w:eastAsia="Calibri"/>
          <w:sz w:val="24"/>
          <w:szCs w:val="24"/>
        </w:rPr>
      </w:pPr>
      <w:r w:rsidRPr="00804566">
        <w:rPr>
          <w:rFonts w:eastAsia="Calibri"/>
          <w:sz w:val="24"/>
          <w:szCs w:val="24"/>
        </w:rPr>
        <w:t>Для размещения: - внутрихозяйственных дорог и коммуникаций;</w:t>
      </w:r>
    </w:p>
    <w:p w:rsidR="00804566" w:rsidRPr="00804566" w:rsidRDefault="00804566" w:rsidP="00804566">
      <w:pPr>
        <w:widowControl/>
        <w:jc w:val="both"/>
        <w:rPr>
          <w:rFonts w:eastAsia="Calibri"/>
          <w:sz w:val="24"/>
          <w:szCs w:val="24"/>
        </w:rPr>
      </w:pPr>
      <w:r w:rsidRPr="00804566">
        <w:rPr>
          <w:rFonts w:eastAsia="Calibri"/>
          <w:sz w:val="24"/>
          <w:szCs w:val="24"/>
        </w:rPr>
        <w:t>- инженерные, транспортные и иные вспомогательные сооружения, и устройства для нужд сельского хозяйства;</w:t>
      </w:r>
    </w:p>
    <w:p w:rsidR="00804566" w:rsidRPr="00804566" w:rsidRDefault="00804566" w:rsidP="00804566">
      <w:pPr>
        <w:widowControl/>
        <w:jc w:val="both"/>
        <w:rPr>
          <w:rFonts w:eastAsia="Calibri"/>
          <w:color w:val="000000"/>
          <w:sz w:val="23"/>
          <w:szCs w:val="23"/>
        </w:rPr>
      </w:pPr>
      <w:r w:rsidRPr="00804566">
        <w:rPr>
          <w:rFonts w:eastAsia="Calibri"/>
          <w:sz w:val="24"/>
          <w:szCs w:val="24"/>
        </w:rPr>
        <w:t xml:space="preserve"> - зеленые насаждения.</w:t>
      </w:r>
    </w:p>
    <w:p w:rsidR="00804566" w:rsidRPr="00804566" w:rsidRDefault="00804566" w:rsidP="00804566">
      <w:pPr>
        <w:widowControl/>
        <w:autoSpaceDE/>
        <w:autoSpaceDN/>
        <w:adjustRightInd/>
        <w:spacing w:after="200" w:line="228" w:lineRule="auto"/>
        <w:ind w:right="-1" w:firstLine="709"/>
        <w:jc w:val="both"/>
        <w:rPr>
          <w:rFonts w:eastAsia="Calibri"/>
          <w:b/>
          <w:bCs/>
          <w:sz w:val="24"/>
          <w:szCs w:val="24"/>
          <w:u w:val="single"/>
          <w:lang w:eastAsia="en-US"/>
        </w:rPr>
      </w:pPr>
    </w:p>
    <w:p w:rsidR="00804566" w:rsidRPr="00804566" w:rsidRDefault="00804566" w:rsidP="00804566">
      <w:pPr>
        <w:widowControl/>
        <w:autoSpaceDE/>
        <w:autoSpaceDN/>
        <w:adjustRightInd/>
        <w:spacing w:after="200" w:line="228" w:lineRule="auto"/>
        <w:ind w:right="-1" w:firstLine="709"/>
        <w:jc w:val="both"/>
        <w:rPr>
          <w:rFonts w:eastAsia="SimSun"/>
          <w:sz w:val="24"/>
          <w:szCs w:val="24"/>
          <w:lang w:eastAsia="zh-CN"/>
        </w:rPr>
      </w:pPr>
      <w:r w:rsidRPr="00804566">
        <w:rPr>
          <w:rFonts w:eastAsia="Calibri"/>
          <w:b/>
          <w:bCs/>
          <w:sz w:val="24"/>
          <w:szCs w:val="24"/>
          <w:u w:val="single"/>
          <w:lang w:eastAsia="en-US"/>
        </w:rPr>
        <w:t>Примечание:</w:t>
      </w:r>
      <w:r w:rsidRPr="00804566">
        <w:rPr>
          <w:rFonts w:eastAsia="Calibri"/>
          <w:bCs/>
          <w:sz w:val="24"/>
          <w:szCs w:val="24"/>
          <w:lang w:eastAsia="en-US"/>
        </w:rPr>
        <w:t xml:space="preserve"> </w:t>
      </w:r>
      <w:r w:rsidRPr="00804566">
        <w:rPr>
          <w:rFonts w:eastAsia="SimSun"/>
          <w:sz w:val="24"/>
          <w:szCs w:val="24"/>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804566" w:rsidRPr="00804566" w:rsidRDefault="00804566" w:rsidP="00804566">
      <w:pPr>
        <w:widowControl/>
        <w:autoSpaceDE/>
        <w:autoSpaceDN/>
        <w:adjustRightInd/>
        <w:spacing w:line="228" w:lineRule="auto"/>
        <w:ind w:firstLine="709"/>
        <w:jc w:val="both"/>
        <w:rPr>
          <w:rFonts w:eastAsia="SimSun"/>
          <w:sz w:val="24"/>
          <w:szCs w:val="24"/>
          <w:lang w:eastAsia="zh-CN"/>
        </w:rPr>
      </w:pPr>
      <w:r w:rsidRPr="00804566">
        <w:rPr>
          <w:rFonts w:eastAsia="SimSun"/>
          <w:sz w:val="24"/>
          <w:szCs w:val="24"/>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2) использование сточных вод в целях регулирования плодородия почв;</w:t>
      </w:r>
    </w:p>
    <w:p w:rsidR="00804566" w:rsidRPr="00804566" w:rsidRDefault="00804566" w:rsidP="00804566">
      <w:pPr>
        <w:widowControl/>
        <w:autoSpaceDE/>
        <w:autoSpaceDN/>
        <w:adjustRightInd/>
        <w:spacing w:line="228" w:lineRule="auto"/>
        <w:ind w:firstLine="709"/>
        <w:jc w:val="both"/>
        <w:rPr>
          <w:sz w:val="24"/>
          <w:szCs w:val="24"/>
        </w:rPr>
      </w:pPr>
      <w:r w:rsidRPr="00804566">
        <w:rPr>
          <w:sz w:val="24"/>
          <w:szCs w:val="24"/>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804566" w:rsidRPr="00804566" w:rsidRDefault="00804566" w:rsidP="00804566">
      <w:pPr>
        <w:widowControl/>
        <w:suppressAutoHyphens/>
        <w:autoSpaceDE/>
        <w:autoSpaceDN/>
        <w:adjustRightInd/>
        <w:rPr>
          <w:rFonts w:eastAsia="Calibri"/>
          <w:bCs/>
          <w:sz w:val="24"/>
          <w:szCs w:val="24"/>
          <w:lang w:eastAsia="en-US"/>
        </w:rPr>
      </w:pPr>
      <w:r w:rsidRPr="00804566">
        <w:rPr>
          <w:sz w:val="24"/>
          <w:szCs w:val="24"/>
        </w:rPr>
        <w:t xml:space="preserve">         4) осуществление авиационных мер по борьбе с вредными организмами.</w:t>
      </w:r>
    </w:p>
    <w:p w:rsidR="00804566" w:rsidRPr="00804566" w:rsidRDefault="00804566" w:rsidP="00804566">
      <w:pPr>
        <w:widowControl/>
        <w:suppressAutoHyphens/>
        <w:autoSpaceDE/>
        <w:autoSpaceDN/>
        <w:adjustRightInd/>
        <w:rPr>
          <w:sz w:val="24"/>
          <w:szCs w:val="24"/>
          <w:lang w:eastAsia="ar-SA"/>
        </w:rPr>
      </w:pPr>
    </w:p>
    <w:p w:rsidR="00804566" w:rsidRPr="00804566" w:rsidRDefault="00804566" w:rsidP="00804566">
      <w:pPr>
        <w:widowControl/>
        <w:suppressAutoHyphens/>
        <w:autoSpaceDE/>
        <w:autoSpaceDN/>
        <w:adjustRightInd/>
        <w:rPr>
          <w:sz w:val="24"/>
          <w:szCs w:val="24"/>
          <w:lang w:eastAsia="ar-SA"/>
        </w:rPr>
      </w:pPr>
    </w:p>
    <w:p w:rsidR="00804566" w:rsidRPr="00804566" w:rsidRDefault="00804566" w:rsidP="00804566">
      <w:pPr>
        <w:keepNext/>
        <w:widowControl/>
        <w:tabs>
          <w:tab w:val="left" w:pos="567"/>
          <w:tab w:val="left" w:pos="7065"/>
        </w:tabs>
        <w:suppressAutoHyphens/>
        <w:autoSpaceDE/>
        <w:autoSpaceDN/>
        <w:adjustRightInd/>
        <w:spacing w:before="120"/>
        <w:jc w:val="center"/>
        <w:outlineLvl w:val="1"/>
        <w:rPr>
          <w:b/>
          <w:bCs/>
          <w:iCs/>
          <w:caps/>
          <w:sz w:val="24"/>
          <w:szCs w:val="24"/>
          <w:lang w:eastAsia="ar-SA"/>
        </w:rPr>
      </w:pPr>
      <w:r w:rsidRPr="00804566">
        <w:rPr>
          <w:b/>
          <w:bCs/>
          <w:iCs/>
          <w:caps/>
          <w:sz w:val="24"/>
          <w:szCs w:val="24"/>
          <w:lang w:eastAsia="ar-SA"/>
        </w:rPr>
        <w:t>ПРОИЗВОДСТВЕННЫЕ ЗОНЫ</w:t>
      </w:r>
    </w:p>
    <w:p w:rsidR="00804566" w:rsidRPr="00804566" w:rsidRDefault="00804566" w:rsidP="00804566">
      <w:pPr>
        <w:widowControl/>
        <w:suppressAutoHyphens/>
        <w:autoSpaceDE/>
        <w:autoSpaceDN/>
        <w:adjustRightInd/>
        <w:rPr>
          <w:rFonts w:eastAsia="Calibri"/>
          <w:sz w:val="24"/>
          <w:szCs w:val="24"/>
          <w:lang w:eastAsia="en-US"/>
        </w:rPr>
      </w:pPr>
    </w:p>
    <w:p w:rsidR="00804566" w:rsidRPr="00804566" w:rsidRDefault="00804566" w:rsidP="00804566">
      <w:pPr>
        <w:keepNext/>
        <w:widowControl/>
        <w:autoSpaceDE/>
        <w:autoSpaceDN/>
        <w:adjustRightInd/>
        <w:jc w:val="center"/>
        <w:outlineLvl w:val="2"/>
        <w:rPr>
          <w:rFonts w:eastAsia="Calibri"/>
          <w:b/>
          <w:bCs/>
          <w:sz w:val="24"/>
          <w:szCs w:val="24"/>
          <w:u w:val="single"/>
          <w:lang w:eastAsia="en-US"/>
        </w:rPr>
      </w:pPr>
      <w:r w:rsidRPr="00804566">
        <w:rPr>
          <w:rFonts w:eastAsia="Calibri"/>
          <w:b/>
          <w:bCs/>
          <w:sz w:val="24"/>
          <w:szCs w:val="24"/>
          <w:u w:val="single"/>
          <w:lang w:eastAsia="en-US"/>
        </w:rPr>
        <w:t>ПРОИЗВОДСТВЕННАЯ ЗОНА (П-1)</w:t>
      </w:r>
    </w:p>
    <w:p w:rsidR="00804566" w:rsidRPr="00804566" w:rsidRDefault="00804566" w:rsidP="00804566">
      <w:pPr>
        <w:widowControl/>
        <w:suppressAutoHyphens/>
        <w:autoSpaceDE/>
        <w:autoSpaceDN/>
        <w:adjustRightInd/>
        <w:rPr>
          <w:rFonts w:eastAsia="Calibri"/>
          <w:sz w:val="24"/>
          <w:szCs w:val="24"/>
          <w:lang w:eastAsia="en-US"/>
        </w:rPr>
      </w:pPr>
    </w:p>
    <w:p w:rsidR="00804566" w:rsidRPr="00804566" w:rsidRDefault="00804566" w:rsidP="00804566">
      <w:pPr>
        <w:widowControl/>
        <w:suppressAutoHyphens/>
        <w:autoSpaceDE/>
        <w:autoSpaceDN/>
        <w:adjustRightInd/>
        <w:jc w:val="both"/>
        <w:rPr>
          <w:rFonts w:eastAsia="Calibri"/>
          <w:b/>
          <w:sz w:val="24"/>
          <w:szCs w:val="24"/>
          <w:lang w:eastAsia="ar-SA"/>
        </w:rPr>
      </w:pPr>
      <w:r w:rsidRPr="00804566">
        <w:rPr>
          <w:rFonts w:eastAsia="Calibri"/>
          <w:b/>
          <w:sz w:val="24"/>
          <w:szCs w:val="24"/>
          <w:lang w:eastAsia="ar-SA"/>
        </w:rPr>
        <w:t>1.Основные виды и параметры разрешенного использования земельных участков и объектов капитального строительства</w:t>
      </w:r>
    </w:p>
    <w:p w:rsidR="00804566" w:rsidRPr="00804566" w:rsidRDefault="00804566" w:rsidP="00804566">
      <w:pPr>
        <w:widowControl/>
        <w:suppressAutoHyphens/>
        <w:autoSpaceDE/>
        <w:autoSpaceDN/>
        <w:adjustRightInd/>
        <w:rPr>
          <w:rFonts w:eastAsia="Calibri"/>
          <w:sz w:val="24"/>
          <w:szCs w:val="24"/>
          <w:lang w:eastAsia="en-US"/>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09"/>
        <w:gridCol w:w="4017"/>
      </w:tblGrid>
      <w:tr w:rsidR="00804566" w:rsidRPr="00804566" w:rsidTr="00804566">
        <w:trPr>
          <w:trHeight w:val="552"/>
        </w:trPr>
        <w:tc>
          <w:tcPr>
            <w:tcW w:w="2405"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 xml:space="preserve">НАИМЕНОВАНИЕ ВИДА РАЗРЕШЕННОГО ИСПОЛЬЗОВАНИЯ </w:t>
            </w:r>
            <w:r w:rsidRPr="00804566">
              <w:rPr>
                <w:sz w:val="16"/>
                <w:szCs w:val="16"/>
                <w:lang w:eastAsia="ar-SA"/>
              </w:rPr>
              <w:lastRenderedPageBreak/>
              <w:t>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3609"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lastRenderedPageBreak/>
              <w:t>ПАРАМЕТРЫ РАЗРЕШЕННОГО ИСПОЛЬЗОВАНИЯ</w:t>
            </w:r>
          </w:p>
        </w:tc>
        <w:tc>
          <w:tcPr>
            <w:tcW w:w="4017"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2405" w:type="dxa"/>
          </w:tcPr>
          <w:tbl>
            <w:tblPr>
              <w:tblW w:w="0" w:type="auto"/>
              <w:tblBorders>
                <w:top w:val="nil"/>
                <w:left w:val="nil"/>
                <w:bottom w:val="nil"/>
                <w:right w:val="nil"/>
              </w:tblBorders>
              <w:tblLook w:val="0000" w:firstRow="0" w:lastRow="0" w:firstColumn="0" w:lastColumn="0" w:noHBand="0" w:noVBand="0"/>
            </w:tblPr>
            <w:tblGrid>
              <w:gridCol w:w="2189"/>
            </w:tblGrid>
            <w:tr w:rsidR="00804566" w:rsidRPr="00804566" w:rsidTr="00804566">
              <w:trPr>
                <w:trHeight w:val="100"/>
              </w:trPr>
              <w:tc>
                <w:tcPr>
                  <w:tcW w:w="0" w:type="auto"/>
                </w:tcPr>
                <w:p w:rsidR="00804566" w:rsidRPr="00804566" w:rsidRDefault="00804566" w:rsidP="00804566">
                  <w:pPr>
                    <w:widowControl/>
                    <w:suppressAutoHyphens/>
                    <w:rPr>
                      <w:lang w:eastAsia="ar-SA"/>
                    </w:rPr>
                  </w:pPr>
                  <w:r w:rsidRPr="00804566">
                    <w:rPr>
                      <w:rFonts w:eastAsia="Calibri"/>
                      <w:color w:val="000000"/>
                    </w:rPr>
                    <w:t xml:space="preserve">2.7.1 </w:t>
                  </w:r>
                  <w:r w:rsidRPr="00804566">
                    <w:rPr>
                      <w:lang w:eastAsia="ar-SA"/>
                    </w:rPr>
                    <w:t xml:space="preserve">Хранение автотранспорта </w:t>
                  </w:r>
                </w:p>
              </w:tc>
            </w:tr>
          </w:tbl>
          <w:p w:rsidR="00804566" w:rsidRPr="00804566" w:rsidRDefault="00804566" w:rsidP="00804566">
            <w:pPr>
              <w:widowControl/>
              <w:suppressAutoHyphens/>
              <w:autoSpaceDE/>
              <w:autoSpaceDN/>
              <w:adjustRightInd/>
              <w:jc w:val="both"/>
              <w:rPr>
                <w:rFonts w:eastAsia="Calibri"/>
                <w:lang w:eastAsia="ar-SA"/>
              </w:rPr>
            </w:pPr>
          </w:p>
        </w:tc>
        <w:tc>
          <w:tcPr>
            <w:tcW w:w="3609" w:type="dxa"/>
          </w:tcPr>
          <w:p w:rsidR="00804566" w:rsidRPr="00804566" w:rsidRDefault="00804566" w:rsidP="00804566">
            <w:pPr>
              <w:widowControl/>
              <w:suppressAutoHyphens/>
              <w:autoSpaceDE/>
              <w:autoSpaceDN/>
              <w:adjustRightInd/>
              <w:rPr>
                <w:lang w:eastAsia="ar-SA"/>
              </w:rPr>
            </w:pPr>
            <w:r w:rsidRPr="00804566">
              <w:rPr>
                <w:lang w:eastAsia="ar-SA"/>
              </w:rPr>
              <w:t xml:space="preserve">1) Минимальная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1 м;</w:t>
            </w:r>
          </w:p>
          <w:p w:rsidR="00804566" w:rsidRPr="00804566" w:rsidRDefault="00804566" w:rsidP="00804566">
            <w:pPr>
              <w:widowControl/>
              <w:suppressAutoHyphens/>
              <w:autoSpaceDE/>
              <w:autoSpaceDN/>
              <w:adjustRightInd/>
              <w:rPr>
                <w:lang w:eastAsia="ar-SA"/>
              </w:rPr>
            </w:pPr>
            <w:r w:rsidRPr="00804566">
              <w:rPr>
                <w:lang w:eastAsia="ar-SA"/>
              </w:rPr>
              <w:t>4) Предельная высота зданий, строений, сооружений от уровня земли - 20 м;</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земельного участка – не нормируется.</w:t>
            </w:r>
          </w:p>
        </w:tc>
        <w:tc>
          <w:tcPr>
            <w:tcW w:w="4017" w:type="dxa"/>
          </w:tcPr>
          <w:p w:rsidR="00804566" w:rsidRPr="00804566" w:rsidRDefault="00804566" w:rsidP="00804566">
            <w:pPr>
              <w:suppressAutoHyphens/>
            </w:pPr>
            <w:r w:rsidRPr="00804566">
              <w:rPr>
                <w:lang w:eastAsia="ar-SA"/>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804566" w:rsidRPr="00804566" w:rsidTr="00804566">
        <w:tc>
          <w:tcPr>
            <w:tcW w:w="2405" w:type="dxa"/>
          </w:tcPr>
          <w:p w:rsidR="00804566" w:rsidRPr="00804566" w:rsidRDefault="00804566" w:rsidP="00804566">
            <w:pPr>
              <w:widowControl/>
              <w:autoSpaceDE/>
              <w:autoSpaceDN/>
              <w:adjustRightInd/>
              <w:rPr>
                <w:rFonts w:eastAsia="Calibri"/>
                <w:sz w:val="22"/>
                <w:szCs w:val="22"/>
                <w:lang w:eastAsia="en-US"/>
              </w:rPr>
            </w:pPr>
            <w:r w:rsidRPr="00804566">
              <w:rPr>
                <w:rFonts w:eastAsia="Calibri"/>
                <w:lang w:eastAsia="en-US"/>
              </w:rPr>
              <w:t>4.1 Деловое управление</w:t>
            </w:r>
          </w:p>
        </w:tc>
        <w:tc>
          <w:tcPr>
            <w:tcW w:w="3609" w:type="dxa"/>
          </w:tcPr>
          <w:p w:rsidR="00804566" w:rsidRPr="00804566" w:rsidRDefault="00804566" w:rsidP="00804566">
            <w:pPr>
              <w:widowControl/>
              <w:rPr>
                <w:rFonts w:eastAsia="Calibri"/>
                <w:lang w:eastAsia="en-US"/>
              </w:rPr>
            </w:pPr>
            <w:r w:rsidRPr="00804566">
              <w:rPr>
                <w:rFonts w:eastAsia="Calibri"/>
                <w:lang w:eastAsia="en-US"/>
              </w:rPr>
              <w:t>1) Минимальная/максимальная площадь земельного участка – не нормируется;</w:t>
            </w:r>
          </w:p>
          <w:p w:rsidR="00804566" w:rsidRPr="00804566" w:rsidRDefault="00804566" w:rsidP="00804566">
            <w:pPr>
              <w:widowControl/>
              <w:rPr>
                <w:rFonts w:eastAsia="Calibri"/>
              </w:rPr>
            </w:pPr>
            <w:r w:rsidRPr="00804566">
              <w:rPr>
                <w:rFonts w:eastAsia="Calibri"/>
                <w:lang w:eastAsia="en-US"/>
              </w:rPr>
              <w:t xml:space="preserve"> 2) </w:t>
            </w:r>
            <w:r w:rsidRPr="00804566">
              <w:rPr>
                <w:rFonts w:eastAsia="Calibri"/>
              </w:rPr>
              <w:t xml:space="preserve">Минимальные отступы от границ смежных земельных участков – 3 м., от фронтальной границы земельного участка </w:t>
            </w:r>
            <w:r w:rsidRPr="00804566">
              <w:rPr>
                <w:rFonts w:eastAsia="Calibri"/>
                <w:bCs/>
              </w:rPr>
              <w:t>– 5 м;</w:t>
            </w:r>
          </w:p>
          <w:p w:rsidR="00804566" w:rsidRPr="00804566" w:rsidRDefault="00804566" w:rsidP="00804566">
            <w:pPr>
              <w:widowControl/>
              <w:autoSpaceDE/>
              <w:autoSpaceDN/>
              <w:adjustRightInd/>
              <w:rPr>
                <w:rFonts w:eastAsia="Calibri"/>
              </w:rPr>
            </w:pPr>
            <w:r w:rsidRPr="00804566">
              <w:rPr>
                <w:rFonts w:eastAsia="Calibri"/>
                <w:lang w:eastAsia="en-US"/>
              </w:rPr>
              <w:t xml:space="preserve">3) </w:t>
            </w:r>
            <w:r w:rsidRPr="00804566">
              <w:rPr>
                <w:rFonts w:eastAsia="Calibri"/>
              </w:rPr>
              <w:t xml:space="preserve">Максимальное количество этажей зданий – 3 этажа; </w:t>
            </w:r>
          </w:p>
          <w:p w:rsidR="00804566" w:rsidRPr="00804566" w:rsidRDefault="00804566" w:rsidP="00804566">
            <w:pPr>
              <w:widowControl/>
              <w:autoSpaceDE/>
              <w:autoSpaceDN/>
              <w:adjustRightInd/>
              <w:jc w:val="both"/>
              <w:rPr>
                <w:rFonts w:eastAsia="Calibri"/>
              </w:rPr>
            </w:pPr>
            <w:r w:rsidRPr="00804566">
              <w:rPr>
                <w:rFonts w:eastAsia="Calibri"/>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804566" w:rsidRPr="00804566" w:rsidRDefault="00804566" w:rsidP="00804566">
            <w:pPr>
              <w:keepLines/>
              <w:widowControl/>
              <w:overflowPunct w:val="0"/>
              <w:autoSpaceDN/>
              <w:adjustRightInd/>
              <w:textAlignment w:val="baseline"/>
              <w:rPr>
                <w:rFonts w:eastAsia="Calibri"/>
              </w:rPr>
            </w:pPr>
            <w:r w:rsidRPr="00804566">
              <w:rPr>
                <w:rFonts w:eastAsia="Calibri"/>
                <w:lang w:eastAsia="en-US"/>
              </w:rPr>
              <w:t>5) М</w:t>
            </w:r>
            <w:r w:rsidRPr="00804566">
              <w:rPr>
                <w:rFonts w:eastAsia="Calibri"/>
              </w:rPr>
              <w:t>аксимальный процент застройки в границах земельного участка – 60%;</w:t>
            </w:r>
          </w:p>
          <w:p w:rsidR="00804566" w:rsidRPr="00804566" w:rsidRDefault="00804566" w:rsidP="00804566">
            <w:pPr>
              <w:widowControl/>
              <w:autoSpaceDE/>
              <w:autoSpaceDN/>
              <w:adjustRightInd/>
              <w:jc w:val="both"/>
              <w:rPr>
                <w:rFonts w:eastAsia="Calibri"/>
                <w:sz w:val="22"/>
                <w:szCs w:val="22"/>
                <w:lang w:eastAsia="en-US"/>
              </w:rPr>
            </w:pPr>
            <w:r w:rsidRPr="00804566">
              <w:rPr>
                <w:rFonts w:eastAsia="Calibri"/>
              </w:rPr>
              <w:t>6) Минимальный процент озеленения - 15% от площади земельного участка.</w:t>
            </w:r>
          </w:p>
        </w:tc>
        <w:tc>
          <w:tcPr>
            <w:tcW w:w="4017" w:type="dxa"/>
          </w:tcPr>
          <w:p w:rsidR="00804566" w:rsidRPr="00804566" w:rsidRDefault="00804566" w:rsidP="00804566">
            <w:pPr>
              <w:widowControl/>
              <w:autoSpaceDE/>
              <w:autoSpaceDN/>
              <w:adjustRightInd/>
              <w:jc w:val="both"/>
              <w:rPr>
                <w:rFonts w:eastAsia="Calibri"/>
                <w:sz w:val="22"/>
                <w:szCs w:val="22"/>
                <w:lang w:eastAsia="en-US"/>
              </w:rPr>
            </w:pPr>
            <w:r w:rsidRPr="00804566">
              <w:rPr>
                <w:rFonts w:eastAsia="Calibri"/>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en-US"/>
              </w:rPr>
              <w:t>6.0 Производственная деятельность</w:t>
            </w:r>
          </w:p>
        </w:tc>
        <w:tc>
          <w:tcPr>
            <w:tcW w:w="3609"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1000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5) 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804566" w:rsidRPr="00804566" w:rsidRDefault="00804566" w:rsidP="00804566">
            <w:pPr>
              <w:widowControl/>
              <w:suppressAutoHyphens/>
            </w:pPr>
            <w:r w:rsidRPr="00804566">
              <w:t>6) Максимальный процент застройки в границах земельного участка – 50%, за исключением линейных объектов;</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15% от площади земельного участка, за исключением линейных объектов.</w:t>
            </w:r>
          </w:p>
        </w:tc>
        <w:tc>
          <w:tcPr>
            <w:tcW w:w="4017" w:type="dxa"/>
          </w:tcPr>
          <w:p w:rsidR="00804566" w:rsidRPr="00804566" w:rsidRDefault="00804566" w:rsidP="00804566">
            <w:pPr>
              <w:widowControl/>
              <w:suppressAutoHyphens/>
              <w:autoSpaceDE/>
              <w:autoSpaceDN/>
              <w:adjustRightInd/>
              <w:spacing w:before="100" w:beforeAutospacing="1" w:after="100" w:afterAutospacing="1"/>
            </w:pPr>
            <w:r w:rsidRPr="00804566">
              <w:rPr>
                <w:rFonts w:eastAsia="Calibri"/>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en-US"/>
              </w:rPr>
              <w:t>6.1 Недропользование</w:t>
            </w:r>
          </w:p>
        </w:tc>
        <w:tc>
          <w:tcPr>
            <w:tcW w:w="3609" w:type="dxa"/>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 xml:space="preserve">Минимальные отступы от границ земельного участка в целях определения места допустимого </w:t>
            </w:r>
            <w:r w:rsidRPr="00804566">
              <w:rPr>
                <w:lang w:eastAsia="ar-SA"/>
              </w:rPr>
              <w:lastRenderedPageBreak/>
              <w:t>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suppressAutoHyphens/>
              <w:autoSpaceDE/>
              <w:autoSpaceDN/>
              <w:adjustRightInd/>
              <w:rPr>
                <w:rFonts w:eastAsia="Calibri"/>
                <w:lang w:eastAsia="ar-SA"/>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4017" w:type="dxa"/>
          </w:tcPr>
          <w:p w:rsidR="00804566" w:rsidRPr="00804566" w:rsidRDefault="00804566" w:rsidP="00804566">
            <w:pPr>
              <w:widowControl/>
              <w:autoSpaceDE/>
              <w:autoSpaceDN/>
              <w:adjustRightInd/>
            </w:pPr>
            <w:r w:rsidRPr="00804566">
              <w:lastRenderedPageBreak/>
              <w:t>Осуществление геологических изысканий;</w:t>
            </w:r>
          </w:p>
          <w:p w:rsidR="00804566" w:rsidRPr="00804566" w:rsidRDefault="00804566" w:rsidP="00804566">
            <w:pPr>
              <w:widowControl/>
              <w:autoSpaceDE/>
              <w:autoSpaceDN/>
              <w:adjustRightInd/>
            </w:pPr>
            <w:r w:rsidRPr="00804566">
              <w:t>добыча полезных ископаемых открытым (карьеры, отвалы) и закрытым (шахты, скважины) способами;</w:t>
            </w:r>
          </w:p>
          <w:p w:rsidR="00804566" w:rsidRPr="00804566" w:rsidRDefault="00804566" w:rsidP="00804566">
            <w:pPr>
              <w:widowControl/>
              <w:autoSpaceDE/>
              <w:autoSpaceDN/>
              <w:adjustRightInd/>
            </w:pPr>
            <w:r w:rsidRPr="00804566">
              <w:t xml:space="preserve">размещение объектов капитального строительства, в том числе подземных, в </w:t>
            </w:r>
            <w:r w:rsidRPr="00804566">
              <w:lastRenderedPageBreak/>
              <w:t>целях добычи полезных ископаемых;</w:t>
            </w:r>
          </w:p>
          <w:p w:rsidR="00804566" w:rsidRPr="00804566" w:rsidRDefault="00804566" w:rsidP="00804566">
            <w:pPr>
              <w:widowControl/>
              <w:autoSpaceDE/>
              <w:autoSpaceDN/>
              <w:adjustRightInd/>
            </w:pPr>
            <w:r w:rsidRPr="00804566">
              <w:t>размещение объектов капитального строительства, необходимых для подготовки сырья к транспортировке и (или) промышленной переработке;</w:t>
            </w:r>
          </w:p>
          <w:p w:rsidR="00804566" w:rsidRPr="00804566" w:rsidRDefault="00804566" w:rsidP="00FA085B">
            <w:pPr>
              <w:widowControl/>
              <w:autoSpaceDE/>
              <w:autoSpaceDN/>
              <w:adjustRightInd/>
            </w:pPr>
            <w:r w:rsidRPr="00804566">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w:t>
            </w:r>
            <w:r w:rsidR="00FA085B">
              <w:t>ходит на межселенной территории</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Calibri"/>
                <w:shd w:val="clear" w:color="auto" w:fill="FFFFFF"/>
                <w:lang w:eastAsia="en-US"/>
              </w:rPr>
              <w:lastRenderedPageBreak/>
              <w:t>6.2 Тяжелая промышленность</w:t>
            </w:r>
          </w:p>
        </w:tc>
        <w:tc>
          <w:tcPr>
            <w:tcW w:w="3609"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pPr>
            <w:r w:rsidRPr="00804566">
              <w:t>6)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autoSpaceDE/>
              <w:autoSpaceDN/>
              <w:adjustRightInd/>
              <w:rPr>
                <w:rFonts w:eastAsia="Calibri"/>
                <w:lang w:eastAsia="ar-SA"/>
              </w:rPr>
            </w:pPr>
            <w:r w:rsidRPr="00804566">
              <w:t>6) Минимальный процент озеленения 30% от площади земельного участка, за исключением линейных объектов.</w:t>
            </w:r>
          </w:p>
        </w:tc>
        <w:tc>
          <w:tcPr>
            <w:tcW w:w="4017" w:type="dxa"/>
          </w:tcPr>
          <w:p w:rsidR="00804566" w:rsidRPr="00804566" w:rsidRDefault="00804566" w:rsidP="00804566">
            <w:pPr>
              <w:widowControl/>
              <w:autoSpaceDE/>
              <w:autoSpaceDN/>
              <w:adjustRightInd/>
              <w:spacing w:before="75" w:beforeAutospacing="1" w:after="75" w:afterAutospacing="1"/>
              <w:ind w:right="75"/>
            </w:pPr>
            <w:r w:rsidRPr="00804566">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t>6.2.1 Автомобилестроительная промышленность</w:t>
            </w:r>
          </w:p>
        </w:tc>
        <w:tc>
          <w:tcPr>
            <w:tcW w:w="3609"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pPr>
            <w:r w:rsidRPr="00804566">
              <w:t>6)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autoSpaceDE/>
              <w:autoSpaceDN/>
              <w:adjustRightInd/>
              <w:rPr>
                <w:rFonts w:eastAsia="Calibri"/>
                <w:lang w:eastAsia="ar-SA"/>
              </w:rPr>
            </w:pPr>
            <w:r w:rsidRPr="00804566">
              <w:t>6) Минимальный процент озеленения 30% от площади земельного участка, за исключением линейных объектов.</w:t>
            </w:r>
          </w:p>
        </w:tc>
        <w:tc>
          <w:tcPr>
            <w:tcW w:w="4017" w:type="dxa"/>
          </w:tcPr>
          <w:p w:rsidR="00804566" w:rsidRPr="00804566" w:rsidRDefault="00804566" w:rsidP="00804566">
            <w:pPr>
              <w:widowControl/>
              <w:autoSpaceDE/>
              <w:autoSpaceDN/>
              <w:adjustRightInd/>
              <w:spacing w:before="75" w:beforeAutospacing="1" w:after="75" w:afterAutospacing="1"/>
              <w:ind w:right="75"/>
            </w:pPr>
            <w:r w:rsidRPr="00804566">
              <w:rPr>
                <w:shd w:val="clear" w:color="auto" w:fill="FFFFFF"/>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t>6.3 Легкая промышленность</w:t>
            </w:r>
          </w:p>
        </w:tc>
        <w:tc>
          <w:tcPr>
            <w:tcW w:w="3609"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w:t>
            </w:r>
            <w:r w:rsidRPr="00804566">
              <w:rPr>
                <w:lang w:eastAsia="ar-SA"/>
              </w:rPr>
              <w:lastRenderedPageBreak/>
              <w:t xml:space="preserve">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rPr>
                <w:lang w:eastAsia="ar-SA"/>
              </w:rPr>
              <w:t xml:space="preserve">5) </w:t>
            </w:r>
            <w:r w:rsidRPr="00804566">
              <w:t>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jc w:val="both"/>
            </w:pPr>
            <w:r w:rsidRPr="00804566">
              <w:t>6)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pPr>
            <w:r w:rsidRPr="00804566">
              <w:t>7) Минимальный процент озеленения - 30% от площади земельного участка.</w:t>
            </w:r>
          </w:p>
        </w:tc>
        <w:tc>
          <w:tcPr>
            <w:tcW w:w="4017" w:type="dxa"/>
          </w:tcPr>
          <w:p w:rsidR="00804566" w:rsidRPr="00804566" w:rsidRDefault="00804566" w:rsidP="00804566">
            <w:pPr>
              <w:widowControl/>
              <w:autoSpaceDE/>
              <w:autoSpaceDN/>
              <w:adjustRightInd/>
              <w:spacing w:before="75" w:beforeAutospacing="1" w:after="75" w:afterAutospacing="1"/>
              <w:ind w:right="75"/>
              <w:rPr>
                <w:shd w:val="clear" w:color="auto" w:fill="FFFFFF"/>
              </w:rPr>
            </w:pPr>
            <w:r w:rsidRPr="00804566">
              <w:rPr>
                <w:shd w:val="clear" w:color="auto" w:fill="FFFFFF"/>
              </w:rPr>
              <w:lastRenderedPageBreak/>
              <w:t xml:space="preserve">Размещение объектов капитального строительства, предназначенных для текстильной, фарфоро-фаянсовой, </w:t>
            </w:r>
            <w:r w:rsidRPr="00804566">
              <w:rPr>
                <w:shd w:val="clear" w:color="auto" w:fill="FFFFFF"/>
              </w:rPr>
              <w:lastRenderedPageBreak/>
              <w:t>электронной промышленности</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lastRenderedPageBreak/>
              <w:t>6.4 Пищевая промышленность</w:t>
            </w:r>
          </w:p>
        </w:tc>
        <w:tc>
          <w:tcPr>
            <w:tcW w:w="3609"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2500кв.м;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suppressAutoHyphens/>
              <w:autoSpaceDE/>
              <w:autoSpaceDN/>
              <w:adjustRightInd/>
              <w:jc w:val="both"/>
              <w:rPr>
                <w:lang w:eastAsia="ar-SA"/>
              </w:rPr>
            </w:pPr>
            <w:r w:rsidRPr="00804566">
              <w:rPr>
                <w:lang w:eastAsia="ar-SA"/>
              </w:rPr>
              <w:t xml:space="preserve">5) </w:t>
            </w:r>
            <w:r w:rsidRPr="00804566">
              <w:t>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jc w:val="both"/>
            </w:pPr>
            <w:r w:rsidRPr="00804566">
              <w:t>6)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pPr>
            <w:r w:rsidRPr="00804566">
              <w:t>7) Минимальный процент озеленения - 30% от площади земельного участка.</w:t>
            </w:r>
          </w:p>
        </w:tc>
        <w:tc>
          <w:tcPr>
            <w:tcW w:w="4017" w:type="dxa"/>
          </w:tcPr>
          <w:p w:rsidR="00804566" w:rsidRPr="00804566" w:rsidRDefault="00804566" w:rsidP="00804566">
            <w:pPr>
              <w:widowControl/>
              <w:autoSpaceDE/>
              <w:autoSpaceDN/>
              <w:adjustRightInd/>
              <w:spacing w:before="75" w:beforeAutospacing="1" w:after="75" w:afterAutospacing="1"/>
              <w:ind w:right="75"/>
              <w:rPr>
                <w:shd w:val="clear" w:color="auto" w:fill="FFFFFF"/>
              </w:rPr>
            </w:pPr>
            <w:r w:rsidRPr="00804566">
              <w:rPr>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t>6.5 Нефтехимическая промышленность</w:t>
            </w:r>
          </w:p>
        </w:tc>
        <w:tc>
          <w:tcPr>
            <w:tcW w:w="3609"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4  этажа;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rFonts w:eastAsia="Calibri"/>
                <w:lang w:eastAsia="ar-SA"/>
              </w:rPr>
            </w:pPr>
            <w:r w:rsidRPr="00804566">
              <w:t>6) Минимальный процент озеленения - 30% от площади земельного участка.</w:t>
            </w:r>
          </w:p>
        </w:tc>
        <w:tc>
          <w:tcPr>
            <w:tcW w:w="4017" w:type="dxa"/>
          </w:tcPr>
          <w:p w:rsidR="00804566" w:rsidRPr="00804566" w:rsidRDefault="00804566" w:rsidP="00804566">
            <w:pPr>
              <w:widowControl/>
              <w:autoSpaceDE/>
              <w:autoSpaceDN/>
              <w:adjustRightInd/>
              <w:spacing w:before="75" w:beforeAutospacing="1" w:after="75" w:afterAutospacing="1"/>
              <w:ind w:right="75"/>
              <w:rPr>
                <w:shd w:val="clear" w:color="auto" w:fill="FFFFFF"/>
              </w:rPr>
            </w:pPr>
            <w:r w:rsidRPr="00804566">
              <w:rPr>
                <w:shd w:val="clear" w:color="auto" w:fill="FFFFFF"/>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t>6.6 Строительная промышленность</w:t>
            </w:r>
          </w:p>
        </w:tc>
        <w:tc>
          <w:tcPr>
            <w:tcW w:w="3609"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 xml:space="preserve">Минимальные отступы от границ земельного участка в целях определения места допустимого </w:t>
            </w:r>
            <w:r w:rsidRPr="00804566">
              <w:rPr>
                <w:lang w:eastAsia="ar-SA"/>
              </w:rPr>
              <w:lastRenderedPageBreak/>
              <w:t>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pPr>
            <w:r w:rsidRPr="00804566">
              <w:t>6)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autoSpaceDE/>
              <w:autoSpaceDN/>
              <w:adjustRightInd/>
              <w:rPr>
                <w:rFonts w:eastAsia="Calibri"/>
                <w:lang w:eastAsia="ar-SA"/>
              </w:rPr>
            </w:pPr>
            <w:r w:rsidRPr="00804566">
              <w:t>6) Минимальный процент озеленения 30% от площади земельного участка, за исключением линейных объектов.</w:t>
            </w:r>
          </w:p>
        </w:tc>
        <w:tc>
          <w:tcPr>
            <w:tcW w:w="4017" w:type="dxa"/>
          </w:tcPr>
          <w:p w:rsidR="00804566" w:rsidRPr="00804566" w:rsidRDefault="00804566" w:rsidP="00804566">
            <w:pPr>
              <w:widowControl/>
              <w:autoSpaceDE/>
              <w:autoSpaceDN/>
              <w:adjustRightInd/>
              <w:spacing w:before="75" w:beforeAutospacing="1" w:after="75" w:afterAutospacing="1"/>
              <w:ind w:right="75"/>
              <w:rPr>
                <w:shd w:val="clear" w:color="auto" w:fill="FFFFFF"/>
              </w:rPr>
            </w:pPr>
            <w:r w:rsidRPr="00804566">
              <w:rPr>
                <w:shd w:val="clear" w:color="auto" w:fill="FFFFFF"/>
              </w:rPr>
              <w:lastRenderedPageBreak/>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w:t>
            </w:r>
            <w:r w:rsidRPr="00804566">
              <w:rPr>
                <w:shd w:val="clear" w:color="auto" w:fill="FFFFFF"/>
              </w:rPr>
              <w:lastRenderedPageBreak/>
              <w:t>столярной продукции, сборных домов или их частей и тому подобной продукции</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shd w:val="clear" w:color="auto" w:fill="FFFFFF"/>
                <w:lang w:eastAsia="en-US"/>
              </w:rPr>
              <w:lastRenderedPageBreak/>
              <w:t>6.7 Энергетика</w:t>
            </w:r>
          </w:p>
        </w:tc>
        <w:tc>
          <w:tcPr>
            <w:tcW w:w="3609"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pPr>
            <w:r w:rsidRPr="00804566">
              <w:t>6)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tabs>
                <w:tab w:val="left" w:pos="2520"/>
              </w:tabs>
              <w:autoSpaceDE/>
              <w:autoSpaceDN/>
              <w:adjustRightInd/>
            </w:pPr>
            <w:r w:rsidRPr="00804566">
              <w:t>6) Минимальный процент озеленения 30% от площади земельного участка, за исключением линейных объектов.</w:t>
            </w:r>
          </w:p>
        </w:tc>
        <w:tc>
          <w:tcPr>
            <w:tcW w:w="4017" w:type="dxa"/>
          </w:tcPr>
          <w:p w:rsidR="00804566" w:rsidRPr="00804566" w:rsidRDefault="00804566" w:rsidP="00804566">
            <w:pPr>
              <w:suppressAutoHyphens/>
            </w:pPr>
            <w:r w:rsidRPr="00804566">
              <w:rPr>
                <w:rFonts w:eastAsia="Calibri"/>
                <w:shd w:val="clear" w:color="auto" w:fill="FFFFFF"/>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19" w:anchor="block_1031" w:history="1">
              <w:r w:rsidRPr="00804566">
                <w:rPr>
                  <w:rFonts w:eastAsia="Calibri"/>
                  <w:shd w:val="clear" w:color="auto" w:fill="FFFFFF"/>
                  <w:lang w:eastAsia="en-US"/>
                </w:rPr>
                <w:t>кодом 3.1</w:t>
              </w:r>
            </w:hyperlink>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Calibri"/>
                <w:lang w:eastAsia="en-US"/>
              </w:rPr>
              <w:t>6.9 Склады</w:t>
            </w:r>
          </w:p>
        </w:tc>
        <w:tc>
          <w:tcPr>
            <w:tcW w:w="3609" w:type="dxa"/>
          </w:tcPr>
          <w:p w:rsidR="00804566" w:rsidRPr="00804566" w:rsidRDefault="00804566" w:rsidP="00804566">
            <w:pPr>
              <w:widowControl/>
              <w:suppressAutoHyphens/>
              <w:rPr>
                <w:lang w:eastAsia="ar-SA"/>
              </w:rPr>
            </w:pPr>
            <w:r w:rsidRPr="00804566">
              <w:rPr>
                <w:lang w:eastAsia="ar-SA"/>
              </w:rPr>
              <w:t>Минимальная площадь земельного участка 2000 кв. м.</w:t>
            </w:r>
          </w:p>
          <w:p w:rsidR="00804566" w:rsidRPr="00804566" w:rsidRDefault="00804566" w:rsidP="00804566">
            <w:pPr>
              <w:widowControl/>
              <w:suppressAutoHyphens/>
              <w:rPr>
                <w:lang w:eastAsia="ar-SA"/>
              </w:rPr>
            </w:pPr>
            <w:r w:rsidRPr="00804566">
              <w:rPr>
                <w:lang w:eastAsia="ar-SA"/>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suppressAutoHyphens/>
              <w:rPr>
                <w:lang w:eastAsia="ar-SA"/>
              </w:rPr>
            </w:pPr>
            <w:r w:rsidRPr="00804566">
              <w:rPr>
                <w:lang w:eastAsia="ar-SA"/>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suppressAutoHyphens/>
              <w:rPr>
                <w:lang w:eastAsia="ar-SA"/>
              </w:rPr>
            </w:pPr>
            <w:r w:rsidRPr="00804566">
              <w:rPr>
                <w:lang w:eastAsia="ar-SA"/>
              </w:rPr>
              <w:t>Минимальный отступ от границ с соседними участками – 3 м</w:t>
            </w:r>
          </w:p>
          <w:p w:rsidR="00804566" w:rsidRPr="00804566" w:rsidRDefault="00804566" w:rsidP="00804566">
            <w:pPr>
              <w:widowControl/>
              <w:suppressAutoHyphens/>
              <w:rPr>
                <w:lang w:eastAsia="ar-SA"/>
              </w:rPr>
            </w:pPr>
            <w:r w:rsidRPr="00804566">
              <w:rPr>
                <w:lang w:eastAsia="ar-SA"/>
              </w:rPr>
              <w:t>Предельная этажность 3 этажа, максимальный процент застройки в границах земельного участка– 70%.</w:t>
            </w:r>
          </w:p>
        </w:tc>
        <w:tc>
          <w:tcPr>
            <w:tcW w:w="4017" w:type="dxa"/>
          </w:tcPr>
          <w:p w:rsidR="00804566" w:rsidRPr="00804566" w:rsidRDefault="00804566" w:rsidP="00804566">
            <w:pPr>
              <w:suppressAutoHyphens/>
              <w:rPr>
                <w:rFonts w:eastAsia="Calibri"/>
                <w:lang w:eastAsia="en-US"/>
              </w:rPr>
            </w:pPr>
            <w:r w:rsidRPr="00804566">
              <w:rPr>
                <w:rFonts w:eastAsia="Calibri"/>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804566" w:rsidRPr="00804566" w:rsidTr="00804566">
        <w:tc>
          <w:tcPr>
            <w:tcW w:w="2405" w:type="dxa"/>
          </w:tcPr>
          <w:p w:rsidR="00804566" w:rsidRPr="00804566" w:rsidRDefault="00804566" w:rsidP="00804566">
            <w:pPr>
              <w:widowControl/>
              <w:suppressAutoHyphens/>
              <w:autoSpaceDE/>
              <w:autoSpaceDN/>
              <w:adjustRightInd/>
              <w:rPr>
                <w:lang w:eastAsia="ar-SA"/>
              </w:rPr>
            </w:pPr>
            <w:r w:rsidRPr="00804566">
              <w:rPr>
                <w:lang w:eastAsia="ar-SA"/>
              </w:rPr>
              <w:t>6.9.1Складские площадки</w:t>
            </w:r>
          </w:p>
        </w:tc>
        <w:tc>
          <w:tcPr>
            <w:tcW w:w="3609" w:type="dxa"/>
          </w:tcPr>
          <w:p w:rsidR="00804566" w:rsidRPr="00804566" w:rsidRDefault="00804566" w:rsidP="00804566">
            <w:pPr>
              <w:widowControl/>
              <w:rPr>
                <w:lang w:eastAsia="ar-SA"/>
              </w:rPr>
            </w:pPr>
            <w:r w:rsidRPr="00804566">
              <w:rPr>
                <w:lang w:eastAsia="ar-SA"/>
              </w:rPr>
              <w:t>Не установлены.</w:t>
            </w:r>
          </w:p>
          <w:p w:rsidR="00804566" w:rsidRPr="00804566" w:rsidRDefault="00804566" w:rsidP="00804566">
            <w:pPr>
              <w:widowControl/>
              <w:rPr>
                <w:lang w:eastAsia="ar-SA"/>
              </w:rPr>
            </w:pPr>
            <w:r w:rsidRPr="00804566">
              <w:rPr>
                <w:lang w:eastAsia="ar-SA"/>
              </w:rPr>
              <w:t xml:space="preserve">Параметры разрешенного использования объектов капитального строительства определяются в составе </w:t>
            </w:r>
            <w:r w:rsidRPr="00804566">
              <w:rPr>
                <w:lang w:eastAsia="ar-SA"/>
              </w:rPr>
              <w:lastRenderedPageBreak/>
              <w:t>документации в соответствии с нормативными документами</w:t>
            </w:r>
          </w:p>
          <w:p w:rsidR="00804566" w:rsidRPr="00804566" w:rsidRDefault="00804566" w:rsidP="00FA085B">
            <w:pPr>
              <w:widowControl/>
              <w:rPr>
                <w:lang w:eastAsia="ar-SA"/>
              </w:rPr>
            </w:pPr>
            <w:r w:rsidRPr="00804566">
              <w:rPr>
                <w:lang w:eastAsia="ar-SA"/>
              </w:rPr>
              <w:t>СП, действующими на территории Российской</w:t>
            </w:r>
            <w:r w:rsidR="00FA085B">
              <w:rPr>
                <w:lang w:eastAsia="ar-SA"/>
              </w:rPr>
              <w:t xml:space="preserve"> </w:t>
            </w:r>
            <w:r w:rsidRPr="00804566">
              <w:rPr>
                <w:lang w:eastAsia="ar-SA"/>
              </w:rPr>
              <w:t>Федерации.</w:t>
            </w:r>
          </w:p>
        </w:tc>
        <w:tc>
          <w:tcPr>
            <w:tcW w:w="4017" w:type="dxa"/>
          </w:tcPr>
          <w:p w:rsidR="00804566" w:rsidRPr="00804566" w:rsidRDefault="00804566" w:rsidP="00804566">
            <w:pPr>
              <w:widowControl/>
              <w:suppressAutoHyphens/>
              <w:autoSpaceDE/>
              <w:autoSpaceDN/>
              <w:adjustRightInd/>
              <w:rPr>
                <w:lang w:eastAsia="ar-SA"/>
              </w:rPr>
            </w:pPr>
            <w:r w:rsidRPr="00804566">
              <w:rPr>
                <w:lang w:eastAsia="ar-SA"/>
              </w:rPr>
              <w:lastRenderedPageBreak/>
              <w:t>Временное хранение, распределение и перевалка грузов (за исключением хранения стратегических запасов) на открытом воздухе</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t>6.11Целлюлозно-бумажная промышленность</w:t>
            </w:r>
          </w:p>
        </w:tc>
        <w:tc>
          <w:tcPr>
            <w:tcW w:w="3609"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pPr>
            <w:r w:rsidRPr="00804566">
              <w:t>6)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rPr>
                <w:lang w:eastAsia="ar-SA"/>
              </w:rPr>
            </w:pPr>
            <w:r w:rsidRPr="00804566">
              <w:t>6) Минимальный процент озеленения 30% от площади земельного участка, за исключением линейных объектов</w:t>
            </w:r>
          </w:p>
        </w:tc>
        <w:tc>
          <w:tcPr>
            <w:tcW w:w="4017" w:type="dxa"/>
          </w:tcPr>
          <w:p w:rsidR="00804566" w:rsidRPr="00804566" w:rsidRDefault="00804566" w:rsidP="00804566">
            <w:pPr>
              <w:suppressAutoHyphens/>
              <w:rPr>
                <w:rFonts w:eastAsia="Calibri"/>
                <w:shd w:val="clear" w:color="auto" w:fill="FFFFFF"/>
                <w:lang w:eastAsia="en-US"/>
              </w:rPr>
            </w:pPr>
            <w:r w:rsidRPr="00804566">
              <w:rPr>
                <w:rFonts w:eastAsia="Calibri"/>
                <w:shd w:val="clear" w:color="auto" w:fill="FFFFFF"/>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t>6.12 Научно-производственная деятельность</w:t>
            </w:r>
          </w:p>
        </w:tc>
        <w:tc>
          <w:tcPr>
            <w:tcW w:w="3609"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pPr>
            <w:r w:rsidRPr="00804566">
              <w:t>6)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rPr>
                <w:lang w:eastAsia="ar-SA"/>
              </w:rPr>
            </w:pPr>
            <w:r w:rsidRPr="00804566">
              <w:t>6) Минимальный процент озеленения 30% от площади земельного участка, за исключением линейных объектов</w:t>
            </w:r>
          </w:p>
        </w:tc>
        <w:tc>
          <w:tcPr>
            <w:tcW w:w="4017" w:type="dxa"/>
          </w:tcPr>
          <w:p w:rsidR="00804566" w:rsidRPr="00804566" w:rsidRDefault="00804566" w:rsidP="00804566">
            <w:pPr>
              <w:suppressAutoHyphens/>
              <w:rPr>
                <w:rFonts w:eastAsia="Calibri"/>
                <w:shd w:val="clear" w:color="auto" w:fill="FFFFFF"/>
                <w:lang w:eastAsia="en-US"/>
              </w:rPr>
            </w:pPr>
            <w:r w:rsidRPr="00804566">
              <w:rPr>
                <w:rFonts w:eastAsia="Calibri"/>
                <w:shd w:val="clear" w:color="auto" w:fill="FFFFFF"/>
                <w:lang w:eastAsia="en-US"/>
              </w:rPr>
              <w:t>Размещение технологических, промышленных, агропромышленных парков, бизнес-инкубаторов</w:t>
            </w: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FA085B" w:rsidP="00FA085B">
      <w:pPr>
        <w:widowControl/>
        <w:suppressAutoHyphens/>
        <w:autoSpaceDE/>
        <w:autoSpaceDN/>
        <w:adjustRightInd/>
        <w:spacing w:after="200" w:line="276" w:lineRule="auto"/>
        <w:ind w:left="360"/>
        <w:contextualSpacing/>
        <w:jc w:val="both"/>
        <w:rPr>
          <w:rFonts w:eastAsia="Calibri"/>
          <w:b/>
          <w:sz w:val="24"/>
          <w:szCs w:val="24"/>
          <w:lang w:eastAsia="ar-SA"/>
        </w:rPr>
      </w:pPr>
      <w:r>
        <w:rPr>
          <w:rFonts w:eastAsia="Calibri"/>
          <w:b/>
          <w:sz w:val="24"/>
          <w:szCs w:val="24"/>
          <w:lang w:eastAsia="ar-SA"/>
        </w:rPr>
        <w:t xml:space="preserve">2. </w:t>
      </w:r>
      <w:r w:rsidR="00804566" w:rsidRPr="00804566">
        <w:rPr>
          <w:rFonts w:eastAsia="Calibri"/>
          <w:b/>
          <w:sz w:val="24"/>
          <w:szCs w:val="24"/>
          <w:lang w:eastAsia="ar-SA"/>
        </w:rPr>
        <w:t xml:space="preserve">Условно разрешенные виды и параметры использования земельных участков и объектов капитального строительства </w:t>
      </w:r>
    </w:p>
    <w:p w:rsidR="00804566" w:rsidRPr="00804566" w:rsidRDefault="00804566" w:rsidP="00804566">
      <w:pPr>
        <w:widowControl/>
        <w:suppressAutoHyphens/>
        <w:autoSpaceDE/>
        <w:autoSpaceDN/>
        <w:adjustRightInd/>
        <w:contextualSpacing/>
        <w:jc w:val="both"/>
        <w:rPr>
          <w:rFonts w:eastAsia="Calibri"/>
          <w:b/>
          <w:sz w:val="24"/>
          <w:szCs w:val="24"/>
          <w:lang w:eastAsia="ar-SA"/>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04"/>
        <w:gridCol w:w="3712"/>
        <w:gridCol w:w="4115"/>
      </w:tblGrid>
      <w:tr w:rsidR="00804566" w:rsidRPr="00804566" w:rsidTr="00804566">
        <w:trPr>
          <w:trHeight w:val="552"/>
        </w:trPr>
        <w:tc>
          <w:tcPr>
            <w:tcW w:w="2204"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3712"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4115"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2204" w:type="dxa"/>
          </w:tcPr>
          <w:p w:rsidR="00804566" w:rsidRPr="00804566" w:rsidRDefault="00804566" w:rsidP="00804566">
            <w:pPr>
              <w:widowControl/>
              <w:suppressAutoHyphens/>
              <w:autoSpaceDE/>
              <w:autoSpaceDN/>
              <w:adjustRightInd/>
              <w:snapToGrid w:val="0"/>
              <w:spacing w:after="200" w:line="276" w:lineRule="auto"/>
              <w:rPr>
                <w:lang w:eastAsia="ar-SA"/>
              </w:rPr>
            </w:pPr>
            <w:r w:rsidRPr="00804566">
              <w:rPr>
                <w:rFonts w:eastAsia="Calibri"/>
                <w:lang w:eastAsia="en-US"/>
              </w:rPr>
              <w:t xml:space="preserve">1.15 Хранение и переработка сельскохозяйственной </w:t>
            </w:r>
            <w:r w:rsidRPr="00804566">
              <w:rPr>
                <w:rFonts w:eastAsia="Calibri"/>
                <w:lang w:eastAsia="en-US"/>
              </w:rPr>
              <w:lastRenderedPageBreak/>
              <w:t>продукции</w:t>
            </w:r>
          </w:p>
        </w:tc>
        <w:tc>
          <w:tcPr>
            <w:tcW w:w="3712" w:type="dxa"/>
          </w:tcPr>
          <w:p w:rsidR="00804566" w:rsidRPr="00804566" w:rsidRDefault="00804566" w:rsidP="00804566">
            <w:pPr>
              <w:widowControl/>
              <w:suppressAutoHyphens/>
              <w:rPr>
                <w:lang w:eastAsia="ar-SA"/>
              </w:rPr>
            </w:pPr>
            <w:r w:rsidRPr="00804566">
              <w:rPr>
                <w:lang w:eastAsia="ar-SA"/>
              </w:rPr>
              <w:lastRenderedPageBreak/>
              <w:t>1Минимальная площадь земельного участка 2000 кв. м.</w:t>
            </w:r>
          </w:p>
          <w:p w:rsidR="00804566" w:rsidRPr="00804566" w:rsidRDefault="00804566" w:rsidP="00804566">
            <w:pPr>
              <w:widowControl/>
              <w:suppressAutoHyphens/>
              <w:rPr>
                <w:lang w:eastAsia="ar-SA"/>
              </w:rPr>
            </w:pPr>
            <w:r w:rsidRPr="00804566">
              <w:rPr>
                <w:lang w:eastAsia="ar-SA"/>
              </w:rPr>
              <w:t xml:space="preserve">Для объектов инженерного обеспечения </w:t>
            </w:r>
            <w:r w:rsidRPr="00804566">
              <w:rPr>
                <w:lang w:eastAsia="ar-SA"/>
              </w:rPr>
              <w:lastRenderedPageBreak/>
              <w:t>и объектов вспомогательного инженерного назначения от 1 кв. м.</w:t>
            </w:r>
          </w:p>
          <w:p w:rsidR="00804566" w:rsidRPr="00804566" w:rsidRDefault="00804566" w:rsidP="00804566">
            <w:pPr>
              <w:widowControl/>
              <w:suppressAutoHyphens/>
              <w:rPr>
                <w:lang w:eastAsia="ar-SA"/>
              </w:rPr>
            </w:pPr>
            <w:r w:rsidRPr="00804566">
              <w:rPr>
                <w:lang w:eastAsia="ar-SA"/>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suppressAutoHyphens/>
              <w:rPr>
                <w:lang w:eastAsia="ar-SA"/>
              </w:rPr>
            </w:pPr>
            <w:r w:rsidRPr="00804566">
              <w:rPr>
                <w:lang w:eastAsia="ar-SA"/>
              </w:rPr>
              <w:t>Минимальный отступ от границ с соседними участками – 3 м</w:t>
            </w:r>
          </w:p>
          <w:p w:rsidR="00804566" w:rsidRPr="00804566" w:rsidRDefault="00804566" w:rsidP="00804566">
            <w:pPr>
              <w:widowControl/>
              <w:suppressAutoHyphens/>
              <w:rPr>
                <w:lang w:eastAsia="ar-SA"/>
              </w:rPr>
            </w:pPr>
            <w:r w:rsidRPr="00804566">
              <w:rPr>
                <w:lang w:eastAsia="ar-SA"/>
              </w:rPr>
              <w:t>Предельная этажность 3 этажа, максимальный процент застройки в границах земельного участка– 70%.</w:t>
            </w:r>
          </w:p>
        </w:tc>
        <w:tc>
          <w:tcPr>
            <w:tcW w:w="4115" w:type="dxa"/>
          </w:tcPr>
          <w:p w:rsidR="00804566" w:rsidRPr="00804566" w:rsidRDefault="00804566" w:rsidP="00804566">
            <w:pPr>
              <w:rPr>
                <w:lang w:eastAsia="ar-SA"/>
              </w:rPr>
            </w:pPr>
            <w:r w:rsidRPr="00804566">
              <w:rPr>
                <w:rFonts w:eastAsia="Calibri"/>
                <w:lang w:eastAsia="en-US"/>
              </w:rPr>
              <w:lastRenderedPageBreak/>
              <w:t xml:space="preserve">Размещение зданий, сооружений, используемых для производства, хранения, первичной и глубокой переработки </w:t>
            </w:r>
            <w:r w:rsidRPr="00804566">
              <w:rPr>
                <w:rFonts w:eastAsia="Calibri"/>
                <w:lang w:eastAsia="en-US"/>
              </w:rPr>
              <w:lastRenderedPageBreak/>
              <w:t>сельскохозяйственной продукции</w:t>
            </w:r>
          </w:p>
        </w:tc>
      </w:tr>
      <w:tr w:rsidR="00804566" w:rsidRPr="00804566" w:rsidTr="00804566">
        <w:tc>
          <w:tcPr>
            <w:tcW w:w="2204" w:type="dxa"/>
          </w:tcPr>
          <w:p w:rsidR="00804566" w:rsidRPr="00804566" w:rsidRDefault="00804566" w:rsidP="00804566">
            <w:pPr>
              <w:widowControl/>
              <w:autoSpaceDE/>
              <w:autoSpaceDN/>
              <w:adjustRightInd/>
              <w:spacing w:line="276" w:lineRule="auto"/>
            </w:pPr>
            <w:r w:rsidRPr="00804566">
              <w:rPr>
                <w:rFonts w:eastAsia="Calibri"/>
                <w:lang w:eastAsia="en-US"/>
              </w:rPr>
              <w:lastRenderedPageBreak/>
              <w:t>1.18</w:t>
            </w:r>
            <w:r w:rsidRPr="00804566">
              <w:t xml:space="preserve"> Обеспечение</w:t>
            </w:r>
          </w:p>
          <w:p w:rsidR="00804566" w:rsidRPr="00804566" w:rsidRDefault="00804566" w:rsidP="00804566">
            <w:r w:rsidRPr="00804566">
              <w:t>сельскохозяйственного</w:t>
            </w:r>
          </w:p>
          <w:p w:rsidR="00804566" w:rsidRPr="00804566" w:rsidRDefault="00804566" w:rsidP="00804566">
            <w:pPr>
              <w:widowControl/>
              <w:suppressAutoHyphens/>
              <w:autoSpaceDE/>
              <w:autoSpaceDN/>
              <w:adjustRightInd/>
              <w:snapToGrid w:val="0"/>
              <w:spacing w:after="200" w:line="276" w:lineRule="auto"/>
              <w:rPr>
                <w:rFonts w:eastAsia="Calibri"/>
                <w:lang w:eastAsia="en-US"/>
              </w:rPr>
            </w:pPr>
            <w:r w:rsidRPr="00804566">
              <w:rPr>
                <w:lang w:eastAsia="en-US"/>
              </w:rPr>
              <w:t>производства</w:t>
            </w:r>
          </w:p>
        </w:tc>
        <w:tc>
          <w:tcPr>
            <w:tcW w:w="3712" w:type="dxa"/>
          </w:tcPr>
          <w:p w:rsidR="00804566" w:rsidRPr="00804566" w:rsidRDefault="00804566" w:rsidP="00804566">
            <w:pPr>
              <w:widowControl/>
              <w:suppressAutoHyphens/>
              <w:rPr>
                <w:lang w:eastAsia="ar-SA"/>
              </w:rPr>
            </w:pPr>
            <w:r w:rsidRPr="00804566">
              <w:rPr>
                <w:lang w:eastAsia="ar-SA"/>
              </w:rPr>
              <w:t>Минимальная площадь земельного участка 2000 кв. м.</w:t>
            </w:r>
          </w:p>
          <w:p w:rsidR="00804566" w:rsidRPr="00804566" w:rsidRDefault="00804566" w:rsidP="00804566">
            <w:pPr>
              <w:widowControl/>
              <w:suppressAutoHyphens/>
              <w:rPr>
                <w:lang w:eastAsia="ar-SA"/>
              </w:rPr>
            </w:pPr>
            <w:r w:rsidRPr="00804566">
              <w:rPr>
                <w:lang w:eastAsia="ar-SA"/>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suppressAutoHyphens/>
              <w:rPr>
                <w:lang w:eastAsia="ar-SA"/>
              </w:rPr>
            </w:pPr>
            <w:r w:rsidRPr="00804566">
              <w:rPr>
                <w:lang w:eastAsia="ar-SA"/>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suppressAutoHyphens/>
              <w:rPr>
                <w:lang w:eastAsia="ar-SA"/>
              </w:rPr>
            </w:pPr>
            <w:r w:rsidRPr="00804566">
              <w:rPr>
                <w:lang w:eastAsia="ar-SA"/>
              </w:rPr>
              <w:t>Минимальный отступ от границ с соседними участками – 3 м</w:t>
            </w:r>
          </w:p>
          <w:p w:rsidR="00804566" w:rsidRPr="00804566" w:rsidRDefault="00804566" w:rsidP="00804566">
            <w:pPr>
              <w:widowControl/>
              <w:suppressAutoHyphens/>
              <w:rPr>
                <w:lang w:eastAsia="ar-SA"/>
              </w:rPr>
            </w:pPr>
            <w:r w:rsidRPr="00804566">
              <w:rPr>
                <w:lang w:eastAsia="ar-SA"/>
              </w:rPr>
              <w:t>Предельная этажность 3 этажа, максимальный процент застройки в границах земельного участка– 70%.</w:t>
            </w:r>
          </w:p>
        </w:tc>
        <w:tc>
          <w:tcPr>
            <w:tcW w:w="4115" w:type="dxa"/>
          </w:tcPr>
          <w:p w:rsidR="00804566" w:rsidRPr="00804566" w:rsidRDefault="00804566" w:rsidP="00804566">
            <w:pPr>
              <w:rPr>
                <w:rFonts w:eastAsia="Calibri"/>
                <w:lang w:eastAsia="en-US"/>
              </w:rPr>
            </w:pPr>
            <w:r w:rsidRPr="00804566">
              <w:rPr>
                <w:rFonts w:eastAsia="Calibri"/>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804566" w:rsidRPr="00804566" w:rsidTr="00804566">
        <w:tc>
          <w:tcPr>
            <w:tcW w:w="2204" w:type="dxa"/>
          </w:tcPr>
          <w:p w:rsidR="00804566" w:rsidRPr="00804566" w:rsidRDefault="00804566" w:rsidP="00804566">
            <w:pPr>
              <w:widowControl/>
              <w:suppressAutoHyphens/>
              <w:autoSpaceDE/>
              <w:autoSpaceDN/>
              <w:adjustRightInd/>
              <w:rPr>
                <w:lang w:eastAsia="ar-SA"/>
              </w:rPr>
            </w:pPr>
            <w:r w:rsidRPr="00804566">
              <w:rPr>
                <w:rFonts w:eastAsia="Calibri"/>
                <w:lang w:eastAsia="en-US"/>
              </w:rPr>
              <w:t>3.1 Коммунальное обслуживание</w:t>
            </w:r>
          </w:p>
        </w:tc>
        <w:tc>
          <w:tcPr>
            <w:tcW w:w="3712" w:type="dxa"/>
          </w:tcPr>
          <w:p w:rsidR="00804566" w:rsidRPr="00804566" w:rsidRDefault="00804566" w:rsidP="00804566">
            <w:pPr>
              <w:widowControl/>
              <w:suppressAutoHyphens/>
              <w:rPr>
                <w:lang w:eastAsia="ar-SA"/>
              </w:rPr>
            </w:pPr>
            <w:r w:rsidRPr="00804566">
              <w:rPr>
                <w:lang w:eastAsia="ar-SA"/>
              </w:rPr>
              <w:t xml:space="preserve">1) Минимальная/максимальная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 (за исключением линейных объектов);</w:t>
            </w:r>
          </w:p>
          <w:p w:rsidR="00804566" w:rsidRPr="00804566" w:rsidRDefault="00804566" w:rsidP="00804566">
            <w:pPr>
              <w:widowControl/>
              <w:suppressAutoHyphens/>
              <w:autoSpaceDE/>
              <w:autoSpaceDN/>
              <w:adjustRightInd/>
            </w:pPr>
            <w:r w:rsidRPr="00804566">
              <w:rPr>
                <w:lang w:eastAsia="ar-SA"/>
              </w:rPr>
              <w:t xml:space="preserve">3) </w:t>
            </w:r>
            <w:r w:rsidRPr="00804566">
              <w:t>Максимальное количество этажей – 3 этажа;</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pPr>
            <w:r w:rsidRPr="00804566">
              <w:t>5)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10% от площади земельного участка, за исключением линейных объектов.</w:t>
            </w:r>
          </w:p>
        </w:tc>
        <w:tc>
          <w:tcPr>
            <w:tcW w:w="4115" w:type="dxa"/>
          </w:tcPr>
          <w:p w:rsidR="00804566" w:rsidRPr="00804566" w:rsidRDefault="00804566" w:rsidP="00804566">
            <w:pPr>
              <w:widowControl/>
              <w:suppressAutoHyphens/>
              <w:autoSpaceDE/>
              <w:autoSpaceDN/>
              <w:adjustRightInd/>
              <w:rPr>
                <w:lang w:eastAsia="ar-SA"/>
              </w:rPr>
            </w:pPr>
            <w:r w:rsidRPr="00804566">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20" w:anchor="block_1311" w:history="1">
              <w:r w:rsidRPr="00804566">
                <w:rPr>
                  <w:rFonts w:eastAsia="Calibri"/>
                  <w:lang w:eastAsia="en-US"/>
                </w:rPr>
                <w:t>кодами 3.1.1-3.1.2</w:t>
              </w:r>
            </w:hyperlink>
          </w:p>
        </w:tc>
      </w:tr>
      <w:tr w:rsidR="00804566" w:rsidRPr="00804566" w:rsidTr="00804566">
        <w:tc>
          <w:tcPr>
            <w:tcW w:w="2204" w:type="dxa"/>
          </w:tcPr>
          <w:p w:rsidR="00804566" w:rsidRPr="00804566" w:rsidRDefault="00804566" w:rsidP="00804566">
            <w:pPr>
              <w:widowControl/>
              <w:suppressAutoHyphens/>
              <w:autoSpaceDE/>
              <w:autoSpaceDN/>
              <w:adjustRightInd/>
              <w:snapToGrid w:val="0"/>
              <w:spacing w:after="200" w:line="276" w:lineRule="auto"/>
              <w:rPr>
                <w:rFonts w:eastAsia="Calibri"/>
                <w:lang w:eastAsia="en-US"/>
              </w:rPr>
            </w:pPr>
            <w:r w:rsidRPr="00804566">
              <w:rPr>
                <w:lang w:eastAsia="ar-SA"/>
              </w:rPr>
              <w:t>4.6 Общественное питание</w:t>
            </w:r>
          </w:p>
        </w:tc>
        <w:tc>
          <w:tcPr>
            <w:tcW w:w="3712"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w:t>
            </w:r>
            <w:r w:rsidRPr="00804566">
              <w:rPr>
                <w:lang w:eastAsia="ar-SA"/>
              </w:rPr>
              <w:lastRenderedPageBreak/>
              <w:t xml:space="preserve">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t>6) Минимальный процент озеленения - 10% от площади земельного участка.</w:t>
            </w:r>
          </w:p>
        </w:tc>
        <w:tc>
          <w:tcPr>
            <w:tcW w:w="4115" w:type="dxa"/>
          </w:tcPr>
          <w:p w:rsidR="00804566" w:rsidRPr="00804566" w:rsidRDefault="00804566" w:rsidP="00804566">
            <w:pPr>
              <w:rPr>
                <w:rFonts w:eastAsia="Calibri"/>
                <w:lang w:eastAsia="en-US"/>
              </w:rPr>
            </w:pPr>
            <w:r w:rsidRPr="00804566">
              <w:rPr>
                <w:lang w:eastAsia="ar-SA"/>
              </w:rPr>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04566" w:rsidRPr="00804566" w:rsidTr="00804566">
        <w:tc>
          <w:tcPr>
            <w:tcW w:w="2204" w:type="dxa"/>
          </w:tcPr>
          <w:p w:rsidR="00804566" w:rsidRPr="00804566" w:rsidRDefault="00804566" w:rsidP="00804566">
            <w:pPr>
              <w:widowControl/>
              <w:suppressAutoHyphens/>
              <w:autoSpaceDE/>
              <w:autoSpaceDN/>
              <w:adjustRightInd/>
              <w:snapToGrid w:val="0"/>
              <w:spacing w:after="200" w:line="276" w:lineRule="auto"/>
              <w:rPr>
                <w:rFonts w:eastAsia="Calibri"/>
                <w:lang w:eastAsia="en-US"/>
              </w:rPr>
            </w:pPr>
            <w:r w:rsidRPr="00804566">
              <w:rPr>
                <w:rFonts w:eastAsia="Calibri"/>
                <w:lang w:eastAsia="en-US"/>
              </w:rPr>
              <w:t>4.7 Гостиничное обслуживание</w:t>
            </w:r>
          </w:p>
        </w:tc>
        <w:tc>
          <w:tcPr>
            <w:tcW w:w="3712"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65%;</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4115" w:type="dxa"/>
          </w:tcPr>
          <w:p w:rsidR="00804566" w:rsidRPr="00804566" w:rsidRDefault="00804566" w:rsidP="00804566">
            <w:pPr>
              <w:rPr>
                <w:rFonts w:eastAsia="Calibri"/>
                <w:lang w:eastAsia="en-US"/>
              </w:rPr>
            </w:pPr>
            <w:r w:rsidRPr="00804566">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804566" w:rsidRPr="00804566" w:rsidTr="00804566">
        <w:tc>
          <w:tcPr>
            <w:tcW w:w="2204" w:type="dxa"/>
            <w:shd w:val="clear" w:color="auto" w:fill="auto"/>
          </w:tcPr>
          <w:p w:rsidR="00804566" w:rsidRPr="00804566" w:rsidRDefault="00804566" w:rsidP="00804566">
            <w:pPr>
              <w:widowControl/>
              <w:suppressAutoHyphens/>
              <w:autoSpaceDE/>
              <w:autoSpaceDN/>
              <w:adjustRightInd/>
              <w:jc w:val="both"/>
              <w:rPr>
                <w:rFonts w:eastAsia="Calibri"/>
                <w:color w:val="FF0000"/>
                <w:sz w:val="24"/>
                <w:szCs w:val="24"/>
                <w:lang w:eastAsia="ar-SA"/>
              </w:rPr>
            </w:pPr>
            <w:r w:rsidRPr="00804566">
              <w:rPr>
                <w:lang w:eastAsia="ar-SA"/>
              </w:rPr>
              <w:t>4.9 Служебные гаражи</w:t>
            </w:r>
          </w:p>
        </w:tc>
        <w:tc>
          <w:tcPr>
            <w:tcW w:w="3712"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w:t>
            </w:r>
            <w:r w:rsidRPr="00804566">
              <w:rPr>
                <w:lang w:eastAsia="ar-SA"/>
              </w:rPr>
              <w:t>3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 не более 2 этажей; </w:t>
            </w:r>
          </w:p>
          <w:p w:rsidR="00804566" w:rsidRPr="00804566" w:rsidRDefault="00804566" w:rsidP="00804566">
            <w:pPr>
              <w:suppressAutoHyphens/>
              <w:autoSpaceDE/>
              <w:autoSpaceDN/>
              <w:adjustRightInd/>
              <w:jc w:val="both"/>
              <w:rPr>
                <w:lang w:eastAsia="ar-SA"/>
              </w:rPr>
            </w:pPr>
            <w:r w:rsidRPr="00804566">
              <w:rPr>
                <w:lang w:eastAsia="ar-SA"/>
              </w:rPr>
              <w:t xml:space="preserve">4) </w:t>
            </w:r>
            <w:r w:rsidRPr="00804566">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804566" w:rsidRPr="00804566" w:rsidRDefault="00804566" w:rsidP="00804566">
            <w:pPr>
              <w:widowControl/>
            </w:pPr>
            <w:r w:rsidRPr="00804566">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4115"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804566" w:rsidRPr="00804566" w:rsidTr="00804566">
        <w:tc>
          <w:tcPr>
            <w:tcW w:w="2204"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  Объекты дорожного сервиса</w:t>
            </w:r>
          </w:p>
        </w:tc>
        <w:tc>
          <w:tcPr>
            <w:tcW w:w="3712"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участка- 50%.</w:t>
            </w:r>
          </w:p>
        </w:tc>
        <w:tc>
          <w:tcPr>
            <w:tcW w:w="4115"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21" w:anchor="block_14911" w:history="1">
              <w:r w:rsidRPr="00804566">
                <w:rPr>
                  <w:lang w:eastAsia="ar-SA"/>
                </w:rPr>
                <w:t>кодами 4.9.1.1 - 4.9.1.4</w:t>
              </w:r>
            </w:hyperlink>
          </w:p>
        </w:tc>
      </w:tr>
      <w:tr w:rsidR="00804566" w:rsidRPr="00804566" w:rsidTr="00804566">
        <w:tc>
          <w:tcPr>
            <w:tcW w:w="2204"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4.9.1.1 Заправка транспортных средств</w:t>
            </w:r>
          </w:p>
        </w:tc>
        <w:tc>
          <w:tcPr>
            <w:tcW w:w="3712"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lastRenderedPageBreak/>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4115"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lastRenderedPageBreak/>
              <w:t xml:space="preserve">Размещение автозаправочных станций; размещение магазинов сопутствующей торговли, зданий для организации общественного питания в качестве объектов </w:t>
            </w:r>
            <w:r w:rsidRPr="00804566">
              <w:rPr>
                <w:lang w:eastAsia="ar-SA"/>
              </w:rPr>
              <w:lastRenderedPageBreak/>
              <w:t>дорожного сервиса</w:t>
            </w:r>
          </w:p>
        </w:tc>
      </w:tr>
      <w:tr w:rsidR="00804566" w:rsidRPr="00804566" w:rsidTr="00804566">
        <w:tc>
          <w:tcPr>
            <w:tcW w:w="2204"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lastRenderedPageBreak/>
              <w:t>4.9.1.2 Обеспечение дорожного отдыха</w:t>
            </w:r>
          </w:p>
        </w:tc>
        <w:tc>
          <w:tcPr>
            <w:tcW w:w="3712"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4115"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04566" w:rsidRPr="00804566" w:rsidTr="00804566">
        <w:tc>
          <w:tcPr>
            <w:tcW w:w="2204"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lang w:eastAsia="ar-SA"/>
              </w:rPr>
              <w:t>4.9.1.3 Автомобильные мойки</w:t>
            </w:r>
          </w:p>
        </w:tc>
        <w:tc>
          <w:tcPr>
            <w:tcW w:w="3712"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411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автомобильных моек, а также размещение магазинов сопутствующей торговли</w:t>
            </w:r>
          </w:p>
        </w:tc>
      </w:tr>
      <w:tr w:rsidR="00804566" w:rsidRPr="00804566" w:rsidTr="00804566">
        <w:tc>
          <w:tcPr>
            <w:tcW w:w="2204"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lang w:eastAsia="ar-SA"/>
              </w:rPr>
              <w:t>4.9.1.4 Ремонт автомобилей</w:t>
            </w:r>
          </w:p>
        </w:tc>
        <w:tc>
          <w:tcPr>
            <w:tcW w:w="3712"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411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04566" w:rsidRPr="00804566" w:rsidTr="00804566">
        <w:tc>
          <w:tcPr>
            <w:tcW w:w="2204" w:type="dxa"/>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3712"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СП, действующими на территории Российской Федерации.</w:t>
            </w:r>
          </w:p>
        </w:tc>
        <w:tc>
          <w:tcPr>
            <w:tcW w:w="4115" w:type="dxa"/>
          </w:tcPr>
          <w:p w:rsidR="00804566" w:rsidRPr="00804566" w:rsidRDefault="00804566" w:rsidP="00804566">
            <w:pPr>
              <w:widowControl/>
              <w:rPr>
                <w:rFonts w:eastAsia="Calibri"/>
              </w:rPr>
            </w:pPr>
            <w:r w:rsidRPr="0080456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rPr>
                <w:rFonts w:eastAsia="Calibri"/>
              </w:rPr>
            </w:pP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FA085B" w:rsidRDefault="00804566" w:rsidP="00804566">
      <w:pPr>
        <w:widowControl/>
        <w:suppressAutoHyphens/>
        <w:autoSpaceDE/>
        <w:autoSpaceDN/>
        <w:adjustRightInd/>
        <w:rPr>
          <w:rFonts w:eastAsia="Calibri"/>
          <w:b/>
          <w:snapToGrid w:val="0"/>
          <w:sz w:val="24"/>
          <w:szCs w:val="24"/>
          <w:lang w:eastAsia="en-US"/>
        </w:rPr>
      </w:pPr>
      <w:r w:rsidRPr="00FA085B">
        <w:rPr>
          <w:rFonts w:eastAsia="Calibri"/>
          <w:b/>
          <w:snapToGrid w:val="0"/>
          <w:sz w:val="24"/>
          <w:szCs w:val="24"/>
          <w:lang w:eastAsia="en-US"/>
        </w:rPr>
        <w:lastRenderedPageBreak/>
        <w:t>3.</w:t>
      </w:r>
      <w:r w:rsidRPr="00FA085B">
        <w:rPr>
          <w:rFonts w:eastAsia="Calibri"/>
          <w:b/>
          <w:snapToGrid w:val="0"/>
          <w:sz w:val="24"/>
          <w:szCs w:val="24"/>
          <w:lang w:eastAsia="en-US"/>
        </w:rPr>
        <w:tab/>
        <w:t>Вспомогательные виды и параметры разрешённого использования   земельных участков и объектов капитального строительства.</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xml:space="preserve">Для размещения: - внутрихозяйственных дорог и коммуникаций; </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инженерные, транспортные и иные вспомогательные сооружения, и устройства для нужд сельского хозяйства;</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xml:space="preserve"> - зеленые насаждения.</w:t>
      </w:r>
    </w:p>
    <w:p w:rsidR="00804566" w:rsidRPr="00804566" w:rsidRDefault="00804566" w:rsidP="00804566">
      <w:pPr>
        <w:widowControl/>
        <w:autoSpaceDE/>
        <w:autoSpaceDN/>
        <w:adjustRightInd/>
        <w:ind w:right="-1" w:firstLine="709"/>
        <w:jc w:val="both"/>
        <w:rPr>
          <w:rFonts w:eastAsia="SimSun"/>
          <w:b/>
          <w:sz w:val="24"/>
          <w:szCs w:val="24"/>
          <w:u w:val="single"/>
        </w:rPr>
      </w:pP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b/>
          <w:sz w:val="24"/>
          <w:szCs w:val="24"/>
          <w:u w:val="single"/>
        </w:rPr>
        <w:t>Примечание:</w:t>
      </w:r>
      <w:r w:rsidRPr="00804566">
        <w:rPr>
          <w:rFonts w:eastAsia="SimSun"/>
          <w:sz w:val="24"/>
          <w:szCs w:val="24"/>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t>В условиях сложившейся застройки, основные строения допускается размещать по сложившейся линии застройки.</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границ смежных земельных участков - 1 метра;</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Максимальное количество надземных этажей для строений и сооружений вспомогательного использования - 2;</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Размещение производственной территориальной зоны не допускается:</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а) в составе рекреационных зон;</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б) на землях особо охраняемых территорий, в том числе:</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первом поясе зоны санитарной охраны источников водоснабжения;</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водоохранных и прибрежных зонах рек, морей;</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зонах охраны памятников истории и культуры без согласования с соответствующими органами охраны памятников;</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зонах возможного катастрофического затопления в результате разрушения плотин или дамб.</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lastRenderedPageBreak/>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Не допускается расширение производственных предприятий, если при этом требуется увеличение размера санитарно-защитных зон.</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Запрещается проектирование указанных предприятий на территории бывших кладбищ, скотомогильников, свалок.</w:t>
      </w:r>
    </w:p>
    <w:p w:rsidR="00804566" w:rsidRPr="00804566" w:rsidRDefault="00804566" w:rsidP="00804566">
      <w:pPr>
        <w:jc w:val="center"/>
        <w:rPr>
          <w:rFonts w:ascii="Verdana" w:hAnsi="Verdana" w:cs="Verdana"/>
          <w:b/>
          <w:bCs/>
          <w:color w:val="C0C0C0"/>
          <w:sz w:val="22"/>
          <w:szCs w:val="22"/>
        </w:rPr>
      </w:pPr>
    </w:p>
    <w:p w:rsidR="00804566" w:rsidRPr="00804566" w:rsidRDefault="00804566" w:rsidP="00804566">
      <w:pPr>
        <w:jc w:val="center"/>
        <w:rPr>
          <w:rFonts w:ascii="Verdana" w:hAnsi="Verdana" w:cs="Verdana"/>
          <w:b/>
          <w:bCs/>
          <w:color w:val="C0C0C0"/>
          <w:sz w:val="22"/>
          <w:szCs w:val="22"/>
        </w:rPr>
      </w:pPr>
    </w:p>
    <w:p w:rsidR="00804566" w:rsidRPr="00804566" w:rsidRDefault="00804566" w:rsidP="00804566">
      <w:pPr>
        <w:keepNext/>
        <w:widowControl/>
        <w:autoSpaceDE/>
        <w:autoSpaceDN/>
        <w:adjustRightInd/>
        <w:jc w:val="center"/>
        <w:outlineLvl w:val="2"/>
        <w:rPr>
          <w:rFonts w:eastAsia="Calibri"/>
          <w:b/>
          <w:bCs/>
          <w:sz w:val="24"/>
          <w:szCs w:val="24"/>
          <w:u w:val="single"/>
          <w:lang w:eastAsia="en-US"/>
        </w:rPr>
      </w:pPr>
      <w:r w:rsidRPr="00804566">
        <w:rPr>
          <w:rFonts w:eastAsia="Calibri"/>
          <w:b/>
          <w:bCs/>
          <w:sz w:val="24"/>
          <w:szCs w:val="24"/>
          <w:u w:val="single"/>
          <w:lang w:eastAsia="en-US"/>
        </w:rPr>
        <w:t>КОММУНАЛЬНО-СКЛАДСКАЯ ЗОНА (П-2)</w:t>
      </w:r>
    </w:p>
    <w:p w:rsidR="00804566" w:rsidRPr="00804566" w:rsidRDefault="00804566" w:rsidP="00804566">
      <w:pPr>
        <w:widowControl/>
        <w:suppressAutoHyphens/>
        <w:autoSpaceDE/>
        <w:autoSpaceDN/>
        <w:adjustRightInd/>
        <w:rPr>
          <w:rFonts w:eastAsia="Calibri"/>
          <w:sz w:val="24"/>
          <w:szCs w:val="24"/>
          <w:lang w:eastAsia="en-US"/>
        </w:rPr>
      </w:pPr>
    </w:p>
    <w:p w:rsidR="00804566" w:rsidRPr="00804566" w:rsidRDefault="00804566" w:rsidP="00804566">
      <w:pPr>
        <w:widowControl/>
        <w:suppressAutoHyphens/>
        <w:autoSpaceDE/>
        <w:autoSpaceDN/>
        <w:adjustRightInd/>
        <w:jc w:val="both"/>
        <w:rPr>
          <w:rFonts w:eastAsia="Calibri"/>
          <w:b/>
          <w:sz w:val="24"/>
          <w:szCs w:val="24"/>
          <w:lang w:eastAsia="ar-SA"/>
        </w:rPr>
      </w:pPr>
      <w:r w:rsidRPr="00804566">
        <w:rPr>
          <w:rFonts w:eastAsia="Calibri"/>
          <w:b/>
          <w:sz w:val="24"/>
          <w:szCs w:val="24"/>
          <w:lang w:eastAsia="ar-SA"/>
        </w:rPr>
        <w:t>1.</w:t>
      </w:r>
      <w:r w:rsidR="00FA085B">
        <w:rPr>
          <w:rFonts w:eastAsia="Calibri"/>
          <w:b/>
          <w:sz w:val="24"/>
          <w:szCs w:val="24"/>
          <w:lang w:eastAsia="ar-SA"/>
        </w:rPr>
        <w:t xml:space="preserve"> </w:t>
      </w:r>
      <w:r w:rsidRPr="00804566">
        <w:rPr>
          <w:rFonts w:eastAsia="Calibri"/>
          <w:b/>
          <w:sz w:val="24"/>
          <w:szCs w:val="24"/>
          <w:lang w:eastAsia="ar-SA"/>
        </w:rPr>
        <w:t>Основные виды и параметры разрешенного использования земельных участков и объектов капитального строительства</w:t>
      </w:r>
    </w:p>
    <w:p w:rsidR="00804566" w:rsidRPr="00804566" w:rsidRDefault="00804566" w:rsidP="00804566">
      <w:pPr>
        <w:widowControl/>
        <w:suppressAutoHyphens/>
        <w:autoSpaceDE/>
        <w:autoSpaceDN/>
        <w:adjustRightInd/>
        <w:rPr>
          <w:rFonts w:eastAsia="Calibri"/>
          <w:sz w:val="24"/>
          <w:szCs w:val="24"/>
          <w:lang w:eastAsia="en-US"/>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09"/>
        <w:gridCol w:w="4017"/>
      </w:tblGrid>
      <w:tr w:rsidR="00804566" w:rsidRPr="00804566" w:rsidTr="00804566">
        <w:trPr>
          <w:trHeight w:val="552"/>
        </w:trPr>
        <w:tc>
          <w:tcPr>
            <w:tcW w:w="2405"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3609"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4017"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2405" w:type="dxa"/>
          </w:tcPr>
          <w:tbl>
            <w:tblPr>
              <w:tblW w:w="0" w:type="auto"/>
              <w:tblBorders>
                <w:top w:val="nil"/>
                <w:left w:val="nil"/>
                <w:bottom w:val="nil"/>
                <w:right w:val="nil"/>
              </w:tblBorders>
              <w:tblLook w:val="0000" w:firstRow="0" w:lastRow="0" w:firstColumn="0" w:lastColumn="0" w:noHBand="0" w:noVBand="0"/>
            </w:tblPr>
            <w:tblGrid>
              <w:gridCol w:w="2189"/>
            </w:tblGrid>
            <w:tr w:rsidR="00804566" w:rsidRPr="00804566" w:rsidTr="00804566">
              <w:trPr>
                <w:trHeight w:val="100"/>
              </w:trPr>
              <w:tc>
                <w:tcPr>
                  <w:tcW w:w="0" w:type="auto"/>
                </w:tcPr>
                <w:p w:rsidR="00804566" w:rsidRPr="00804566" w:rsidRDefault="00804566" w:rsidP="00804566">
                  <w:pPr>
                    <w:widowControl/>
                    <w:suppressAutoHyphens/>
                    <w:rPr>
                      <w:lang w:eastAsia="ar-SA"/>
                    </w:rPr>
                  </w:pPr>
                  <w:r w:rsidRPr="00804566">
                    <w:rPr>
                      <w:rFonts w:eastAsia="Calibri"/>
                      <w:color w:val="000000"/>
                    </w:rPr>
                    <w:t xml:space="preserve">2.7.1 </w:t>
                  </w:r>
                  <w:r w:rsidRPr="00804566">
                    <w:rPr>
                      <w:lang w:eastAsia="ar-SA"/>
                    </w:rPr>
                    <w:t xml:space="preserve">Хранение автотранспорта </w:t>
                  </w:r>
                </w:p>
              </w:tc>
            </w:tr>
          </w:tbl>
          <w:p w:rsidR="00804566" w:rsidRPr="00804566" w:rsidRDefault="00804566" w:rsidP="00804566">
            <w:pPr>
              <w:widowControl/>
              <w:suppressAutoHyphens/>
              <w:autoSpaceDE/>
              <w:autoSpaceDN/>
              <w:adjustRightInd/>
              <w:jc w:val="both"/>
              <w:rPr>
                <w:rFonts w:eastAsia="Calibri"/>
                <w:lang w:eastAsia="ar-SA"/>
              </w:rPr>
            </w:pPr>
          </w:p>
        </w:tc>
        <w:tc>
          <w:tcPr>
            <w:tcW w:w="3609" w:type="dxa"/>
          </w:tcPr>
          <w:p w:rsidR="00804566" w:rsidRPr="00804566" w:rsidRDefault="00804566" w:rsidP="00804566">
            <w:pPr>
              <w:widowControl/>
              <w:suppressAutoHyphens/>
              <w:autoSpaceDE/>
              <w:autoSpaceDN/>
              <w:adjustRightInd/>
              <w:rPr>
                <w:lang w:eastAsia="ar-SA"/>
              </w:rPr>
            </w:pPr>
            <w:r w:rsidRPr="00804566">
              <w:rPr>
                <w:lang w:eastAsia="ar-SA"/>
              </w:rPr>
              <w:t xml:space="preserve">1) Минимальная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1 м;</w:t>
            </w:r>
          </w:p>
          <w:p w:rsidR="00804566" w:rsidRPr="00804566" w:rsidRDefault="00804566" w:rsidP="00804566">
            <w:pPr>
              <w:widowControl/>
              <w:suppressAutoHyphens/>
              <w:autoSpaceDE/>
              <w:autoSpaceDN/>
              <w:adjustRightInd/>
              <w:rPr>
                <w:lang w:eastAsia="ar-SA"/>
              </w:rPr>
            </w:pPr>
            <w:r w:rsidRPr="00804566">
              <w:rPr>
                <w:lang w:eastAsia="ar-SA"/>
              </w:rPr>
              <w:t>4) Предельная высота зданий, строений, сооружений от уровня земли - 20 м;</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земельного участка – не нормируется.</w:t>
            </w:r>
          </w:p>
        </w:tc>
        <w:tc>
          <w:tcPr>
            <w:tcW w:w="4017" w:type="dxa"/>
          </w:tcPr>
          <w:p w:rsidR="00804566" w:rsidRPr="00804566" w:rsidRDefault="00804566" w:rsidP="00804566">
            <w:pPr>
              <w:suppressAutoHyphens/>
            </w:pPr>
            <w:r w:rsidRPr="00804566">
              <w:rPr>
                <w:lang w:eastAsia="ar-SA"/>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804566" w:rsidRPr="00804566" w:rsidTr="00804566">
        <w:tc>
          <w:tcPr>
            <w:tcW w:w="2405" w:type="dxa"/>
            <w:shd w:val="clear" w:color="auto" w:fill="auto"/>
          </w:tcPr>
          <w:p w:rsidR="00804566" w:rsidRPr="00804566" w:rsidRDefault="00804566" w:rsidP="00804566">
            <w:pPr>
              <w:widowControl/>
              <w:suppressAutoHyphens/>
              <w:autoSpaceDE/>
              <w:autoSpaceDN/>
              <w:adjustRightInd/>
              <w:jc w:val="both"/>
              <w:rPr>
                <w:rFonts w:eastAsia="Calibri"/>
                <w:color w:val="FF0000"/>
                <w:sz w:val="24"/>
                <w:szCs w:val="24"/>
                <w:lang w:eastAsia="ar-SA"/>
              </w:rPr>
            </w:pPr>
            <w:r w:rsidRPr="00804566">
              <w:rPr>
                <w:lang w:eastAsia="ar-SA"/>
              </w:rPr>
              <w:t>4.9 Служебные гаражи</w:t>
            </w:r>
          </w:p>
        </w:tc>
        <w:tc>
          <w:tcPr>
            <w:tcW w:w="3609"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w:t>
            </w:r>
            <w:r w:rsidRPr="00804566">
              <w:rPr>
                <w:lang w:eastAsia="ar-SA"/>
              </w:rPr>
              <w:t>3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 не более 2 этажей; </w:t>
            </w:r>
          </w:p>
          <w:p w:rsidR="00804566" w:rsidRPr="00804566" w:rsidRDefault="00804566" w:rsidP="00804566">
            <w:pPr>
              <w:suppressAutoHyphens/>
              <w:autoSpaceDE/>
              <w:autoSpaceDN/>
              <w:adjustRightInd/>
              <w:jc w:val="both"/>
              <w:rPr>
                <w:lang w:eastAsia="ar-SA"/>
              </w:rPr>
            </w:pPr>
            <w:r w:rsidRPr="00804566">
              <w:rPr>
                <w:lang w:eastAsia="ar-SA"/>
              </w:rPr>
              <w:t xml:space="preserve">4) </w:t>
            </w:r>
            <w:r w:rsidRPr="00804566">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804566" w:rsidRPr="00804566" w:rsidRDefault="00804566" w:rsidP="00804566">
            <w:pPr>
              <w:widowControl/>
            </w:pPr>
            <w:r w:rsidRPr="00804566">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4017"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Calibri"/>
                <w:lang w:eastAsia="en-US"/>
              </w:rPr>
              <w:t>6.9 Склады</w:t>
            </w:r>
          </w:p>
        </w:tc>
        <w:tc>
          <w:tcPr>
            <w:tcW w:w="3609" w:type="dxa"/>
          </w:tcPr>
          <w:p w:rsidR="00804566" w:rsidRPr="00804566" w:rsidRDefault="00804566" w:rsidP="00804566">
            <w:pPr>
              <w:widowControl/>
              <w:suppressAutoHyphens/>
              <w:rPr>
                <w:lang w:eastAsia="ar-SA"/>
              </w:rPr>
            </w:pPr>
            <w:r w:rsidRPr="00804566">
              <w:rPr>
                <w:lang w:eastAsia="ar-SA"/>
              </w:rPr>
              <w:t>Минимальная площадь земельного участка 2000 кв. м.</w:t>
            </w:r>
          </w:p>
          <w:p w:rsidR="00804566" w:rsidRPr="00804566" w:rsidRDefault="00804566" w:rsidP="00804566">
            <w:pPr>
              <w:widowControl/>
              <w:suppressAutoHyphens/>
              <w:rPr>
                <w:lang w:eastAsia="ar-SA"/>
              </w:rPr>
            </w:pPr>
            <w:r w:rsidRPr="00804566">
              <w:rPr>
                <w:lang w:eastAsia="ar-SA"/>
              </w:rPr>
              <w:t xml:space="preserve">Для объектов инженерного обеспечения и объектов вспомогательного инженерного </w:t>
            </w:r>
            <w:r w:rsidRPr="00804566">
              <w:rPr>
                <w:lang w:eastAsia="ar-SA"/>
              </w:rPr>
              <w:lastRenderedPageBreak/>
              <w:t>назначения от 1 кв. м.</w:t>
            </w:r>
          </w:p>
          <w:p w:rsidR="00804566" w:rsidRPr="00804566" w:rsidRDefault="00804566" w:rsidP="00804566">
            <w:pPr>
              <w:widowControl/>
              <w:suppressAutoHyphens/>
              <w:rPr>
                <w:lang w:eastAsia="ar-SA"/>
              </w:rPr>
            </w:pPr>
            <w:r w:rsidRPr="00804566">
              <w:rPr>
                <w:lang w:eastAsia="ar-SA"/>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suppressAutoHyphens/>
              <w:rPr>
                <w:lang w:eastAsia="ar-SA"/>
              </w:rPr>
            </w:pPr>
            <w:r w:rsidRPr="00804566">
              <w:rPr>
                <w:lang w:eastAsia="ar-SA"/>
              </w:rPr>
              <w:t>Минимальный отступ от границ с соседними участками – 3 м</w:t>
            </w:r>
          </w:p>
          <w:p w:rsidR="00804566" w:rsidRPr="00804566" w:rsidRDefault="00804566" w:rsidP="00804566">
            <w:pPr>
              <w:widowControl/>
              <w:suppressAutoHyphens/>
              <w:rPr>
                <w:lang w:eastAsia="ar-SA"/>
              </w:rPr>
            </w:pPr>
            <w:r w:rsidRPr="00804566">
              <w:rPr>
                <w:lang w:eastAsia="ar-SA"/>
              </w:rPr>
              <w:t>Предельная этажность 3 этажа, максимальный процент застройки в границах земельного участка– 70%.</w:t>
            </w:r>
          </w:p>
        </w:tc>
        <w:tc>
          <w:tcPr>
            <w:tcW w:w="4017" w:type="dxa"/>
          </w:tcPr>
          <w:p w:rsidR="00804566" w:rsidRPr="00804566" w:rsidRDefault="00804566" w:rsidP="00804566">
            <w:pPr>
              <w:suppressAutoHyphens/>
              <w:rPr>
                <w:rFonts w:eastAsia="Calibri"/>
                <w:lang w:eastAsia="en-US"/>
              </w:rPr>
            </w:pPr>
            <w:r w:rsidRPr="00804566">
              <w:rPr>
                <w:rFonts w:eastAsia="Calibri"/>
                <w:lang w:eastAsia="en-US"/>
              </w:rPr>
              <w:lastRenderedPageBreak/>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w:t>
            </w:r>
            <w:r w:rsidRPr="00804566">
              <w:rPr>
                <w:rFonts w:eastAsia="Calibri"/>
                <w:lang w:eastAsia="en-US"/>
              </w:rPr>
              <w:lastRenderedPageBreak/>
              <w:t>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804566" w:rsidRPr="00804566" w:rsidTr="00804566">
        <w:tc>
          <w:tcPr>
            <w:tcW w:w="2405" w:type="dxa"/>
          </w:tcPr>
          <w:p w:rsidR="00804566" w:rsidRPr="00804566" w:rsidRDefault="00804566" w:rsidP="00804566">
            <w:pPr>
              <w:widowControl/>
              <w:suppressAutoHyphens/>
              <w:autoSpaceDE/>
              <w:autoSpaceDN/>
              <w:adjustRightInd/>
              <w:rPr>
                <w:rFonts w:eastAsia="Calibri"/>
                <w:b/>
                <w:lang w:eastAsia="en-US"/>
              </w:rPr>
            </w:pPr>
            <w:r w:rsidRPr="00804566">
              <w:rPr>
                <w:rFonts w:eastAsia="Calibri"/>
                <w:b/>
                <w:lang w:eastAsia="en-US"/>
              </w:rPr>
              <w:lastRenderedPageBreak/>
              <w:t>6.9.1</w:t>
            </w:r>
            <w:r w:rsidRPr="00804566">
              <w:rPr>
                <w:rFonts w:eastAsia="Calibri"/>
                <w:lang w:eastAsia="en-US"/>
              </w:rPr>
              <w:t>Складские площадки</w:t>
            </w:r>
          </w:p>
        </w:tc>
        <w:tc>
          <w:tcPr>
            <w:tcW w:w="3609" w:type="dxa"/>
          </w:tcPr>
          <w:p w:rsidR="00804566" w:rsidRPr="00804566" w:rsidRDefault="00804566" w:rsidP="00804566">
            <w:pPr>
              <w:widowControl/>
              <w:rPr>
                <w:rFonts w:eastAsia="Calibri"/>
              </w:rPr>
            </w:pPr>
            <w:r w:rsidRPr="00804566">
              <w:rPr>
                <w:rFonts w:eastAsia="Calibri"/>
              </w:rPr>
              <w:t>Не установлены.</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804566" w:rsidRPr="00804566" w:rsidRDefault="00804566" w:rsidP="00804566">
            <w:pPr>
              <w:widowControl/>
              <w:rPr>
                <w:rFonts w:eastAsia="Calibri"/>
              </w:rPr>
            </w:pPr>
            <w:r w:rsidRPr="00804566">
              <w:rPr>
                <w:rFonts w:eastAsia="Calibri"/>
              </w:rPr>
              <w:t>СП, действующими на территории Российской</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Федерации.</w:t>
            </w:r>
          </w:p>
        </w:tc>
        <w:tc>
          <w:tcPr>
            <w:tcW w:w="4017" w:type="dxa"/>
          </w:tcPr>
          <w:p w:rsidR="00804566" w:rsidRPr="00804566" w:rsidRDefault="00804566" w:rsidP="00804566">
            <w:pPr>
              <w:widowControl/>
              <w:suppressAutoHyphens/>
              <w:autoSpaceDE/>
              <w:autoSpaceDN/>
              <w:adjustRightInd/>
              <w:rPr>
                <w:rFonts w:eastAsia="Calibri"/>
                <w:lang w:eastAsia="en-US"/>
              </w:rPr>
            </w:pPr>
            <w:r w:rsidRPr="00804566">
              <w:rPr>
                <w:rFonts w:eastAsia="Calibri"/>
                <w:lang w:eastAsia="en-US"/>
              </w:rPr>
              <w:t>Временное хранение, распределение и перевалка грузов (за исключением хранения стратегических запасов) на открытом воздухе</w:t>
            </w:r>
          </w:p>
        </w:tc>
      </w:tr>
    </w:tbl>
    <w:p w:rsidR="00804566" w:rsidRPr="00804566" w:rsidRDefault="00804566" w:rsidP="00804566">
      <w:pPr>
        <w:widowControl/>
        <w:autoSpaceDE/>
        <w:autoSpaceDN/>
        <w:adjustRightInd/>
        <w:spacing w:after="200" w:line="276" w:lineRule="auto"/>
        <w:ind w:left="810"/>
        <w:contextualSpacing/>
        <w:jc w:val="both"/>
        <w:rPr>
          <w:rFonts w:eastAsia="Calibri"/>
          <w:b/>
          <w:sz w:val="24"/>
          <w:szCs w:val="24"/>
          <w:lang w:eastAsia="ar-SA"/>
        </w:rPr>
      </w:pPr>
    </w:p>
    <w:p w:rsidR="00804566" w:rsidRPr="00804566" w:rsidRDefault="00804566" w:rsidP="00804566">
      <w:pPr>
        <w:widowControl/>
        <w:autoSpaceDE/>
        <w:autoSpaceDN/>
        <w:adjustRightInd/>
        <w:spacing w:after="200" w:line="276" w:lineRule="auto"/>
        <w:ind w:left="810"/>
        <w:contextualSpacing/>
        <w:jc w:val="both"/>
        <w:rPr>
          <w:rFonts w:eastAsia="Calibri"/>
          <w:b/>
          <w:sz w:val="24"/>
          <w:szCs w:val="24"/>
          <w:lang w:eastAsia="ar-SA"/>
        </w:rPr>
      </w:pPr>
      <w:r w:rsidRPr="00804566">
        <w:rPr>
          <w:rFonts w:eastAsia="Calibri"/>
          <w:b/>
          <w:sz w:val="24"/>
          <w:szCs w:val="24"/>
          <w:lang w:eastAsia="ar-SA"/>
        </w:rPr>
        <w:t>2.</w:t>
      </w:r>
      <w:r w:rsidR="00FA085B">
        <w:rPr>
          <w:rFonts w:eastAsia="Calibri"/>
          <w:b/>
          <w:sz w:val="24"/>
          <w:szCs w:val="24"/>
          <w:lang w:eastAsia="ar-SA"/>
        </w:rPr>
        <w:t xml:space="preserve"> </w:t>
      </w:r>
      <w:r w:rsidRPr="00804566">
        <w:rPr>
          <w:rFonts w:eastAsia="Calibri"/>
          <w:b/>
          <w:sz w:val="24"/>
          <w:szCs w:val="24"/>
          <w:lang w:eastAsia="ar-SA"/>
        </w:rPr>
        <w:t xml:space="preserve">Условно разрешенные виды и параметры использования земельных участков и объектов капитального строительства </w:t>
      </w:r>
    </w:p>
    <w:p w:rsidR="00804566" w:rsidRPr="00804566" w:rsidRDefault="00804566" w:rsidP="00804566">
      <w:pPr>
        <w:widowControl/>
        <w:suppressAutoHyphens/>
        <w:autoSpaceDE/>
        <w:autoSpaceDN/>
        <w:adjustRightInd/>
        <w:contextualSpacing/>
        <w:jc w:val="both"/>
        <w:rPr>
          <w:rFonts w:eastAsia="Calibri"/>
          <w:b/>
          <w:sz w:val="24"/>
          <w:szCs w:val="24"/>
          <w:lang w:eastAsia="ar-SA"/>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3641"/>
        <w:gridCol w:w="3985"/>
      </w:tblGrid>
      <w:tr w:rsidR="00804566" w:rsidRPr="00804566" w:rsidTr="00804566">
        <w:trPr>
          <w:trHeight w:val="552"/>
        </w:trPr>
        <w:tc>
          <w:tcPr>
            <w:tcW w:w="2405"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3641"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3985"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rPr>
          <w:trHeight w:val="552"/>
        </w:trPr>
        <w:tc>
          <w:tcPr>
            <w:tcW w:w="2405" w:type="dxa"/>
          </w:tcPr>
          <w:p w:rsidR="00804566" w:rsidRPr="00804566" w:rsidRDefault="00804566" w:rsidP="00804566">
            <w:pPr>
              <w:widowControl/>
              <w:autoSpaceDE/>
              <w:autoSpaceDN/>
              <w:adjustRightInd/>
            </w:pPr>
            <w:r w:rsidRPr="00804566">
              <w:t>3.1 Коммунальное</w:t>
            </w:r>
          </w:p>
          <w:p w:rsidR="00804566" w:rsidRPr="00804566" w:rsidRDefault="00804566" w:rsidP="00804566">
            <w:pPr>
              <w:widowControl/>
              <w:autoSpaceDE/>
              <w:autoSpaceDN/>
              <w:adjustRightInd/>
            </w:pPr>
            <w:r w:rsidRPr="00804566">
              <w:t>обслуживание.</w:t>
            </w:r>
          </w:p>
        </w:tc>
        <w:tc>
          <w:tcPr>
            <w:tcW w:w="3641" w:type="dxa"/>
            <w:tcBorders>
              <w:bottom w:val="single" w:sz="8" w:space="0" w:color="auto"/>
            </w:tcBorders>
          </w:tcPr>
          <w:p w:rsidR="00804566" w:rsidRPr="00804566" w:rsidRDefault="00804566" w:rsidP="00804566">
            <w:pPr>
              <w:widowControl/>
              <w:rPr>
                <w:rFonts w:eastAsia="Calibri"/>
              </w:rPr>
            </w:pPr>
            <w:r w:rsidRPr="00804566">
              <w:rPr>
                <w:rFonts w:eastAsia="Calibri"/>
              </w:rPr>
              <w:t>Минимальная (максимальная) площадь земельного участка:</w:t>
            </w:r>
          </w:p>
          <w:p w:rsidR="00804566" w:rsidRPr="00804566" w:rsidRDefault="00804566" w:rsidP="00804566">
            <w:pPr>
              <w:widowControl/>
              <w:rPr>
                <w:rFonts w:eastAsia="Calibri"/>
              </w:rPr>
            </w:pPr>
            <w:r w:rsidRPr="00804566">
              <w:rPr>
                <w:rFonts w:eastAsia="Calibri"/>
              </w:rPr>
              <w:t>для объектов коммунального обслуживания – 10 – (10000)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w:t>
            </w:r>
          </w:p>
          <w:p w:rsidR="00804566" w:rsidRPr="00804566" w:rsidRDefault="00804566" w:rsidP="00804566">
            <w:pPr>
              <w:widowControl/>
              <w:rPr>
                <w:rFonts w:eastAsia="Calibri"/>
              </w:rPr>
            </w:pPr>
            <w:r w:rsidRPr="00804566">
              <w:rPr>
                <w:rFonts w:eastAsia="Calibri"/>
              </w:rPr>
              <w:t>инженерного назначения</w:t>
            </w:r>
          </w:p>
          <w:p w:rsidR="00804566" w:rsidRPr="00804566" w:rsidRDefault="00804566" w:rsidP="00804566">
            <w:pPr>
              <w:widowControl/>
              <w:rPr>
                <w:rFonts w:eastAsia="Calibri"/>
              </w:rPr>
            </w:pPr>
            <w:r w:rsidRPr="00804566">
              <w:rPr>
                <w:rFonts w:eastAsia="Calibri"/>
              </w:rPr>
              <w:t>от 1 кв. м;</w:t>
            </w:r>
          </w:p>
          <w:p w:rsidR="00804566" w:rsidRPr="00804566" w:rsidRDefault="00804566" w:rsidP="00804566">
            <w:pPr>
              <w:widowControl/>
              <w:rPr>
                <w:rFonts w:eastAsia="Calibri"/>
              </w:rPr>
            </w:pPr>
            <w:r w:rsidRPr="00804566">
              <w:rPr>
                <w:rFonts w:eastAsia="Calibri"/>
              </w:rPr>
              <w:t>максимальная высота зданий, строений, сооружений от уровня земли - 30 м;</w:t>
            </w:r>
          </w:p>
          <w:p w:rsidR="00804566" w:rsidRPr="00804566" w:rsidRDefault="00804566" w:rsidP="00804566">
            <w:pPr>
              <w:widowControl/>
              <w:rPr>
                <w:rFonts w:eastAsia="Calibri"/>
              </w:rPr>
            </w:pPr>
            <w:r w:rsidRPr="00804566">
              <w:rPr>
                <w:rFonts w:eastAsia="Calibri"/>
              </w:rPr>
              <w:t>максимальный процент</w:t>
            </w:r>
          </w:p>
          <w:p w:rsidR="00804566" w:rsidRPr="00804566" w:rsidRDefault="00804566" w:rsidP="00804566">
            <w:pPr>
              <w:widowControl/>
              <w:rPr>
                <w:rFonts w:eastAsia="Calibri"/>
              </w:rPr>
            </w:pPr>
            <w:r w:rsidRPr="00804566">
              <w:rPr>
                <w:rFonts w:eastAsia="Calibri"/>
              </w:rPr>
              <w:t>застройки в границах</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земельного участка– 80%.</w:t>
            </w:r>
          </w:p>
        </w:tc>
        <w:tc>
          <w:tcPr>
            <w:tcW w:w="3985" w:type="dxa"/>
          </w:tcPr>
          <w:p w:rsidR="00804566" w:rsidRPr="00804566" w:rsidRDefault="00804566" w:rsidP="00804566">
            <w:pPr>
              <w:widowControl/>
              <w:rPr>
                <w:rFonts w:eastAsia="Calibri"/>
              </w:rPr>
            </w:pPr>
            <w:r w:rsidRPr="00804566">
              <w:rPr>
                <w:rFonts w:eastAsia="Calibri"/>
              </w:rPr>
              <w:t>Размещение объектов капитального строительства в целях обеспечения</w:t>
            </w:r>
          </w:p>
          <w:p w:rsidR="00804566" w:rsidRPr="00804566" w:rsidRDefault="00804566" w:rsidP="00804566">
            <w:pPr>
              <w:widowControl/>
              <w:rPr>
                <w:rFonts w:eastAsia="Calibri"/>
              </w:rPr>
            </w:pPr>
            <w:r w:rsidRPr="00804566">
              <w:rPr>
                <w:rFonts w:eastAsia="Calibri"/>
              </w:rPr>
              <w:t>населения и организаций коммунальными услугами, в частности: поставка воды, тепла, электричества, газа,</w:t>
            </w:r>
          </w:p>
          <w:p w:rsidR="00804566" w:rsidRPr="00804566" w:rsidRDefault="00804566" w:rsidP="00804566">
            <w:pPr>
              <w:widowControl/>
              <w:rPr>
                <w:rFonts w:eastAsia="Calibri"/>
              </w:rPr>
            </w:pPr>
            <w:r w:rsidRPr="00804566">
              <w:rPr>
                <w:rFonts w:eastAsia="Calibri"/>
              </w:rPr>
              <w:t>предоставление услуг связи, отвод канализационных стоков, водозаборы, очистные сооружения, насосные</w:t>
            </w:r>
          </w:p>
          <w:p w:rsidR="00804566" w:rsidRPr="00804566" w:rsidRDefault="00804566" w:rsidP="00804566">
            <w:pPr>
              <w:widowControl/>
              <w:rPr>
                <w:rFonts w:eastAsia="Calibri"/>
              </w:rPr>
            </w:pPr>
            <w:r w:rsidRPr="00804566">
              <w:rPr>
                <w:rFonts w:eastAsia="Calibri"/>
              </w:rPr>
              <w:t>станции, водопроводы, линии электропередачи, трансформаторные</w:t>
            </w:r>
          </w:p>
          <w:p w:rsidR="00804566" w:rsidRPr="00804566" w:rsidRDefault="00804566" w:rsidP="00804566">
            <w:pPr>
              <w:widowControl/>
              <w:rPr>
                <w:rFonts w:eastAsia="SimSun"/>
                <w:sz w:val="24"/>
                <w:szCs w:val="24"/>
                <w:lang w:eastAsia="zh-CN"/>
              </w:rPr>
            </w:pPr>
            <w:r w:rsidRPr="00804566">
              <w:rPr>
                <w:rFonts w:eastAsia="Calibri"/>
              </w:rPr>
              <w:t>подстанции, газопроводы, линии связи, телефонные станции, канализация,</w:t>
            </w:r>
          </w:p>
        </w:tc>
      </w:tr>
      <w:tr w:rsidR="00804566" w:rsidRPr="00804566" w:rsidTr="00804566">
        <w:tc>
          <w:tcPr>
            <w:tcW w:w="2405" w:type="dxa"/>
          </w:tcPr>
          <w:p w:rsidR="00804566" w:rsidRPr="00804566" w:rsidRDefault="00804566" w:rsidP="00804566">
            <w:pPr>
              <w:widowControl/>
              <w:autoSpaceDE/>
              <w:autoSpaceDN/>
              <w:adjustRightInd/>
              <w:rPr>
                <w:rFonts w:eastAsia="Calibri"/>
                <w:sz w:val="22"/>
                <w:szCs w:val="22"/>
                <w:lang w:eastAsia="en-US"/>
              </w:rPr>
            </w:pPr>
            <w:r w:rsidRPr="00804566">
              <w:rPr>
                <w:rFonts w:eastAsia="Calibri"/>
                <w:lang w:eastAsia="en-US"/>
              </w:rPr>
              <w:t>4.1 Деловое управление</w:t>
            </w:r>
          </w:p>
        </w:tc>
        <w:tc>
          <w:tcPr>
            <w:tcW w:w="3641" w:type="dxa"/>
          </w:tcPr>
          <w:p w:rsidR="00804566" w:rsidRPr="00804566" w:rsidRDefault="00804566" w:rsidP="00804566">
            <w:pPr>
              <w:widowControl/>
              <w:rPr>
                <w:rFonts w:eastAsia="Calibri"/>
                <w:lang w:eastAsia="en-US"/>
              </w:rPr>
            </w:pPr>
            <w:r w:rsidRPr="00804566">
              <w:rPr>
                <w:rFonts w:eastAsia="Calibri"/>
                <w:lang w:eastAsia="en-US"/>
              </w:rPr>
              <w:t>1) Минимальная/максимальная площадь земельного участка – не нормируется;</w:t>
            </w:r>
          </w:p>
          <w:p w:rsidR="00804566" w:rsidRPr="00804566" w:rsidRDefault="00804566" w:rsidP="00804566">
            <w:pPr>
              <w:widowControl/>
              <w:rPr>
                <w:rFonts w:eastAsia="Calibri"/>
              </w:rPr>
            </w:pPr>
            <w:r w:rsidRPr="00804566">
              <w:rPr>
                <w:rFonts w:eastAsia="Calibri"/>
                <w:lang w:eastAsia="en-US"/>
              </w:rPr>
              <w:t xml:space="preserve"> 2) </w:t>
            </w:r>
            <w:r w:rsidRPr="00804566">
              <w:rPr>
                <w:rFonts w:eastAsia="Calibri"/>
              </w:rPr>
              <w:t xml:space="preserve">Минимальные отступы от границ смежных земельных участков – 3 м., от фронтальной границы земельного участка </w:t>
            </w:r>
            <w:r w:rsidRPr="00804566">
              <w:rPr>
                <w:rFonts w:eastAsia="Calibri"/>
                <w:bCs/>
              </w:rPr>
              <w:t>– 5 м;</w:t>
            </w:r>
          </w:p>
          <w:p w:rsidR="00804566" w:rsidRPr="00804566" w:rsidRDefault="00804566" w:rsidP="00804566">
            <w:pPr>
              <w:widowControl/>
              <w:autoSpaceDE/>
              <w:autoSpaceDN/>
              <w:adjustRightInd/>
              <w:rPr>
                <w:rFonts w:eastAsia="Calibri"/>
              </w:rPr>
            </w:pPr>
            <w:r w:rsidRPr="00804566">
              <w:rPr>
                <w:rFonts w:eastAsia="Calibri"/>
                <w:lang w:eastAsia="en-US"/>
              </w:rPr>
              <w:t xml:space="preserve">3) </w:t>
            </w:r>
            <w:r w:rsidRPr="00804566">
              <w:rPr>
                <w:rFonts w:eastAsia="Calibri"/>
              </w:rPr>
              <w:t xml:space="preserve">Максимальное количество этажей зданий – 3 этажа; </w:t>
            </w:r>
          </w:p>
          <w:p w:rsidR="00804566" w:rsidRPr="00804566" w:rsidRDefault="00804566" w:rsidP="00804566">
            <w:pPr>
              <w:widowControl/>
              <w:autoSpaceDE/>
              <w:autoSpaceDN/>
              <w:adjustRightInd/>
              <w:jc w:val="both"/>
              <w:rPr>
                <w:rFonts w:eastAsia="Calibri"/>
              </w:rPr>
            </w:pPr>
            <w:r w:rsidRPr="00804566">
              <w:rPr>
                <w:rFonts w:eastAsia="Calibri"/>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804566" w:rsidRPr="00804566" w:rsidRDefault="00804566" w:rsidP="00804566">
            <w:pPr>
              <w:keepLines/>
              <w:widowControl/>
              <w:overflowPunct w:val="0"/>
              <w:autoSpaceDN/>
              <w:adjustRightInd/>
              <w:textAlignment w:val="baseline"/>
              <w:rPr>
                <w:rFonts w:eastAsia="Calibri"/>
              </w:rPr>
            </w:pPr>
            <w:r w:rsidRPr="00804566">
              <w:rPr>
                <w:rFonts w:eastAsia="Calibri"/>
                <w:lang w:eastAsia="en-US"/>
              </w:rPr>
              <w:t>5) М</w:t>
            </w:r>
            <w:r w:rsidRPr="00804566">
              <w:rPr>
                <w:rFonts w:eastAsia="Calibri"/>
              </w:rPr>
              <w:t>аксимальный процент застройки в границах земельного участка – 60%;</w:t>
            </w:r>
          </w:p>
          <w:p w:rsidR="00804566" w:rsidRPr="00804566" w:rsidRDefault="00804566" w:rsidP="00804566">
            <w:pPr>
              <w:widowControl/>
              <w:autoSpaceDE/>
              <w:autoSpaceDN/>
              <w:adjustRightInd/>
              <w:jc w:val="both"/>
              <w:rPr>
                <w:rFonts w:eastAsia="Calibri"/>
                <w:sz w:val="22"/>
                <w:szCs w:val="22"/>
                <w:lang w:eastAsia="en-US"/>
              </w:rPr>
            </w:pPr>
            <w:r w:rsidRPr="00804566">
              <w:rPr>
                <w:rFonts w:eastAsia="Calibri"/>
              </w:rPr>
              <w:t xml:space="preserve">6) Минимальный процент озеленения - </w:t>
            </w:r>
            <w:r w:rsidRPr="00804566">
              <w:rPr>
                <w:rFonts w:eastAsia="Calibri"/>
              </w:rPr>
              <w:lastRenderedPageBreak/>
              <w:t>15% от площади земельного участка.</w:t>
            </w:r>
          </w:p>
        </w:tc>
        <w:tc>
          <w:tcPr>
            <w:tcW w:w="3985" w:type="dxa"/>
          </w:tcPr>
          <w:p w:rsidR="00804566" w:rsidRPr="00804566" w:rsidRDefault="00804566" w:rsidP="00804566">
            <w:pPr>
              <w:widowControl/>
              <w:autoSpaceDE/>
              <w:autoSpaceDN/>
              <w:adjustRightInd/>
              <w:jc w:val="both"/>
              <w:rPr>
                <w:rFonts w:eastAsia="Calibri"/>
                <w:sz w:val="22"/>
                <w:szCs w:val="22"/>
                <w:lang w:eastAsia="en-US"/>
              </w:rPr>
            </w:pPr>
            <w:r w:rsidRPr="00804566">
              <w:rPr>
                <w:rFonts w:eastAsia="Calibri"/>
                <w:lang w:eastAsia="en-US"/>
              </w:rPr>
              <w:lastRenderedPageBreak/>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04566" w:rsidRPr="00804566" w:rsidTr="00804566">
        <w:tc>
          <w:tcPr>
            <w:tcW w:w="2405" w:type="dxa"/>
          </w:tcPr>
          <w:p w:rsidR="00804566" w:rsidRPr="00804566" w:rsidRDefault="00804566" w:rsidP="00804566">
            <w:pPr>
              <w:widowControl/>
              <w:suppressAutoHyphens/>
              <w:autoSpaceDE/>
              <w:autoSpaceDN/>
              <w:adjustRightInd/>
              <w:snapToGrid w:val="0"/>
              <w:spacing w:after="200" w:line="276" w:lineRule="auto"/>
              <w:rPr>
                <w:rFonts w:eastAsia="Calibri"/>
                <w:lang w:eastAsia="en-US"/>
              </w:rPr>
            </w:pPr>
            <w:r w:rsidRPr="00804566">
              <w:rPr>
                <w:lang w:eastAsia="ar-SA"/>
              </w:rPr>
              <w:t>4.6 Общественное питание</w:t>
            </w:r>
          </w:p>
        </w:tc>
        <w:tc>
          <w:tcPr>
            <w:tcW w:w="3641"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60%;</w:t>
            </w:r>
          </w:p>
          <w:p w:rsidR="00804566" w:rsidRPr="00804566" w:rsidRDefault="00804566" w:rsidP="00804566">
            <w:pPr>
              <w:widowControl/>
              <w:suppressAutoHyphens/>
              <w:rPr>
                <w:lang w:eastAsia="ar-SA"/>
              </w:rPr>
            </w:pPr>
            <w:r w:rsidRPr="00804566">
              <w:t>6) Минимальный процент озеленения - 10% от площади земельного участка.</w:t>
            </w:r>
          </w:p>
        </w:tc>
        <w:tc>
          <w:tcPr>
            <w:tcW w:w="3985" w:type="dxa"/>
          </w:tcPr>
          <w:p w:rsidR="00804566" w:rsidRPr="00804566" w:rsidRDefault="00804566" w:rsidP="00804566">
            <w:pPr>
              <w:rPr>
                <w:rFonts w:eastAsia="Calibri"/>
                <w:lang w:eastAsia="en-US"/>
              </w:rPr>
            </w:pPr>
            <w:r w:rsidRPr="00804566">
              <w:rPr>
                <w:lang w:eastAsia="ar-SA"/>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04566" w:rsidRPr="00804566" w:rsidTr="00804566">
        <w:tc>
          <w:tcPr>
            <w:tcW w:w="2405" w:type="dxa"/>
          </w:tcPr>
          <w:p w:rsidR="00804566" w:rsidRPr="00804566" w:rsidRDefault="00804566" w:rsidP="00804566">
            <w:pPr>
              <w:widowControl/>
              <w:suppressAutoHyphens/>
              <w:autoSpaceDE/>
              <w:autoSpaceDN/>
              <w:adjustRightInd/>
              <w:snapToGrid w:val="0"/>
              <w:spacing w:after="200" w:line="276" w:lineRule="auto"/>
              <w:rPr>
                <w:rFonts w:eastAsia="Calibri"/>
                <w:lang w:eastAsia="en-US"/>
              </w:rPr>
            </w:pPr>
            <w:r w:rsidRPr="00804566">
              <w:rPr>
                <w:rFonts w:eastAsia="Calibri"/>
                <w:lang w:eastAsia="en-US"/>
              </w:rPr>
              <w:t>4.7 Гостиничное обслуживание</w:t>
            </w:r>
          </w:p>
        </w:tc>
        <w:tc>
          <w:tcPr>
            <w:tcW w:w="3641"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65%;</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3985" w:type="dxa"/>
          </w:tcPr>
          <w:p w:rsidR="00804566" w:rsidRPr="00804566" w:rsidRDefault="00804566" w:rsidP="00804566">
            <w:pPr>
              <w:rPr>
                <w:rFonts w:eastAsia="Calibri"/>
                <w:lang w:eastAsia="en-US"/>
              </w:rPr>
            </w:pPr>
            <w:r w:rsidRPr="00804566">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804566" w:rsidRPr="00804566" w:rsidTr="00804566">
        <w:tc>
          <w:tcPr>
            <w:tcW w:w="240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  Объекты дорожного сервиса</w:t>
            </w:r>
          </w:p>
        </w:tc>
        <w:tc>
          <w:tcPr>
            <w:tcW w:w="3641"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участка- 50%.</w:t>
            </w:r>
          </w:p>
        </w:tc>
        <w:tc>
          <w:tcPr>
            <w:tcW w:w="3985"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22" w:anchor="block_14911" w:history="1">
              <w:r w:rsidRPr="00804566">
                <w:rPr>
                  <w:lang w:eastAsia="ar-SA"/>
                </w:rPr>
                <w:t>кодами 4.9.1.1 - 4.9.1.4</w:t>
              </w:r>
            </w:hyperlink>
          </w:p>
        </w:tc>
      </w:tr>
      <w:tr w:rsidR="00804566" w:rsidRPr="00804566" w:rsidTr="00804566">
        <w:tc>
          <w:tcPr>
            <w:tcW w:w="240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4.9.1.1 Заправка транспортных средств</w:t>
            </w:r>
          </w:p>
        </w:tc>
        <w:tc>
          <w:tcPr>
            <w:tcW w:w="3641"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lastRenderedPageBreak/>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3985"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lastRenderedPageBreak/>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04566" w:rsidRPr="00804566" w:rsidTr="00804566">
        <w:tc>
          <w:tcPr>
            <w:tcW w:w="2405"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lang w:eastAsia="ar-SA"/>
              </w:rPr>
              <w:t>4.9.1.3 Автомобильные мойки</w:t>
            </w:r>
          </w:p>
        </w:tc>
        <w:tc>
          <w:tcPr>
            <w:tcW w:w="3641"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398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автомобильных моек, а также размещение магазинов сопутствующей торговли</w:t>
            </w:r>
          </w:p>
        </w:tc>
      </w:tr>
      <w:tr w:rsidR="00804566" w:rsidRPr="00804566" w:rsidTr="00804566">
        <w:tc>
          <w:tcPr>
            <w:tcW w:w="2405"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lang w:eastAsia="ar-SA"/>
              </w:rPr>
              <w:t>4.9.1.4 Ремонт автомобилей</w:t>
            </w:r>
          </w:p>
        </w:tc>
        <w:tc>
          <w:tcPr>
            <w:tcW w:w="3641"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3985"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lang w:eastAsia="en-US"/>
              </w:rPr>
            </w:pPr>
            <w:r w:rsidRPr="00804566">
              <w:rPr>
                <w:rFonts w:eastAsia="Calibri"/>
                <w:shd w:val="clear" w:color="auto" w:fill="FFFFFF"/>
                <w:lang w:eastAsia="en-US"/>
              </w:rPr>
              <w:t>6.2 Тяжелая промышленность</w:t>
            </w:r>
          </w:p>
        </w:tc>
        <w:tc>
          <w:tcPr>
            <w:tcW w:w="3641"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pPr>
            <w:r w:rsidRPr="00804566">
              <w:t>6)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autoSpaceDE/>
              <w:autoSpaceDN/>
              <w:adjustRightInd/>
              <w:rPr>
                <w:rFonts w:eastAsia="Calibri"/>
                <w:lang w:eastAsia="ar-SA"/>
              </w:rPr>
            </w:pPr>
            <w:r w:rsidRPr="00804566">
              <w:t>6) Минимальный процент озеленения 30% от площади земельного участка, за исключением линейных объектов.</w:t>
            </w:r>
          </w:p>
        </w:tc>
        <w:tc>
          <w:tcPr>
            <w:tcW w:w="3985" w:type="dxa"/>
          </w:tcPr>
          <w:p w:rsidR="00804566" w:rsidRPr="00804566" w:rsidRDefault="00804566" w:rsidP="00804566">
            <w:pPr>
              <w:widowControl/>
              <w:autoSpaceDE/>
              <w:autoSpaceDN/>
              <w:adjustRightInd/>
              <w:spacing w:before="75" w:beforeAutospacing="1" w:after="75" w:afterAutospacing="1"/>
              <w:ind w:right="75"/>
            </w:pPr>
            <w:r w:rsidRPr="00804566">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t>6.2.1 Автомобилестроительная промышленность</w:t>
            </w:r>
          </w:p>
        </w:tc>
        <w:tc>
          <w:tcPr>
            <w:tcW w:w="3641"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w:t>
            </w:r>
            <w:r w:rsidRPr="00804566">
              <w:lastRenderedPageBreak/>
              <w:t xml:space="preserve">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pPr>
            <w:r w:rsidRPr="00804566">
              <w:t>6)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autoSpaceDE/>
              <w:autoSpaceDN/>
              <w:adjustRightInd/>
              <w:rPr>
                <w:rFonts w:eastAsia="Calibri"/>
                <w:lang w:eastAsia="ar-SA"/>
              </w:rPr>
            </w:pPr>
            <w:r w:rsidRPr="00804566">
              <w:t>6) Минимальный процент озеленения 30% от площади земельного участка, за исключением линейных объектов.</w:t>
            </w:r>
          </w:p>
        </w:tc>
        <w:tc>
          <w:tcPr>
            <w:tcW w:w="3985" w:type="dxa"/>
          </w:tcPr>
          <w:p w:rsidR="00804566" w:rsidRPr="00804566" w:rsidRDefault="00804566" w:rsidP="00804566">
            <w:pPr>
              <w:widowControl/>
              <w:autoSpaceDE/>
              <w:autoSpaceDN/>
              <w:adjustRightInd/>
              <w:spacing w:before="75" w:beforeAutospacing="1" w:after="75" w:afterAutospacing="1"/>
              <w:ind w:right="75"/>
            </w:pPr>
            <w:r w:rsidRPr="00804566">
              <w:rPr>
                <w:shd w:val="clear" w:color="auto" w:fill="FFFFFF"/>
              </w:rPr>
              <w:lastRenderedPageBreak/>
              <w:t xml:space="preserve">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w:t>
            </w:r>
            <w:r w:rsidRPr="00804566">
              <w:rPr>
                <w:shd w:val="clear" w:color="auto" w:fill="FFFFFF"/>
              </w:rPr>
              <w:lastRenderedPageBreak/>
              <w:t>транспорта, производства частей и принадлежностей автомобилей и их двигателей</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lastRenderedPageBreak/>
              <w:t>6.3 Легкая промышленность</w:t>
            </w:r>
          </w:p>
        </w:tc>
        <w:tc>
          <w:tcPr>
            <w:tcW w:w="3641"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rPr>
                <w:lang w:eastAsia="ar-SA"/>
              </w:rPr>
              <w:t xml:space="preserve">5) </w:t>
            </w:r>
            <w:r w:rsidRPr="00804566">
              <w:t>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jc w:val="both"/>
            </w:pPr>
            <w:r w:rsidRPr="00804566">
              <w:t>6)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pPr>
            <w:r w:rsidRPr="00804566">
              <w:t>7) Минимальный процент озеленения - 30% от площади земельного участка.</w:t>
            </w:r>
          </w:p>
        </w:tc>
        <w:tc>
          <w:tcPr>
            <w:tcW w:w="3985" w:type="dxa"/>
          </w:tcPr>
          <w:p w:rsidR="00804566" w:rsidRPr="00804566" w:rsidRDefault="00804566" w:rsidP="00804566">
            <w:pPr>
              <w:widowControl/>
              <w:autoSpaceDE/>
              <w:autoSpaceDN/>
              <w:adjustRightInd/>
              <w:spacing w:before="75" w:beforeAutospacing="1" w:after="75" w:afterAutospacing="1"/>
              <w:ind w:right="75"/>
              <w:rPr>
                <w:shd w:val="clear" w:color="auto" w:fill="FFFFFF"/>
              </w:rPr>
            </w:pPr>
            <w:r w:rsidRPr="00804566">
              <w:rPr>
                <w:shd w:val="clear" w:color="auto" w:fill="FFFFFF"/>
              </w:rPr>
              <w:t>Размещение объектов капитального строительства, предназначенных для текстильной, фарфоро-фаянсовой, электронной промышленности</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t>6.4 Пищевая промышленность</w:t>
            </w:r>
          </w:p>
        </w:tc>
        <w:tc>
          <w:tcPr>
            <w:tcW w:w="3641"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2500кв.м;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suppressAutoHyphens/>
              <w:autoSpaceDE/>
              <w:autoSpaceDN/>
              <w:adjustRightInd/>
              <w:jc w:val="both"/>
              <w:rPr>
                <w:lang w:eastAsia="ar-SA"/>
              </w:rPr>
            </w:pPr>
            <w:r w:rsidRPr="00804566">
              <w:rPr>
                <w:lang w:eastAsia="ar-SA"/>
              </w:rPr>
              <w:t xml:space="preserve">5) </w:t>
            </w:r>
            <w:r w:rsidRPr="00804566">
              <w:t>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jc w:val="both"/>
            </w:pPr>
            <w:r w:rsidRPr="00804566">
              <w:t>6)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pPr>
            <w:r w:rsidRPr="00804566">
              <w:t>7) Минимальный процент озеленения - 30% от площади земельного участка.</w:t>
            </w:r>
          </w:p>
        </w:tc>
        <w:tc>
          <w:tcPr>
            <w:tcW w:w="3985" w:type="dxa"/>
          </w:tcPr>
          <w:p w:rsidR="00804566" w:rsidRPr="00804566" w:rsidRDefault="00804566" w:rsidP="00804566">
            <w:pPr>
              <w:widowControl/>
              <w:autoSpaceDE/>
              <w:autoSpaceDN/>
              <w:adjustRightInd/>
              <w:spacing w:before="75" w:beforeAutospacing="1" w:after="75" w:afterAutospacing="1"/>
              <w:ind w:right="75"/>
              <w:rPr>
                <w:shd w:val="clear" w:color="auto" w:fill="FFFFFF"/>
              </w:rPr>
            </w:pPr>
            <w:r w:rsidRPr="00804566">
              <w:rPr>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t>6.5 Нефтехимическая промышленность</w:t>
            </w:r>
          </w:p>
        </w:tc>
        <w:tc>
          <w:tcPr>
            <w:tcW w:w="3641"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 xml:space="preserve">Минимальные отступы от границ </w:t>
            </w:r>
            <w:r w:rsidRPr="00804566">
              <w:rPr>
                <w:lang w:eastAsia="ar-SA"/>
              </w:rPr>
              <w:lastRenderedPageBreak/>
              <w:t>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4  этажа;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rFonts w:eastAsia="Calibri"/>
                <w:lang w:eastAsia="ar-SA"/>
              </w:rPr>
            </w:pPr>
            <w:r w:rsidRPr="00804566">
              <w:t>6) Минимальный процент озеленения - 30% от площади земельного участка.</w:t>
            </w:r>
          </w:p>
        </w:tc>
        <w:tc>
          <w:tcPr>
            <w:tcW w:w="3985" w:type="dxa"/>
          </w:tcPr>
          <w:p w:rsidR="00804566" w:rsidRPr="00804566" w:rsidRDefault="00804566" w:rsidP="00804566">
            <w:pPr>
              <w:widowControl/>
              <w:autoSpaceDE/>
              <w:autoSpaceDN/>
              <w:adjustRightInd/>
              <w:spacing w:before="75" w:beforeAutospacing="1" w:after="75" w:afterAutospacing="1"/>
              <w:ind w:right="75"/>
              <w:rPr>
                <w:shd w:val="clear" w:color="auto" w:fill="FFFFFF"/>
              </w:rPr>
            </w:pPr>
            <w:r w:rsidRPr="00804566">
              <w:rPr>
                <w:shd w:val="clear" w:color="auto" w:fill="FFFFFF"/>
              </w:rPr>
              <w:lastRenderedPageBreak/>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w:t>
            </w:r>
            <w:r w:rsidRPr="00804566">
              <w:rPr>
                <w:shd w:val="clear" w:color="auto" w:fill="FFFFFF"/>
              </w:rPr>
              <w:lastRenderedPageBreak/>
              <w:t>назначения и подобной продукции, а также другие подобные промышленные предприятия</w:t>
            </w:r>
          </w:p>
        </w:tc>
      </w:tr>
      <w:tr w:rsidR="00804566" w:rsidRPr="00804566" w:rsidTr="00804566">
        <w:tc>
          <w:tcPr>
            <w:tcW w:w="2405" w:type="dxa"/>
          </w:tcPr>
          <w:p w:rsidR="00804566" w:rsidRPr="00804566" w:rsidRDefault="00804566" w:rsidP="00804566">
            <w:pPr>
              <w:widowControl/>
              <w:suppressAutoHyphens/>
              <w:autoSpaceDE/>
              <w:autoSpaceDN/>
              <w:adjustRightInd/>
              <w:snapToGrid w:val="0"/>
              <w:rPr>
                <w:rFonts w:eastAsia="Calibri"/>
                <w:shd w:val="clear" w:color="auto" w:fill="FFFFFF"/>
                <w:lang w:eastAsia="en-US"/>
              </w:rPr>
            </w:pPr>
            <w:r w:rsidRPr="00804566">
              <w:rPr>
                <w:rFonts w:eastAsia="Calibri"/>
                <w:shd w:val="clear" w:color="auto" w:fill="FFFFFF"/>
                <w:lang w:eastAsia="en-US"/>
              </w:rPr>
              <w:lastRenderedPageBreak/>
              <w:t>6.6 Строительная промышленность</w:t>
            </w:r>
          </w:p>
        </w:tc>
        <w:tc>
          <w:tcPr>
            <w:tcW w:w="3641"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2000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w:t>
            </w:r>
            <w:r w:rsidRPr="00804566">
              <w:t>не нормируются;</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10 м., от фронтальной границы земельного участка </w:t>
            </w:r>
            <w:r w:rsidRPr="00804566">
              <w:rPr>
                <w:bCs/>
              </w:rPr>
              <w:t>– 10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этажей; </w:t>
            </w:r>
          </w:p>
          <w:p w:rsidR="00804566" w:rsidRPr="00804566" w:rsidRDefault="00804566" w:rsidP="00804566">
            <w:pPr>
              <w:widowControl/>
              <w:suppressAutoHyphens/>
              <w:autoSpaceDE/>
              <w:autoSpaceDN/>
              <w:adjustRightInd/>
              <w:jc w:val="both"/>
            </w:pPr>
            <w:r w:rsidRPr="0080456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804566" w:rsidRPr="00804566" w:rsidRDefault="00804566" w:rsidP="00804566">
            <w:pPr>
              <w:widowControl/>
              <w:suppressAutoHyphens/>
            </w:pPr>
            <w:r w:rsidRPr="00804566">
              <w:t>6)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autoSpaceDE/>
              <w:autoSpaceDN/>
              <w:adjustRightInd/>
              <w:rPr>
                <w:rFonts w:eastAsia="Calibri"/>
                <w:lang w:eastAsia="ar-SA"/>
              </w:rPr>
            </w:pPr>
            <w:r w:rsidRPr="00804566">
              <w:t>6) Минимальный процент озеленения 30% от площади земельного участка, за исключением линейных объектов.</w:t>
            </w:r>
          </w:p>
        </w:tc>
        <w:tc>
          <w:tcPr>
            <w:tcW w:w="3985" w:type="dxa"/>
          </w:tcPr>
          <w:p w:rsidR="00804566" w:rsidRPr="00804566" w:rsidRDefault="00804566" w:rsidP="00804566">
            <w:pPr>
              <w:widowControl/>
              <w:autoSpaceDE/>
              <w:autoSpaceDN/>
              <w:adjustRightInd/>
              <w:spacing w:before="75" w:beforeAutospacing="1" w:after="75" w:afterAutospacing="1"/>
              <w:ind w:right="75"/>
              <w:rPr>
                <w:shd w:val="clear" w:color="auto" w:fill="FFFFFF"/>
              </w:rPr>
            </w:pPr>
            <w:r w:rsidRPr="00804566">
              <w:rPr>
                <w:shd w:val="clear" w:color="auto" w:fill="FFFFFF"/>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804566" w:rsidRPr="00804566" w:rsidTr="00804566">
        <w:tc>
          <w:tcPr>
            <w:tcW w:w="2405" w:type="dxa"/>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3641"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СП, действующими на территории Российской Федерации.</w:t>
            </w:r>
          </w:p>
        </w:tc>
        <w:tc>
          <w:tcPr>
            <w:tcW w:w="3985" w:type="dxa"/>
          </w:tcPr>
          <w:p w:rsidR="00804566" w:rsidRPr="00804566" w:rsidRDefault="00804566" w:rsidP="00804566">
            <w:pPr>
              <w:widowControl/>
              <w:rPr>
                <w:rFonts w:eastAsia="Calibri"/>
              </w:rPr>
            </w:pPr>
            <w:r w:rsidRPr="0080456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rPr>
                <w:rFonts w:eastAsia="Calibri"/>
              </w:rPr>
            </w:pP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804566" w:rsidRDefault="00804566" w:rsidP="00804566">
      <w:pPr>
        <w:widowControl/>
        <w:suppressAutoHyphens/>
        <w:autoSpaceDE/>
        <w:autoSpaceDN/>
        <w:adjustRightInd/>
        <w:rPr>
          <w:rFonts w:eastAsia="Calibri"/>
          <w:b/>
          <w:snapToGrid w:val="0"/>
          <w:sz w:val="24"/>
          <w:szCs w:val="24"/>
          <w:lang w:eastAsia="en-US"/>
        </w:rPr>
      </w:pPr>
      <w:r w:rsidRPr="00804566">
        <w:rPr>
          <w:rFonts w:eastAsia="Calibri"/>
          <w:b/>
          <w:snapToGrid w:val="0"/>
          <w:sz w:val="24"/>
          <w:szCs w:val="24"/>
          <w:lang w:eastAsia="en-US"/>
        </w:rPr>
        <w:t>3.</w:t>
      </w:r>
      <w:r w:rsidRPr="00804566">
        <w:rPr>
          <w:rFonts w:eastAsia="Calibri"/>
          <w:b/>
          <w:snapToGrid w:val="0"/>
          <w:sz w:val="24"/>
          <w:szCs w:val="24"/>
          <w:lang w:eastAsia="en-US"/>
        </w:rPr>
        <w:tab/>
        <w:t>Вспомогательные виды и параметры разрешённого использования   земельных участков и объектов капитального строительства.</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xml:space="preserve">Для размещения: - внутрихозяйственных дорог и коммуникаций; </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инженерные, транспортные и иные вспомогательные сооружения, и устройства для нужд сельского хозяйства;</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xml:space="preserve"> - зеленые насаждения.</w:t>
      </w:r>
    </w:p>
    <w:p w:rsidR="00804566" w:rsidRPr="00804566" w:rsidRDefault="00804566" w:rsidP="00804566">
      <w:pPr>
        <w:widowControl/>
        <w:autoSpaceDE/>
        <w:autoSpaceDN/>
        <w:adjustRightInd/>
        <w:ind w:right="-1" w:firstLine="709"/>
        <w:jc w:val="both"/>
        <w:rPr>
          <w:rFonts w:eastAsia="SimSun"/>
          <w:b/>
          <w:sz w:val="24"/>
          <w:szCs w:val="24"/>
          <w:u w:val="single"/>
        </w:rPr>
      </w:pP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b/>
          <w:sz w:val="24"/>
          <w:szCs w:val="24"/>
          <w:u w:val="single"/>
        </w:rPr>
        <w:t>Примечание:</w:t>
      </w:r>
      <w:r w:rsidRPr="00804566">
        <w:rPr>
          <w:rFonts w:eastAsia="SimSun"/>
          <w:sz w:val="24"/>
          <w:szCs w:val="24"/>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w:t>
      </w:r>
      <w:r w:rsidRPr="00804566">
        <w:rPr>
          <w:rFonts w:eastAsia="SimSun"/>
          <w:sz w:val="24"/>
          <w:szCs w:val="24"/>
        </w:rPr>
        <w:lastRenderedPageBreak/>
        <w:t>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t>В условиях сложившейся застройки, основные строения допускается размещать по сложившейся линии застройки.</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границ смежных земельных участков - 1 метра;</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Максимальное количество надземных этажей для строений и сооружений вспомогательного использования - 2;</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Размещение производственной территориальной зоны не допускается:</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а) в составе рекреационных зон;</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б) на землях особо охраняемых территорий, в том числе:</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первом поясе зоны санитарной охраны источников водоснабжения;</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водоохранных и прибрежных зонах рек, морей;</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зонах охраны памятников истории и культуры без согласования с соответствующими органами охраны памятников;</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зонах возможного катастрофического затопления в результате разрушения плотин или дамб.</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Не допускается расширение производственных предприятий, если при этом требуется увеличение размера санитарно-защитных зон.</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Запрещается проектирование указанных предприятий на территории бывших кладбищ, скотомогильников, свалок.</w:t>
      </w:r>
    </w:p>
    <w:p w:rsidR="00804566" w:rsidRPr="00804566" w:rsidRDefault="00804566" w:rsidP="00804566">
      <w:pPr>
        <w:jc w:val="center"/>
        <w:rPr>
          <w:rFonts w:ascii="Verdana" w:hAnsi="Verdana" w:cs="Verdana"/>
          <w:b/>
          <w:bCs/>
          <w:color w:val="C0C0C0"/>
          <w:sz w:val="22"/>
          <w:szCs w:val="22"/>
        </w:rPr>
      </w:pPr>
    </w:p>
    <w:p w:rsidR="00804566" w:rsidRPr="00804566" w:rsidRDefault="00804566" w:rsidP="00804566">
      <w:pPr>
        <w:jc w:val="center"/>
        <w:rPr>
          <w:rFonts w:ascii="Verdana" w:hAnsi="Verdana" w:cs="Verdana"/>
          <w:b/>
          <w:bCs/>
          <w:color w:val="C0C0C0"/>
          <w:sz w:val="22"/>
          <w:szCs w:val="22"/>
        </w:rPr>
      </w:pPr>
    </w:p>
    <w:p w:rsidR="00804566" w:rsidRPr="00804566" w:rsidRDefault="00804566" w:rsidP="00804566">
      <w:pPr>
        <w:widowControl/>
        <w:autoSpaceDE/>
        <w:autoSpaceDN/>
        <w:adjustRightInd/>
        <w:spacing w:line="228" w:lineRule="auto"/>
        <w:jc w:val="center"/>
        <w:rPr>
          <w:b/>
          <w:i/>
          <w:iCs/>
          <w:sz w:val="24"/>
          <w:szCs w:val="24"/>
        </w:rPr>
      </w:pPr>
      <w:r w:rsidRPr="00804566">
        <w:rPr>
          <w:b/>
          <w:bCs/>
          <w:caps/>
          <w:sz w:val="24"/>
          <w:szCs w:val="24"/>
        </w:rPr>
        <w:t>Зоны инженерной и транспортной инфраструктур</w:t>
      </w:r>
    </w:p>
    <w:p w:rsidR="00804566" w:rsidRPr="00804566" w:rsidRDefault="00804566" w:rsidP="00804566">
      <w:pPr>
        <w:ind w:firstLine="720"/>
        <w:jc w:val="center"/>
        <w:rPr>
          <w:rFonts w:ascii="Verdana" w:hAnsi="Verdana" w:cs="Verdana"/>
          <w:b/>
          <w:bCs/>
          <w:color w:val="C0C0C0"/>
          <w:sz w:val="22"/>
          <w:szCs w:val="22"/>
        </w:rPr>
      </w:pPr>
    </w:p>
    <w:p w:rsidR="00804566" w:rsidRPr="00804566" w:rsidRDefault="00804566" w:rsidP="00804566">
      <w:pPr>
        <w:keepNext/>
        <w:widowControl/>
        <w:autoSpaceDE/>
        <w:autoSpaceDN/>
        <w:adjustRightInd/>
        <w:spacing w:before="120"/>
        <w:jc w:val="center"/>
        <w:outlineLvl w:val="2"/>
        <w:rPr>
          <w:rFonts w:eastAsia="SimSun"/>
          <w:b/>
          <w:bCs/>
          <w:sz w:val="24"/>
          <w:szCs w:val="24"/>
          <w:u w:val="single"/>
          <w:lang w:eastAsia="zh-CN"/>
        </w:rPr>
      </w:pPr>
      <w:r w:rsidRPr="00804566">
        <w:rPr>
          <w:rFonts w:eastAsia="SimSun"/>
          <w:b/>
          <w:bCs/>
          <w:sz w:val="24"/>
          <w:szCs w:val="24"/>
          <w:u w:val="single"/>
          <w:lang w:eastAsia="zh-CN"/>
        </w:rPr>
        <w:t>ЗОНА ОБЪЕКТОВ ТРАНСПОРТНОГО ОБСЛУЖИВАНИЯ (Т)</w:t>
      </w:r>
    </w:p>
    <w:p w:rsidR="00804566" w:rsidRPr="00804566" w:rsidRDefault="00804566" w:rsidP="00804566">
      <w:pPr>
        <w:jc w:val="both"/>
        <w:rPr>
          <w:rFonts w:ascii="Verdana" w:hAnsi="Verdana" w:cs="Verdana"/>
          <w:b/>
          <w:bCs/>
          <w:color w:val="C0C0C0"/>
          <w:sz w:val="22"/>
          <w:szCs w:val="22"/>
        </w:rPr>
      </w:pPr>
    </w:p>
    <w:p w:rsidR="00804566" w:rsidRPr="00804566" w:rsidRDefault="00804566" w:rsidP="00804566">
      <w:pPr>
        <w:widowControl/>
        <w:numPr>
          <w:ilvl w:val="0"/>
          <w:numId w:val="2"/>
        </w:numPr>
        <w:suppressAutoHyphens/>
        <w:autoSpaceDE/>
        <w:autoSpaceDN/>
        <w:adjustRightInd/>
        <w:spacing w:after="200" w:line="276" w:lineRule="auto"/>
        <w:jc w:val="both"/>
        <w:rPr>
          <w:rFonts w:eastAsia="Calibri"/>
          <w:b/>
          <w:sz w:val="24"/>
          <w:szCs w:val="24"/>
          <w:lang w:eastAsia="ar-SA"/>
        </w:rPr>
      </w:pPr>
      <w:r w:rsidRPr="00804566">
        <w:rPr>
          <w:rFonts w:eastAsia="Calibri"/>
          <w:b/>
          <w:sz w:val="24"/>
          <w:szCs w:val="24"/>
          <w:lang w:eastAsia="ar-SA"/>
        </w:rPr>
        <w:t>Основные виды и параметры разрешенного использования земельных участков и объектов капитального строительства</w:t>
      </w:r>
    </w:p>
    <w:p w:rsidR="00804566" w:rsidRPr="00804566" w:rsidRDefault="00804566" w:rsidP="00804566">
      <w:pPr>
        <w:jc w:val="both"/>
        <w:rPr>
          <w:rFonts w:ascii="Verdana" w:hAnsi="Verdana" w:cs="Verdana"/>
          <w:b/>
          <w:bCs/>
          <w:color w:val="C0C0C0"/>
          <w:sz w:val="22"/>
          <w:szCs w:val="22"/>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4253"/>
      </w:tblGrid>
      <w:tr w:rsidR="00804566" w:rsidRPr="00804566" w:rsidTr="00804566">
        <w:trPr>
          <w:trHeight w:val="552"/>
        </w:trPr>
        <w:tc>
          <w:tcPr>
            <w:tcW w:w="2153" w:type="dxa"/>
            <w:vAlign w:val="center"/>
          </w:tcPr>
          <w:p w:rsidR="00804566" w:rsidRPr="00804566" w:rsidRDefault="00804566" w:rsidP="00804566">
            <w:pPr>
              <w:widowControl/>
              <w:suppressAutoHyphens/>
              <w:autoSpaceDE/>
              <w:autoSpaceDN/>
              <w:adjustRightInd/>
              <w:jc w:val="center"/>
              <w:rPr>
                <w:b/>
                <w:sz w:val="16"/>
                <w:szCs w:val="16"/>
                <w:lang w:eastAsia="ar-SA"/>
              </w:rPr>
            </w:pPr>
            <w:r w:rsidRPr="00804566">
              <w:rPr>
                <w:b/>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b/>
                <w:sz w:val="16"/>
                <w:szCs w:val="16"/>
                <w:lang w:eastAsia="ar-SA"/>
              </w:rPr>
              <w:t>(код по классификатору</w:t>
            </w:r>
            <w:r w:rsidRPr="00804566">
              <w:rPr>
                <w:rFonts w:eastAsia="Calibri"/>
                <w:b/>
                <w:sz w:val="16"/>
                <w:szCs w:val="16"/>
                <w:lang w:eastAsia="ar-SA"/>
              </w:rPr>
              <w:t>)</w:t>
            </w:r>
          </w:p>
        </w:tc>
        <w:tc>
          <w:tcPr>
            <w:tcW w:w="3767" w:type="dxa"/>
            <w:tcBorders>
              <w:bottom w:val="single" w:sz="8" w:space="0" w:color="auto"/>
            </w:tcBorders>
            <w:vAlign w:val="center"/>
          </w:tcPr>
          <w:p w:rsidR="00804566" w:rsidRPr="00804566" w:rsidRDefault="00804566" w:rsidP="00804566">
            <w:pPr>
              <w:widowControl/>
              <w:suppressAutoHyphens/>
              <w:autoSpaceDE/>
              <w:autoSpaceDN/>
              <w:adjustRightInd/>
              <w:jc w:val="center"/>
              <w:rPr>
                <w:b/>
                <w:sz w:val="16"/>
                <w:szCs w:val="16"/>
                <w:lang w:eastAsia="ar-SA"/>
              </w:rPr>
            </w:pPr>
            <w:r w:rsidRPr="00804566">
              <w:rPr>
                <w:b/>
                <w:sz w:val="16"/>
                <w:szCs w:val="16"/>
                <w:lang w:eastAsia="ar-SA"/>
              </w:rPr>
              <w:t>ПАРАМЕТРЫ РАЗРЕШЕННОГО ИСПОЛЬЗОВАНИЯ</w:t>
            </w:r>
          </w:p>
        </w:tc>
        <w:tc>
          <w:tcPr>
            <w:tcW w:w="4253" w:type="dxa"/>
            <w:vAlign w:val="center"/>
          </w:tcPr>
          <w:p w:rsidR="00804566" w:rsidRPr="00804566" w:rsidRDefault="00804566" w:rsidP="00804566">
            <w:pPr>
              <w:widowControl/>
              <w:suppressAutoHyphens/>
              <w:autoSpaceDE/>
              <w:autoSpaceDN/>
              <w:adjustRightInd/>
              <w:jc w:val="center"/>
              <w:rPr>
                <w:b/>
                <w:sz w:val="16"/>
                <w:szCs w:val="16"/>
                <w:lang w:eastAsia="ar-SA"/>
              </w:rPr>
            </w:pPr>
            <w:r w:rsidRPr="00804566">
              <w:rPr>
                <w:b/>
                <w:sz w:val="16"/>
                <w:szCs w:val="16"/>
                <w:lang w:eastAsia="ar-SA"/>
              </w:rPr>
              <w:t>ОПИСАНИЕ ВИДА РАЗРЕШЕННОГО ИСПОЛЬЗОВАНИЯ ЗЕМЕЛЬНОГО УЧАСТКА</w:t>
            </w:r>
          </w:p>
        </w:tc>
      </w:tr>
      <w:tr w:rsidR="00804566" w:rsidRPr="00804566" w:rsidTr="00804566">
        <w:tc>
          <w:tcPr>
            <w:tcW w:w="2153" w:type="dxa"/>
          </w:tcPr>
          <w:tbl>
            <w:tblPr>
              <w:tblW w:w="0" w:type="auto"/>
              <w:tblBorders>
                <w:top w:val="nil"/>
                <w:left w:val="nil"/>
                <w:bottom w:val="nil"/>
                <w:right w:val="nil"/>
              </w:tblBorders>
              <w:tblLook w:val="0000" w:firstRow="0" w:lastRow="0" w:firstColumn="0" w:lastColumn="0" w:noHBand="0" w:noVBand="0"/>
            </w:tblPr>
            <w:tblGrid>
              <w:gridCol w:w="1937"/>
            </w:tblGrid>
            <w:tr w:rsidR="00804566" w:rsidRPr="00804566" w:rsidTr="00804566">
              <w:trPr>
                <w:trHeight w:val="100"/>
              </w:trPr>
              <w:tc>
                <w:tcPr>
                  <w:tcW w:w="0" w:type="auto"/>
                </w:tcPr>
                <w:p w:rsidR="00804566" w:rsidRPr="00804566" w:rsidRDefault="00804566" w:rsidP="00804566">
                  <w:pPr>
                    <w:widowControl/>
                    <w:suppressAutoHyphens/>
                    <w:rPr>
                      <w:lang w:eastAsia="ar-SA"/>
                    </w:rPr>
                  </w:pPr>
                  <w:r w:rsidRPr="00804566">
                    <w:rPr>
                      <w:rFonts w:eastAsia="Calibri"/>
                      <w:b/>
                      <w:color w:val="000000"/>
                    </w:rPr>
                    <w:t xml:space="preserve">2.7.1 </w:t>
                  </w:r>
                  <w:r w:rsidRPr="00804566">
                    <w:rPr>
                      <w:lang w:eastAsia="ar-SA"/>
                    </w:rPr>
                    <w:t xml:space="preserve">Хранение автотранспорта </w:t>
                  </w:r>
                </w:p>
              </w:tc>
            </w:tr>
          </w:tbl>
          <w:p w:rsidR="00804566" w:rsidRPr="00804566" w:rsidRDefault="00804566" w:rsidP="00804566">
            <w:pPr>
              <w:widowControl/>
              <w:suppressAutoHyphens/>
              <w:autoSpaceDE/>
              <w:autoSpaceDN/>
              <w:adjustRightInd/>
              <w:jc w:val="both"/>
              <w:rPr>
                <w:rFonts w:eastAsia="Calibri"/>
                <w:lang w:eastAsia="ar-SA"/>
              </w:rPr>
            </w:pPr>
          </w:p>
        </w:tc>
        <w:tc>
          <w:tcPr>
            <w:tcW w:w="3767" w:type="dxa"/>
          </w:tcPr>
          <w:p w:rsidR="00804566" w:rsidRPr="00804566" w:rsidRDefault="00804566" w:rsidP="00804566">
            <w:pPr>
              <w:widowControl/>
              <w:suppressAutoHyphens/>
              <w:autoSpaceDE/>
              <w:autoSpaceDN/>
              <w:adjustRightInd/>
              <w:rPr>
                <w:lang w:eastAsia="ar-SA"/>
              </w:rPr>
            </w:pPr>
            <w:r w:rsidRPr="00804566">
              <w:rPr>
                <w:lang w:eastAsia="ar-SA"/>
              </w:rPr>
              <w:t xml:space="preserve">1) Минимальная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1 м;</w:t>
            </w:r>
          </w:p>
          <w:p w:rsidR="00804566" w:rsidRPr="00804566" w:rsidRDefault="00804566" w:rsidP="00804566">
            <w:pPr>
              <w:widowControl/>
              <w:suppressAutoHyphens/>
              <w:autoSpaceDE/>
              <w:autoSpaceDN/>
              <w:adjustRightInd/>
              <w:rPr>
                <w:lang w:eastAsia="ar-SA"/>
              </w:rPr>
            </w:pPr>
            <w:r w:rsidRPr="00804566">
              <w:rPr>
                <w:lang w:eastAsia="ar-SA"/>
              </w:rPr>
              <w:t>4) Предельная высота зданий, строений, сооружений от уровня земли - 20 м;</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земельного участка – не нормируется.</w:t>
            </w:r>
          </w:p>
        </w:tc>
        <w:tc>
          <w:tcPr>
            <w:tcW w:w="4253" w:type="dxa"/>
          </w:tcPr>
          <w:p w:rsidR="00804566" w:rsidRPr="00804566" w:rsidRDefault="00804566" w:rsidP="00804566">
            <w:pPr>
              <w:suppressAutoHyphens/>
            </w:pPr>
            <w:r w:rsidRPr="00804566">
              <w:rPr>
                <w:lang w:eastAsia="ar-SA"/>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w:t>
            </w:r>
          </w:p>
        </w:tc>
      </w:tr>
      <w:tr w:rsidR="00804566" w:rsidRPr="00804566" w:rsidTr="00804566">
        <w:tc>
          <w:tcPr>
            <w:tcW w:w="2153" w:type="dxa"/>
            <w:shd w:val="clear" w:color="auto" w:fill="auto"/>
          </w:tcPr>
          <w:p w:rsidR="00804566" w:rsidRPr="00804566" w:rsidRDefault="00804566" w:rsidP="00804566">
            <w:pPr>
              <w:widowControl/>
              <w:suppressAutoHyphens/>
              <w:autoSpaceDE/>
              <w:autoSpaceDN/>
              <w:adjustRightInd/>
              <w:jc w:val="both"/>
              <w:rPr>
                <w:rFonts w:eastAsia="Calibri"/>
                <w:color w:val="FF0000"/>
                <w:sz w:val="24"/>
                <w:szCs w:val="24"/>
                <w:lang w:eastAsia="ar-SA"/>
              </w:rPr>
            </w:pPr>
            <w:r w:rsidRPr="00804566">
              <w:rPr>
                <w:lang w:eastAsia="ar-SA"/>
              </w:rPr>
              <w:t>4.9Служебные гаражи</w:t>
            </w:r>
          </w:p>
        </w:tc>
        <w:tc>
          <w:tcPr>
            <w:tcW w:w="3767"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w:t>
            </w:r>
            <w:r w:rsidRPr="00804566">
              <w:t xml:space="preserve">– </w:t>
            </w:r>
            <w:r w:rsidRPr="00804566">
              <w:rPr>
                <w:lang w:eastAsia="ar-SA"/>
              </w:rPr>
              <w:t>3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 не более 2 этажей; </w:t>
            </w:r>
          </w:p>
          <w:p w:rsidR="00804566" w:rsidRPr="00804566" w:rsidRDefault="00804566" w:rsidP="00804566">
            <w:pPr>
              <w:suppressAutoHyphens/>
              <w:autoSpaceDE/>
              <w:autoSpaceDN/>
              <w:adjustRightInd/>
              <w:jc w:val="both"/>
              <w:rPr>
                <w:lang w:eastAsia="ar-SA"/>
              </w:rPr>
            </w:pPr>
            <w:r w:rsidRPr="00804566">
              <w:rPr>
                <w:lang w:eastAsia="ar-SA"/>
              </w:rPr>
              <w:t xml:space="preserve">4) </w:t>
            </w:r>
            <w:r w:rsidRPr="00804566">
              <w:t xml:space="preserve">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804566" w:rsidRPr="00804566" w:rsidRDefault="00804566" w:rsidP="00804566">
            <w:pPr>
              <w:widowControl/>
            </w:pPr>
            <w:r w:rsidRPr="00804566">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4253"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804566" w:rsidRPr="00804566" w:rsidTr="00804566">
        <w:tc>
          <w:tcPr>
            <w:tcW w:w="2153"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  Объекты дорожного сервиса</w:t>
            </w:r>
          </w:p>
        </w:tc>
        <w:tc>
          <w:tcPr>
            <w:tcW w:w="3767"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участка- 50%.</w:t>
            </w:r>
          </w:p>
        </w:tc>
        <w:tc>
          <w:tcPr>
            <w:tcW w:w="4253"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23" w:anchor="block_14911" w:history="1">
              <w:r w:rsidRPr="00804566">
                <w:rPr>
                  <w:lang w:eastAsia="ar-SA"/>
                </w:rPr>
                <w:t>кодами 4.9.1.1 - 4.9.1.4</w:t>
              </w:r>
            </w:hyperlink>
          </w:p>
        </w:tc>
      </w:tr>
      <w:tr w:rsidR="00804566" w:rsidRPr="00804566" w:rsidTr="00804566">
        <w:tc>
          <w:tcPr>
            <w:tcW w:w="2153"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4.9.1.1 Заправка транспортных средств</w:t>
            </w:r>
          </w:p>
        </w:tc>
        <w:tc>
          <w:tcPr>
            <w:tcW w:w="3767"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lastRenderedPageBreak/>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4253"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lastRenderedPageBreak/>
              <w:t xml:space="preserve">Размещение автозаправочных станций; размещение магазинов сопутствующей торговли, зданий для организации общественного питания в качестве объектов </w:t>
            </w:r>
            <w:r w:rsidRPr="00804566">
              <w:rPr>
                <w:lang w:eastAsia="ar-SA"/>
              </w:rPr>
              <w:lastRenderedPageBreak/>
              <w:t>дорожного сервиса</w:t>
            </w:r>
          </w:p>
        </w:tc>
      </w:tr>
      <w:tr w:rsidR="00804566" w:rsidRPr="00804566" w:rsidTr="00804566">
        <w:tc>
          <w:tcPr>
            <w:tcW w:w="2153"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lastRenderedPageBreak/>
              <w:t>4.9.1.2 Обеспечение дорожного отдыха</w:t>
            </w:r>
          </w:p>
        </w:tc>
        <w:tc>
          <w:tcPr>
            <w:tcW w:w="3767"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4253" w:type="dxa"/>
            <w:tcBorders>
              <w:bottom w:val="single" w:sz="6" w:space="0" w:color="000000"/>
              <w:right w:val="single" w:sz="6" w:space="0" w:color="000000"/>
            </w:tcBorders>
            <w:shd w:val="clear" w:color="auto" w:fill="FFFFFF"/>
          </w:tcPr>
          <w:p w:rsidR="00804566" w:rsidRPr="00804566" w:rsidRDefault="00804566" w:rsidP="00804566">
            <w:pPr>
              <w:widowControl/>
              <w:suppressAutoHyphens/>
              <w:autoSpaceDE/>
              <w:autoSpaceDN/>
              <w:adjustRightInd/>
              <w:rPr>
                <w:lang w:eastAsia="ar-SA"/>
              </w:rPr>
            </w:pPr>
            <w:r w:rsidRPr="00804566">
              <w:rPr>
                <w:lang w:eastAsia="ar-SA"/>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04566" w:rsidRPr="00804566" w:rsidTr="00804566">
        <w:tc>
          <w:tcPr>
            <w:tcW w:w="2153"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b/>
                <w:lang w:eastAsia="ar-SA"/>
              </w:rPr>
              <w:t>4.9.1.3</w:t>
            </w:r>
            <w:r w:rsidRPr="00804566">
              <w:rPr>
                <w:lang w:eastAsia="ar-SA"/>
              </w:rPr>
              <w:t xml:space="preserve"> Автомобильные мойки</w:t>
            </w:r>
          </w:p>
        </w:tc>
        <w:tc>
          <w:tcPr>
            <w:tcW w:w="3767"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4253"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автомобильных моек, а также размещение магазинов сопутствующей торговли</w:t>
            </w:r>
          </w:p>
        </w:tc>
      </w:tr>
      <w:tr w:rsidR="00804566" w:rsidRPr="00804566" w:rsidTr="00804566">
        <w:tc>
          <w:tcPr>
            <w:tcW w:w="2153"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b/>
                <w:lang w:eastAsia="ar-SA"/>
              </w:rPr>
              <w:t>4.9.1.4</w:t>
            </w:r>
            <w:r w:rsidRPr="00804566">
              <w:rPr>
                <w:lang w:eastAsia="ar-SA"/>
              </w:rPr>
              <w:t xml:space="preserve"> Ремонт автомобилей</w:t>
            </w:r>
          </w:p>
        </w:tc>
        <w:tc>
          <w:tcPr>
            <w:tcW w:w="3767"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500 кв.м;</w:t>
            </w:r>
          </w:p>
          <w:p w:rsidR="00804566" w:rsidRPr="00804566" w:rsidRDefault="00804566" w:rsidP="00804566">
            <w:pPr>
              <w:widowControl/>
              <w:suppressAutoHyphens/>
              <w:rPr>
                <w:lang w:eastAsia="ar-SA"/>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w:t>
            </w:r>
          </w:p>
          <w:p w:rsidR="00804566" w:rsidRPr="00804566" w:rsidRDefault="00804566" w:rsidP="00804566">
            <w:pPr>
              <w:widowControl/>
              <w:suppressAutoHyphens/>
              <w:rPr>
                <w:lang w:eastAsia="ar-SA"/>
              </w:rPr>
            </w:pPr>
            <w:r w:rsidRPr="00804566">
              <w:rPr>
                <w:lang w:eastAsia="ar-SA"/>
              </w:rPr>
              <w:t>4) Максимальное количество надземных этажей зданий – 3 этажа (включая мансардный этаж);</w:t>
            </w:r>
          </w:p>
          <w:p w:rsidR="00804566" w:rsidRPr="00804566" w:rsidRDefault="00804566" w:rsidP="00804566">
            <w:pPr>
              <w:widowControl/>
              <w:suppressAutoHyphens/>
              <w:rPr>
                <w:lang w:eastAsia="ar-SA"/>
              </w:rPr>
            </w:pPr>
            <w:r w:rsidRPr="00804566">
              <w:rPr>
                <w:lang w:eastAsia="ar-SA"/>
              </w:rPr>
              <w:t>5) Максимальный процент застройки участка- 50%.</w:t>
            </w:r>
          </w:p>
        </w:tc>
        <w:tc>
          <w:tcPr>
            <w:tcW w:w="4253"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04566" w:rsidRPr="00804566" w:rsidTr="00804566">
        <w:tc>
          <w:tcPr>
            <w:tcW w:w="2153" w:type="dxa"/>
          </w:tcPr>
          <w:p w:rsidR="00804566" w:rsidRPr="00804566" w:rsidRDefault="00804566" w:rsidP="00804566">
            <w:pPr>
              <w:widowControl/>
              <w:suppressAutoHyphens/>
              <w:autoSpaceDE/>
              <w:autoSpaceDN/>
              <w:adjustRightInd/>
              <w:ind w:left="75" w:right="75"/>
            </w:pPr>
            <w:r w:rsidRPr="00804566">
              <w:rPr>
                <w:b/>
              </w:rPr>
              <w:t>7.1.1</w:t>
            </w:r>
            <w:r w:rsidRPr="00804566">
              <w:t xml:space="preserve"> Железнодорожные пути</w:t>
            </w:r>
          </w:p>
        </w:tc>
        <w:tc>
          <w:tcPr>
            <w:tcW w:w="3767" w:type="dxa"/>
          </w:tcPr>
          <w:p w:rsidR="00804566" w:rsidRPr="00804566" w:rsidRDefault="00804566" w:rsidP="00804566">
            <w:pPr>
              <w:widowControl/>
              <w:suppressAutoHyphens/>
              <w:autoSpaceDE/>
              <w:autoSpaceDN/>
              <w:adjustRightInd/>
              <w:rPr>
                <w:lang w:eastAsia="ar-SA"/>
              </w:rPr>
            </w:pPr>
            <w:r w:rsidRPr="00804566">
              <w:rPr>
                <w:lang w:eastAsia="ar-SA"/>
              </w:rPr>
              <w:t>Регламенты не распространяются.</w:t>
            </w:r>
          </w:p>
          <w:p w:rsidR="00804566" w:rsidRPr="00804566" w:rsidRDefault="00804566" w:rsidP="00804566">
            <w:pPr>
              <w:widowControl/>
              <w:suppressAutoHyphens/>
              <w:autoSpaceDE/>
              <w:autoSpaceDN/>
              <w:adjustRightInd/>
              <w:rPr>
                <w:lang w:eastAsia="ar-SA"/>
              </w:rPr>
            </w:pPr>
            <w:r w:rsidRPr="00804566">
              <w:rPr>
                <w:lang w:eastAsia="ar-SA"/>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suppressAutoHyphens/>
              <w:autoSpaceDE/>
              <w:autoSpaceDN/>
              <w:adjustRightInd/>
              <w:rPr>
                <w:lang w:eastAsia="ar-SA"/>
              </w:rPr>
            </w:pPr>
            <w:r w:rsidRPr="00804566">
              <w:rPr>
                <w:lang w:eastAsia="ar-SA"/>
              </w:rPr>
              <w:t>СП, действующими на территории Российской Федерации.</w:t>
            </w:r>
          </w:p>
        </w:tc>
        <w:tc>
          <w:tcPr>
            <w:tcW w:w="4253" w:type="dxa"/>
          </w:tcPr>
          <w:p w:rsidR="00804566" w:rsidRPr="00804566" w:rsidRDefault="00804566" w:rsidP="00804566">
            <w:pPr>
              <w:widowControl/>
              <w:suppressAutoHyphens/>
              <w:autoSpaceDE/>
              <w:autoSpaceDN/>
              <w:adjustRightInd/>
            </w:pPr>
            <w:r w:rsidRPr="00804566">
              <w:t>Размещение железнодорожных путей</w:t>
            </w:r>
          </w:p>
          <w:p w:rsidR="00804566" w:rsidRPr="00804566" w:rsidRDefault="00804566" w:rsidP="00804566">
            <w:pPr>
              <w:suppressAutoHyphens/>
            </w:pPr>
          </w:p>
        </w:tc>
      </w:tr>
      <w:tr w:rsidR="00804566" w:rsidRPr="00804566" w:rsidTr="00804566">
        <w:tc>
          <w:tcPr>
            <w:tcW w:w="2153" w:type="dxa"/>
          </w:tcPr>
          <w:p w:rsidR="00804566" w:rsidRPr="00804566" w:rsidRDefault="00804566" w:rsidP="00804566">
            <w:pPr>
              <w:widowControl/>
              <w:suppressAutoHyphens/>
              <w:autoSpaceDE/>
              <w:autoSpaceDN/>
              <w:adjustRightInd/>
              <w:ind w:left="75" w:right="75"/>
            </w:pPr>
            <w:r w:rsidRPr="00804566">
              <w:rPr>
                <w:b/>
              </w:rPr>
              <w:t>7.1.2</w:t>
            </w:r>
            <w:r w:rsidRPr="00804566">
              <w:t xml:space="preserve"> Обслуживание железнодорожных перевозок</w:t>
            </w:r>
          </w:p>
        </w:tc>
        <w:tc>
          <w:tcPr>
            <w:tcW w:w="3767"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w:t>
            </w:r>
            <w:r w:rsidRPr="00804566">
              <w:t xml:space="preserve">Минимальные отступы от границ смежных земельных участков –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lastRenderedPageBreak/>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80%;</w:t>
            </w:r>
          </w:p>
          <w:p w:rsidR="00804566" w:rsidRPr="00FA085B" w:rsidRDefault="00804566" w:rsidP="00FA085B">
            <w:pPr>
              <w:widowControl/>
              <w:suppressAutoHyphens/>
              <w:autoSpaceDE/>
              <w:autoSpaceDN/>
              <w:adjustRightInd/>
              <w:jc w:val="both"/>
              <w:rPr>
                <w:rFonts w:eastAsia="Calibri"/>
                <w:sz w:val="24"/>
                <w:szCs w:val="24"/>
                <w:lang w:eastAsia="ar-SA"/>
              </w:rPr>
            </w:pPr>
            <w:r w:rsidRPr="00804566">
              <w:t>6) Минимальный процент озеленения – не нормируется.</w:t>
            </w:r>
          </w:p>
        </w:tc>
        <w:tc>
          <w:tcPr>
            <w:tcW w:w="4253" w:type="dxa"/>
          </w:tcPr>
          <w:p w:rsidR="00804566" w:rsidRPr="00804566" w:rsidRDefault="00804566" w:rsidP="00804566">
            <w:pPr>
              <w:widowControl/>
              <w:jc w:val="both"/>
            </w:pPr>
            <w:r w:rsidRPr="00804566">
              <w:lastRenderedPageBreak/>
              <w:t xml:space="preserve">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w:t>
            </w:r>
            <w:r w:rsidRPr="00804566">
              <w:lastRenderedPageBreak/>
              <w:t>других объектов железнодорожного транспорта;</w:t>
            </w:r>
          </w:p>
          <w:p w:rsidR="00804566" w:rsidRPr="00804566" w:rsidRDefault="00804566" w:rsidP="00804566">
            <w:pPr>
              <w:widowControl/>
              <w:jc w:val="both"/>
            </w:pPr>
            <w:r w:rsidRPr="00804566">
              <w:t>размещение погрузочно-разгрузочных площадок, прирельсовых складов</w:t>
            </w:r>
          </w:p>
          <w:p w:rsidR="00804566" w:rsidRPr="00804566" w:rsidRDefault="00804566" w:rsidP="00804566">
            <w:pPr>
              <w:suppressAutoHyphens/>
            </w:pPr>
          </w:p>
        </w:tc>
      </w:tr>
      <w:tr w:rsidR="00804566" w:rsidRPr="00804566" w:rsidTr="00804566">
        <w:tc>
          <w:tcPr>
            <w:tcW w:w="2153" w:type="dxa"/>
          </w:tcPr>
          <w:p w:rsidR="00804566" w:rsidRPr="00804566" w:rsidRDefault="00804566" w:rsidP="00804566">
            <w:pPr>
              <w:widowControl/>
              <w:suppressAutoHyphens/>
              <w:autoSpaceDE/>
              <w:autoSpaceDN/>
              <w:adjustRightInd/>
              <w:ind w:left="75" w:right="75"/>
            </w:pPr>
            <w:r w:rsidRPr="00804566">
              <w:rPr>
                <w:b/>
              </w:rPr>
              <w:lastRenderedPageBreak/>
              <w:t>7.2.1</w:t>
            </w:r>
            <w:r w:rsidRPr="00804566">
              <w:t xml:space="preserve"> Размещение автомобильных дорог</w:t>
            </w:r>
          </w:p>
        </w:tc>
        <w:tc>
          <w:tcPr>
            <w:tcW w:w="3767" w:type="dxa"/>
          </w:tcPr>
          <w:p w:rsidR="00804566" w:rsidRPr="00804566" w:rsidRDefault="00804566" w:rsidP="00804566">
            <w:pPr>
              <w:widowControl/>
              <w:suppressAutoHyphens/>
              <w:autoSpaceDE/>
              <w:autoSpaceDN/>
              <w:adjustRightInd/>
              <w:rPr>
                <w:lang w:eastAsia="ar-SA"/>
              </w:rPr>
            </w:pPr>
            <w:r w:rsidRPr="00804566">
              <w:rPr>
                <w:lang w:eastAsia="ar-SA"/>
              </w:rPr>
              <w:t>Регламенты не распространяются.</w:t>
            </w:r>
          </w:p>
          <w:p w:rsidR="00804566" w:rsidRPr="00804566" w:rsidRDefault="00804566" w:rsidP="00FA085B">
            <w:pPr>
              <w:widowControl/>
              <w:suppressAutoHyphens/>
              <w:autoSpaceDE/>
              <w:autoSpaceDN/>
              <w:adjustRightInd/>
              <w:rPr>
                <w:lang w:eastAsia="ar-SA"/>
              </w:rPr>
            </w:pPr>
            <w:r w:rsidRPr="00804566">
              <w:rPr>
                <w:lang w:eastAsia="ar-SA"/>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FA085B">
              <w:rPr>
                <w:lang w:eastAsia="ar-SA"/>
              </w:rPr>
              <w:t xml:space="preserve"> </w:t>
            </w:r>
            <w:r w:rsidRPr="00804566">
              <w:rPr>
                <w:lang w:eastAsia="ar-SA"/>
              </w:rPr>
              <w:t>СП, действующими на территории Российской Федерации.</w:t>
            </w:r>
          </w:p>
        </w:tc>
        <w:tc>
          <w:tcPr>
            <w:tcW w:w="4253" w:type="dxa"/>
          </w:tcPr>
          <w:p w:rsidR="00804566" w:rsidRPr="00804566" w:rsidRDefault="00804566" w:rsidP="00804566">
            <w:pPr>
              <w:widowControl/>
              <w:jc w:val="both"/>
            </w:pPr>
            <w:r w:rsidRPr="00804566">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w:t>
            </w:r>
          </w:p>
          <w:p w:rsidR="00804566" w:rsidRPr="00804566" w:rsidRDefault="00804566" w:rsidP="00804566">
            <w:pPr>
              <w:suppressAutoHyphens/>
            </w:pPr>
          </w:p>
        </w:tc>
      </w:tr>
      <w:tr w:rsidR="00804566" w:rsidRPr="00804566" w:rsidTr="00804566">
        <w:tc>
          <w:tcPr>
            <w:tcW w:w="2153" w:type="dxa"/>
          </w:tcPr>
          <w:p w:rsidR="00804566" w:rsidRPr="00804566" w:rsidRDefault="00804566" w:rsidP="00804566">
            <w:pPr>
              <w:widowControl/>
              <w:suppressAutoHyphens/>
              <w:autoSpaceDE/>
              <w:autoSpaceDN/>
              <w:adjustRightInd/>
              <w:ind w:left="75" w:right="75"/>
            </w:pPr>
            <w:r w:rsidRPr="00804566">
              <w:rPr>
                <w:b/>
              </w:rPr>
              <w:t>7.2.2</w:t>
            </w:r>
            <w:r w:rsidRPr="00804566">
              <w:t xml:space="preserve"> Обслуживание перевозок пассажиров</w:t>
            </w:r>
          </w:p>
        </w:tc>
        <w:tc>
          <w:tcPr>
            <w:tcW w:w="3767" w:type="dxa"/>
          </w:tcPr>
          <w:p w:rsidR="00804566" w:rsidRPr="00804566" w:rsidRDefault="00804566" w:rsidP="00804566">
            <w:pPr>
              <w:widowControl/>
              <w:suppressAutoHyphens/>
              <w:autoSpaceDE/>
              <w:autoSpaceDN/>
              <w:adjustRightInd/>
              <w:rPr>
                <w:lang w:eastAsia="ar-SA"/>
              </w:rPr>
            </w:pPr>
            <w:r w:rsidRPr="00804566">
              <w:rPr>
                <w:lang w:eastAsia="ar-SA"/>
              </w:rPr>
              <w:t>Регламенты не распространяются.</w:t>
            </w:r>
          </w:p>
          <w:p w:rsidR="00804566" w:rsidRPr="00804566" w:rsidRDefault="00804566" w:rsidP="00FA085B">
            <w:pPr>
              <w:widowControl/>
              <w:suppressAutoHyphens/>
              <w:autoSpaceDE/>
              <w:autoSpaceDN/>
              <w:adjustRightInd/>
              <w:rPr>
                <w:sz w:val="24"/>
                <w:szCs w:val="24"/>
                <w:lang w:eastAsia="ar-SA"/>
              </w:rPr>
            </w:pPr>
            <w:r w:rsidRPr="00804566">
              <w:rPr>
                <w:lang w:eastAsia="ar-SA"/>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FA085B">
              <w:rPr>
                <w:lang w:eastAsia="ar-SA"/>
              </w:rPr>
              <w:t xml:space="preserve"> </w:t>
            </w:r>
            <w:r w:rsidRPr="00804566">
              <w:rPr>
                <w:lang w:eastAsia="ar-SA"/>
              </w:rPr>
              <w:t>СП, действующими на территории Российской Федерации.</w:t>
            </w:r>
          </w:p>
        </w:tc>
        <w:tc>
          <w:tcPr>
            <w:tcW w:w="4253" w:type="dxa"/>
          </w:tcPr>
          <w:p w:rsidR="00804566" w:rsidRPr="00804566" w:rsidRDefault="00804566" w:rsidP="00804566">
            <w:pPr>
              <w:widowControl/>
              <w:jc w:val="both"/>
            </w:pPr>
            <w:r w:rsidRPr="00804566">
              <w:t>Размещение зданий и сооружений, предназначенных для обслуживания пассажиров, за исключением объектов капитального строительства</w:t>
            </w:r>
          </w:p>
          <w:p w:rsidR="00804566" w:rsidRPr="00804566" w:rsidRDefault="00804566" w:rsidP="00804566">
            <w:pPr>
              <w:suppressAutoHyphens/>
            </w:pPr>
          </w:p>
        </w:tc>
      </w:tr>
      <w:tr w:rsidR="00804566" w:rsidRPr="00804566" w:rsidTr="00804566">
        <w:tc>
          <w:tcPr>
            <w:tcW w:w="2153" w:type="dxa"/>
          </w:tcPr>
          <w:p w:rsidR="00804566" w:rsidRPr="00804566" w:rsidRDefault="00804566" w:rsidP="00804566">
            <w:pPr>
              <w:widowControl/>
              <w:suppressAutoHyphens/>
              <w:autoSpaceDE/>
              <w:autoSpaceDN/>
              <w:adjustRightInd/>
              <w:ind w:left="75" w:right="75"/>
            </w:pPr>
            <w:r w:rsidRPr="00804566">
              <w:rPr>
                <w:b/>
              </w:rPr>
              <w:t>7.2.3</w:t>
            </w:r>
            <w:r w:rsidRPr="00804566">
              <w:t xml:space="preserve"> Стоянки транспорта общего пользования</w:t>
            </w:r>
          </w:p>
        </w:tc>
        <w:tc>
          <w:tcPr>
            <w:tcW w:w="3767" w:type="dxa"/>
          </w:tcPr>
          <w:p w:rsidR="00804566" w:rsidRPr="00804566" w:rsidRDefault="00804566" w:rsidP="00804566">
            <w:pPr>
              <w:widowControl/>
              <w:suppressAutoHyphens/>
              <w:autoSpaceDE/>
              <w:autoSpaceDN/>
              <w:adjustRightInd/>
              <w:rPr>
                <w:lang w:eastAsia="ar-SA"/>
              </w:rPr>
            </w:pPr>
            <w:r w:rsidRPr="00804566">
              <w:rPr>
                <w:lang w:eastAsia="ar-SA"/>
              </w:rPr>
              <w:t>Регламенты не распространяются.</w:t>
            </w:r>
          </w:p>
          <w:p w:rsidR="00804566" w:rsidRPr="00804566" w:rsidRDefault="00804566" w:rsidP="00FA085B">
            <w:pPr>
              <w:widowControl/>
              <w:suppressAutoHyphens/>
              <w:autoSpaceDE/>
              <w:autoSpaceDN/>
              <w:adjustRightInd/>
              <w:rPr>
                <w:sz w:val="24"/>
                <w:szCs w:val="24"/>
                <w:lang w:eastAsia="ar-SA"/>
              </w:rPr>
            </w:pPr>
            <w:r w:rsidRPr="00804566">
              <w:rPr>
                <w:lang w:eastAsia="ar-SA"/>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FA085B">
              <w:rPr>
                <w:lang w:eastAsia="ar-SA"/>
              </w:rPr>
              <w:t xml:space="preserve"> </w:t>
            </w:r>
            <w:r w:rsidRPr="00804566">
              <w:rPr>
                <w:lang w:eastAsia="ar-SA"/>
              </w:rPr>
              <w:t>СП, действующими на территории Российской Федерации.</w:t>
            </w:r>
          </w:p>
        </w:tc>
        <w:tc>
          <w:tcPr>
            <w:tcW w:w="4253" w:type="dxa"/>
          </w:tcPr>
          <w:p w:rsidR="00804566" w:rsidRPr="00804566" w:rsidRDefault="00804566" w:rsidP="00804566">
            <w:pPr>
              <w:widowControl/>
              <w:jc w:val="both"/>
            </w:pPr>
            <w:r w:rsidRPr="00804566">
              <w:t>Размещение стоянок транспортных средств, осуществляющих перевозки людей по установленному маршруту</w:t>
            </w:r>
          </w:p>
          <w:p w:rsidR="00804566" w:rsidRPr="00804566" w:rsidRDefault="00804566" w:rsidP="00804566">
            <w:pPr>
              <w:suppressAutoHyphens/>
            </w:pPr>
          </w:p>
        </w:tc>
      </w:tr>
      <w:tr w:rsidR="00804566" w:rsidRPr="00804566" w:rsidTr="00804566">
        <w:tc>
          <w:tcPr>
            <w:tcW w:w="2153" w:type="dxa"/>
          </w:tcPr>
          <w:p w:rsidR="00804566" w:rsidRPr="00804566" w:rsidRDefault="00804566" w:rsidP="00804566">
            <w:pPr>
              <w:tabs>
                <w:tab w:val="center" w:pos="284"/>
              </w:tabs>
              <w:rPr>
                <w:rFonts w:eastAsia="SimSun"/>
                <w:lang w:eastAsia="zh-CN"/>
              </w:rPr>
            </w:pPr>
            <w:r w:rsidRPr="00804566">
              <w:rPr>
                <w:rFonts w:eastAsia="SimSun"/>
                <w:b/>
                <w:lang w:eastAsia="zh-CN"/>
              </w:rPr>
              <w:t xml:space="preserve">9.3 </w:t>
            </w:r>
            <w:r w:rsidRPr="00804566">
              <w:rPr>
                <w:rFonts w:eastAsia="SimSun"/>
                <w:lang w:eastAsia="zh-CN"/>
              </w:rPr>
              <w:t>Историко-культурная деятельность</w:t>
            </w:r>
            <w:r w:rsidRPr="00804566">
              <w:rPr>
                <w:rFonts w:eastAsia="SimSun"/>
                <w:lang w:eastAsia="zh-CN"/>
              </w:rPr>
              <w:tab/>
            </w:r>
          </w:p>
        </w:tc>
        <w:tc>
          <w:tcPr>
            <w:tcW w:w="3767"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253" w:type="dxa"/>
          </w:tcPr>
          <w:p w:rsidR="00804566" w:rsidRPr="00804566" w:rsidRDefault="00804566" w:rsidP="00804566">
            <w:pPr>
              <w:widowControl/>
              <w:autoSpaceDE/>
              <w:autoSpaceDN/>
              <w:adjustRightInd/>
            </w:pPr>
            <w:r w:rsidRPr="00804566">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804566" w:rsidRPr="00804566" w:rsidTr="00804566">
        <w:tc>
          <w:tcPr>
            <w:tcW w:w="2153" w:type="dxa"/>
          </w:tcPr>
          <w:p w:rsidR="00804566" w:rsidRPr="00804566" w:rsidRDefault="00804566" w:rsidP="00804566">
            <w:pPr>
              <w:widowControl/>
              <w:suppressAutoHyphens/>
              <w:autoSpaceDE/>
              <w:autoSpaceDN/>
              <w:adjustRightInd/>
              <w:ind w:left="75" w:right="75"/>
            </w:pPr>
            <w:r w:rsidRPr="00804566">
              <w:rPr>
                <w:b/>
              </w:rPr>
              <w:t>12.0.2</w:t>
            </w:r>
            <w:r w:rsidRPr="00804566">
              <w:t xml:space="preserve"> Благоустройство территории</w:t>
            </w:r>
          </w:p>
        </w:tc>
        <w:tc>
          <w:tcPr>
            <w:tcW w:w="3767" w:type="dxa"/>
          </w:tcPr>
          <w:p w:rsidR="00804566" w:rsidRPr="00804566" w:rsidRDefault="00804566" w:rsidP="00804566">
            <w:pPr>
              <w:widowControl/>
              <w:suppressAutoHyphens/>
              <w:autoSpaceDE/>
              <w:autoSpaceDN/>
              <w:adjustRightInd/>
              <w:rPr>
                <w:lang w:eastAsia="ar-SA"/>
              </w:rPr>
            </w:pPr>
            <w:r w:rsidRPr="00804566">
              <w:rPr>
                <w:lang w:eastAsia="ar-SA"/>
              </w:rPr>
              <w:t>Предельные параметры разрешенного строительства не нормируются.</w:t>
            </w:r>
          </w:p>
          <w:p w:rsidR="00804566" w:rsidRPr="00804566" w:rsidRDefault="00804566" w:rsidP="00804566">
            <w:pPr>
              <w:widowControl/>
              <w:suppressAutoHyphens/>
              <w:autoSpaceDE/>
              <w:autoSpaceDN/>
              <w:adjustRightInd/>
              <w:rPr>
                <w:sz w:val="24"/>
                <w:szCs w:val="24"/>
                <w:lang w:eastAsia="ar-SA"/>
              </w:rPr>
            </w:pPr>
            <w:r w:rsidRPr="00804566">
              <w:rPr>
                <w:lang w:eastAsia="ar-SA"/>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4253" w:type="dxa"/>
          </w:tcPr>
          <w:p w:rsidR="00804566" w:rsidRPr="00804566" w:rsidRDefault="00804566" w:rsidP="00804566">
            <w:pPr>
              <w:widowControl/>
              <w:jc w:val="both"/>
            </w:pPr>
            <w:r w:rsidRPr="00804566">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804566" w:rsidRPr="00804566" w:rsidRDefault="00804566" w:rsidP="00804566">
            <w:pPr>
              <w:suppressAutoHyphens/>
            </w:pP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numPr>
          <w:ilvl w:val="0"/>
          <w:numId w:val="2"/>
        </w:numPr>
        <w:suppressAutoHyphens/>
        <w:autoSpaceDE/>
        <w:autoSpaceDN/>
        <w:adjustRightInd/>
        <w:spacing w:after="200" w:line="276" w:lineRule="auto"/>
        <w:jc w:val="both"/>
        <w:rPr>
          <w:rFonts w:eastAsia="Calibri"/>
          <w:b/>
          <w:sz w:val="24"/>
          <w:szCs w:val="24"/>
          <w:lang w:eastAsia="ar-SA"/>
        </w:rPr>
      </w:pPr>
      <w:r w:rsidRPr="00804566">
        <w:rPr>
          <w:rFonts w:eastAsia="Calibri"/>
          <w:b/>
          <w:sz w:val="24"/>
          <w:szCs w:val="24"/>
          <w:lang w:eastAsia="ar-SA"/>
        </w:rPr>
        <w:lastRenderedPageBreak/>
        <w:t>Условно-разрешенные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4253"/>
      </w:tblGrid>
      <w:tr w:rsidR="00804566" w:rsidRPr="00804566" w:rsidTr="00804566">
        <w:trPr>
          <w:trHeight w:val="552"/>
        </w:trPr>
        <w:tc>
          <w:tcPr>
            <w:tcW w:w="2153" w:type="dxa"/>
            <w:vAlign w:val="center"/>
          </w:tcPr>
          <w:p w:rsidR="00804566" w:rsidRPr="00804566" w:rsidRDefault="00804566" w:rsidP="00804566">
            <w:pPr>
              <w:widowControl/>
              <w:suppressAutoHyphens/>
              <w:autoSpaceDE/>
              <w:autoSpaceDN/>
              <w:adjustRightInd/>
              <w:jc w:val="center"/>
              <w:rPr>
                <w:b/>
                <w:sz w:val="16"/>
                <w:szCs w:val="16"/>
                <w:lang w:eastAsia="ar-SA"/>
              </w:rPr>
            </w:pPr>
            <w:r w:rsidRPr="00804566">
              <w:rPr>
                <w:b/>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b/>
                <w:sz w:val="16"/>
                <w:szCs w:val="16"/>
                <w:lang w:eastAsia="ar-SA"/>
              </w:rPr>
              <w:t>(код по классификатору</w:t>
            </w:r>
            <w:r w:rsidRPr="00804566">
              <w:rPr>
                <w:rFonts w:eastAsia="Calibri"/>
                <w:b/>
                <w:sz w:val="16"/>
                <w:szCs w:val="16"/>
                <w:lang w:eastAsia="ar-SA"/>
              </w:rPr>
              <w:t>)</w:t>
            </w:r>
          </w:p>
        </w:tc>
        <w:tc>
          <w:tcPr>
            <w:tcW w:w="3767" w:type="dxa"/>
            <w:tcBorders>
              <w:bottom w:val="single" w:sz="8" w:space="0" w:color="auto"/>
            </w:tcBorders>
            <w:vAlign w:val="center"/>
          </w:tcPr>
          <w:p w:rsidR="00804566" w:rsidRPr="00804566" w:rsidRDefault="00804566" w:rsidP="00804566">
            <w:pPr>
              <w:widowControl/>
              <w:suppressAutoHyphens/>
              <w:autoSpaceDE/>
              <w:autoSpaceDN/>
              <w:adjustRightInd/>
              <w:jc w:val="center"/>
              <w:rPr>
                <w:b/>
                <w:sz w:val="16"/>
                <w:szCs w:val="16"/>
                <w:lang w:eastAsia="ar-SA"/>
              </w:rPr>
            </w:pPr>
            <w:r w:rsidRPr="00804566">
              <w:rPr>
                <w:b/>
                <w:sz w:val="16"/>
                <w:szCs w:val="16"/>
                <w:lang w:eastAsia="ar-SA"/>
              </w:rPr>
              <w:t>ПАРАМЕТРЫ РАЗРЕШЕННОГО ИСПОЛЬЗОВАНИЯ</w:t>
            </w:r>
          </w:p>
        </w:tc>
        <w:tc>
          <w:tcPr>
            <w:tcW w:w="4253" w:type="dxa"/>
            <w:vAlign w:val="center"/>
          </w:tcPr>
          <w:p w:rsidR="00804566" w:rsidRPr="00804566" w:rsidRDefault="00804566" w:rsidP="00804566">
            <w:pPr>
              <w:widowControl/>
              <w:suppressAutoHyphens/>
              <w:autoSpaceDE/>
              <w:autoSpaceDN/>
              <w:adjustRightInd/>
              <w:jc w:val="center"/>
              <w:rPr>
                <w:b/>
                <w:sz w:val="16"/>
                <w:szCs w:val="16"/>
                <w:lang w:eastAsia="ar-SA"/>
              </w:rPr>
            </w:pPr>
            <w:r w:rsidRPr="00804566">
              <w:rPr>
                <w:b/>
                <w:sz w:val="16"/>
                <w:szCs w:val="16"/>
                <w:lang w:eastAsia="ar-SA"/>
              </w:rPr>
              <w:t>ОПИСАНИЕ ВИДА РАЗРЕШЕННОГО ИСПОЛЬЗОВАНИЯ ЗЕМЕЛЬНОГО УЧАСТКА</w:t>
            </w:r>
          </w:p>
        </w:tc>
      </w:tr>
      <w:tr w:rsidR="00804566" w:rsidRPr="00804566" w:rsidTr="00804566">
        <w:trPr>
          <w:trHeight w:val="552"/>
        </w:trPr>
        <w:tc>
          <w:tcPr>
            <w:tcW w:w="2153" w:type="dxa"/>
          </w:tcPr>
          <w:p w:rsidR="00804566" w:rsidRPr="00804566" w:rsidRDefault="00804566" w:rsidP="00804566">
            <w:pPr>
              <w:widowControl/>
              <w:suppressAutoHyphens/>
              <w:autoSpaceDE/>
              <w:autoSpaceDN/>
              <w:adjustRightInd/>
              <w:rPr>
                <w:lang w:eastAsia="ar-SA"/>
              </w:rPr>
            </w:pPr>
            <w:r w:rsidRPr="00804566">
              <w:rPr>
                <w:rFonts w:eastAsia="Calibri"/>
                <w:lang w:eastAsia="en-US"/>
              </w:rPr>
              <w:t>3.1 Коммунальное обслуживание</w:t>
            </w:r>
          </w:p>
        </w:tc>
        <w:tc>
          <w:tcPr>
            <w:tcW w:w="3767" w:type="dxa"/>
            <w:tcBorders>
              <w:bottom w:val="single" w:sz="8" w:space="0" w:color="auto"/>
            </w:tcBorders>
          </w:tcPr>
          <w:p w:rsidR="00804566" w:rsidRPr="00804566" w:rsidRDefault="00804566" w:rsidP="00804566">
            <w:pPr>
              <w:widowControl/>
              <w:suppressAutoHyphens/>
              <w:rPr>
                <w:lang w:eastAsia="ar-SA"/>
              </w:rPr>
            </w:pPr>
            <w:r w:rsidRPr="00804566">
              <w:rPr>
                <w:lang w:eastAsia="ar-SA"/>
              </w:rPr>
              <w:t xml:space="preserve">1) Минимальная/максимальная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 (за исключением линейных объектов);</w:t>
            </w:r>
          </w:p>
          <w:p w:rsidR="00804566" w:rsidRPr="00804566" w:rsidRDefault="00804566" w:rsidP="00804566">
            <w:pPr>
              <w:widowControl/>
              <w:suppressAutoHyphens/>
              <w:autoSpaceDE/>
              <w:autoSpaceDN/>
              <w:adjustRightInd/>
            </w:pPr>
            <w:r w:rsidRPr="00804566">
              <w:rPr>
                <w:lang w:eastAsia="ar-SA"/>
              </w:rPr>
              <w:t xml:space="preserve">3) </w:t>
            </w:r>
            <w:r w:rsidRPr="00804566">
              <w:t>Максимальное количество этажей – 3 этажа;</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pPr>
            <w:r w:rsidRPr="00804566">
              <w:t>5)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10% от площади земельного участка, за исключением линейных объектов.</w:t>
            </w:r>
          </w:p>
        </w:tc>
        <w:tc>
          <w:tcPr>
            <w:tcW w:w="4253" w:type="dxa"/>
          </w:tcPr>
          <w:p w:rsidR="00804566" w:rsidRPr="00804566" w:rsidRDefault="00804566" w:rsidP="00804566">
            <w:pPr>
              <w:widowControl/>
              <w:suppressAutoHyphens/>
              <w:autoSpaceDE/>
              <w:autoSpaceDN/>
              <w:adjustRightInd/>
              <w:rPr>
                <w:lang w:eastAsia="ar-SA"/>
              </w:rPr>
            </w:pPr>
            <w:r w:rsidRPr="00804566">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24" w:anchor="block_1311" w:history="1">
              <w:r w:rsidRPr="00804566">
                <w:rPr>
                  <w:rFonts w:eastAsia="Calibri"/>
                  <w:lang w:eastAsia="en-US"/>
                </w:rPr>
                <w:t>кодами 3.1.1-3.1.2</w:t>
              </w:r>
            </w:hyperlink>
          </w:p>
        </w:tc>
      </w:tr>
      <w:tr w:rsidR="00804566" w:rsidRPr="00804566" w:rsidTr="00804566">
        <w:tc>
          <w:tcPr>
            <w:tcW w:w="2153" w:type="dxa"/>
          </w:tcPr>
          <w:p w:rsidR="00804566" w:rsidRPr="00804566" w:rsidRDefault="00804566" w:rsidP="00804566">
            <w:pPr>
              <w:widowControl/>
              <w:autoSpaceDE/>
              <w:autoSpaceDN/>
              <w:adjustRightInd/>
              <w:spacing w:after="200" w:line="276" w:lineRule="auto"/>
            </w:pPr>
            <w:r w:rsidRPr="00804566">
              <w:t>6.8 Связь</w:t>
            </w:r>
          </w:p>
        </w:tc>
        <w:tc>
          <w:tcPr>
            <w:tcW w:w="3767" w:type="dxa"/>
          </w:tcPr>
          <w:p w:rsidR="00804566" w:rsidRPr="00804566" w:rsidRDefault="00804566" w:rsidP="00804566">
            <w:pPr>
              <w:widowControl/>
              <w:spacing w:line="276" w:lineRule="auto"/>
            </w:pPr>
            <w:r w:rsidRPr="00804566">
              <w:t>Регламенты не распространяются.</w:t>
            </w:r>
          </w:p>
          <w:p w:rsidR="00804566" w:rsidRPr="00804566" w:rsidRDefault="00804566" w:rsidP="00804566">
            <w:pPr>
              <w:widowControl/>
              <w:spacing w:line="276" w:lineRule="auto"/>
            </w:pPr>
            <w:r w:rsidRPr="00804566">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spacing w:line="276" w:lineRule="auto"/>
            </w:pPr>
            <w:r w:rsidRPr="00804566">
              <w:t>СП, действующими на территории Российской Федерации.</w:t>
            </w:r>
          </w:p>
        </w:tc>
        <w:tc>
          <w:tcPr>
            <w:tcW w:w="4253" w:type="dxa"/>
          </w:tcPr>
          <w:p w:rsidR="00804566" w:rsidRPr="00804566" w:rsidRDefault="00804566" w:rsidP="00804566">
            <w:pPr>
              <w:widowControl/>
              <w:spacing w:line="276" w:lineRule="auto"/>
            </w:pPr>
            <w:r w:rsidRPr="00804566">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spacing w:line="276" w:lineRule="auto"/>
            </w:pPr>
            <w:r w:rsidRPr="00804566">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804566" w:rsidRPr="00804566" w:rsidTr="00804566">
        <w:tc>
          <w:tcPr>
            <w:tcW w:w="2153" w:type="dxa"/>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4.1 Деловое управление</w:t>
            </w:r>
          </w:p>
        </w:tc>
        <w:tc>
          <w:tcPr>
            <w:tcW w:w="3767"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w:t>
            </w:r>
            <w:r w:rsidRPr="00804566">
              <w:t xml:space="preserve">Минимальные отступы от границ смежных земельных участков –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6) Минимальный процент озеленения - 15% от площади земельного участка.</w:t>
            </w:r>
          </w:p>
        </w:tc>
        <w:tc>
          <w:tcPr>
            <w:tcW w:w="4253" w:type="dxa"/>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04566" w:rsidRPr="00804566" w:rsidTr="00804566">
        <w:tc>
          <w:tcPr>
            <w:tcW w:w="2153" w:type="dxa"/>
            <w:shd w:val="clear" w:color="auto" w:fill="auto"/>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t>4.3 Рынки</w:t>
            </w:r>
          </w:p>
        </w:tc>
        <w:tc>
          <w:tcPr>
            <w:tcW w:w="3767"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100 кв.м;</w:t>
            </w:r>
          </w:p>
          <w:p w:rsidR="00804566" w:rsidRPr="00804566" w:rsidRDefault="00804566" w:rsidP="00804566">
            <w:pPr>
              <w:widowControl/>
              <w:suppressAutoHyphens/>
              <w:rPr>
                <w:lang w:eastAsia="ar-SA"/>
              </w:rPr>
            </w:pPr>
            <w:r w:rsidRPr="00804566">
              <w:rPr>
                <w:lang w:eastAsia="ar-SA"/>
              </w:rPr>
              <w:lastRenderedPageBreak/>
              <w:t xml:space="preserve"> 2)  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3)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4) </w:t>
            </w:r>
            <w:r w:rsidRPr="00804566">
              <w:t xml:space="preserve">Максимальное количество этажей зданий – 2 этажа; </w:t>
            </w:r>
          </w:p>
          <w:p w:rsidR="00804566" w:rsidRPr="00804566" w:rsidRDefault="00804566" w:rsidP="00804566">
            <w:pPr>
              <w:widowControl/>
              <w:suppressAutoHyphens/>
              <w:autoSpaceDE/>
              <w:autoSpaceDN/>
              <w:adjustRightInd/>
              <w:jc w:val="both"/>
            </w:pPr>
            <w:r w:rsidRPr="0080456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804566" w:rsidRPr="00804566" w:rsidRDefault="00804566" w:rsidP="00804566">
            <w:pPr>
              <w:keepLines/>
              <w:widowControl/>
              <w:suppressAutoHyphens/>
              <w:overflowPunct w:val="0"/>
              <w:autoSpaceDN/>
              <w:adjustRightInd/>
              <w:textAlignment w:val="baseline"/>
            </w:pPr>
            <w:r w:rsidRPr="00804566">
              <w:rPr>
                <w:lang w:eastAsia="ar-SA"/>
              </w:rPr>
              <w:t>6) М</w:t>
            </w:r>
            <w:r w:rsidRPr="00804566">
              <w:t>инимальный процент застройки в границах земельного участка – 50%;</w:t>
            </w:r>
          </w:p>
          <w:p w:rsidR="00804566" w:rsidRPr="00804566" w:rsidRDefault="00804566" w:rsidP="00804566">
            <w:pPr>
              <w:widowControl/>
              <w:suppressAutoHyphens/>
              <w:autoSpaceDE/>
              <w:autoSpaceDN/>
              <w:adjustRightInd/>
              <w:jc w:val="both"/>
              <w:rPr>
                <w:rFonts w:eastAsia="Calibri"/>
                <w:lang w:eastAsia="ar-SA"/>
              </w:rPr>
            </w:pPr>
            <w:r w:rsidRPr="00804566">
              <w:t>7) Минимальный процент озеленения - 15% от площади земельного участка.</w:t>
            </w:r>
          </w:p>
        </w:tc>
        <w:tc>
          <w:tcPr>
            <w:tcW w:w="4253" w:type="dxa"/>
            <w:shd w:val="clear" w:color="auto" w:fill="auto"/>
          </w:tcPr>
          <w:p w:rsidR="00804566" w:rsidRPr="00804566" w:rsidRDefault="00804566" w:rsidP="00804566">
            <w:pPr>
              <w:suppressAutoHyphens/>
            </w:pPr>
            <w:r w:rsidRPr="00804566">
              <w:lastRenderedPageBreak/>
              <w:t xml:space="preserve">Размещение объектов капитального строительства, сооружений, предназначенных </w:t>
            </w:r>
            <w:r w:rsidRPr="00804566">
              <w:lastRenderedPageBreak/>
              <w:t>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804566" w:rsidRPr="00804566" w:rsidRDefault="00804566" w:rsidP="00804566">
            <w:pPr>
              <w:widowControl/>
              <w:suppressAutoHyphens/>
              <w:autoSpaceDE/>
              <w:autoSpaceDN/>
              <w:adjustRightInd/>
              <w:rPr>
                <w:rFonts w:eastAsia="Calibri"/>
                <w:sz w:val="24"/>
                <w:szCs w:val="24"/>
                <w:lang w:eastAsia="ar-SA"/>
              </w:rPr>
            </w:pPr>
            <w:r w:rsidRPr="00804566">
              <w:t>размещение гаражей и (или) стоянок для автомобилей сотрудников и посетителей рынка</w:t>
            </w:r>
          </w:p>
        </w:tc>
      </w:tr>
      <w:tr w:rsidR="00804566" w:rsidRPr="00804566" w:rsidTr="00804566">
        <w:tc>
          <w:tcPr>
            <w:tcW w:w="2153" w:type="dxa"/>
          </w:tcPr>
          <w:p w:rsidR="00804566" w:rsidRPr="00804566" w:rsidRDefault="00804566" w:rsidP="00804566">
            <w:pPr>
              <w:widowControl/>
              <w:suppressAutoHyphens/>
              <w:autoSpaceDE/>
              <w:autoSpaceDN/>
              <w:adjustRightInd/>
              <w:snapToGrid w:val="0"/>
              <w:rPr>
                <w:rFonts w:eastAsia="Calibri"/>
                <w:lang w:eastAsia="en-US"/>
              </w:rPr>
            </w:pPr>
            <w:r w:rsidRPr="00804566">
              <w:rPr>
                <w:lang w:eastAsia="ar-SA"/>
              </w:rPr>
              <w:lastRenderedPageBreak/>
              <w:t>4.4 Магазины</w:t>
            </w:r>
          </w:p>
        </w:tc>
        <w:tc>
          <w:tcPr>
            <w:tcW w:w="3767" w:type="dxa"/>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100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не нормируется; </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2 этажа; </w:t>
            </w:r>
          </w:p>
          <w:p w:rsidR="00804566" w:rsidRPr="00804566" w:rsidRDefault="00804566" w:rsidP="00804566">
            <w:pPr>
              <w:widowControl/>
              <w:suppressAutoHyphens/>
              <w:autoSpaceDE/>
              <w:autoSpaceDN/>
              <w:adjustRightInd/>
              <w:jc w:val="both"/>
            </w:pPr>
            <w:r w:rsidRPr="0080456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804566" w:rsidRPr="00804566" w:rsidRDefault="00804566" w:rsidP="00804566">
            <w:pPr>
              <w:widowControl/>
              <w:suppressAutoHyphens/>
              <w:jc w:val="both"/>
            </w:pPr>
            <w:r w:rsidRPr="00804566">
              <w:t>6) Максимальный процент застройки в границах земельного участка – 80%.</w:t>
            </w:r>
          </w:p>
          <w:p w:rsidR="00804566" w:rsidRPr="00804566" w:rsidRDefault="00804566" w:rsidP="00804566">
            <w:pPr>
              <w:widowControl/>
              <w:suppressAutoHyphens/>
              <w:autoSpaceDE/>
              <w:autoSpaceDN/>
              <w:adjustRightInd/>
              <w:rPr>
                <w:lang w:eastAsia="ar-SA"/>
              </w:rPr>
            </w:pPr>
            <w:r w:rsidRPr="00804566">
              <w:t>7) Минимальный процент озеленения - 15% от площади земельного участка.</w:t>
            </w:r>
          </w:p>
        </w:tc>
        <w:tc>
          <w:tcPr>
            <w:tcW w:w="4253" w:type="dxa"/>
          </w:tcPr>
          <w:p w:rsidR="00804566" w:rsidRPr="00804566" w:rsidRDefault="00804566" w:rsidP="00804566">
            <w:pPr>
              <w:suppressAutoHyphens/>
              <w:rPr>
                <w:rFonts w:eastAsia="Calibri"/>
                <w:lang w:eastAsia="en-US"/>
              </w:rPr>
            </w:pPr>
            <w:r w:rsidRPr="00804566">
              <w:rPr>
                <w:lang w:eastAsia="ar-SA"/>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804566" w:rsidRPr="00804566" w:rsidTr="00804566">
        <w:tc>
          <w:tcPr>
            <w:tcW w:w="2153" w:type="dxa"/>
            <w:shd w:val="clear" w:color="auto" w:fill="auto"/>
          </w:tcPr>
          <w:p w:rsidR="00804566" w:rsidRPr="00804566" w:rsidRDefault="00804566" w:rsidP="00804566">
            <w:pPr>
              <w:widowControl/>
              <w:autoSpaceDE/>
              <w:autoSpaceDN/>
              <w:adjustRightInd/>
              <w:spacing w:after="200" w:line="276" w:lineRule="auto"/>
            </w:pPr>
            <w:r w:rsidRPr="00804566">
              <w:t>4.6 Общественное питание</w:t>
            </w:r>
          </w:p>
        </w:tc>
        <w:tc>
          <w:tcPr>
            <w:tcW w:w="3767" w:type="dxa"/>
            <w:shd w:val="clear" w:color="auto" w:fill="auto"/>
          </w:tcPr>
          <w:p w:rsidR="00804566" w:rsidRPr="00804566" w:rsidRDefault="00804566" w:rsidP="00804566">
            <w:pPr>
              <w:widowControl/>
              <w:spacing w:line="276" w:lineRule="auto"/>
            </w:pPr>
            <w:r w:rsidRPr="00804566">
              <w:t>1) Минимальная/максимальная площадь земельного участка – не нормируется;</w:t>
            </w:r>
          </w:p>
          <w:p w:rsidR="00804566" w:rsidRPr="00804566" w:rsidRDefault="00804566" w:rsidP="00804566">
            <w:pPr>
              <w:autoSpaceDE/>
              <w:autoSpaceDN/>
              <w:adjustRightInd/>
              <w:spacing w:line="276" w:lineRule="auto"/>
              <w:jc w:val="both"/>
            </w:pPr>
            <w:r w:rsidRPr="00804566">
              <w:t>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5 м;</w:t>
            </w:r>
          </w:p>
          <w:p w:rsidR="00804566" w:rsidRPr="00804566" w:rsidRDefault="00804566" w:rsidP="00804566">
            <w:pPr>
              <w:autoSpaceDE/>
              <w:autoSpaceDN/>
              <w:adjustRightInd/>
              <w:spacing w:line="276" w:lineRule="auto"/>
              <w:jc w:val="both"/>
            </w:pPr>
            <w:r w:rsidRPr="00804566">
              <w:t xml:space="preserve">3) Максимальное количество этажей зданий – 5 этажа; </w:t>
            </w:r>
          </w:p>
          <w:p w:rsidR="00804566" w:rsidRPr="00804566" w:rsidRDefault="00804566" w:rsidP="00804566">
            <w:pPr>
              <w:widowControl/>
              <w:autoSpaceDE/>
              <w:autoSpaceDN/>
              <w:adjustRightInd/>
              <w:spacing w:line="276" w:lineRule="auto"/>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pacing w:line="276" w:lineRule="auto"/>
              <w:jc w:val="both"/>
            </w:pPr>
            <w:r w:rsidRPr="00804566">
              <w:t>5) Максимальный процент застройки в границах земельного участка – 60%;</w:t>
            </w:r>
          </w:p>
          <w:p w:rsidR="00804566" w:rsidRPr="00804566" w:rsidRDefault="00804566" w:rsidP="00804566">
            <w:pPr>
              <w:widowControl/>
              <w:autoSpaceDE/>
              <w:autoSpaceDN/>
              <w:adjustRightInd/>
              <w:spacing w:line="276" w:lineRule="auto"/>
              <w:jc w:val="both"/>
            </w:pPr>
            <w:r w:rsidRPr="00804566">
              <w:t>6) Минимальный процент озеленения - 10% от площади земельного участка.</w:t>
            </w:r>
          </w:p>
        </w:tc>
        <w:tc>
          <w:tcPr>
            <w:tcW w:w="4253" w:type="dxa"/>
            <w:shd w:val="clear" w:color="auto" w:fill="auto"/>
          </w:tcPr>
          <w:p w:rsidR="00804566" w:rsidRPr="00804566" w:rsidRDefault="00804566" w:rsidP="00804566">
            <w:pPr>
              <w:widowControl/>
              <w:autoSpaceDE/>
              <w:autoSpaceDN/>
              <w:adjustRightInd/>
              <w:spacing w:line="276" w:lineRule="auto"/>
            </w:pPr>
            <w:r w:rsidRPr="00804566">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04566" w:rsidRPr="00804566" w:rsidTr="00804566">
        <w:tc>
          <w:tcPr>
            <w:tcW w:w="2153" w:type="dxa"/>
          </w:tcPr>
          <w:p w:rsidR="00804566" w:rsidRPr="00804566" w:rsidRDefault="00804566" w:rsidP="00804566">
            <w:pPr>
              <w:widowControl/>
              <w:suppressAutoHyphens/>
              <w:autoSpaceDE/>
              <w:autoSpaceDN/>
              <w:adjustRightInd/>
              <w:snapToGrid w:val="0"/>
              <w:rPr>
                <w:lang w:eastAsia="ar-SA"/>
              </w:rPr>
            </w:pPr>
            <w:r w:rsidRPr="00804566">
              <w:rPr>
                <w:rFonts w:eastAsia="Calibri"/>
                <w:lang w:eastAsia="en-US"/>
              </w:rPr>
              <w:t>4.7 Гостиничное обслуживание</w:t>
            </w:r>
          </w:p>
        </w:tc>
        <w:tc>
          <w:tcPr>
            <w:tcW w:w="3767"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 xml:space="preserve">Минимальные отступы от границ земельного участка в целях определения </w:t>
            </w:r>
            <w:r w:rsidRPr="00804566">
              <w:rPr>
                <w:lang w:eastAsia="ar-SA"/>
              </w:rPr>
              <w:lastRenderedPageBreak/>
              <w:t>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65%;</w:t>
            </w:r>
          </w:p>
          <w:p w:rsidR="00804566" w:rsidRPr="00804566" w:rsidRDefault="00804566" w:rsidP="00804566">
            <w:pPr>
              <w:widowControl/>
              <w:suppressAutoHyphens/>
              <w:rPr>
                <w:lang w:eastAsia="ar-SA"/>
              </w:rPr>
            </w:pPr>
            <w:r w:rsidRPr="00804566">
              <w:t>6) Минимальный процент озеленения - 15% от площади земельного участка.</w:t>
            </w:r>
          </w:p>
        </w:tc>
        <w:tc>
          <w:tcPr>
            <w:tcW w:w="4253" w:type="dxa"/>
          </w:tcPr>
          <w:p w:rsidR="00804566" w:rsidRPr="00804566" w:rsidRDefault="00804566" w:rsidP="00804566">
            <w:pPr>
              <w:suppressAutoHyphens/>
              <w:rPr>
                <w:lang w:eastAsia="ar-SA"/>
              </w:rPr>
            </w:pPr>
            <w:r w:rsidRPr="00804566">
              <w:rPr>
                <w:rFonts w:eastAsia="Calibri"/>
                <w:lang w:eastAsia="en-US"/>
              </w:rPr>
              <w:lastRenderedPageBreak/>
              <w:t xml:space="preserve">Размещение гостиниц, а также иных зданий, используемых с целью извлечения предпринимательской выгоды из предоставления жилого помещения для </w:t>
            </w:r>
            <w:r w:rsidRPr="00804566">
              <w:rPr>
                <w:rFonts w:eastAsia="Calibri"/>
                <w:lang w:eastAsia="en-US"/>
              </w:rPr>
              <w:lastRenderedPageBreak/>
              <w:t>временного проживания в них</w:t>
            </w:r>
          </w:p>
        </w:tc>
      </w:tr>
      <w:tr w:rsidR="00804566" w:rsidRPr="00804566" w:rsidTr="00804566">
        <w:tc>
          <w:tcPr>
            <w:tcW w:w="2153" w:type="dxa"/>
          </w:tcPr>
          <w:p w:rsidR="00804566" w:rsidRPr="00804566" w:rsidRDefault="00804566" w:rsidP="00804566">
            <w:pPr>
              <w:widowControl/>
              <w:autoSpaceDE/>
              <w:autoSpaceDN/>
              <w:adjustRightInd/>
              <w:spacing w:line="276" w:lineRule="auto"/>
              <w:jc w:val="both"/>
            </w:pPr>
            <w:r w:rsidRPr="00804566">
              <w:lastRenderedPageBreak/>
              <w:t>7.5 Трубопроводный транспорт</w:t>
            </w:r>
          </w:p>
        </w:tc>
        <w:tc>
          <w:tcPr>
            <w:tcW w:w="3767" w:type="dxa"/>
          </w:tcPr>
          <w:p w:rsidR="00804566" w:rsidRPr="00804566" w:rsidRDefault="00804566" w:rsidP="00804566">
            <w:pPr>
              <w:widowControl/>
              <w:spacing w:line="276" w:lineRule="auto"/>
              <w:jc w:val="both"/>
            </w:pPr>
            <w:r w:rsidRPr="00804566">
              <w:t>Регламенты не распространяются.</w:t>
            </w:r>
          </w:p>
          <w:p w:rsidR="00804566" w:rsidRPr="00804566" w:rsidRDefault="00804566" w:rsidP="00804566">
            <w:pPr>
              <w:widowControl/>
              <w:spacing w:line="276" w:lineRule="auto"/>
              <w:jc w:val="both"/>
            </w:pPr>
            <w:r w:rsidRPr="00804566">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tc>
        <w:tc>
          <w:tcPr>
            <w:tcW w:w="4253" w:type="dxa"/>
          </w:tcPr>
          <w:p w:rsidR="00804566" w:rsidRPr="00804566" w:rsidRDefault="00804566" w:rsidP="00804566">
            <w:pPr>
              <w:widowControl/>
              <w:spacing w:line="276" w:lineRule="auto"/>
              <w:jc w:val="both"/>
            </w:pPr>
            <w:r w:rsidRPr="00804566">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804566" w:rsidRPr="00804566" w:rsidRDefault="00804566" w:rsidP="00804566">
      <w:pPr>
        <w:widowControl/>
        <w:autoSpaceDE/>
        <w:autoSpaceDN/>
        <w:adjustRightInd/>
        <w:spacing w:after="200" w:line="276" w:lineRule="auto"/>
        <w:ind w:left="810"/>
        <w:jc w:val="both"/>
        <w:rPr>
          <w:rFonts w:eastAsia="Calibri"/>
          <w:b/>
          <w:sz w:val="24"/>
          <w:szCs w:val="24"/>
          <w:lang w:eastAsia="ar-SA"/>
        </w:rPr>
      </w:pPr>
    </w:p>
    <w:p w:rsidR="00804566" w:rsidRPr="00804566" w:rsidRDefault="00804566" w:rsidP="00804566">
      <w:pPr>
        <w:widowControl/>
        <w:numPr>
          <w:ilvl w:val="0"/>
          <w:numId w:val="2"/>
        </w:numPr>
        <w:suppressAutoHyphens/>
        <w:autoSpaceDE/>
        <w:autoSpaceDN/>
        <w:adjustRightInd/>
        <w:spacing w:after="200" w:line="276" w:lineRule="auto"/>
        <w:jc w:val="both"/>
        <w:rPr>
          <w:rFonts w:eastAsia="Calibri"/>
          <w:sz w:val="24"/>
          <w:szCs w:val="24"/>
          <w:lang w:eastAsia="ar-SA"/>
        </w:rPr>
      </w:pPr>
      <w:r w:rsidRPr="00804566">
        <w:rPr>
          <w:b/>
          <w:sz w:val="24"/>
          <w:szCs w:val="24"/>
          <w:lang w:eastAsia="ar-SA"/>
        </w:rPr>
        <w:t xml:space="preserve">Вспомогательные виды и параметры разрешённого использования   земельных участков и объектов капитального строительства - </w:t>
      </w:r>
      <w:r w:rsidRPr="00804566">
        <w:rPr>
          <w:sz w:val="24"/>
          <w:szCs w:val="24"/>
          <w:lang w:eastAsia="ar-SA"/>
        </w:rPr>
        <w:t>не устанавливаются</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b/>
          <w:sz w:val="24"/>
          <w:szCs w:val="24"/>
          <w:u w:val="single"/>
        </w:rPr>
        <w:t>Примечание:</w:t>
      </w:r>
      <w:r w:rsidRPr="00804566">
        <w:rPr>
          <w:rFonts w:eastAsia="SimSun"/>
          <w:sz w:val="24"/>
          <w:szCs w:val="24"/>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t>В условиях сложившейся застройки, основные строения допускается размещать по сложившейся линии застройки.</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границ смежных земельных участков - 1 метра;</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Максимальное количество надземных этажей для строений и сооружений вспомогательного использования - 2;</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Размещение производственной территориальной зоны не допускается:</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а) в составе рекреационных зон;</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б) на землях особо охраняемых территорий, в том числе:</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первом поясе зоны санитарной охраны источников водоснабжения;</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водоохранных и прибрежных зонах рек, морей;</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зонах охраны памятников истории и культуры без согласования с соответствующими органами охраны памятников;</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lastRenderedPageBreak/>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в зонах возможного катастрофического затопления в результате разрушения плотин или дамб.</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Не допускается расширение производственных предприятий, если при этом требуется увеличение размера санитарно-защитных зон.</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804566" w:rsidRPr="00804566" w:rsidRDefault="00804566" w:rsidP="00804566">
      <w:pPr>
        <w:widowControl/>
        <w:autoSpaceDE/>
        <w:autoSpaceDN/>
        <w:adjustRightInd/>
        <w:ind w:firstLine="720"/>
        <w:jc w:val="both"/>
        <w:rPr>
          <w:rFonts w:eastAsia="SimSun"/>
          <w:sz w:val="24"/>
          <w:szCs w:val="24"/>
          <w:lang w:eastAsia="zh-CN"/>
        </w:rPr>
      </w:pPr>
      <w:r w:rsidRPr="00804566">
        <w:rPr>
          <w:rFonts w:eastAsia="SimSun"/>
          <w:sz w:val="24"/>
          <w:szCs w:val="24"/>
          <w:lang w:eastAsia="zh-CN"/>
        </w:rPr>
        <w:t>Запрещается проектирование указанных предприятий на территории бывших кладбищ, скотомогильников, свалок.</w:t>
      </w:r>
    </w:p>
    <w:p w:rsidR="00804566" w:rsidRPr="00804566" w:rsidRDefault="00804566" w:rsidP="00804566">
      <w:pPr>
        <w:widowControl/>
        <w:autoSpaceDE/>
        <w:autoSpaceDN/>
        <w:adjustRightInd/>
        <w:ind w:firstLine="720"/>
        <w:jc w:val="both"/>
        <w:rPr>
          <w:rFonts w:eastAsia="SimSun"/>
          <w:sz w:val="24"/>
          <w:szCs w:val="24"/>
          <w:lang w:eastAsia="zh-CN"/>
        </w:rPr>
      </w:pPr>
    </w:p>
    <w:p w:rsidR="00804566" w:rsidRPr="00804566" w:rsidRDefault="00804566" w:rsidP="00804566">
      <w:pPr>
        <w:widowControl/>
        <w:autoSpaceDE/>
        <w:autoSpaceDN/>
        <w:adjustRightInd/>
        <w:ind w:firstLine="720"/>
        <w:jc w:val="both"/>
        <w:rPr>
          <w:rFonts w:eastAsia="SimSun"/>
          <w:sz w:val="24"/>
          <w:szCs w:val="24"/>
          <w:lang w:eastAsia="zh-CN"/>
        </w:rPr>
      </w:pPr>
    </w:p>
    <w:p w:rsidR="00804566" w:rsidRPr="00804566" w:rsidRDefault="00804566" w:rsidP="00804566">
      <w:pPr>
        <w:keepNext/>
        <w:widowControl/>
        <w:autoSpaceDE/>
        <w:autoSpaceDN/>
        <w:adjustRightInd/>
        <w:spacing w:before="120"/>
        <w:jc w:val="center"/>
        <w:outlineLvl w:val="2"/>
        <w:rPr>
          <w:rFonts w:eastAsia="SimSun"/>
          <w:b/>
          <w:bCs/>
          <w:sz w:val="24"/>
          <w:szCs w:val="24"/>
          <w:u w:val="single"/>
          <w:lang w:eastAsia="zh-CN"/>
        </w:rPr>
      </w:pPr>
      <w:r w:rsidRPr="00804566">
        <w:rPr>
          <w:rFonts w:eastAsia="SimSun"/>
          <w:b/>
          <w:bCs/>
          <w:sz w:val="24"/>
          <w:szCs w:val="24"/>
          <w:u w:val="single"/>
          <w:lang w:eastAsia="zh-CN"/>
        </w:rPr>
        <w:t>ЗОНА ИНЖЕНЕРНОЙ ИНФРАСТРУКТУРЫ (И)</w:t>
      </w:r>
    </w:p>
    <w:p w:rsidR="00804566" w:rsidRPr="00804566" w:rsidRDefault="00804566" w:rsidP="00804566">
      <w:pPr>
        <w:ind w:firstLine="720"/>
        <w:jc w:val="both"/>
        <w:rPr>
          <w:rFonts w:ascii="Verdana" w:hAnsi="Verdana" w:cs="Verdana"/>
          <w:b/>
          <w:bCs/>
          <w:color w:val="C0C0C0"/>
          <w:sz w:val="22"/>
          <w:szCs w:val="22"/>
        </w:rPr>
      </w:pPr>
    </w:p>
    <w:p w:rsidR="00804566" w:rsidRPr="00804566" w:rsidRDefault="00804566" w:rsidP="00804566">
      <w:pPr>
        <w:widowControl/>
        <w:numPr>
          <w:ilvl w:val="0"/>
          <w:numId w:val="9"/>
        </w:numPr>
        <w:suppressAutoHyphens/>
        <w:autoSpaceDE/>
        <w:autoSpaceDN/>
        <w:adjustRightInd/>
        <w:spacing w:after="200" w:line="276" w:lineRule="auto"/>
        <w:jc w:val="both"/>
        <w:rPr>
          <w:rFonts w:eastAsia="Calibri"/>
          <w:b/>
          <w:sz w:val="24"/>
          <w:szCs w:val="24"/>
          <w:lang w:eastAsia="ar-SA"/>
        </w:rPr>
      </w:pPr>
      <w:r w:rsidRPr="00804566">
        <w:rPr>
          <w:rFonts w:eastAsia="Calibri"/>
          <w:b/>
          <w:sz w:val="24"/>
          <w:szCs w:val="24"/>
          <w:lang w:eastAsia="ar-SA"/>
        </w:rPr>
        <w:t>Основные виды и параметры разрешенного использования земельных участков и объектов капитального строительства</w:t>
      </w: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3969"/>
      </w:tblGrid>
      <w:tr w:rsidR="00804566" w:rsidRPr="00804566" w:rsidTr="00804566">
        <w:trPr>
          <w:trHeight w:val="552"/>
        </w:trPr>
        <w:tc>
          <w:tcPr>
            <w:tcW w:w="2153"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3767"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3969"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2153" w:type="dxa"/>
          </w:tcPr>
          <w:p w:rsidR="00804566" w:rsidRPr="00804566" w:rsidRDefault="00804566" w:rsidP="00804566">
            <w:pPr>
              <w:widowControl/>
              <w:suppressAutoHyphens/>
              <w:autoSpaceDE/>
              <w:autoSpaceDN/>
              <w:adjustRightInd/>
              <w:ind w:left="75" w:right="75"/>
            </w:pPr>
            <w:r w:rsidRPr="00804566">
              <w:t>3.1 Коммунальное</w:t>
            </w:r>
          </w:p>
          <w:p w:rsidR="00804566" w:rsidRPr="00804566" w:rsidRDefault="00804566" w:rsidP="00804566">
            <w:pPr>
              <w:widowControl/>
              <w:suppressAutoHyphens/>
              <w:autoSpaceDE/>
              <w:autoSpaceDN/>
              <w:adjustRightInd/>
              <w:ind w:left="75" w:right="75"/>
            </w:pPr>
            <w:r w:rsidRPr="00804566">
              <w:t>обслуживание.</w:t>
            </w:r>
          </w:p>
        </w:tc>
        <w:tc>
          <w:tcPr>
            <w:tcW w:w="3767" w:type="dxa"/>
          </w:tcPr>
          <w:p w:rsidR="00804566" w:rsidRPr="00804566" w:rsidRDefault="00804566" w:rsidP="00804566">
            <w:pPr>
              <w:widowControl/>
              <w:suppressAutoHyphens/>
              <w:ind w:left="75" w:right="75"/>
            </w:pPr>
            <w:r w:rsidRPr="00804566">
              <w:t>Минимальная (максимальная) площадь земельного участка:</w:t>
            </w:r>
          </w:p>
          <w:p w:rsidR="00804566" w:rsidRPr="00804566" w:rsidRDefault="00804566" w:rsidP="00804566">
            <w:pPr>
              <w:widowControl/>
              <w:suppressAutoHyphens/>
              <w:ind w:left="75" w:right="75"/>
            </w:pPr>
            <w:r w:rsidRPr="00804566">
              <w:t>для объектов коммунального обслуживания – 10 – (10000) кв. м;</w:t>
            </w:r>
          </w:p>
          <w:p w:rsidR="00804566" w:rsidRPr="00804566" w:rsidRDefault="00804566" w:rsidP="00804566">
            <w:pPr>
              <w:widowControl/>
              <w:suppressAutoHyphens/>
              <w:ind w:left="75" w:right="75"/>
            </w:pPr>
            <w:r w:rsidRPr="00804566">
              <w:t>для объектов инженерного</w:t>
            </w:r>
            <w:r w:rsidR="003B158F">
              <w:t xml:space="preserve"> </w:t>
            </w:r>
            <w:r w:rsidRPr="00804566">
              <w:t xml:space="preserve">обеспечения и объектов </w:t>
            </w:r>
            <w:r w:rsidR="003B158F">
              <w:t>в</w:t>
            </w:r>
            <w:r w:rsidRPr="00804566">
              <w:t>спомогательного</w:t>
            </w:r>
            <w:r w:rsidR="003B158F">
              <w:t xml:space="preserve"> </w:t>
            </w:r>
            <w:r w:rsidRPr="00804566">
              <w:t>инженерного назначения</w:t>
            </w:r>
            <w:r w:rsidR="00FA085B">
              <w:t xml:space="preserve"> </w:t>
            </w:r>
            <w:r w:rsidRPr="00804566">
              <w:t>от 1 кв. м;</w:t>
            </w:r>
          </w:p>
          <w:p w:rsidR="00804566" w:rsidRPr="00804566" w:rsidRDefault="003B158F" w:rsidP="00804566">
            <w:pPr>
              <w:widowControl/>
              <w:suppressAutoHyphens/>
              <w:ind w:left="75" w:right="75"/>
            </w:pPr>
            <w:r>
              <w:t xml:space="preserve">максимальная высота зданий, </w:t>
            </w:r>
            <w:r w:rsidR="00804566" w:rsidRPr="00804566">
              <w:t>строений, сооружений от уровня земли - 30 м;</w:t>
            </w:r>
          </w:p>
          <w:p w:rsidR="00804566" w:rsidRPr="00804566" w:rsidRDefault="00804566" w:rsidP="00804566">
            <w:pPr>
              <w:widowControl/>
              <w:suppressAutoHyphens/>
              <w:ind w:left="75" w:right="75"/>
            </w:pPr>
            <w:r w:rsidRPr="00804566">
              <w:t>максимальный процент</w:t>
            </w:r>
          </w:p>
          <w:p w:rsidR="00804566" w:rsidRPr="00804566" w:rsidRDefault="00804566" w:rsidP="00804566">
            <w:pPr>
              <w:widowControl/>
              <w:suppressAutoHyphens/>
              <w:ind w:left="75" w:right="75"/>
            </w:pPr>
            <w:r w:rsidRPr="00804566">
              <w:t>застройки в границах</w:t>
            </w:r>
          </w:p>
          <w:p w:rsidR="00804566" w:rsidRPr="00804566" w:rsidRDefault="00804566" w:rsidP="00804566">
            <w:pPr>
              <w:widowControl/>
              <w:suppressAutoHyphens/>
              <w:autoSpaceDE/>
              <w:autoSpaceDN/>
              <w:adjustRightInd/>
              <w:ind w:left="75" w:right="75"/>
            </w:pPr>
            <w:r w:rsidRPr="00804566">
              <w:t>земельного участка– 80%.</w:t>
            </w:r>
          </w:p>
        </w:tc>
        <w:tc>
          <w:tcPr>
            <w:tcW w:w="3969" w:type="dxa"/>
          </w:tcPr>
          <w:p w:rsidR="00804566" w:rsidRPr="00804566" w:rsidRDefault="00804566" w:rsidP="00804566">
            <w:pPr>
              <w:widowControl/>
              <w:suppressAutoHyphens/>
              <w:ind w:left="75" w:right="75"/>
            </w:pPr>
            <w:r w:rsidRPr="00804566">
              <w:t>Размещение объектов капитального строительства в целях обеспечения</w:t>
            </w:r>
          </w:p>
          <w:p w:rsidR="00804566" w:rsidRPr="00804566" w:rsidRDefault="00804566" w:rsidP="00804566">
            <w:pPr>
              <w:widowControl/>
              <w:suppressAutoHyphens/>
              <w:ind w:left="75" w:right="75"/>
            </w:pPr>
            <w:r w:rsidRPr="00804566">
              <w:t>населения и организаций коммунальными услугами, в частности: поставка воды, тепла, электричества, газа,</w:t>
            </w:r>
          </w:p>
          <w:p w:rsidR="00804566" w:rsidRPr="00804566" w:rsidRDefault="00804566" w:rsidP="00804566">
            <w:pPr>
              <w:widowControl/>
              <w:suppressAutoHyphens/>
              <w:ind w:left="75" w:right="75"/>
            </w:pPr>
            <w:r w:rsidRPr="00804566">
              <w:t>предоставление услуг связи, отвод канализационных стоков, водозаборы, очистные сооружения, насосные</w:t>
            </w:r>
          </w:p>
          <w:p w:rsidR="00804566" w:rsidRPr="00804566" w:rsidRDefault="00804566" w:rsidP="00804566">
            <w:pPr>
              <w:widowControl/>
              <w:suppressAutoHyphens/>
              <w:ind w:left="75" w:right="75"/>
            </w:pPr>
            <w:r w:rsidRPr="00804566">
              <w:t>станции, водопроводы, линии электропередачи, трансформаторные</w:t>
            </w:r>
          </w:p>
          <w:p w:rsidR="00804566" w:rsidRPr="00804566" w:rsidRDefault="00804566" w:rsidP="00804566">
            <w:pPr>
              <w:widowControl/>
              <w:suppressAutoHyphens/>
              <w:ind w:left="75" w:right="75"/>
            </w:pPr>
            <w:r w:rsidRPr="00804566">
              <w:t>подстанции, газопроводы, линии связи, телефонные станции, канализация,</w:t>
            </w:r>
          </w:p>
        </w:tc>
      </w:tr>
      <w:tr w:rsidR="00804566" w:rsidRPr="00804566" w:rsidTr="00804566">
        <w:tc>
          <w:tcPr>
            <w:tcW w:w="2153" w:type="dxa"/>
          </w:tcPr>
          <w:p w:rsidR="00804566" w:rsidRPr="00804566" w:rsidRDefault="00804566" w:rsidP="00804566">
            <w:pPr>
              <w:widowControl/>
              <w:suppressAutoHyphens/>
              <w:ind w:left="75" w:right="75"/>
            </w:pPr>
            <w:r w:rsidRPr="00804566">
              <w:t>4.1 Деловое управление</w:t>
            </w:r>
          </w:p>
        </w:tc>
        <w:tc>
          <w:tcPr>
            <w:tcW w:w="3767" w:type="dxa"/>
          </w:tcPr>
          <w:p w:rsidR="00804566" w:rsidRPr="00804566" w:rsidRDefault="00804566" w:rsidP="00804566">
            <w:pPr>
              <w:widowControl/>
              <w:suppressAutoHyphens/>
              <w:ind w:left="75" w:right="75"/>
            </w:pPr>
            <w:r w:rsidRPr="00804566">
              <w:t>1) Минимальная/максимальная площадь земельного участка – не нормируется;</w:t>
            </w:r>
          </w:p>
          <w:p w:rsidR="00804566" w:rsidRPr="00804566" w:rsidRDefault="00804566" w:rsidP="00804566">
            <w:pPr>
              <w:widowControl/>
              <w:suppressAutoHyphens/>
              <w:ind w:left="75" w:right="75"/>
            </w:pPr>
            <w:r w:rsidRPr="00804566">
              <w:t xml:space="preserve"> 2) Минимальные отступы от границ смежных земельных участков – 3 м., от фронтальной границы земельного участка – 5 м;</w:t>
            </w:r>
          </w:p>
          <w:p w:rsidR="00804566" w:rsidRPr="00804566" w:rsidRDefault="00804566" w:rsidP="00804566">
            <w:pPr>
              <w:widowControl/>
              <w:suppressAutoHyphens/>
              <w:ind w:left="75" w:right="75"/>
            </w:pPr>
            <w:r w:rsidRPr="00804566">
              <w:lastRenderedPageBreak/>
              <w:t xml:space="preserve">3) Максимальное количество этажей зданий – 3 этажа; </w:t>
            </w:r>
          </w:p>
          <w:p w:rsidR="00804566" w:rsidRPr="00804566" w:rsidRDefault="00804566" w:rsidP="00804566">
            <w:pPr>
              <w:widowControl/>
              <w:suppressAutoHyphens/>
              <w:ind w:left="75" w:right="75"/>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804566" w:rsidRPr="00804566" w:rsidRDefault="00804566" w:rsidP="00804566">
            <w:pPr>
              <w:keepLines/>
              <w:widowControl/>
              <w:suppressAutoHyphens/>
              <w:overflowPunct w:val="0"/>
              <w:ind w:left="75" w:right="75"/>
              <w:textAlignment w:val="baseline"/>
            </w:pPr>
            <w:r w:rsidRPr="00804566">
              <w:t>5) Максимальный процент застройки в границах земельного участка – 60%;</w:t>
            </w:r>
          </w:p>
          <w:p w:rsidR="00804566" w:rsidRPr="00804566" w:rsidRDefault="00804566" w:rsidP="00804566">
            <w:pPr>
              <w:widowControl/>
              <w:suppressAutoHyphens/>
              <w:ind w:left="75" w:right="75"/>
              <w:jc w:val="both"/>
            </w:pPr>
            <w:r w:rsidRPr="00804566">
              <w:t>6) Минимальный процент озеленения - 15% от площади земельного участка.</w:t>
            </w:r>
          </w:p>
        </w:tc>
        <w:tc>
          <w:tcPr>
            <w:tcW w:w="3969" w:type="dxa"/>
          </w:tcPr>
          <w:p w:rsidR="00804566" w:rsidRPr="00804566" w:rsidRDefault="00804566" w:rsidP="00804566">
            <w:pPr>
              <w:widowControl/>
              <w:suppressAutoHyphens/>
              <w:ind w:left="75" w:right="75"/>
              <w:jc w:val="both"/>
            </w:pPr>
            <w:r w:rsidRPr="00804566">
              <w:lastRenderedPageBreak/>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w:t>
            </w:r>
            <w:r w:rsidRPr="00804566">
              <w:lastRenderedPageBreak/>
              <w:t>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04566" w:rsidRPr="00804566" w:rsidTr="00804566">
        <w:tc>
          <w:tcPr>
            <w:tcW w:w="2153" w:type="dxa"/>
          </w:tcPr>
          <w:p w:rsidR="00804566" w:rsidRPr="00804566" w:rsidRDefault="00804566" w:rsidP="00804566">
            <w:pPr>
              <w:widowControl/>
              <w:autoSpaceDE/>
              <w:autoSpaceDN/>
              <w:adjustRightInd/>
              <w:spacing w:after="200" w:line="276" w:lineRule="auto"/>
            </w:pPr>
            <w:r w:rsidRPr="00804566">
              <w:lastRenderedPageBreak/>
              <w:t>6.8 Связь</w:t>
            </w:r>
          </w:p>
        </w:tc>
        <w:tc>
          <w:tcPr>
            <w:tcW w:w="3767" w:type="dxa"/>
          </w:tcPr>
          <w:p w:rsidR="00804566" w:rsidRPr="00804566" w:rsidRDefault="00804566" w:rsidP="00804566">
            <w:pPr>
              <w:widowControl/>
              <w:spacing w:line="276" w:lineRule="auto"/>
            </w:pPr>
            <w:r w:rsidRPr="00804566">
              <w:t>Регламенты не распространяются.</w:t>
            </w:r>
          </w:p>
          <w:p w:rsidR="00804566" w:rsidRPr="00804566" w:rsidRDefault="00804566" w:rsidP="00FA085B">
            <w:pPr>
              <w:widowControl/>
              <w:spacing w:line="276" w:lineRule="auto"/>
            </w:pPr>
            <w:r w:rsidRPr="00804566">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FA085B">
              <w:t xml:space="preserve"> </w:t>
            </w:r>
            <w:r w:rsidRPr="00804566">
              <w:t>СП, действующими на территории Российской Федерации.</w:t>
            </w:r>
          </w:p>
        </w:tc>
        <w:tc>
          <w:tcPr>
            <w:tcW w:w="3969" w:type="dxa"/>
          </w:tcPr>
          <w:p w:rsidR="00804566" w:rsidRPr="00804566" w:rsidRDefault="00804566" w:rsidP="00804566">
            <w:pPr>
              <w:widowControl/>
              <w:spacing w:line="276" w:lineRule="auto"/>
            </w:pPr>
            <w:r w:rsidRPr="00804566">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spacing w:line="276" w:lineRule="auto"/>
            </w:pPr>
            <w:r w:rsidRPr="00804566">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804566" w:rsidRPr="00804566" w:rsidTr="00804566">
        <w:tc>
          <w:tcPr>
            <w:tcW w:w="2153" w:type="dxa"/>
          </w:tcPr>
          <w:p w:rsidR="00804566" w:rsidRPr="00804566" w:rsidRDefault="00804566" w:rsidP="00804566">
            <w:pPr>
              <w:widowControl/>
              <w:suppressAutoHyphens/>
              <w:autoSpaceDE/>
              <w:autoSpaceDN/>
              <w:adjustRightInd/>
              <w:ind w:left="75" w:right="75"/>
            </w:pPr>
            <w:r w:rsidRPr="00804566">
              <w:t>12.0  Земельные участки (территории) общего пользования</w:t>
            </w:r>
          </w:p>
        </w:tc>
        <w:tc>
          <w:tcPr>
            <w:tcW w:w="3767" w:type="dxa"/>
          </w:tcPr>
          <w:p w:rsidR="00804566" w:rsidRPr="00804566" w:rsidRDefault="00804566" w:rsidP="00804566">
            <w:pPr>
              <w:widowControl/>
              <w:suppressAutoHyphens/>
              <w:autoSpaceDE/>
              <w:autoSpaceDN/>
              <w:adjustRightInd/>
              <w:rPr>
                <w:lang w:eastAsia="ar-SA"/>
              </w:rPr>
            </w:pPr>
            <w:r w:rsidRPr="00804566">
              <w:rPr>
                <w:lang w:eastAsia="ar-SA"/>
              </w:rPr>
              <w:t>Регламенты не распространяются.</w:t>
            </w:r>
          </w:p>
          <w:p w:rsidR="00804566" w:rsidRPr="00804566" w:rsidRDefault="00804566" w:rsidP="00FA085B">
            <w:pPr>
              <w:widowControl/>
              <w:suppressAutoHyphens/>
              <w:autoSpaceDE/>
              <w:autoSpaceDN/>
              <w:adjustRightInd/>
              <w:rPr>
                <w:lang w:eastAsia="ar-SA"/>
              </w:rPr>
            </w:pPr>
            <w:r w:rsidRPr="00804566">
              <w:rPr>
                <w:lang w:eastAsia="ar-SA"/>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FA085B">
              <w:rPr>
                <w:lang w:eastAsia="ar-SA"/>
              </w:rPr>
              <w:t xml:space="preserve"> </w:t>
            </w:r>
            <w:r w:rsidRPr="00804566">
              <w:rPr>
                <w:lang w:eastAsia="ar-SA"/>
              </w:rPr>
              <w:t>СП, действующими на территории Российской Федерации.</w:t>
            </w:r>
          </w:p>
        </w:tc>
        <w:tc>
          <w:tcPr>
            <w:tcW w:w="3969" w:type="dxa"/>
          </w:tcPr>
          <w:p w:rsidR="00804566" w:rsidRPr="00804566" w:rsidRDefault="00804566" w:rsidP="00804566">
            <w:pPr>
              <w:widowControl/>
              <w:autoSpaceDE/>
              <w:adjustRightInd/>
              <w:rPr>
                <w:rFonts w:eastAsia="SimSun"/>
                <w:lang w:eastAsia="zh-CN"/>
              </w:rPr>
            </w:pPr>
            <w:r w:rsidRPr="00804566">
              <w:rPr>
                <w:rFonts w:eastAsia="SimSun"/>
                <w:lang w:eastAsia="zh-CN"/>
              </w:rPr>
              <w:t>Земельные участки общего пользования.</w:t>
            </w:r>
          </w:p>
          <w:p w:rsidR="00804566" w:rsidRPr="00804566" w:rsidRDefault="00804566" w:rsidP="00804566">
            <w:pPr>
              <w:suppressAutoHyphens/>
            </w:pPr>
            <w:r w:rsidRPr="00804566">
              <w:rPr>
                <w:rFonts w:eastAsia="SimSun"/>
                <w:lang w:eastAsia="zh-CN"/>
              </w:rPr>
              <w:t>Содержание данного вида разрешенного использования включает в себя содержание видов разрешенного использования с </w:t>
            </w:r>
            <w:hyperlink r:id="rId125" w:anchor="block_11201" w:history="1">
              <w:r w:rsidRPr="00804566">
                <w:rPr>
                  <w:rFonts w:eastAsia="SimSun"/>
                  <w:lang w:eastAsia="zh-CN"/>
                </w:rPr>
                <w:t>кодами 12.0.1 - 12.0.2</w:t>
              </w:r>
            </w:hyperlink>
          </w:p>
        </w:tc>
      </w:tr>
      <w:tr w:rsidR="00804566" w:rsidRPr="00804566" w:rsidTr="00804566">
        <w:tc>
          <w:tcPr>
            <w:tcW w:w="2153" w:type="dxa"/>
          </w:tcPr>
          <w:p w:rsidR="00804566" w:rsidRPr="00804566" w:rsidRDefault="00804566" w:rsidP="00804566">
            <w:pPr>
              <w:widowControl/>
              <w:suppressAutoHyphens/>
              <w:autoSpaceDE/>
              <w:autoSpaceDN/>
              <w:adjustRightInd/>
              <w:ind w:left="75" w:right="75"/>
            </w:pPr>
            <w:r w:rsidRPr="00804566">
              <w:t>12.0.2 Благоустройство территории</w:t>
            </w:r>
          </w:p>
        </w:tc>
        <w:tc>
          <w:tcPr>
            <w:tcW w:w="3767" w:type="dxa"/>
          </w:tcPr>
          <w:p w:rsidR="00804566" w:rsidRPr="00804566" w:rsidRDefault="00804566" w:rsidP="00804566">
            <w:pPr>
              <w:widowControl/>
              <w:suppressAutoHyphens/>
              <w:autoSpaceDE/>
              <w:autoSpaceDN/>
              <w:adjustRightInd/>
              <w:rPr>
                <w:lang w:eastAsia="ar-SA"/>
              </w:rPr>
            </w:pPr>
            <w:r w:rsidRPr="00804566">
              <w:rPr>
                <w:lang w:eastAsia="ar-SA"/>
              </w:rPr>
              <w:t>Предельные параметры разрешенного строительства не нормируются.</w:t>
            </w:r>
          </w:p>
          <w:p w:rsidR="00804566" w:rsidRPr="00804566" w:rsidRDefault="00804566" w:rsidP="00804566">
            <w:pPr>
              <w:widowControl/>
              <w:suppressAutoHyphens/>
              <w:autoSpaceDE/>
              <w:autoSpaceDN/>
              <w:adjustRightInd/>
              <w:rPr>
                <w:sz w:val="24"/>
                <w:szCs w:val="24"/>
                <w:lang w:eastAsia="ar-SA"/>
              </w:rPr>
            </w:pPr>
            <w:r w:rsidRPr="00804566">
              <w:rPr>
                <w:lang w:eastAsia="ar-SA"/>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tc>
        <w:tc>
          <w:tcPr>
            <w:tcW w:w="3969" w:type="dxa"/>
          </w:tcPr>
          <w:p w:rsidR="00804566" w:rsidRPr="00804566" w:rsidRDefault="00804566" w:rsidP="00804566">
            <w:pPr>
              <w:widowControl/>
              <w:jc w:val="both"/>
            </w:pPr>
            <w:r w:rsidRPr="00804566">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804566" w:rsidRPr="00804566" w:rsidRDefault="00804566" w:rsidP="00804566">
            <w:pPr>
              <w:suppressAutoHyphens/>
            </w:pPr>
          </w:p>
        </w:tc>
      </w:tr>
    </w:tbl>
    <w:p w:rsidR="00804566" w:rsidRPr="00804566" w:rsidRDefault="00804566" w:rsidP="00804566">
      <w:pPr>
        <w:widowControl/>
        <w:suppressAutoHyphens/>
        <w:autoSpaceDE/>
        <w:autoSpaceDN/>
        <w:adjustRightInd/>
        <w:ind w:left="360"/>
        <w:jc w:val="both"/>
        <w:rPr>
          <w:rFonts w:eastAsia="Calibri"/>
          <w:b/>
          <w:sz w:val="24"/>
          <w:szCs w:val="24"/>
          <w:lang w:eastAsia="ar-SA"/>
        </w:rPr>
      </w:pPr>
    </w:p>
    <w:p w:rsidR="00804566" w:rsidRPr="00804566" w:rsidRDefault="00804566" w:rsidP="00804566">
      <w:pPr>
        <w:widowControl/>
        <w:numPr>
          <w:ilvl w:val="0"/>
          <w:numId w:val="9"/>
        </w:numPr>
        <w:suppressAutoHyphens/>
        <w:autoSpaceDE/>
        <w:autoSpaceDN/>
        <w:adjustRightInd/>
        <w:spacing w:after="200" w:line="276" w:lineRule="auto"/>
        <w:jc w:val="both"/>
        <w:rPr>
          <w:rFonts w:eastAsia="Calibri"/>
          <w:b/>
          <w:sz w:val="24"/>
          <w:szCs w:val="24"/>
          <w:lang w:eastAsia="ar-SA"/>
        </w:rPr>
      </w:pPr>
      <w:r w:rsidRPr="00804566">
        <w:rPr>
          <w:rFonts w:eastAsia="Calibri"/>
          <w:b/>
          <w:sz w:val="24"/>
          <w:szCs w:val="24"/>
          <w:lang w:eastAsia="ar-SA"/>
        </w:rPr>
        <w:t>Условно-разрешенные виды и параметры использования земельных участков и объектов капитального строительства.</w:t>
      </w: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53"/>
        <w:gridCol w:w="3767"/>
        <w:gridCol w:w="3969"/>
      </w:tblGrid>
      <w:tr w:rsidR="00804566" w:rsidRPr="00804566" w:rsidTr="00804566">
        <w:trPr>
          <w:trHeight w:val="552"/>
        </w:trPr>
        <w:tc>
          <w:tcPr>
            <w:tcW w:w="2153"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3767"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3969"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2153" w:type="dxa"/>
            <w:shd w:val="clear" w:color="auto" w:fill="auto"/>
          </w:tcPr>
          <w:p w:rsidR="00804566" w:rsidRPr="00804566" w:rsidRDefault="00804566" w:rsidP="00804566">
            <w:pPr>
              <w:widowControl/>
              <w:autoSpaceDE/>
              <w:autoSpaceDN/>
              <w:adjustRightInd/>
              <w:spacing w:line="276" w:lineRule="auto"/>
              <w:rPr>
                <w:lang w:eastAsia="ar-SA"/>
              </w:rPr>
            </w:pPr>
            <w:r w:rsidRPr="00804566">
              <w:rPr>
                <w:lang w:eastAsia="ar-SA"/>
              </w:rPr>
              <w:t>4.9 Служебные гаражи</w:t>
            </w:r>
          </w:p>
        </w:tc>
        <w:tc>
          <w:tcPr>
            <w:tcW w:w="3767" w:type="dxa"/>
            <w:shd w:val="clear" w:color="auto" w:fill="auto"/>
          </w:tcPr>
          <w:p w:rsidR="00804566" w:rsidRPr="00804566" w:rsidRDefault="00804566" w:rsidP="00804566">
            <w:pPr>
              <w:widowControl/>
              <w:spacing w:line="276" w:lineRule="auto"/>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autoSpaceDE/>
              <w:autoSpaceDN/>
              <w:adjustRightInd/>
              <w:spacing w:line="276" w:lineRule="auto"/>
              <w:rPr>
                <w:lang w:eastAsia="ar-SA"/>
              </w:rPr>
            </w:pPr>
            <w:r w:rsidRPr="00804566">
              <w:rPr>
                <w:lang w:eastAsia="ar-SA"/>
              </w:rPr>
              <w:t xml:space="preserve"> 2) Минимальные отступы от границ земельного участка в целях определения места допустимого размещения объекта– 3 м;</w:t>
            </w:r>
          </w:p>
          <w:p w:rsidR="00804566" w:rsidRPr="00804566" w:rsidRDefault="00804566" w:rsidP="00804566">
            <w:pPr>
              <w:autoSpaceDE/>
              <w:autoSpaceDN/>
              <w:adjustRightInd/>
              <w:spacing w:line="276" w:lineRule="auto"/>
              <w:rPr>
                <w:lang w:eastAsia="ar-SA"/>
              </w:rPr>
            </w:pPr>
            <w:r w:rsidRPr="00804566">
              <w:rPr>
                <w:lang w:eastAsia="ar-SA"/>
              </w:rPr>
              <w:t xml:space="preserve">3) Максимальное количество этажей  – </w:t>
            </w:r>
            <w:r w:rsidRPr="00804566">
              <w:rPr>
                <w:lang w:eastAsia="ar-SA"/>
              </w:rPr>
              <w:lastRenderedPageBreak/>
              <w:t xml:space="preserve">не более 2 этажей; </w:t>
            </w:r>
          </w:p>
          <w:p w:rsidR="00804566" w:rsidRPr="00804566" w:rsidRDefault="00804566" w:rsidP="00804566">
            <w:pPr>
              <w:autoSpaceDE/>
              <w:autoSpaceDN/>
              <w:adjustRightInd/>
              <w:spacing w:line="276" w:lineRule="auto"/>
              <w:rPr>
                <w:lang w:eastAsia="ar-SA"/>
              </w:rPr>
            </w:pPr>
            <w:r w:rsidRPr="00804566">
              <w:rPr>
                <w:lang w:eastAsia="ar-SA"/>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804566" w:rsidRPr="00804566" w:rsidRDefault="00804566" w:rsidP="00804566">
            <w:pPr>
              <w:widowControl/>
              <w:spacing w:line="276" w:lineRule="auto"/>
              <w:rPr>
                <w:lang w:eastAsia="ar-SA"/>
              </w:rPr>
            </w:pPr>
            <w:r w:rsidRPr="00804566">
              <w:rPr>
                <w:lang w:eastAsia="ar-SA"/>
              </w:rPr>
              <w:t>5) Максимальный процент застройки в границах земельного участка – 60%.</w:t>
            </w:r>
          </w:p>
          <w:p w:rsidR="00804566" w:rsidRPr="00804566" w:rsidRDefault="00804566" w:rsidP="00804566">
            <w:pPr>
              <w:widowControl/>
              <w:autoSpaceDE/>
              <w:autoSpaceDN/>
              <w:adjustRightInd/>
              <w:spacing w:line="276" w:lineRule="auto"/>
              <w:rPr>
                <w:lang w:eastAsia="ar-SA"/>
              </w:rPr>
            </w:pPr>
            <w:r w:rsidRPr="00804566">
              <w:rPr>
                <w:lang w:eastAsia="ar-SA"/>
              </w:rPr>
              <w:t>6) Минимальный процент озеленения - 15% от площади земельного участка.</w:t>
            </w:r>
          </w:p>
        </w:tc>
        <w:tc>
          <w:tcPr>
            <w:tcW w:w="3969" w:type="dxa"/>
            <w:shd w:val="clear" w:color="auto" w:fill="auto"/>
          </w:tcPr>
          <w:p w:rsidR="00804566" w:rsidRPr="00804566" w:rsidRDefault="00804566" w:rsidP="00804566">
            <w:pPr>
              <w:widowControl/>
              <w:autoSpaceDE/>
              <w:autoSpaceDN/>
              <w:adjustRightInd/>
              <w:spacing w:line="276" w:lineRule="auto"/>
              <w:rPr>
                <w:lang w:eastAsia="ar-SA"/>
              </w:rPr>
            </w:pPr>
            <w:r w:rsidRPr="00804566">
              <w:rPr>
                <w:lang w:eastAsia="ar-SA"/>
              </w:rPr>
              <w:lastRenderedPageBreak/>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w:t>
            </w:r>
            <w:r w:rsidRPr="00804566">
              <w:rPr>
                <w:lang w:eastAsia="ar-SA"/>
              </w:rPr>
              <w:lastRenderedPageBreak/>
              <w:t>средств общего пользования, в том числе в депо</w:t>
            </w:r>
          </w:p>
        </w:tc>
      </w:tr>
      <w:tr w:rsidR="00804566" w:rsidRPr="00804566" w:rsidTr="00804566">
        <w:tc>
          <w:tcPr>
            <w:tcW w:w="2153" w:type="dxa"/>
          </w:tcPr>
          <w:p w:rsidR="00804566" w:rsidRPr="00804566" w:rsidRDefault="00804566" w:rsidP="00804566">
            <w:pPr>
              <w:widowControl/>
              <w:autoSpaceDE/>
              <w:autoSpaceDN/>
              <w:adjustRightInd/>
              <w:jc w:val="both"/>
            </w:pPr>
            <w:r w:rsidRPr="00804566">
              <w:lastRenderedPageBreak/>
              <w:t>7.5 Трубопроводный транспорт</w:t>
            </w:r>
          </w:p>
        </w:tc>
        <w:tc>
          <w:tcPr>
            <w:tcW w:w="3767" w:type="dxa"/>
          </w:tcPr>
          <w:p w:rsidR="00804566" w:rsidRPr="00804566" w:rsidRDefault="00804566" w:rsidP="00804566">
            <w:pPr>
              <w:widowControl/>
              <w:jc w:val="both"/>
            </w:pPr>
            <w:r w:rsidRPr="00804566">
              <w:t>Регламенты не распространяются.</w:t>
            </w:r>
          </w:p>
          <w:p w:rsidR="00804566" w:rsidRPr="00804566" w:rsidRDefault="00804566" w:rsidP="00804566">
            <w:pPr>
              <w:widowControl/>
              <w:jc w:val="both"/>
            </w:pPr>
            <w:r w:rsidRPr="00804566">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tc>
        <w:tc>
          <w:tcPr>
            <w:tcW w:w="3969" w:type="dxa"/>
          </w:tcPr>
          <w:p w:rsidR="00804566" w:rsidRPr="00804566" w:rsidRDefault="00804566" w:rsidP="00804566">
            <w:pPr>
              <w:widowControl/>
              <w:jc w:val="both"/>
            </w:pPr>
            <w:r w:rsidRPr="00804566">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804566" w:rsidRPr="00804566" w:rsidRDefault="00804566" w:rsidP="00804566">
      <w:pPr>
        <w:widowControl/>
        <w:suppressAutoHyphens/>
        <w:autoSpaceDE/>
        <w:autoSpaceDN/>
        <w:adjustRightInd/>
        <w:ind w:left="810"/>
        <w:jc w:val="both"/>
        <w:rPr>
          <w:rFonts w:eastAsia="Calibri"/>
          <w:b/>
          <w:sz w:val="24"/>
          <w:szCs w:val="24"/>
          <w:lang w:eastAsia="ar-SA"/>
        </w:rPr>
      </w:pPr>
    </w:p>
    <w:p w:rsidR="00804566" w:rsidRPr="00804566" w:rsidRDefault="00804566" w:rsidP="00804566">
      <w:pPr>
        <w:widowControl/>
        <w:numPr>
          <w:ilvl w:val="0"/>
          <w:numId w:val="9"/>
        </w:numPr>
        <w:suppressAutoHyphens/>
        <w:autoSpaceDE/>
        <w:autoSpaceDN/>
        <w:adjustRightInd/>
        <w:spacing w:after="200" w:line="276" w:lineRule="auto"/>
        <w:jc w:val="both"/>
        <w:rPr>
          <w:rFonts w:eastAsia="Calibri"/>
          <w:sz w:val="24"/>
          <w:szCs w:val="24"/>
          <w:lang w:eastAsia="ar-SA"/>
        </w:rPr>
      </w:pPr>
      <w:r w:rsidRPr="00804566">
        <w:rPr>
          <w:b/>
          <w:sz w:val="24"/>
          <w:szCs w:val="24"/>
          <w:lang w:eastAsia="ar-SA"/>
        </w:rPr>
        <w:t xml:space="preserve">Вспомогательные виды и параметры разрешённого использования   земельных участков и объектов капитального строительства - </w:t>
      </w:r>
      <w:r w:rsidRPr="00804566">
        <w:rPr>
          <w:sz w:val="24"/>
          <w:szCs w:val="24"/>
          <w:lang w:eastAsia="ar-SA"/>
        </w:rPr>
        <w:t>не устанавливаются</w:t>
      </w:r>
    </w:p>
    <w:p w:rsidR="00804566" w:rsidRPr="00804566" w:rsidRDefault="00804566" w:rsidP="00804566">
      <w:pPr>
        <w:widowControl/>
        <w:autoSpaceDE/>
        <w:autoSpaceDN/>
        <w:adjustRightInd/>
        <w:ind w:firstLine="709"/>
        <w:jc w:val="both"/>
        <w:rPr>
          <w:b/>
          <w:sz w:val="24"/>
          <w:szCs w:val="24"/>
          <w:u w:val="single"/>
        </w:rPr>
      </w:pPr>
      <w:r w:rsidRPr="00804566">
        <w:rPr>
          <w:b/>
          <w:sz w:val="24"/>
          <w:szCs w:val="24"/>
          <w:u w:val="single"/>
        </w:rPr>
        <w:t xml:space="preserve">Примечание: </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804566" w:rsidRPr="00804566" w:rsidRDefault="00804566" w:rsidP="00804566">
      <w:pPr>
        <w:widowControl/>
        <w:autoSpaceDE/>
        <w:autoSpaceDN/>
        <w:adjustRightInd/>
        <w:spacing w:line="252" w:lineRule="auto"/>
        <w:ind w:firstLine="709"/>
        <w:jc w:val="both"/>
        <w:rPr>
          <w:rFonts w:eastAsia="SimSun"/>
          <w:sz w:val="24"/>
          <w:szCs w:val="24"/>
          <w:lang w:eastAsia="zh-CN"/>
        </w:rPr>
      </w:pPr>
      <w:r w:rsidRPr="00804566">
        <w:rPr>
          <w:rFonts w:eastAsia="SimSun"/>
          <w:sz w:val="24"/>
          <w:szCs w:val="24"/>
          <w:lang w:eastAsia="zh-CN"/>
        </w:rPr>
        <w:t>В условиях сложившейся застройки, основные строения допускается размещать по сложившейся линии застройки.</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границ смежных земельных участков - 1 метр;</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Максимальное количество надземных этажей для строений и сооружений вспомогательного использования - 2;</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804566" w:rsidRDefault="00804566" w:rsidP="00804566">
      <w:pPr>
        <w:keepNext/>
        <w:widowControl/>
        <w:tabs>
          <w:tab w:val="left" w:pos="567"/>
          <w:tab w:val="left" w:pos="7065"/>
        </w:tabs>
        <w:suppressAutoHyphens/>
        <w:autoSpaceDE/>
        <w:autoSpaceDN/>
        <w:adjustRightInd/>
        <w:spacing w:before="120"/>
        <w:jc w:val="center"/>
        <w:outlineLvl w:val="1"/>
        <w:rPr>
          <w:b/>
          <w:bCs/>
          <w:iCs/>
          <w:caps/>
          <w:sz w:val="24"/>
          <w:szCs w:val="24"/>
          <w:lang w:eastAsia="ar-SA"/>
        </w:rPr>
      </w:pPr>
      <w:r w:rsidRPr="00804566">
        <w:rPr>
          <w:b/>
          <w:bCs/>
          <w:iCs/>
          <w:caps/>
          <w:sz w:val="24"/>
          <w:szCs w:val="24"/>
          <w:lang w:eastAsia="ar-SA"/>
        </w:rPr>
        <w:t>ЗОНЫ ТЕРРИТОРИЙ СЕЛЬСКОХОЗЯЙСТВЕННОГО ИСПОЛЬЗОВАНИЯ</w:t>
      </w:r>
    </w:p>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804566" w:rsidRDefault="00804566" w:rsidP="00804566">
      <w:pPr>
        <w:keepNext/>
        <w:widowControl/>
        <w:autoSpaceDE/>
        <w:autoSpaceDN/>
        <w:adjustRightInd/>
        <w:jc w:val="center"/>
        <w:outlineLvl w:val="2"/>
        <w:rPr>
          <w:rFonts w:eastAsia="Calibri"/>
          <w:b/>
          <w:snapToGrid w:val="0"/>
          <w:sz w:val="24"/>
          <w:szCs w:val="24"/>
          <w:u w:val="single"/>
          <w:lang w:eastAsia="en-US"/>
        </w:rPr>
      </w:pPr>
      <w:r w:rsidRPr="00804566">
        <w:rPr>
          <w:rFonts w:eastAsia="Calibri"/>
          <w:b/>
          <w:snapToGrid w:val="0"/>
          <w:sz w:val="24"/>
          <w:szCs w:val="24"/>
          <w:u w:val="single"/>
          <w:lang w:eastAsia="en-US"/>
        </w:rPr>
        <w:t>ЗОНА СЕЛЬСКОХОЗЯЙСТВЕННЫХ УГОДИЙ (СХ-1)</w:t>
      </w:r>
    </w:p>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804566" w:rsidRDefault="00804566" w:rsidP="00804566">
      <w:pPr>
        <w:widowControl/>
        <w:numPr>
          <w:ilvl w:val="0"/>
          <w:numId w:val="6"/>
        </w:numPr>
        <w:suppressAutoHyphens/>
        <w:autoSpaceDE/>
        <w:autoSpaceDN/>
        <w:adjustRightInd/>
        <w:spacing w:after="200" w:line="276" w:lineRule="auto"/>
        <w:contextualSpacing/>
        <w:jc w:val="both"/>
        <w:rPr>
          <w:rFonts w:eastAsia="Calibri"/>
          <w:b/>
          <w:sz w:val="24"/>
          <w:szCs w:val="24"/>
          <w:lang w:eastAsia="ar-SA"/>
        </w:rPr>
      </w:pPr>
      <w:r w:rsidRPr="00804566">
        <w:rPr>
          <w:rFonts w:eastAsia="Calibri"/>
          <w:b/>
          <w:sz w:val="24"/>
          <w:szCs w:val="24"/>
          <w:lang w:eastAsia="ar-SA"/>
        </w:rPr>
        <w:lastRenderedPageBreak/>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804566" w:rsidRPr="00804566" w:rsidTr="00804566">
        <w:trPr>
          <w:trHeight w:val="1439"/>
        </w:trPr>
        <w:tc>
          <w:tcPr>
            <w:tcW w:w="2235"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543" w:type="dxa"/>
            <w:tcBorders>
              <w:bottom w:val="single" w:sz="8" w:space="0" w:color="auto"/>
            </w:tcBorders>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4253" w:type="dxa"/>
            <w:vAlign w:val="center"/>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c>
          <w:tcPr>
            <w:tcW w:w="2235"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1.1 Растениеводство</w:t>
            </w:r>
          </w:p>
        </w:tc>
        <w:tc>
          <w:tcPr>
            <w:tcW w:w="3543"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Минимальная (максимальная) площадь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границ с соседними участками – 3 м. Максимальная высота - не нормируется.</w:t>
            </w:r>
          </w:p>
          <w:p w:rsidR="00804566" w:rsidRPr="00804566" w:rsidRDefault="00804566" w:rsidP="00804566">
            <w:pPr>
              <w:widowControl/>
              <w:rPr>
                <w:rFonts w:eastAsia="SimSun"/>
                <w:sz w:val="24"/>
                <w:szCs w:val="24"/>
                <w:lang w:eastAsia="zh-CN"/>
              </w:rPr>
            </w:pPr>
            <w:r w:rsidRPr="00804566">
              <w:rPr>
                <w:rFonts w:eastAsia="SimSun"/>
                <w:lang w:eastAsia="zh-CN"/>
              </w:rPr>
              <w:t>Максимальный процент застройки земельного участка - не нормируется</w:t>
            </w:r>
          </w:p>
        </w:tc>
        <w:tc>
          <w:tcPr>
            <w:tcW w:w="4253" w:type="dxa"/>
          </w:tcPr>
          <w:p w:rsidR="00804566" w:rsidRPr="00804566" w:rsidRDefault="00804566" w:rsidP="00804566">
            <w:pPr>
              <w:widowControl/>
              <w:rPr>
                <w:rFonts w:eastAsia="SimSun"/>
                <w:lang w:eastAsia="zh-CN"/>
              </w:rPr>
            </w:pPr>
            <w:r w:rsidRPr="00804566">
              <w:rPr>
                <w:rFonts w:eastAsia="SimSun"/>
                <w:lang w:eastAsia="zh-CN"/>
              </w:rPr>
              <w:t>Осуществление хозяйственной деятельности, связанной с выращиванием сельскохозяйственных культур.</w:t>
            </w:r>
          </w:p>
          <w:p w:rsidR="00804566" w:rsidRPr="00804566" w:rsidRDefault="00804566" w:rsidP="003B158F">
            <w:pPr>
              <w:widowControl/>
              <w:rPr>
                <w:rFonts w:eastAsia="SimSun"/>
                <w:lang w:eastAsia="zh-CN"/>
              </w:rPr>
            </w:pPr>
            <w:r w:rsidRPr="00804566">
              <w:rPr>
                <w:rFonts w:eastAsia="SimSun"/>
                <w:lang w:eastAsia="zh-CN"/>
              </w:rPr>
              <w:t>Содержание данного вида разрешенного использования включает в себя содержание видов разрешенного использования 1.2–1.6: «Выращивание зерновых и иных сельскохозяйственных культур»;</w:t>
            </w:r>
            <w:r w:rsidR="003B158F">
              <w:rPr>
                <w:rFonts w:eastAsia="SimSun"/>
                <w:lang w:eastAsia="zh-CN"/>
              </w:rPr>
              <w:t xml:space="preserve"> </w:t>
            </w:r>
            <w:r w:rsidRPr="00804566">
              <w:rPr>
                <w:rFonts w:eastAsia="SimSun"/>
                <w:lang w:eastAsia="zh-CN"/>
              </w:rPr>
              <w:t>«Овощеводство»;</w:t>
            </w:r>
            <w:r w:rsidR="003B158F">
              <w:rPr>
                <w:rFonts w:eastAsia="SimSun"/>
                <w:lang w:eastAsia="zh-CN"/>
              </w:rPr>
              <w:t xml:space="preserve"> </w:t>
            </w:r>
            <w:r w:rsidRPr="00804566">
              <w:rPr>
                <w:rFonts w:eastAsia="SimSun"/>
                <w:lang w:eastAsia="zh-CN"/>
              </w:rPr>
              <w:t>«Выращивание тонизирующих, лекарственных, цветочных культур»;</w:t>
            </w:r>
            <w:r w:rsidR="003B158F">
              <w:rPr>
                <w:rFonts w:eastAsia="SimSun"/>
                <w:lang w:eastAsia="zh-CN"/>
              </w:rPr>
              <w:t xml:space="preserve"> </w:t>
            </w:r>
            <w:r w:rsidRPr="00804566">
              <w:rPr>
                <w:rFonts w:eastAsia="SimSun"/>
                <w:lang w:eastAsia="zh-CN"/>
              </w:rPr>
              <w:t>«Садоводство»;</w:t>
            </w:r>
            <w:r w:rsidR="003B158F">
              <w:rPr>
                <w:rFonts w:eastAsia="SimSun"/>
                <w:lang w:eastAsia="zh-CN"/>
              </w:rPr>
              <w:t xml:space="preserve"> </w:t>
            </w:r>
            <w:r w:rsidRPr="00804566">
              <w:rPr>
                <w:rFonts w:eastAsia="SimSun"/>
                <w:lang w:eastAsia="zh-CN"/>
              </w:rPr>
              <w:t>«Выращивание льна и конопли».</w:t>
            </w:r>
          </w:p>
        </w:tc>
      </w:tr>
      <w:tr w:rsidR="00804566" w:rsidRPr="00804566" w:rsidTr="00804566">
        <w:tc>
          <w:tcPr>
            <w:tcW w:w="2235" w:type="dxa"/>
          </w:tcPr>
          <w:p w:rsidR="00804566" w:rsidRPr="00804566" w:rsidRDefault="00804566" w:rsidP="00804566">
            <w:pPr>
              <w:widowControl/>
              <w:autoSpaceDE/>
              <w:autoSpaceDN/>
              <w:adjustRightInd/>
            </w:pPr>
            <w:r w:rsidRPr="00804566">
              <w:t>1.2 Выращивание</w:t>
            </w:r>
          </w:p>
          <w:p w:rsidR="00804566" w:rsidRPr="00804566" w:rsidRDefault="00804566" w:rsidP="00804566">
            <w:pPr>
              <w:widowControl/>
              <w:autoSpaceDE/>
              <w:autoSpaceDN/>
              <w:adjustRightInd/>
            </w:pPr>
            <w:r w:rsidRPr="00804566">
              <w:t>зерновых и иных</w:t>
            </w:r>
          </w:p>
          <w:p w:rsidR="00804566" w:rsidRPr="00804566" w:rsidRDefault="00804566" w:rsidP="00804566">
            <w:pPr>
              <w:widowControl/>
              <w:autoSpaceDE/>
              <w:autoSpaceDN/>
              <w:adjustRightInd/>
            </w:pPr>
            <w:r w:rsidRPr="00804566">
              <w:t>сельскохозяйственных культур</w:t>
            </w:r>
          </w:p>
        </w:tc>
        <w:tc>
          <w:tcPr>
            <w:tcW w:w="3543"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Минимальная (максимальная) площадь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границ с соседними участками – 3 м. Максимальная высота - не нормируется.</w:t>
            </w:r>
          </w:p>
          <w:p w:rsidR="00804566" w:rsidRPr="00804566" w:rsidRDefault="00804566" w:rsidP="00804566">
            <w:pPr>
              <w:widowControl/>
              <w:rPr>
                <w:rFonts w:eastAsia="Calibri"/>
              </w:rPr>
            </w:pPr>
            <w:r w:rsidRPr="00804566">
              <w:rPr>
                <w:rFonts w:eastAsia="SimSun"/>
                <w:lang w:eastAsia="zh-CN"/>
              </w:rPr>
              <w:t>Максимальный процент застройки земельного участка - не нормируется</w:t>
            </w:r>
          </w:p>
        </w:tc>
        <w:tc>
          <w:tcPr>
            <w:tcW w:w="4253" w:type="dxa"/>
          </w:tcPr>
          <w:p w:rsidR="00804566" w:rsidRPr="00804566" w:rsidRDefault="00804566" w:rsidP="00804566">
            <w:pPr>
              <w:widowControl/>
              <w:rPr>
                <w:rFonts w:eastAsia="Calibri"/>
              </w:rPr>
            </w:pPr>
            <w:r w:rsidRPr="00804566">
              <w:rPr>
                <w:rFonts w:eastAsia="Calibri"/>
              </w:rPr>
              <w:t>Осуществление хозяйственной деятельности на сельскохозяйственных</w:t>
            </w:r>
          </w:p>
          <w:p w:rsidR="00804566" w:rsidRPr="00804566" w:rsidRDefault="00804566" w:rsidP="00804566">
            <w:pPr>
              <w:widowControl/>
              <w:rPr>
                <w:rFonts w:eastAsia="Calibri"/>
              </w:rPr>
            </w:pPr>
            <w:r w:rsidRPr="00804566">
              <w:rPr>
                <w:rFonts w:eastAsia="Calibri"/>
              </w:rPr>
              <w:t>угодьях, связанной с производством зерновых, бобовых, кормовых, технических, масличных, эфиромасличных, и иных сельскохозяйственных</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культур.</w:t>
            </w:r>
          </w:p>
        </w:tc>
      </w:tr>
      <w:tr w:rsidR="00804566" w:rsidRPr="00804566" w:rsidTr="00804566">
        <w:tc>
          <w:tcPr>
            <w:tcW w:w="2235" w:type="dxa"/>
          </w:tcPr>
          <w:p w:rsidR="00804566" w:rsidRPr="00804566" w:rsidRDefault="00804566" w:rsidP="00804566">
            <w:pPr>
              <w:widowControl/>
              <w:autoSpaceDE/>
              <w:autoSpaceDN/>
              <w:adjustRightInd/>
            </w:pPr>
            <w:r w:rsidRPr="00804566">
              <w:t>1.3 Овощеводство</w:t>
            </w:r>
          </w:p>
        </w:tc>
        <w:tc>
          <w:tcPr>
            <w:tcW w:w="3543"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Минимальная (максимальная) площадь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границ с соседними участками – 3 м. Максимальная высота - не нормируется.</w:t>
            </w:r>
          </w:p>
          <w:p w:rsidR="00804566" w:rsidRPr="00804566" w:rsidRDefault="00804566" w:rsidP="00804566">
            <w:pPr>
              <w:widowControl/>
              <w:rPr>
                <w:rFonts w:eastAsia="Calibri"/>
              </w:rPr>
            </w:pPr>
            <w:r w:rsidRPr="00804566">
              <w:rPr>
                <w:rFonts w:eastAsia="SimSun"/>
                <w:lang w:eastAsia="zh-CN"/>
              </w:rPr>
              <w:t>Максимальный процент застройки земельного участка - не нормируется</w:t>
            </w:r>
          </w:p>
        </w:tc>
        <w:tc>
          <w:tcPr>
            <w:tcW w:w="4253" w:type="dxa"/>
          </w:tcPr>
          <w:p w:rsidR="00804566" w:rsidRPr="00804566" w:rsidRDefault="00804566" w:rsidP="00804566">
            <w:pPr>
              <w:widowControl/>
              <w:rPr>
                <w:rFonts w:eastAsia="SimSun"/>
                <w:sz w:val="24"/>
                <w:szCs w:val="24"/>
                <w:lang w:eastAsia="zh-CN"/>
              </w:rPr>
            </w:pPr>
            <w:r w:rsidRPr="00804566">
              <w:rPr>
                <w:rFonts w:eastAsia="Calibri"/>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804566" w:rsidRPr="00804566" w:rsidTr="00804566">
        <w:tc>
          <w:tcPr>
            <w:tcW w:w="2235" w:type="dxa"/>
          </w:tcPr>
          <w:p w:rsidR="00804566" w:rsidRPr="00804566" w:rsidRDefault="00804566" w:rsidP="00804566">
            <w:pPr>
              <w:widowControl/>
              <w:autoSpaceDE/>
              <w:autoSpaceDN/>
              <w:adjustRightInd/>
            </w:pPr>
            <w:r w:rsidRPr="00804566">
              <w:t>1.4 Выращивание</w:t>
            </w:r>
          </w:p>
          <w:p w:rsidR="00804566" w:rsidRPr="00804566" w:rsidRDefault="00804566" w:rsidP="00804566">
            <w:pPr>
              <w:widowControl/>
              <w:autoSpaceDE/>
              <w:autoSpaceDN/>
              <w:adjustRightInd/>
            </w:pPr>
            <w:r w:rsidRPr="00804566">
              <w:t>тонизирующих,</w:t>
            </w:r>
          </w:p>
          <w:p w:rsidR="00804566" w:rsidRPr="00804566" w:rsidRDefault="00804566" w:rsidP="00804566">
            <w:pPr>
              <w:widowControl/>
              <w:autoSpaceDE/>
              <w:autoSpaceDN/>
              <w:adjustRightInd/>
            </w:pPr>
            <w:r w:rsidRPr="00804566">
              <w:t>лекарственных,</w:t>
            </w:r>
          </w:p>
          <w:p w:rsidR="00804566" w:rsidRPr="00804566" w:rsidRDefault="00804566" w:rsidP="00804566">
            <w:pPr>
              <w:widowControl/>
              <w:autoSpaceDE/>
              <w:autoSpaceDN/>
              <w:adjustRightInd/>
            </w:pPr>
            <w:r w:rsidRPr="00804566">
              <w:t>цветочных культур</w:t>
            </w:r>
          </w:p>
        </w:tc>
        <w:tc>
          <w:tcPr>
            <w:tcW w:w="3543"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Минимальная (максимальная) площадь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границ с соседними участками – 3 м. Максимальная высота - не нормируется.</w:t>
            </w:r>
          </w:p>
          <w:p w:rsidR="00804566" w:rsidRPr="00804566" w:rsidRDefault="00804566" w:rsidP="00804566">
            <w:pPr>
              <w:widowControl/>
              <w:rPr>
                <w:rFonts w:eastAsia="Calibri"/>
              </w:rPr>
            </w:pPr>
            <w:r w:rsidRPr="00804566">
              <w:rPr>
                <w:rFonts w:eastAsia="SimSun"/>
                <w:lang w:eastAsia="zh-CN"/>
              </w:rPr>
              <w:t>Максимальный процент застройки земельного участка - не нормируется</w:t>
            </w:r>
          </w:p>
        </w:tc>
        <w:tc>
          <w:tcPr>
            <w:tcW w:w="4253" w:type="dxa"/>
          </w:tcPr>
          <w:p w:rsidR="00804566" w:rsidRPr="00804566" w:rsidRDefault="00804566" w:rsidP="00804566">
            <w:pPr>
              <w:widowControl/>
              <w:autoSpaceDE/>
              <w:autoSpaceDN/>
              <w:adjustRightInd/>
              <w:rPr>
                <w:rFonts w:eastAsia="SimSun"/>
                <w:sz w:val="24"/>
                <w:szCs w:val="24"/>
                <w:lang w:eastAsia="zh-CN"/>
              </w:rPr>
            </w:pPr>
            <w:r w:rsidRPr="00804566">
              <w:rPr>
                <w:rFonts w:eastAsia="Calibri"/>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804566" w:rsidRPr="00804566" w:rsidTr="00804566">
        <w:tc>
          <w:tcPr>
            <w:tcW w:w="2235" w:type="dxa"/>
          </w:tcPr>
          <w:p w:rsidR="00804566" w:rsidRPr="00804566" w:rsidRDefault="00804566" w:rsidP="00804566">
            <w:pPr>
              <w:widowControl/>
              <w:autoSpaceDE/>
              <w:autoSpaceDN/>
              <w:adjustRightInd/>
            </w:pPr>
            <w:r w:rsidRPr="00804566">
              <w:t>1.5 Садоводство</w:t>
            </w:r>
          </w:p>
        </w:tc>
        <w:tc>
          <w:tcPr>
            <w:tcW w:w="3543"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Минимальная (максимальная) площадь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границ с соседними участками – 3 м. Максимальная высота - не нормируется.</w:t>
            </w:r>
          </w:p>
          <w:p w:rsidR="00804566" w:rsidRPr="00804566" w:rsidRDefault="00804566" w:rsidP="00804566">
            <w:pPr>
              <w:widowControl/>
              <w:rPr>
                <w:rFonts w:eastAsia="Calibri"/>
              </w:rPr>
            </w:pPr>
            <w:r w:rsidRPr="00804566">
              <w:rPr>
                <w:rFonts w:eastAsia="SimSun"/>
                <w:lang w:eastAsia="zh-CN"/>
              </w:rPr>
              <w:t>Максимальный процент застройки земельного участка - не нормируется</w:t>
            </w:r>
          </w:p>
        </w:tc>
        <w:tc>
          <w:tcPr>
            <w:tcW w:w="4253" w:type="dxa"/>
          </w:tcPr>
          <w:p w:rsidR="00804566" w:rsidRPr="00804566" w:rsidRDefault="00804566" w:rsidP="00804566">
            <w:pPr>
              <w:widowControl/>
              <w:rPr>
                <w:rFonts w:eastAsia="Calibri"/>
              </w:rPr>
            </w:pPr>
            <w:r w:rsidRPr="00804566">
              <w:rPr>
                <w:rFonts w:eastAsia="Calibri"/>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иных многолетних культур.</w:t>
            </w:r>
          </w:p>
        </w:tc>
      </w:tr>
      <w:tr w:rsidR="00804566" w:rsidRPr="00804566" w:rsidTr="00804566">
        <w:tc>
          <w:tcPr>
            <w:tcW w:w="2235" w:type="dxa"/>
          </w:tcPr>
          <w:p w:rsidR="00804566" w:rsidRPr="00804566" w:rsidRDefault="00804566" w:rsidP="00804566">
            <w:pPr>
              <w:widowControl/>
              <w:rPr>
                <w:rFonts w:eastAsia="Calibri"/>
              </w:rPr>
            </w:pPr>
            <w:r w:rsidRPr="00804566">
              <w:t xml:space="preserve">1.6 </w:t>
            </w:r>
            <w:r w:rsidRPr="00804566">
              <w:rPr>
                <w:rFonts w:eastAsia="Calibri"/>
              </w:rPr>
              <w:t>Выращивание</w:t>
            </w:r>
          </w:p>
          <w:p w:rsidR="00804566" w:rsidRPr="00804566" w:rsidRDefault="00804566" w:rsidP="00804566">
            <w:pPr>
              <w:widowControl/>
              <w:autoSpaceDE/>
              <w:autoSpaceDN/>
              <w:adjustRightInd/>
            </w:pPr>
            <w:r w:rsidRPr="00804566">
              <w:rPr>
                <w:rFonts w:eastAsia="Calibri"/>
              </w:rPr>
              <w:t>льна и конопли</w:t>
            </w:r>
          </w:p>
        </w:tc>
        <w:tc>
          <w:tcPr>
            <w:tcW w:w="3543"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Минимальная (максимальная) площадь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Минимальный отступ от границ с соседними участками – 3 м. </w:t>
            </w:r>
            <w:r w:rsidRPr="00804566">
              <w:rPr>
                <w:rFonts w:eastAsia="SimSun"/>
                <w:lang w:eastAsia="zh-CN"/>
              </w:rPr>
              <w:lastRenderedPageBreak/>
              <w:t>Максимальная высота - не нормируется.</w:t>
            </w:r>
          </w:p>
          <w:p w:rsidR="00804566" w:rsidRPr="00804566" w:rsidRDefault="00804566" w:rsidP="00804566">
            <w:pPr>
              <w:widowControl/>
              <w:rPr>
                <w:rFonts w:eastAsia="Calibri"/>
              </w:rPr>
            </w:pPr>
            <w:r w:rsidRPr="00804566">
              <w:rPr>
                <w:rFonts w:eastAsia="SimSun"/>
                <w:lang w:eastAsia="zh-CN"/>
              </w:rPr>
              <w:t>Максимальный процент застройки земельного участка - не нормируется</w:t>
            </w:r>
          </w:p>
        </w:tc>
        <w:tc>
          <w:tcPr>
            <w:tcW w:w="4253" w:type="dxa"/>
          </w:tcPr>
          <w:p w:rsidR="00804566" w:rsidRPr="00804566" w:rsidRDefault="00804566" w:rsidP="00804566">
            <w:pPr>
              <w:widowControl/>
              <w:rPr>
                <w:rFonts w:eastAsia="SimSun"/>
                <w:sz w:val="24"/>
                <w:szCs w:val="24"/>
                <w:lang w:eastAsia="zh-CN"/>
              </w:rPr>
            </w:pPr>
            <w:r w:rsidRPr="00804566">
              <w:rPr>
                <w:rFonts w:eastAsia="Calibri"/>
              </w:rPr>
              <w:lastRenderedPageBreak/>
              <w:t>Осуществление хозяйственной деятельности, в том числе на сельскохозяйственных угодьях, связанной с выращиванием льна, конопли.</w:t>
            </w:r>
          </w:p>
        </w:tc>
      </w:tr>
      <w:tr w:rsidR="00804566" w:rsidRPr="00804566" w:rsidTr="00804566">
        <w:tc>
          <w:tcPr>
            <w:tcW w:w="2235" w:type="dxa"/>
          </w:tcPr>
          <w:p w:rsidR="00804566" w:rsidRPr="00804566" w:rsidRDefault="00804566" w:rsidP="00804566">
            <w:pPr>
              <w:widowControl/>
            </w:pPr>
            <w:r w:rsidRPr="00804566">
              <w:t>1.12 Пчеловодство.</w:t>
            </w:r>
          </w:p>
        </w:tc>
        <w:tc>
          <w:tcPr>
            <w:tcW w:w="3543"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Минимальная (максимальная) площадь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Минимальный отступ от границ с соседними участками </w:t>
            </w:r>
            <w:r w:rsidR="003B158F">
              <w:rPr>
                <w:rFonts w:eastAsia="SimSun"/>
                <w:lang w:eastAsia="zh-CN"/>
              </w:rPr>
              <w:t xml:space="preserve">– 3 м. Максимальная высота – не </w:t>
            </w:r>
            <w:r w:rsidRPr="00804566">
              <w:rPr>
                <w:rFonts w:eastAsia="SimSun"/>
                <w:lang w:eastAsia="zh-CN"/>
              </w:rPr>
              <w:t>нормируется.</w:t>
            </w:r>
          </w:p>
          <w:p w:rsidR="00804566" w:rsidRPr="00804566" w:rsidRDefault="00804566" w:rsidP="00804566">
            <w:pPr>
              <w:widowControl/>
              <w:rPr>
                <w:rFonts w:eastAsia="Calibri"/>
              </w:rPr>
            </w:pPr>
            <w:r w:rsidRPr="00804566">
              <w:rPr>
                <w:rFonts w:eastAsia="SimSun"/>
                <w:lang w:eastAsia="zh-CN"/>
              </w:rPr>
              <w:t>Максимальный процент застройки земельного участка - не нормируется</w:t>
            </w:r>
          </w:p>
        </w:tc>
        <w:tc>
          <w:tcPr>
            <w:tcW w:w="4253" w:type="dxa"/>
          </w:tcPr>
          <w:p w:rsidR="00804566" w:rsidRPr="00804566" w:rsidRDefault="00804566" w:rsidP="00804566">
            <w:pPr>
              <w:widowControl/>
              <w:rPr>
                <w:rFonts w:eastAsia="Calibri"/>
              </w:rPr>
            </w:pPr>
            <w:r w:rsidRPr="00804566">
              <w:rPr>
                <w:rFonts w:eastAsia="Calibri"/>
              </w:rPr>
              <w:t>Осуществление хозяйственной деятельности, в том числе на сельскохозяйственных угодьях. Объекты пчеловодства (сооружения и оборудование для хранения и первичной пере-</w:t>
            </w:r>
          </w:p>
          <w:p w:rsidR="00804566" w:rsidRPr="00804566" w:rsidRDefault="00804566" w:rsidP="00804566">
            <w:pPr>
              <w:widowControl/>
              <w:rPr>
                <w:rFonts w:eastAsia="Calibri"/>
              </w:rPr>
            </w:pPr>
            <w:r w:rsidRPr="00804566">
              <w:rPr>
                <w:rFonts w:eastAsia="Calibri"/>
              </w:rPr>
              <w:t>работки продукции пчеловодства, разведению, содержанию и использованию пчел и иных полезных насекомых).</w:t>
            </w:r>
          </w:p>
        </w:tc>
      </w:tr>
      <w:tr w:rsidR="00804566" w:rsidRPr="00804566" w:rsidTr="00804566">
        <w:tc>
          <w:tcPr>
            <w:tcW w:w="2235" w:type="dxa"/>
          </w:tcPr>
          <w:p w:rsidR="00804566" w:rsidRPr="00804566" w:rsidRDefault="00804566" w:rsidP="00804566">
            <w:pPr>
              <w:widowControl/>
              <w:autoSpaceDE/>
              <w:autoSpaceDN/>
              <w:adjustRightInd/>
            </w:pPr>
            <w:r w:rsidRPr="00804566">
              <w:t>1.16 Ведение личного</w:t>
            </w:r>
          </w:p>
          <w:p w:rsidR="00804566" w:rsidRPr="00804566" w:rsidRDefault="00804566" w:rsidP="00804566">
            <w:pPr>
              <w:widowControl/>
              <w:autoSpaceDE/>
              <w:autoSpaceDN/>
              <w:adjustRightInd/>
            </w:pPr>
            <w:r w:rsidRPr="00804566">
              <w:t>подсобного хозяйства на полевых участках</w:t>
            </w:r>
          </w:p>
        </w:tc>
        <w:tc>
          <w:tcPr>
            <w:tcW w:w="3543" w:type="dxa"/>
          </w:tcPr>
          <w:p w:rsidR="00804566" w:rsidRPr="00804566" w:rsidRDefault="00804566" w:rsidP="00804566">
            <w:pPr>
              <w:widowControl/>
              <w:rPr>
                <w:rFonts w:eastAsia="Calibri"/>
              </w:rPr>
            </w:pPr>
            <w:r w:rsidRPr="00804566">
              <w:rPr>
                <w:rFonts w:eastAsia="Calibri"/>
              </w:rPr>
              <w:t>Минимальная (максимальная) площадь земельного участка 1500  – (25000) кв. м.</w:t>
            </w:r>
          </w:p>
          <w:p w:rsidR="00804566" w:rsidRPr="00804566" w:rsidRDefault="00804566" w:rsidP="00804566">
            <w:pPr>
              <w:widowControl/>
              <w:rPr>
                <w:rFonts w:eastAsia="Calibri"/>
              </w:rPr>
            </w:pPr>
            <w:r w:rsidRPr="00804566">
              <w:rPr>
                <w:rFonts w:eastAsia="Calibri"/>
              </w:rPr>
              <w:t>Застройка участка не</w:t>
            </w:r>
          </w:p>
          <w:p w:rsidR="00804566" w:rsidRPr="00804566" w:rsidRDefault="00804566" w:rsidP="00804566">
            <w:pPr>
              <w:widowControl/>
              <w:rPr>
                <w:rFonts w:eastAsia="SimSun"/>
                <w:sz w:val="24"/>
                <w:szCs w:val="24"/>
                <w:lang w:eastAsia="zh-CN"/>
              </w:rPr>
            </w:pPr>
            <w:r w:rsidRPr="00804566">
              <w:rPr>
                <w:rFonts w:eastAsia="Calibri"/>
              </w:rPr>
              <w:t>допускается, места допустимого размещения объектов не предусматриваются.</w:t>
            </w:r>
          </w:p>
        </w:tc>
        <w:tc>
          <w:tcPr>
            <w:tcW w:w="4253" w:type="dxa"/>
          </w:tcPr>
          <w:p w:rsidR="00804566" w:rsidRPr="00804566" w:rsidRDefault="00804566" w:rsidP="00804566">
            <w:pPr>
              <w:widowControl/>
              <w:autoSpaceDE/>
              <w:autoSpaceDN/>
              <w:adjustRightInd/>
              <w:rPr>
                <w:rFonts w:eastAsia="Calibri"/>
              </w:rPr>
            </w:pPr>
            <w:r w:rsidRPr="00804566">
              <w:rPr>
                <w:rFonts w:eastAsia="Calibri"/>
              </w:rPr>
              <w:t>Производство сельскохозяйственной</w:t>
            </w:r>
          </w:p>
          <w:p w:rsidR="00804566" w:rsidRPr="00804566" w:rsidRDefault="00804566" w:rsidP="00804566">
            <w:pPr>
              <w:widowControl/>
              <w:autoSpaceDE/>
              <w:autoSpaceDN/>
              <w:adjustRightInd/>
              <w:rPr>
                <w:rFonts w:eastAsia="Calibri"/>
              </w:rPr>
            </w:pPr>
            <w:r w:rsidRPr="00804566">
              <w:rPr>
                <w:rFonts w:eastAsia="Calibri"/>
              </w:rPr>
              <w:t>продукции без права возведения</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объектов капитального строительства.</w:t>
            </w:r>
          </w:p>
        </w:tc>
      </w:tr>
      <w:tr w:rsidR="00804566" w:rsidRPr="00804566" w:rsidTr="00804566">
        <w:tc>
          <w:tcPr>
            <w:tcW w:w="2235" w:type="dxa"/>
          </w:tcPr>
          <w:p w:rsidR="00804566" w:rsidRPr="00804566" w:rsidRDefault="00804566" w:rsidP="00804566">
            <w:pPr>
              <w:widowControl/>
            </w:pPr>
            <w:r w:rsidRPr="00804566">
              <w:t>1.17 Питомники</w:t>
            </w:r>
          </w:p>
        </w:tc>
        <w:tc>
          <w:tcPr>
            <w:tcW w:w="3543"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Минимальная (максимальная) площадь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границ с соседними участками – 3 м. Максимальная высота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земельного участка - не нормируется.</w:t>
            </w:r>
          </w:p>
        </w:tc>
        <w:tc>
          <w:tcPr>
            <w:tcW w:w="4253" w:type="dxa"/>
          </w:tcPr>
          <w:p w:rsidR="00804566" w:rsidRPr="00804566" w:rsidRDefault="00804566" w:rsidP="00804566">
            <w:pPr>
              <w:widowControl/>
              <w:rPr>
                <w:rFonts w:eastAsia="Calibri"/>
              </w:rPr>
            </w:pPr>
            <w:r w:rsidRPr="00804566">
              <w:rPr>
                <w:rFonts w:eastAsia="Calibri"/>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804566" w:rsidRPr="00804566" w:rsidRDefault="00804566" w:rsidP="00804566">
            <w:pPr>
              <w:widowControl/>
              <w:rPr>
                <w:rFonts w:eastAsia="Calibri"/>
              </w:rPr>
            </w:pPr>
            <w:r w:rsidRPr="00804566">
              <w:rPr>
                <w:rFonts w:eastAsia="Calibri"/>
              </w:rPr>
              <w:t>размещение сооружений, необходимых для указанных видов сельскохозяйственного производства</w:t>
            </w:r>
          </w:p>
        </w:tc>
      </w:tr>
      <w:tr w:rsidR="00804566" w:rsidRPr="00804566" w:rsidTr="00804566">
        <w:tc>
          <w:tcPr>
            <w:tcW w:w="2235" w:type="dxa"/>
          </w:tcPr>
          <w:p w:rsidR="00804566" w:rsidRPr="00804566" w:rsidRDefault="00804566" w:rsidP="00804566">
            <w:pPr>
              <w:widowControl/>
            </w:pPr>
            <w:r w:rsidRPr="00804566">
              <w:t>1.19 Сенокошение</w:t>
            </w:r>
          </w:p>
        </w:tc>
        <w:tc>
          <w:tcPr>
            <w:tcW w:w="3543"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Минимальная (максимальная) площадь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границ с соседними участками – 3 м. Максимальная высота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земельного участка - не нормируется.</w:t>
            </w:r>
          </w:p>
        </w:tc>
        <w:tc>
          <w:tcPr>
            <w:tcW w:w="4253" w:type="dxa"/>
          </w:tcPr>
          <w:p w:rsidR="00804566" w:rsidRPr="00804566" w:rsidRDefault="00804566" w:rsidP="00804566">
            <w:pPr>
              <w:widowControl/>
              <w:rPr>
                <w:rFonts w:eastAsia="Calibri"/>
              </w:rPr>
            </w:pPr>
            <w:r w:rsidRPr="00804566">
              <w:rPr>
                <w:rFonts w:eastAsia="Calibri"/>
              </w:rPr>
              <w:t>Кошение трав, сбор и заготовка сена</w:t>
            </w:r>
          </w:p>
        </w:tc>
      </w:tr>
      <w:tr w:rsidR="00804566" w:rsidRPr="00804566" w:rsidTr="00804566">
        <w:tc>
          <w:tcPr>
            <w:tcW w:w="2235" w:type="dxa"/>
          </w:tcPr>
          <w:p w:rsidR="00804566" w:rsidRPr="00804566" w:rsidRDefault="00804566" w:rsidP="00804566">
            <w:pPr>
              <w:widowControl/>
              <w:rPr>
                <w:rFonts w:eastAsia="Calibri"/>
              </w:rPr>
            </w:pPr>
            <w:r w:rsidRPr="00804566">
              <w:t xml:space="preserve">1.20 </w:t>
            </w:r>
            <w:r w:rsidRPr="00804566">
              <w:rPr>
                <w:rFonts w:eastAsia="Calibri"/>
              </w:rPr>
              <w:t>Выпас сельскохозяйственных</w:t>
            </w:r>
          </w:p>
          <w:p w:rsidR="00804566" w:rsidRPr="00804566" w:rsidRDefault="00804566" w:rsidP="00804566">
            <w:pPr>
              <w:widowControl/>
              <w:autoSpaceDE/>
              <w:autoSpaceDN/>
              <w:adjustRightInd/>
            </w:pPr>
            <w:r w:rsidRPr="00804566">
              <w:rPr>
                <w:rFonts w:eastAsia="Calibri"/>
              </w:rPr>
              <w:t>животных</w:t>
            </w:r>
          </w:p>
        </w:tc>
        <w:tc>
          <w:tcPr>
            <w:tcW w:w="3543"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Минимальная (максимальная) площадь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границ с соседними участками – 3 м. Максимальная высота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земельного участка - не нормируется.</w:t>
            </w:r>
          </w:p>
        </w:tc>
        <w:tc>
          <w:tcPr>
            <w:tcW w:w="4253" w:type="dxa"/>
          </w:tcPr>
          <w:p w:rsidR="00804566" w:rsidRPr="00804566" w:rsidRDefault="00804566" w:rsidP="00804566">
            <w:pPr>
              <w:widowControl/>
              <w:autoSpaceDE/>
              <w:autoSpaceDN/>
              <w:adjustRightInd/>
              <w:rPr>
                <w:rFonts w:eastAsia="Calibri"/>
              </w:rPr>
            </w:pPr>
            <w:r w:rsidRPr="00804566">
              <w:rPr>
                <w:rFonts w:eastAsia="Calibri"/>
              </w:rPr>
              <w:t>Выпас сельскохозяйственных животных</w:t>
            </w:r>
          </w:p>
        </w:tc>
      </w:tr>
      <w:tr w:rsidR="00804566" w:rsidRPr="00804566" w:rsidTr="00804566">
        <w:tc>
          <w:tcPr>
            <w:tcW w:w="2235" w:type="dxa"/>
          </w:tcPr>
          <w:p w:rsidR="00804566" w:rsidRPr="00804566" w:rsidRDefault="00804566" w:rsidP="00804566">
            <w:pPr>
              <w:widowControl/>
              <w:autoSpaceDE/>
              <w:autoSpaceDN/>
              <w:adjustRightInd/>
            </w:pPr>
            <w:r w:rsidRPr="00804566">
              <w:t>13.1 Ведение огородничества</w:t>
            </w:r>
          </w:p>
        </w:tc>
        <w:tc>
          <w:tcPr>
            <w:tcW w:w="3543" w:type="dxa"/>
          </w:tcPr>
          <w:p w:rsidR="00804566" w:rsidRPr="00804566" w:rsidRDefault="00804566" w:rsidP="00804566">
            <w:pPr>
              <w:widowControl/>
              <w:rPr>
                <w:rFonts w:eastAsia="Calibri"/>
              </w:rPr>
            </w:pPr>
            <w:r w:rsidRPr="00804566">
              <w:rPr>
                <w:rFonts w:eastAsia="Calibri"/>
              </w:rPr>
              <w:t xml:space="preserve">Минимальная (максимальная) площадь земельных участков, предназначенных для сельскохозяйственного использования 300 –2000 кв.м. </w:t>
            </w:r>
          </w:p>
          <w:p w:rsidR="00804566" w:rsidRPr="00804566" w:rsidRDefault="00804566" w:rsidP="00804566">
            <w:pPr>
              <w:widowControl/>
              <w:rPr>
                <w:rFonts w:eastAsia="Calibri"/>
              </w:rPr>
            </w:pPr>
            <w:r w:rsidRPr="00804566">
              <w:rPr>
                <w:rFonts w:eastAsia="Calibri"/>
              </w:rPr>
              <w:t>Минимальный отступ от границ соседнего участка:</w:t>
            </w:r>
          </w:p>
          <w:p w:rsidR="00804566" w:rsidRPr="00804566" w:rsidRDefault="00804566" w:rsidP="00804566">
            <w:pPr>
              <w:widowControl/>
              <w:rPr>
                <w:rFonts w:eastAsia="Calibri"/>
              </w:rPr>
            </w:pPr>
            <w:r w:rsidRPr="00804566">
              <w:rPr>
                <w:rFonts w:eastAsia="Calibri"/>
              </w:rPr>
              <w:t>до некапитального жилого строения не менее 3 м.</w:t>
            </w:r>
          </w:p>
          <w:p w:rsidR="00804566" w:rsidRPr="00804566" w:rsidRDefault="00804566" w:rsidP="00804566">
            <w:pPr>
              <w:widowControl/>
              <w:rPr>
                <w:rFonts w:eastAsia="Calibri"/>
              </w:rPr>
            </w:pPr>
            <w:r w:rsidRPr="00804566">
              <w:rPr>
                <w:rFonts w:eastAsia="Calibri"/>
              </w:rPr>
              <w:t>Минимальный отступ от границ соседнего участка:</w:t>
            </w:r>
          </w:p>
          <w:p w:rsidR="00804566" w:rsidRPr="00804566" w:rsidRDefault="00804566" w:rsidP="00804566">
            <w:pPr>
              <w:widowControl/>
              <w:rPr>
                <w:rFonts w:eastAsia="Calibri"/>
              </w:rPr>
            </w:pPr>
            <w:r w:rsidRPr="00804566">
              <w:rPr>
                <w:rFonts w:eastAsia="Calibri"/>
              </w:rPr>
              <w:t>до вспомогательных хозяйственных строений –1 м, до низкорослых кустарников – 1 м, до среднерослых – 2 м, до высокорослых деревьев – 4 м,</w:t>
            </w:r>
          </w:p>
          <w:p w:rsidR="00804566" w:rsidRPr="00804566" w:rsidRDefault="00804566" w:rsidP="00804566">
            <w:pPr>
              <w:widowControl/>
              <w:rPr>
                <w:rFonts w:eastAsia="Calibri"/>
              </w:rPr>
            </w:pPr>
            <w:r w:rsidRPr="00804566">
              <w:rPr>
                <w:rFonts w:eastAsia="Calibri"/>
              </w:rPr>
              <w:lastRenderedPageBreak/>
              <w:t xml:space="preserve">до постройки для содержания скота и птицы –1 м; </w:t>
            </w:r>
          </w:p>
          <w:p w:rsidR="00804566" w:rsidRPr="00804566" w:rsidRDefault="00804566" w:rsidP="00804566">
            <w:pPr>
              <w:widowControl/>
              <w:rPr>
                <w:rFonts w:eastAsia="SimSun"/>
                <w:sz w:val="24"/>
                <w:szCs w:val="24"/>
                <w:lang w:eastAsia="zh-CN"/>
              </w:rPr>
            </w:pPr>
            <w:r w:rsidRPr="00804566">
              <w:rPr>
                <w:rFonts w:eastAsia="Calibri"/>
              </w:rPr>
              <w:t>Предельная этажность 2 этажа, максимальный процент застройки в границах земельного участка– 30%.</w:t>
            </w:r>
          </w:p>
        </w:tc>
        <w:tc>
          <w:tcPr>
            <w:tcW w:w="4253" w:type="dxa"/>
          </w:tcPr>
          <w:p w:rsidR="00804566" w:rsidRPr="00804566" w:rsidRDefault="00804566" w:rsidP="00804566">
            <w:pPr>
              <w:widowControl/>
              <w:rPr>
                <w:rFonts w:eastAsia="Calibri"/>
              </w:rPr>
            </w:pPr>
            <w:r w:rsidRPr="00804566">
              <w:rPr>
                <w:rFonts w:eastAsia="Calibri"/>
              </w:rPr>
              <w:lastRenderedPageBreak/>
              <w:t>Осуществление деятельности, связанной с выращиванием ягодных, овощных, бахчевых или иных сельскохозяйственных культур и картофеля;</w:t>
            </w:r>
          </w:p>
          <w:p w:rsidR="00804566" w:rsidRPr="00804566" w:rsidRDefault="00804566" w:rsidP="00804566">
            <w:pPr>
              <w:widowControl/>
              <w:rPr>
                <w:rFonts w:eastAsia="Calibri"/>
              </w:rPr>
            </w:pPr>
            <w:r w:rsidRPr="00804566">
              <w:rPr>
                <w:rFonts w:eastAsia="Calibri"/>
              </w:rPr>
              <w:t>размещение некапитального жилого строения и хозяйственных строений</w:t>
            </w:r>
          </w:p>
          <w:p w:rsidR="00804566" w:rsidRPr="00804566" w:rsidRDefault="00804566" w:rsidP="00804566">
            <w:pPr>
              <w:widowControl/>
              <w:rPr>
                <w:rFonts w:eastAsia="Calibri"/>
              </w:rPr>
            </w:pPr>
            <w:r w:rsidRPr="00804566">
              <w:rPr>
                <w:rFonts w:eastAsia="Calibri"/>
              </w:rPr>
              <w:t>и сооружений, предназначенных для</w:t>
            </w:r>
          </w:p>
          <w:p w:rsidR="00804566" w:rsidRPr="00804566" w:rsidRDefault="00804566" w:rsidP="00804566">
            <w:pPr>
              <w:widowControl/>
              <w:rPr>
                <w:rFonts w:eastAsia="Calibri"/>
              </w:rPr>
            </w:pPr>
            <w:r w:rsidRPr="00804566">
              <w:rPr>
                <w:rFonts w:eastAsia="Calibri"/>
              </w:rPr>
              <w:t>хранения сельскохозяйственных</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орудий.</w:t>
            </w: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autoSpaceDE/>
        <w:autoSpaceDN/>
        <w:adjustRightInd/>
        <w:spacing w:after="200" w:line="276" w:lineRule="auto"/>
        <w:rPr>
          <w:rFonts w:eastAsia="Calibri"/>
          <w:b/>
          <w:sz w:val="24"/>
          <w:szCs w:val="24"/>
          <w:lang w:eastAsia="ar-SA"/>
        </w:rPr>
      </w:pPr>
      <w:r w:rsidRPr="00804566">
        <w:rPr>
          <w:rFonts w:eastAsia="Calibri"/>
          <w:b/>
          <w:sz w:val="24"/>
          <w:szCs w:val="24"/>
          <w:lang w:eastAsia="ar-SA"/>
        </w:rPr>
        <w:t>2.</w:t>
      </w:r>
      <w:r w:rsidRPr="00804566">
        <w:rPr>
          <w:rFonts w:eastAsia="Calibri"/>
          <w:b/>
          <w:sz w:val="24"/>
          <w:szCs w:val="24"/>
          <w:lang w:eastAsia="ar-SA"/>
        </w:rPr>
        <w:tab/>
        <w:t>Условно разрешенные виды и параметры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804566" w:rsidRPr="00804566" w:rsidTr="00804566">
        <w:trPr>
          <w:trHeight w:val="552"/>
        </w:trPr>
        <w:tc>
          <w:tcPr>
            <w:tcW w:w="2235"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543" w:type="dxa"/>
            <w:tcBorders>
              <w:bottom w:val="single" w:sz="8" w:space="0" w:color="auto"/>
            </w:tcBorders>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4253" w:type="dxa"/>
            <w:vAlign w:val="center"/>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c>
          <w:tcPr>
            <w:tcW w:w="2235" w:type="dxa"/>
          </w:tcPr>
          <w:p w:rsidR="00804566" w:rsidRPr="00804566" w:rsidRDefault="00804566" w:rsidP="00804566">
            <w:pPr>
              <w:widowControl/>
              <w:autoSpaceDE/>
              <w:autoSpaceDN/>
              <w:adjustRightInd/>
            </w:pPr>
            <w:r w:rsidRPr="00804566">
              <w:t>3.1 Коммунальное</w:t>
            </w:r>
          </w:p>
          <w:p w:rsidR="00804566" w:rsidRPr="00804566" w:rsidRDefault="00804566" w:rsidP="00804566">
            <w:pPr>
              <w:widowControl/>
              <w:autoSpaceDE/>
              <w:autoSpaceDN/>
              <w:adjustRightInd/>
            </w:pPr>
            <w:r w:rsidRPr="00804566">
              <w:t>обслуживание.</w:t>
            </w:r>
          </w:p>
        </w:tc>
        <w:tc>
          <w:tcPr>
            <w:tcW w:w="3543" w:type="dxa"/>
          </w:tcPr>
          <w:p w:rsidR="00804566" w:rsidRPr="00804566" w:rsidRDefault="00804566" w:rsidP="00804566">
            <w:pPr>
              <w:widowControl/>
              <w:rPr>
                <w:rFonts w:eastAsia="Calibri"/>
              </w:rPr>
            </w:pPr>
            <w:r w:rsidRPr="00804566">
              <w:rPr>
                <w:rFonts w:eastAsia="Calibri"/>
              </w:rPr>
              <w:t>Минимальная (максимальная) площадь земельного участка:</w:t>
            </w:r>
          </w:p>
          <w:p w:rsidR="00804566" w:rsidRPr="00804566" w:rsidRDefault="00804566" w:rsidP="00804566">
            <w:pPr>
              <w:widowControl/>
              <w:rPr>
                <w:rFonts w:eastAsia="Calibri"/>
              </w:rPr>
            </w:pPr>
            <w:r w:rsidRPr="00804566">
              <w:rPr>
                <w:rFonts w:eastAsia="Calibri"/>
              </w:rPr>
              <w:t>для объектов коммунального обслуживания – 10 – (10000)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w:t>
            </w:r>
            <w:r w:rsidR="003B158F">
              <w:rPr>
                <w:rFonts w:eastAsia="Calibri"/>
              </w:rPr>
              <w:t xml:space="preserve"> </w:t>
            </w:r>
            <w:r w:rsidRPr="00804566">
              <w:rPr>
                <w:rFonts w:eastAsia="Calibri"/>
              </w:rPr>
              <w:t>инженерного назначения</w:t>
            </w:r>
            <w:r w:rsidR="003B158F">
              <w:rPr>
                <w:rFonts w:eastAsia="Calibri"/>
              </w:rPr>
              <w:t xml:space="preserve"> </w:t>
            </w:r>
            <w:r w:rsidRPr="00804566">
              <w:rPr>
                <w:rFonts w:eastAsia="Calibri"/>
              </w:rPr>
              <w:t>от 1 кв. м;</w:t>
            </w:r>
          </w:p>
          <w:p w:rsidR="00804566" w:rsidRPr="00804566" w:rsidRDefault="00804566" w:rsidP="00804566">
            <w:pPr>
              <w:widowControl/>
              <w:rPr>
                <w:rFonts w:eastAsia="Calibri"/>
              </w:rPr>
            </w:pPr>
            <w:r w:rsidRPr="00804566">
              <w:rPr>
                <w:rFonts w:eastAsia="Calibri"/>
              </w:rPr>
              <w:t>максимальная высота зданий, строений, сооружений от уровня земли - 30 м;</w:t>
            </w:r>
          </w:p>
          <w:p w:rsidR="00804566" w:rsidRPr="00804566" w:rsidRDefault="00804566" w:rsidP="003B158F">
            <w:pPr>
              <w:widowControl/>
              <w:rPr>
                <w:rFonts w:eastAsia="SimSun"/>
                <w:sz w:val="24"/>
                <w:szCs w:val="24"/>
                <w:lang w:eastAsia="zh-CN"/>
              </w:rPr>
            </w:pPr>
            <w:r w:rsidRPr="00804566">
              <w:rPr>
                <w:rFonts w:eastAsia="Calibri"/>
              </w:rPr>
              <w:t>максимальный процент</w:t>
            </w:r>
            <w:r w:rsidR="003B158F">
              <w:rPr>
                <w:rFonts w:eastAsia="Calibri"/>
              </w:rPr>
              <w:t xml:space="preserve"> </w:t>
            </w:r>
            <w:r w:rsidRPr="00804566">
              <w:rPr>
                <w:rFonts w:eastAsia="Calibri"/>
              </w:rPr>
              <w:t>застройки в границах</w:t>
            </w:r>
            <w:r w:rsidR="003B158F">
              <w:rPr>
                <w:rFonts w:eastAsia="Calibri"/>
              </w:rPr>
              <w:t xml:space="preserve"> </w:t>
            </w:r>
            <w:r w:rsidRPr="00804566">
              <w:rPr>
                <w:rFonts w:eastAsia="Calibri"/>
              </w:rPr>
              <w:t>земельного участка– 80%.</w:t>
            </w:r>
          </w:p>
        </w:tc>
        <w:tc>
          <w:tcPr>
            <w:tcW w:w="4253" w:type="dxa"/>
          </w:tcPr>
          <w:p w:rsidR="00804566" w:rsidRPr="00804566" w:rsidRDefault="00804566" w:rsidP="00804566">
            <w:pPr>
              <w:widowControl/>
              <w:rPr>
                <w:rFonts w:eastAsia="Calibri"/>
              </w:rPr>
            </w:pPr>
            <w:r w:rsidRPr="00804566">
              <w:rPr>
                <w:rFonts w:eastAsia="Calibri"/>
              </w:rPr>
              <w:t>Размещение объектов капитального строительства в целях обеспечения</w:t>
            </w:r>
          </w:p>
          <w:p w:rsidR="00804566" w:rsidRPr="00804566" w:rsidRDefault="00804566" w:rsidP="00804566">
            <w:pPr>
              <w:widowControl/>
              <w:rPr>
                <w:rFonts w:eastAsia="Calibri"/>
              </w:rPr>
            </w:pPr>
            <w:r w:rsidRPr="00804566">
              <w:rPr>
                <w:rFonts w:eastAsia="Calibri"/>
              </w:rPr>
              <w:t>населения и организаций коммунальными услугами, в частности: поставка воды, тепла, электричества, газа,</w:t>
            </w:r>
          </w:p>
          <w:p w:rsidR="00804566" w:rsidRPr="00804566" w:rsidRDefault="00804566" w:rsidP="00804566">
            <w:pPr>
              <w:widowControl/>
              <w:rPr>
                <w:rFonts w:eastAsia="Calibri"/>
              </w:rPr>
            </w:pPr>
            <w:r w:rsidRPr="00804566">
              <w:rPr>
                <w:rFonts w:eastAsia="Calibri"/>
              </w:rPr>
              <w:t>предоставление услуг связи, отвод канализационных стоков, водозаборы, очистные сооружения, насосные</w:t>
            </w:r>
          </w:p>
          <w:p w:rsidR="00804566" w:rsidRPr="00804566" w:rsidRDefault="00804566" w:rsidP="00804566">
            <w:pPr>
              <w:widowControl/>
              <w:rPr>
                <w:rFonts w:eastAsia="Calibri"/>
              </w:rPr>
            </w:pPr>
            <w:r w:rsidRPr="00804566">
              <w:rPr>
                <w:rFonts w:eastAsia="Calibri"/>
              </w:rPr>
              <w:t>станции, водопроводы, линии электропередачи, трансформаторные</w:t>
            </w:r>
          </w:p>
          <w:p w:rsidR="00804566" w:rsidRPr="00804566" w:rsidRDefault="00804566" w:rsidP="00804566">
            <w:pPr>
              <w:widowControl/>
              <w:rPr>
                <w:rFonts w:eastAsia="SimSun"/>
                <w:sz w:val="24"/>
                <w:szCs w:val="24"/>
                <w:lang w:eastAsia="zh-CN"/>
              </w:rPr>
            </w:pPr>
            <w:r w:rsidRPr="00804566">
              <w:rPr>
                <w:rFonts w:eastAsia="Calibri"/>
              </w:rPr>
              <w:t>подстанции, газопроводы, линии связи, телефонные станции, канализация,</w:t>
            </w:r>
          </w:p>
        </w:tc>
      </w:tr>
      <w:tr w:rsidR="00804566" w:rsidRPr="00804566" w:rsidTr="00804566">
        <w:tc>
          <w:tcPr>
            <w:tcW w:w="2235" w:type="dxa"/>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3543"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СП, действующими на территории Российской Федерации.</w:t>
            </w:r>
          </w:p>
        </w:tc>
        <w:tc>
          <w:tcPr>
            <w:tcW w:w="4253" w:type="dxa"/>
          </w:tcPr>
          <w:p w:rsidR="00804566" w:rsidRPr="00804566" w:rsidRDefault="00804566" w:rsidP="00804566">
            <w:pPr>
              <w:widowControl/>
              <w:rPr>
                <w:rFonts w:eastAsia="Calibri"/>
              </w:rPr>
            </w:pPr>
            <w:r w:rsidRPr="0080456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rPr>
                <w:rFonts w:eastAsia="Calibri"/>
              </w:rPr>
            </w:pP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804566" w:rsidRPr="00804566" w:rsidTr="00804566">
        <w:tc>
          <w:tcPr>
            <w:tcW w:w="2235" w:type="dxa"/>
          </w:tcPr>
          <w:p w:rsidR="00804566" w:rsidRPr="00804566" w:rsidRDefault="00804566" w:rsidP="00804566">
            <w:pPr>
              <w:widowControl/>
              <w:autoSpaceDE/>
              <w:autoSpaceDN/>
              <w:adjustRightInd/>
            </w:pPr>
            <w:r w:rsidRPr="00804566">
              <w:t>7.5 Трубопроводный транспорт</w:t>
            </w:r>
          </w:p>
        </w:tc>
        <w:tc>
          <w:tcPr>
            <w:tcW w:w="3543"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СП, действующими на территории Российской Федерации.</w:t>
            </w:r>
          </w:p>
        </w:tc>
        <w:tc>
          <w:tcPr>
            <w:tcW w:w="4253" w:type="dxa"/>
          </w:tcPr>
          <w:p w:rsidR="00804566" w:rsidRPr="00804566" w:rsidRDefault="00804566" w:rsidP="00804566">
            <w:pPr>
              <w:widowControl/>
              <w:rPr>
                <w:rFonts w:eastAsia="Calibri"/>
              </w:rPr>
            </w:pPr>
            <w:r w:rsidRPr="0080456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804566" w:rsidRPr="00804566" w:rsidRDefault="00804566" w:rsidP="00804566">
      <w:pPr>
        <w:widowControl/>
        <w:autoSpaceDE/>
        <w:autoSpaceDN/>
        <w:adjustRightInd/>
        <w:spacing w:after="200" w:line="276" w:lineRule="auto"/>
        <w:rPr>
          <w:rFonts w:eastAsia="Calibri"/>
          <w:b/>
          <w:sz w:val="24"/>
          <w:szCs w:val="24"/>
          <w:lang w:eastAsia="ar-SA"/>
        </w:rPr>
      </w:pPr>
    </w:p>
    <w:p w:rsidR="00804566" w:rsidRPr="00804566" w:rsidRDefault="00804566" w:rsidP="00804566">
      <w:pPr>
        <w:widowControl/>
        <w:jc w:val="both"/>
        <w:rPr>
          <w:b/>
          <w:sz w:val="24"/>
          <w:szCs w:val="24"/>
          <w:lang w:eastAsia="ar-SA"/>
        </w:rPr>
      </w:pPr>
      <w:r w:rsidRPr="00804566">
        <w:rPr>
          <w:b/>
          <w:sz w:val="24"/>
          <w:szCs w:val="24"/>
          <w:lang w:eastAsia="ar-SA"/>
        </w:rPr>
        <w:t>3.</w:t>
      </w:r>
      <w:r w:rsidR="003B158F">
        <w:rPr>
          <w:b/>
          <w:sz w:val="24"/>
          <w:szCs w:val="24"/>
          <w:lang w:eastAsia="ar-SA"/>
        </w:rPr>
        <w:t xml:space="preserve"> </w:t>
      </w:r>
      <w:r w:rsidRPr="00804566">
        <w:rPr>
          <w:b/>
          <w:sz w:val="24"/>
          <w:szCs w:val="24"/>
          <w:lang w:eastAsia="ar-SA"/>
        </w:rPr>
        <w:t>Вспомогательные виды и параметры разрешённого использования   земельных участков и объектов капитального строительства.</w:t>
      </w:r>
    </w:p>
    <w:p w:rsidR="00804566" w:rsidRPr="00804566" w:rsidRDefault="00804566" w:rsidP="00804566">
      <w:pPr>
        <w:keepLines/>
        <w:suppressAutoHyphens/>
        <w:autoSpaceDE/>
        <w:autoSpaceDN/>
        <w:adjustRightInd/>
        <w:jc w:val="both"/>
        <w:rPr>
          <w:sz w:val="24"/>
          <w:szCs w:val="24"/>
        </w:rPr>
      </w:pPr>
      <w:r w:rsidRPr="00804566">
        <w:rPr>
          <w:sz w:val="24"/>
          <w:szCs w:val="24"/>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804566" w:rsidRPr="00804566" w:rsidRDefault="00804566" w:rsidP="00804566">
      <w:pPr>
        <w:widowControl/>
        <w:jc w:val="both"/>
        <w:rPr>
          <w:rFonts w:eastAsia="Calibri"/>
          <w:sz w:val="24"/>
          <w:szCs w:val="24"/>
        </w:rPr>
      </w:pPr>
      <w:r w:rsidRPr="00804566">
        <w:rPr>
          <w:rFonts w:eastAsia="Calibri"/>
          <w:sz w:val="24"/>
          <w:szCs w:val="24"/>
        </w:rPr>
        <w:t>Для размещения: - внутрихозяйственных дорог и коммуникаций;</w:t>
      </w:r>
    </w:p>
    <w:p w:rsidR="00804566" w:rsidRPr="00804566" w:rsidRDefault="00804566" w:rsidP="00804566">
      <w:pPr>
        <w:widowControl/>
        <w:jc w:val="both"/>
        <w:rPr>
          <w:rFonts w:eastAsia="Calibri"/>
          <w:sz w:val="24"/>
          <w:szCs w:val="24"/>
        </w:rPr>
      </w:pPr>
      <w:r w:rsidRPr="00804566">
        <w:rPr>
          <w:rFonts w:eastAsia="Calibri"/>
          <w:sz w:val="24"/>
          <w:szCs w:val="24"/>
        </w:rPr>
        <w:t>- инженерные, транспортные и иные вспомогательные сооружения, и устройства для нужд сельского хозяйства;</w:t>
      </w:r>
    </w:p>
    <w:p w:rsidR="00804566" w:rsidRPr="00804566" w:rsidRDefault="00804566" w:rsidP="00804566">
      <w:pPr>
        <w:widowControl/>
        <w:jc w:val="both"/>
        <w:rPr>
          <w:rFonts w:eastAsia="Calibri"/>
          <w:sz w:val="24"/>
          <w:szCs w:val="24"/>
        </w:rPr>
      </w:pPr>
      <w:r w:rsidRPr="00804566">
        <w:rPr>
          <w:rFonts w:eastAsia="Calibri"/>
          <w:sz w:val="24"/>
          <w:szCs w:val="24"/>
        </w:rPr>
        <w:t xml:space="preserve"> - зеленые насаждения.</w:t>
      </w:r>
    </w:p>
    <w:p w:rsidR="003B158F" w:rsidRDefault="003B158F" w:rsidP="00804566">
      <w:pPr>
        <w:keepNext/>
        <w:widowControl/>
        <w:autoSpaceDE/>
        <w:autoSpaceDN/>
        <w:adjustRightInd/>
        <w:jc w:val="center"/>
        <w:outlineLvl w:val="2"/>
        <w:rPr>
          <w:rFonts w:eastAsia="Calibri"/>
          <w:b/>
          <w:snapToGrid w:val="0"/>
          <w:sz w:val="24"/>
          <w:szCs w:val="24"/>
          <w:u w:val="single"/>
          <w:lang w:eastAsia="en-US"/>
        </w:rPr>
      </w:pPr>
    </w:p>
    <w:p w:rsidR="00804566" w:rsidRPr="00804566" w:rsidRDefault="00804566" w:rsidP="00804566">
      <w:pPr>
        <w:keepNext/>
        <w:widowControl/>
        <w:autoSpaceDE/>
        <w:autoSpaceDN/>
        <w:adjustRightInd/>
        <w:jc w:val="center"/>
        <w:outlineLvl w:val="2"/>
        <w:rPr>
          <w:rFonts w:eastAsia="Calibri"/>
          <w:b/>
          <w:snapToGrid w:val="0"/>
          <w:sz w:val="24"/>
          <w:szCs w:val="24"/>
          <w:u w:val="single"/>
          <w:lang w:eastAsia="en-US"/>
        </w:rPr>
      </w:pPr>
      <w:r w:rsidRPr="00804566">
        <w:rPr>
          <w:rFonts w:eastAsia="Calibri"/>
          <w:b/>
          <w:snapToGrid w:val="0"/>
          <w:sz w:val="24"/>
          <w:szCs w:val="24"/>
          <w:u w:val="single"/>
          <w:lang w:eastAsia="en-US"/>
        </w:rPr>
        <w:t>ЗОНА САДОВОДСТВА (СХ-2)</w:t>
      </w:r>
    </w:p>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804566" w:rsidRDefault="00804566" w:rsidP="00804566">
      <w:pPr>
        <w:widowControl/>
        <w:numPr>
          <w:ilvl w:val="0"/>
          <w:numId w:val="12"/>
        </w:numPr>
        <w:suppressAutoHyphens/>
        <w:autoSpaceDE/>
        <w:autoSpaceDN/>
        <w:adjustRightInd/>
        <w:jc w:val="both"/>
        <w:rPr>
          <w:rFonts w:eastAsia="Calibri"/>
          <w:b/>
          <w:sz w:val="24"/>
          <w:szCs w:val="24"/>
          <w:lang w:eastAsia="ar-SA"/>
        </w:rPr>
      </w:pPr>
      <w:r w:rsidRPr="00804566">
        <w:rPr>
          <w:rFonts w:eastAsia="Calibri"/>
          <w:b/>
          <w:sz w:val="24"/>
          <w:szCs w:val="24"/>
          <w:lang w:eastAsia="ar-SA"/>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824"/>
        <w:gridCol w:w="4253"/>
      </w:tblGrid>
      <w:tr w:rsidR="00804566" w:rsidRPr="00804566" w:rsidTr="00804566">
        <w:trPr>
          <w:trHeight w:val="552"/>
        </w:trPr>
        <w:tc>
          <w:tcPr>
            <w:tcW w:w="1954"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3824"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4253"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1954" w:type="dxa"/>
          </w:tcPr>
          <w:p w:rsidR="00804566" w:rsidRPr="00804566" w:rsidRDefault="00804566" w:rsidP="00804566">
            <w:pPr>
              <w:widowControl/>
              <w:rPr>
                <w:rFonts w:eastAsia="Calibri"/>
                <w:lang w:eastAsia="en-US"/>
              </w:rPr>
            </w:pPr>
            <w:r w:rsidRPr="00804566">
              <w:rPr>
                <w:rFonts w:eastAsia="Calibri"/>
                <w:lang w:eastAsia="en-US"/>
              </w:rPr>
              <w:t>13.1 Ведение огородничества</w:t>
            </w:r>
          </w:p>
        </w:tc>
        <w:tc>
          <w:tcPr>
            <w:tcW w:w="3824" w:type="dxa"/>
          </w:tcPr>
          <w:p w:rsidR="00804566" w:rsidRPr="00804566" w:rsidRDefault="00804566" w:rsidP="00804566">
            <w:pPr>
              <w:widowControl/>
              <w:suppressAutoHyphens/>
              <w:autoSpaceDE/>
              <w:autoSpaceDN/>
              <w:adjustRightInd/>
              <w:rPr>
                <w:lang w:eastAsia="ar-SA"/>
              </w:rPr>
            </w:pPr>
            <w:r w:rsidRPr="00804566">
              <w:rPr>
                <w:lang w:eastAsia="ar-SA"/>
              </w:rPr>
              <w:t>1) Минимальные размеры земельного участка – 600 кв.м;</w:t>
            </w:r>
          </w:p>
          <w:p w:rsidR="00804566" w:rsidRPr="00804566" w:rsidRDefault="00804566" w:rsidP="00804566">
            <w:pPr>
              <w:widowControl/>
              <w:rPr>
                <w:rFonts w:eastAsia="Calibri"/>
              </w:rPr>
            </w:pPr>
            <w:r w:rsidRPr="00804566">
              <w:rPr>
                <w:lang w:eastAsia="ar-SA"/>
              </w:rPr>
              <w:t>2) Максимальные размеры земельного участка – 2000 кв.м</w:t>
            </w:r>
            <w:r w:rsidRPr="00804566">
              <w:rPr>
                <w:rFonts w:eastAsia="SimSun"/>
                <w:lang w:eastAsia="zh-CN"/>
              </w:rPr>
              <w:t>;</w:t>
            </w:r>
          </w:p>
          <w:p w:rsidR="00804566" w:rsidRPr="00804566" w:rsidRDefault="00804566" w:rsidP="00804566">
            <w:pPr>
              <w:widowControl/>
              <w:suppressAutoHyphens/>
              <w:autoSpaceDE/>
              <w:autoSpaceDN/>
              <w:adjustRightInd/>
              <w:rPr>
                <w:lang w:eastAsia="ar-SA"/>
              </w:rPr>
            </w:pPr>
            <w:r w:rsidRPr="00804566">
              <w:rPr>
                <w:rFonts w:eastAsia="Calibri"/>
                <w:lang w:eastAsia="en-US"/>
              </w:rPr>
              <w:t>Регламенты не устанавливаются застройка земельного участка запрещена.</w:t>
            </w:r>
          </w:p>
        </w:tc>
        <w:tc>
          <w:tcPr>
            <w:tcW w:w="4253" w:type="dxa"/>
          </w:tcPr>
          <w:p w:rsidR="00804566" w:rsidRPr="00804566" w:rsidRDefault="00804566" w:rsidP="00804566">
            <w:pPr>
              <w:widowControl/>
              <w:rPr>
                <w:rFonts w:eastAsia="Calibri"/>
                <w:lang w:eastAsia="en-US"/>
              </w:rPr>
            </w:pPr>
            <w:r w:rsidRPr="00804566">
              <w:rPr>
                <w:rFonts w:eastAsia="Calibri"/>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804566" w:rsidRPr="00804566" w:rsidTr="00804566">
        <w:tc>
          <w:tcPr>
            <w:tcW w:w="1954" w:type="dxa"/>
          </w:tcPr>
          <w:p w:rsidR="00804566" w:rsidRPr="00804566" w:rsidRDefault="00804566" w:rsidP="00804566">
            <w:pPr>
              <w:widowControl/>
              <w:rPr>
                <w:rFonts w:eastAsia="Calibri"/>
                <w:lang w:eastAsia="en-US"/>
              </w:rPr>
            </w:pPr>
            <w:r w:rsidRPr="00804566">
              <w:rPr>
                <w:rFonts w:eastAsia="Calibri"/>
                <w:lang w:eastAsia="en-US"/>
              </w:rPr>
              <w:t xml:space="preserve">13.2 </w:t>
            </w:r>
          </w:p>
          <w:p w:rsidR="00804566" w:rsidRPr="00804566" w:rsidRDefault="00804566" w:rsidP="00804566">
            <w:pPr>
              <w:widowControl/>
              <w:rPr>
                <w:rFonts w:eastAsia="Calibri"/>
                <w:lang w:eastAsia="en-US"/>
              </w:rPr>
            </w:pPr>
            <w:r w:rsidRPr="00804566">
              <w:rPr>
                <w:rFonts w:eastAsia="Calibri"/>
                <w:lang w:eastAsia="en-US"/>
              </w:rPr>
              <w:t xml:space="preserve">Ведение садоводства </w:t>
            </w:r>
          </w:p>
          <w:p w:rsidR="00804566" w:rsidRPr="00804566" w:rsidRDefault="00804566" w:rsidP="00804566">
            <w:pPr>
              <w:widowControl/>
              <w:suppressAutoHyphens/>
              <w:autoSpaceDE/>
              <w:autoSpaceDN/>
              <w:adjustRightInd/>
              <w:rPr>
                <w:lang w:eastAsia="ar-SA"/>
              </w:rPr>
            </w:pPr>
          </w:p>
        </w:tc>
        <w:tc>
          <w:tcPr>
            <w:tcW w:w="3824" w:type="dxa"/>
          </w:tcPr>
          <w:p w:rsidR="00804566" w:rsidRPr="00804566" w:rsidRDefault="00804566" w:rsidP="00804566">
            <w:pPr>
              <w:widowControl/>
              <w:suppressAutoHyphens/>
              <w:autoSpaceDE/>
              <w:autoSpaceDN/>
              <w:adjustRightInd/>
              <w:rPr>
                <w:lang w:eastAsia="ar-SA"/>
              </w:rPr>
            </w:pPr>
            <w:r w:rsidRPr="00804566">
              <w:rPr>
                <w:lang w:eastAsia="ar-SA"/>
              </w:rPr>
              <w:t>1) Минимальные размеры земельного участка – 600 кв.м;</w:t>
            </w:r>
          </w:p>
          <w:p w:rsidR="00804566" w:rsidRPr="00804566" w:rsidRDefault="00804566" w:rsidP="00804566">
            <w:pPr>
              <w:widowControl/>
              <w:suppressAutoHyphens/>
              <w:autoSpaceDE/>
              <w:autoSpaceDN/>
              <w:adjustRightInd/>
              <w:rPr>
                <w:lang w:eastAsia="ar-SA"/>
              </w:rPr>
            </w:pPr>
            <w:r w:rsidRPr="00804566">
              <w:rPr>
                <w:lang w:eastAsia="ar-SA"/>
              </w:rPr>
              <w:t>2) Максимальные размеры земельного участка – 2000  кв.м;</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804566" w:rsidRPr="00804566" w:rsidRDefault="00804566" w:rsidP="00804566">
            <w:pPr>
              <w:widowControl/>
              <w:suppressAutoHyphens/>
              <w:autoSpaceDE/>
              <w:autoSpaceDN/>
              <w:adjustRightInd/>
              <w:rPr>
                <w:lang w:eastAsia="ar-SA"/>
              </w:rPr>
            </w:pPr>
            <w:r w:rsidRPr="00804566">
              <w:rPr>
                <w:lang w:eastAsia="ar-SA"/>
              </w:rPr>
              <w:t>4)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5) Максимальное количество надземных этажей зданий – 3 этажа;</w:t>
            </w:r>
          </w:p>
          <w:p w:rsidR="00804566" w:rsidRPr="00804566" w:rsidRDefault="00804566" w:rsidP="00804566">
            <w:pPr>
              <w:widowControl/>
              <w:suppressAutoHyphens/>
              <w:autoSpaceDE/>
              <w:autoSpaceDN/>
              <w:adjustRightInd/>
              <w:rPr>
                <w:lang w:eastAsia="ar-SA"/>
              </w:rPr>
            </w:pPr>
            <w:r w:rsidRPr="00804566">
              <w:rPr>
                <w:lang w:eastAsia="ar-SA"/>
              </w:rPr>
              <w:t>6) Максимальный процент застройки участка - 50%;</w:t>
            </w:r>
          </w:p>
          <w:p w:rsidR="00804566" w:rsidRPr="00804566" w:rsidRDefault="00804566" w:rsidP="00804566">
            <w:pPr>
              <w:widowControl/>
              <w:suppressAutoHyphens/>
              <w:autoSpaceDE/>
              <w:autoSpaceDN/>
              <w:adjustRightInd/>
              <w:rPr>
                <w:lang w:eastAsia="ar-SA"/>
              </w:rPr>
            </w:pPr>
            <w:r w:rsidRPr="00804566">
              <w:t>7) Минимальный процент озеленения - 20% от общей площади земельного участка.</w:t>
            </w:r>
          </w:p>
        </w:tc>
        <w:tc>
          <w:tcPr>
            <w:tcW w:w="4253" w:type="dxa"/>
          </w:tcPr>
          <w:p w:rsidR="00804566" w:rsidRPr="00804566" w:rsidRDefault="00804566" w:rsidP="00804566">
            <w:pPr>
              <w:widowControl/>
              <w:rPr>
                <w:rFonts w:eastAsia="Calibri"/>
                <w:lang w:eastAsia="en-US"/>
              </w:rPr>
            </w:pPr>
            <w:r w:rsidRPr="00804566">
              <w:rPr>
                <w:rFonts w:eastAsia="Calibri"/>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w:t>
            </w:r>
          </w:p>
          <w:p w:rsidR="00804566" w:rsidRPr="00804566" w:rsidRDefault="00804566" w:rsidP="00804566">
            <w:pPr>
              <w:widowControl/>
              <w:suppressAutoHyphens/>
              <w:autoSpaceDE/>
              <w:autoSpaceDN/>
              <w:adjustRightInd/>
              <w:rPr>
                <w:lang w:eastAsia="ar-SA"/>
              </w:rPr>
            </w:pP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12.0.1 Улично-дорожная сеть</w:t>
            </w:r>
          </w:p>
        </w:tc>
        <w:tc>
          <w:tcPr>
            <w:tcW w:w="3824" w:type="dxa"/>
          </w:tcPr>
          <w:p w:rsidR="00804566" w:rsidRPr="00804566" w:rsidRDefault="00804566" w:rsidP="00804566">
            <w:pPr>
              <w:widowControl/>
              <w:suppressAutoHyphens/>
              <w:autoSpaceDE/>
              <w:autoSpaceDN/>
              <w:adjustRightInd/>
              <w:snapToGrid w:val="0"/>
              <w:rPr>
                <w:lang w:eastAsia="ar-SA"/>
              </w:rPr>
            </w:pPr>
            <w:r w:rsidRPr="00804566">
              <w:rPr>
                <w:lang w:eastAsia="ar-SA"/>
              </w:rPr>
              <w:t>Не установлены в соответствии с ч.4, ст.36 Градостроительного кодекса Российской Федерации.</w:t>
            </w:r>
          </w:p>
        </w:tc>
        <w:tc>
          <w:tcPr>
            <w:tcW w:w="4253" w:type="dxa"/>
          </w:tcPr>
          <w:p w:rsidR="00804566" w:rsidRPr="00804566" w:rsidRDefault="00804566" w:rsidP="00804566">
            <w:pPr>
              <w:suppressAutoHyphens/>
            </w:pPr>
            <w:r w:rsidRPr="00804566">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804566" w:rsidRPr="00804566" w:rsidRDefault="00804566" w:rsidP="00804566">
            <w:pPr>
              <w:suppressAutoHyphens/>
              <w:rPr>
                <w:lang w:eastAsia="ar-SA"/>
              </w:rPr>
            </w:pPr>
            <w:r w:rsidRPr="00804566">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804566">
                <w:t>кодами 2.7.1</w:t>
              </w:r>
            </w:hyperlink>
            <w:r w:rsidRPr="00804566">
              <w:t xml:space="preserve">, </w:t>
            </w:r>
            <w:hyperlink w:anchor="Par382" w:tooltip="4.9" w:history="1">
              <w:r w:rsidRPr="00804566">
                <w:t>4.9</w:t>
              </w:r>
            </w:hyperlink>
            <w:r w:rsidRPr="00804566">
              <w:t xml:space="preserve">, </w:t>
            </w:r>
            <w:hyperlink w:anchor="Par567" w:tooltip="7.2.3" w:history="1">
              <w:r w:rsidRPr="00804566">
                <w:t>7.2.3</w:t>
              </w:r>
            </w:hyperlink>
            <w:r w:rsidRPr="00804566">
              <w:t>, а также некапитальных сооружений, предназначенных для охраны транспортных средств</w:t>
            </w:r>
          </w:p>
        </w:tc>
      </w:tr>
      <w:tr w:rsidR="00804566" w:rsidRPr="00804566" w:rsidTr="00804566">
        <w:tc>
          <w:tcPr>
            <w:tcW w:w="1954" w:type="dxa"/>
          </w:tcPr>
          <w:p w:rsidR="00804566" w:rsidRPr="00804566" w:rsidRDefault="00804566" w:rsidP="00804566">
            <w:pPr>
              <w:widowControl/>
              <w:suppressAutoHyphens/>
              <w:autoSpaceDE/>
              <w:autoSpaceDN/>
              <w:adjustRightInd/>
              <w:snapToGrid w:val="0"/>
              <w:rPr>
                <w:lang w:eastAsia="ar-SA"/>
              </w:rPr>
            </w:pPr>
            <w:r w:rsidRPr="00804566">
              <w:rPr>
                <w:lang w:eastAsia="ar-SA"/>
              </w:rPr>
              <w:t>12.0.2 Благоустройство территории</w:t>
            </w:r>
          </w:p>
        </w:tc>
        <w:tc>
          <w:tcPr>
            <w:tcW w:w="3824" w:type="dxa"/>
          </w:tcPr>
          <w:p w:rsidR="00804566" w:rsidRPr="00804566" w:rsidRDefault="00804566" w:rsidP="00804566">
            <w:pPr>
              <w:widowControl/>
              <w:autoSpaceDE/>
              <w:autoSpaceDN/>
              <w:adjustRightInd/>
              <w:jc w:val="both"/>
            </w:pPr>
            <w:r w:rsidRPr="00804566">
              <w:t>Предельные параметры разрешенного строительства не нормируются.</w:t>
            </w:r>
          </w:p>
          <w:p w:rsidR="00804566" w:rsidRPr="00804566" w:rsidRDefault="00804566" w:rsidP="00804566">
            <w:pPr>
              <w:widowControl/>
              <w:suppressAutoHyphens/>
              <w:autoSpaceDE/>
              <w:autoSpaceDN/>
              <w:adjustRightInd/>
              <w:rPr>
                <w:lang w:eastAsia="ar-SA"/>
              </w:rPr>
            </w:pPr>
            <w:r w:rsidRPr="00804566">
              <w:t xml:space="preserve">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w:t>
            </w:r>
            <w:r w:rsidRPr="00804566">
              <w:lastRenderedPageBreak/>
              <w:t>25.10.2001 N 136-ФЗ</w:t>
            </w:r>
          </w:p>
        </w:tc>
        <w:tc>
          <w:tcPr>
            <w:tcW w:w="4253" w:type="dxa"/>
          </w:tcPr>
          <w:p w:rsidR="00804566" w:rsidRPr="00804566" w:rsidRDefault="00804566" w:rsidP="00804566">
            <w:pPr>
              <w:suppressAutoHyphens/>
            </w:pPr>
            <w:r w:rsidRPr="00804566">
              <w:rPr>
                <w:lang w:eastAsia="ar-SA"/>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3B158F" w:rsidRDefault="003B158F" w:rsidP="00804566">
      <w:pPr>
        <w:widowControl/>
        <w:suppressAutoHyphens/>
        <w:autoSpaceDE/>
        <w:autoSpaceDN/>
        <w:adjustRightInd/>
        <w:rPr>
          <w:rFonts w:eastAsia="Calibri"/>
          <w:b/>
          <w:sz w:val="24"/>
          <w:szCs w:val="24"/>
          <w:lang w:eastAsia="ar-SA"/>
        </w:rPr>
      </w:pPr>
      <w:r w:rsidRPr="003B158F">
        <w:rPr>
          <w:rFonts w:eastAsia="Calibri"/>
          <w:b/>
          <w:sz w:val="24"/>
          <w:szCs w:val="24"/>
          <w:lang w:eastAsia="ar-SA"/>
        </w:rPr>
        <w:t xml:space="preserve">2. </w:t>
      </w:r>
      <w:r w:rsidR="00804566" w:rsidRPr="003B158F">
        <w:rPr>
          <w:rFonts w:eastAsia="Calibri"/>
          <w:b/>
          <w:sz w:val="24"/>
          <w:szCs w:val="24"/>
          <w:lang w:eastAsia="ar-SA"/>
        </w:rPr>
        <w:t>Условно разрешенные виды и параметры использования земельных участков и объектов капитального строительства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4253"/>
      </w:tblGrid>
      <w:tr w:rsidR="00804566" w:rsidRPr="00804566" w:rsidTr="00804566">
        <w:tc>
          <w:tcPr>
            <w:tcW w:w="1951" w:type="dxa"/>
            <w:shd w:val="clear" w:color="auto" w:fill="auto"/>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3827" w:type="dxa"/>
            <w:shd w:val="clear" w:color="auto" w:fill="auto"/>
            <w:vAlign w:val="center"/>
          </w:tcPr>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ПАРАМЕТРЫ РАЗРЕШЕННОГО ИСПОЛЬЗОВАНИЯ</w:t>
            </w:r>
          </w:p>
        </w:tc>
        <w:tc>
          <w:tcPr>
            <w:tcW w:w="4253" w:type="dxa"/>
            <w:shd w:val="clear" w:color="auto" w:fill="auto"/>
            <w:vAlign w:val="center"/>
          </w:tcPr>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1951" w:type="dxa"/>
          </w:tcPr>
          <w:p w:rsidR="00804566" w:rsidRPr="00804566" w:rsidRDefault="00804566" w:rsidP="00804566">
            <w:pPr>
              <w:widowControl/>
              <w:suppressAutoHyphens/>
              <w:autoSpaceDE/>
              <w:autoSpaceDN/>
              <w:adjustRightInd/>
              <w:snapToGrid w:val="0"/>
              <w:rPr>
                <w:rFonts w:eastAsia="Calibri"/>
                <w:lang w:eastAsia="ar-SA"/>
              </w:rPr>
            </w:pPr>
            <w:r w:rsidRPr="00804566">
              <w:rPr>
                <w:rFonts w:eastAsia="Calibri"/>
                <w:lang w:eastAsia="ar-SA"/>
              </w:rPr>
              <w:t xml:space="preserve">2.1Для индивидуального жилищного строительства </w:t>
            </w:r>
          </w:p>
          <w:p w:rsidR="00804566" w:rsidRPr="00804566" w:rsidRDefault="00804566" w:rsidP="00804566">
            <w:pPr>
              <w:widowControl/>
              <w:suppressAutoHyphens/>
              <w:autoSpaceDE/>
              <w:autoSpaceDN/>
              <w:adjustRightInd/>
              <w:rPr>
                <w:lang w:eastAsia="ar-SA"/>
              </w:rPr>
            </w:pPr>
          </w:p>
        </w:tc>
        <w:tc>
          <w:tcPr>
            <w:tcW w:w="3827" w:type="dxa"/>
          </w:tcPr>
          <w:p w:rsidR="00804566" w:rsidRPr="00804566" w:rsidRDefault="00804566" w:rsidP="00804566">
            <w:pPr>
              <w:widowControl/>
              <w:suppressAutoHyphens/>
              <w:autoSpaceDE/>
              <w:autoSpaceDN/>
              <w:adjustRightInd/>
              <w:rPr>
                <w:lang w:eastAsia="ar-SA"/>
              </w:rPr>
            </w:pPr>
            <w:r w:rsidRPr="00804566">
              <w:rPr>
                <w:lang w:eastAsia="ar-SA"/>
              </w:rPr>
              <w:t>1) Минимальные размеры земельного участка – 600кв.м;</w:t>
            </w:r>
          </w:p>
          <w:p w:rsidR="00804566" w:rsidRPr="00804566" w:rsidRDefault="00804566" w:rsidP="00804566">
            <w:pPr>
              <w:widowControl/>
              <w:autoSpaceDE/>
              <w:autoSpaceDN/>
              <w:adjustRightInd/>
            </w:pPr>
            <w:r w:rsidRPr="00804566">
              <w:t>2) Максимальные размеры земельного участка населенных пунктов, входящих в состав поселения, за исключение п. Новоперсиановка – 2500 кв. м;</w:t>
            </w:r>
          </w:p>
          <w:p w:rsidR="00804566" w:rsidRPr="00804566" w:rsidRDefault="00804566" w:rsidP="00804566">
            <w:pPr>
              <w:widowControl/>
              <w:autoSpaceDE/>
              <w:autoSpaceDN/>
              <w:adjustRightInd/>
            </w:pPr>
            <w:r w:rsidRPr="00804566">
              <w:t xml:space="preserve">Максимальные размеры земельного участка </w:t>
            </w:r>
            <w:r w:rsidR="003B158F">
              <w:t>в п. Новоперсиановка – 2000 кв.</w:t>
            </w:r>
            <w:r w:rsidRPr="00804566">
              <w:t>м;</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804566" w:rsidRPr="00804566" w:rsidRDefault="00804566" w:rsidP="00804566">
            <w:pPr>
              <w:widowControl/>
              <w:suppressAutoHyphens/>
              <w:autoSpaceDE/>
              <w:autoSpaceDN/>
              <w:adjustRightInd/>
              <w:rPr>
                <w:lang w:eastAsia="ar-SA"/>
              </w:rPr>
            </w:pPr>
            <w:r w:rsidRPr="00804566">
              <w:rPr>
                <w:lang w:eastAsia="ar-SA"/>
              </w:rPr>
              <w:t>4)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5)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6) Максимальный процент застройки участка:</w:t>
            </w:r>
          </w:p>
          <w:p w:rsidR="00804566" w:rsidRPr="00804566" w:rsidRDefault="00804566" w:rsidP="00804566">
            <w:pPr>
              <w:widowControl/>
              <w:suppressAutoHyphens/>
              <w:autoSpaceDE/>
              <w:autoSpaceDN/>
              <w:adjustRightInd/>
              <w:rPr>
                <w:lang w:eastAsia="ar-SA"/>
              </w:rPr>
            </w:pPr>
            <w:r w:rsidRPr="00804566">
              <w:rPr>
                <w:lang w:eastAsia="ar-SA"/>
              </w:rPr>
              <w:t xml:space="preserve">      а) в условиях вновь застраиваемых территорий – 50%;</w:t>
            </w:r>
          </w:p>
          <w:p w:rsidR="00804566" w:rsidRPr="00804566" w:rsidRDefault="00804566" w:rsidP="00804566">
            <w:pPr>
              <w:widowControl/>
              <w:suppressAutoHyphens/>
              <w:autoSpaceDE/>
              <w:autoSpaceDN/>
              <w:adjustRightInd/>
              <w:rPr>
                <w:lang w:eastAsia="ar-SA"/>
              </w:rPr>
            </w:pPr>
            <w:r w:rsidRPr="00804566">
              <w:rPr>
                <w:lang w:eastAsia="ar-SA"/>
              </w:rPr>
              <w:t xml:space="preserve">      б) в условиях реконструкц</w:t>
            </w:r>
            <w:r w:rsidR="003B158F">
              <w:rPr>
                <w:lang w:eastAsia="ar-SA"/>
              </w:rPr>
              <w:t>ии сложившейся застройки – 70%.</w:t>
            </w:r>
          </w:p>
        </w:tc>
        <w:tc>
          <w:tcPr>
            <w:tcW w:w="4253" w:type="dxa"/>
          </w:tcPr>
          <w:p w:rsidR="00804566" w:rsidRPr="00804566" w:rsidRDefault="00804566" w:rsidP="00804566">
            <w:pPr>
              <w:widowControl/>
              <w:autoSpaceDE/>
              <w:autoSpaceDN/>
              <w:adjustRightInd/>
            </w:pPr>
            <w:r w:rsidRPr="00804566">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804566" w:rsidRPr="00804566" w:rsidRDefault="00804566" w:rsidP="00804566">
            <w:pPr>
              <w:widowControl/>
              <w:autoSpaceDE/>
              <w:autoSpaceDN/>
              <w:adjustRightInd/>
            </w:pPr>
            <w:r w:rsidRPr="00804566">
              <w:t>выращивание сельскохозяйственных культур;</w:t>
            </w:r>
          </w:p>
          <w:p w:rsidR="00804566" w:rsidRPr="00804566" w:rsidRDefault="00804566" w:rsidP="00804566">
            <w:pPr>
              <w:widowControl/>
              <w:autoSpaceDE/>
              <w:autoSpaceDN/>
              <w:adjustRightInd/>
              <w:rPr>
                <w:lang w:eastAsia="ar-SA"/>
              </w:rPr>
            </w:pPr>
            <w:r w:rsidRPr="00804566">
              <w:t>размещение индивидуальных гаражей и хозяйственных построек</w:t>
            </w:r>
          </w:p>
        </w:tc>
      </w:tr>
      <w:tr w:rsidR="00804566" w:rsidRPr="00804566" w:rsidTr="00804566">
        <w:tc>
          <w:tcPr>
            <w:tcW w:w="1951" w:type="dxa"/>
            <w:tcBorders>
              <w:top w:val="single" w:sz="4" w:space="0" w:color="auto"/>
            </w:tcBorders>
          </w:tcPr>
          <w:p w:rsidR="00804566" w:rsidRPr="00804566" w:rsidRDefault="00804566" w:rsidP="00804566">
            <w:pPr>
              <w:suppressAutoHyphens/>
              <w:rPr>
                <w:lang w:eastAsia="ar-SA"/>
              </w:rPr>
            </w:pPr>
            <w:r w:rsidRPr="00804566">
              <w:rPr>
                <w:lang w:eastAsia="ar-SA"/>
              </w:rPr>
              <w:t>2.2 Для ведения личного подсобного хозяйства (приусадебный земельный участок)</w:t>
            </w:r>
          </w:p>
        </w:tc>
        <w:tc>
          <w:tcPr>
            <w:tcW w:w="3827" w:type="dxa"/>
            <w:tcBorders>
              <w:top w:val="single" w:sz="4" w:space="0" w:color="auto"/>
            </w:tcBorders>
          </w:tcPr>
          <w:p w:rsidR="00804566" w:rsidRPr="00804566" w:rsidRDefault="00804566" w:rsidP="00804566">
            <w:pPr>
              <w:widowControl/>
              <w:suppressAutoHyphens/>
              <w:autoSpaceDE/>
              <w:autoSpaceDN/>
              <w:adjustRightInd/>
              <w:rPr>
                <w:lang w:eastAsia="ar-SA"/>
              </w:rPr>
            </w:pPr>
            <w:r w:rsidRPr="00804566">
              <w:rPr>
                <w:lang w:eastAsia="ar-SA"/>
              </w:rPr>
              <w:t>1) Минимальные размеры земельного участка – 600кв.м;</w:t>
            </w:r>
          </w:p>
          <w:p w:rsidR="00804566" w:rsidRPr="00804566" w:rsidRDefault="00804566" w:rsidP="00804566">
            <w:pPr>
              <w:widowControl/>
              <w:autoSpaceDE/>
              <w:autoSpaceDN/>
              <w:adjustRightInd/>
            </w:pPr>
            <w:r w:rsidRPr="00804566">
              <w:t>2) Максимальные размеры земельного участка населенных пунктов, входящих в состав поселения, за исключение п. Новоперсиановка – 2500 кв. м;</w:t>
            </w:r>
          </w:p>
          <w:p w:rsidR="00804566" w:rsidRPr="00804566" w:rsidRDefault="00804566" w:rsidP="00804566">
            <w:pPr>
              <w:widowControl/>
              <w:autoSpaceDE/>
              <w:autoSpaceDN/>
              <w:adjustRightInd/>
            </w:pPr>
            <w:r w:rsidRPr="00804566">
              <w:t>Максимальные размеры земельного участка в п. Новоперсиановка – 2000 кв. м;</w:t>
            </w:r>
          </w:p>
          <w:p w:rsidR="00804566" w:rsidRPr="00804566" w:rsidRDefault="00804566" w:rsidP="00804566">
            <w:pPr>
              <w:widowControl/>
              <w:suppressAutoHyphens/>
              <w:autoSpaceDE/>
              <w:autoSpaceDN/>
              <w:adjustRightInd/>
              <w:rPr>
                <w:lang w:eastAsia="ar-SA"/>
              </w:rPr>
            </w:pPr>
            <w:r w:rsidRPr="00804566">
              <w:rPr>
                <w:lang w:eastAsia="ar-SA"/>
              </w:rPr>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804566" w:rsidRPr="00804566" w:rsidRDefault="00804566" w:rsidP="00804566">
            <w:pPr>
              <w:widowControl/>
              <w:suppressAutoHyphens/>
              <w:autoSpaceDE/>
              <w:autoSpaceDN/>
              <w:adjustRightInd/>
              <w:rPr>
                <w:lang w:eastAsia="ar-SA"/>
              </w:rPr>
            </w:pPr>
            <w:r w:rsidRPr="00804566">
              <w:rPr>
                <w:lang w:eastAsia="ar-SA"/>
              </w:rPr>
              <w:t>4) Минимальный отступ от красной линии улицы до объекта – 3 м;</w:t>
            </w:r>
          </w:p>
          <w:p w:rsidR="00804566" w:rsidRPr="00804566" w:rsidRDefault="00804566" w:rsidP="00804566">
            <w:pPr>
              <w:widowControl/>
              <w:suppressAutoHyphens/>
              <w:autoSpaceDE/>
              <w:autoSpaceDN/>
              <w:adjustRightInd/>
              <w:rPr>
                <w:lang w:eastAsia="ar-SA"/>
              </w:rPr>
            </w:pPr>
            <w:r w:rsidRPr="00804566">
              <w:rPr>
                <w:lang w:eastAsia="ar-SA"/>
              </w:rPr>
              <w:t>5) Максимальное количество надземных этажей зданий – 3 этажа (включая мансардный этаж);</w:t>
            </w:r>
          </w:p>
          <w:p w:rsidR="00804566" w:rsidRPr="00804566" w:rsidRDefault="00804566" w:rsidP="00804566">
            <w:pPr>
              <w:widowControl/>
              <w:suppressAutoHyphens/>
              <w:autoSpaceDE/>
              <w:autoSpaceDN/>
              <w:adjustRightInd/>
              <w:rPr>
                <w:lang w:eastAsia="ar-SA"/>
              </w:rPr>
            </w:pPr>
            <w:r w:rsidRPr="00804566">
              <w:rPr>
                <w:lang w:eastAsia="ar-SA"/>
              </w:rPr>
              <w:t>6) Максимальный процент застройки участка:</w:t>
            </w:r>
          </w:p>
          <w:p w:rsidR="00804566" w:rsidRPr="00804566" w:rsidRDefault="00804566" w:rsidP="00804566">
            <w:pPr>
              <w:widowControl/>
              <w:suppressAutoHyphens/>
              <w:autoSpaceDE/>
              <w:autoSpaceDN/>
              <w:adjustRightInd/>
              <w:rPr>
                <w:lang w:eastAsia="ar-SA"/>
              </w:rPr>
            </w:pPr>
            <w:r w:rsidRPr="00804566">
              <w:rPr>
                <w:lang w:eastAsia="ar-SA"/>
              </w:rPr>
              <w:t xml:space="preserve">      а) в условиях вновь застраиваемых территорий – 50%;</w:t>
            </w:r>
          </w:p>
          <w:p w:rsidR="00804566" w:rsidRPr="00804566" w:rsidRDefault="00804566" w:rsidP="00804566">
            <w:pPr>
              <w:widowControl/>
              <w:suppressAutoHyphens/>
              <w:autoSpaceDE/>
              <w:autoSpaceDN/>
              <w:adjustRightInd/>
              <w:rPr>
                <w:lang w:eastAsia="ar-SA"/>
              </w:rPr>
            </w:pPr>
            <w:r w:rsidRPr="00804566">
              <w:rPr>
                <w:lang w:eastAsia="ar-SA"/>
              </w:rPr>
              <w:t xml:space="preserve">      б) в условиях реконструкции сложившейся застройки – 70%.</w:t>
            </w:r>
          </w:p>
        </w:tc>
        <w:tc>
          <w:tcPr>
            <w:tcW w:w="4253" w:type="dxa"/>
            <w:tcBorders>
              <w:top w:val="single" w:sz="4" w:space="0" w:color="auto"/>
            </w:tcBorders>
          </w:tcPr>
          <w:p w:rsidR="00804566" w:rsidRPr="00804566" w:rsidRDefault="00804566" w:rsidP="00804566">
            <w:pPr>
              <w:suppressAutoHyphens/>
            </w:pPr>
            <w:r w:rsidRPr="00804566">
              <w:t xml:space="preserve">Размещение жилого дома, указанного в описании вида разрешенного использования с </w:t>
            </w:r>
            <w:hyperlink w:anchor="Par140" w:tooltip="2.1" w:history="1">
              <w:r w:rsidRPr="00804566">
                <w:t>кодом 2.1</w:t>
              </w:r>
            </w:hyperlink>
            <w:r w:rsidRPr="00804566">
              <w:t>;</w:t>
            </w:r>
          </w:p>
          <w:p w:rsidR="00804566" w:rsidRPr="00804566" w:rsidRDefault="00804566" w:rsidP="00804566">
            <w:pPr>
              <w:suppressAutoHyphens/>
            </w:pPr>
            <w:r w:rsidRPr="00804566">
              <w:t>производство сельскохозяйственной продукции;</w:t>
            </w:r>
          </w:p>
          <w:p w:rsidR="00804566" w:rsidRPr="00804566" w:rsidRDefault="00804566" w:rsidP="00804566">
            <w:pPr>
              <w:suppressAutoHyphens/>
            </w:pPr>
          </w:p>
          <w:p w:rsidR="00804566" w:rsidRPr="00804566" w:rsidRDefault="00804566" w:rsidP="00804566">
            <w:pPr>
              <w:suppressAutoHyphens/>
            </w:pPr>
            <w:r w:rsidRPr="00804566">
              <w:t>размещение гаража и иных вспомогательных сооружений;</w:t>
            </w:r>
          </w:p>
          <w:p w:rsidR="00804566" w:rsidRPr="00804566" w:rsidRDefault="00804566" w:rsidP="00804566">
            <w:pPr>
              <w:widowControl/>
              <w:suppressAutoHyphens/>
              <w:autoSpaceDE/>
              <w:autoSpaceDN/>
              <w:adjustRightInd/>
            </w:pPr>
            <w:r w:rsidRPr="00804566">
              <w:t>содержание сельскохозяйственных животных</w:t>
            </w:r>
          </w:p>
        </w:tc>
      </w:tr>
      <w:tr w:rsidR="00804566" w:rsidRPr="00804566" w:rsidTr="00804566">
        <w:tc>
          <w:tcPr>
            <w:tcW w:w="1951" w:type="dxa"/>
            <w:shd w:val="clear" w:color="auto" w:fill="auto"/>
          </w:tcPr>
          <w:tbl>
            <w:tblPr>
              <w:tblW w:w="0" w:type="auto"/>
              <w:tblBorders>
                <w:top w:val="nil"/>
                <w:left w:val="nil"/>
                <w:bottom w:val="nil"/>
                <w:right w:val="nil"/>
              </w:tblBorders>
              <w:tblLook w:val="0000" w:firstRow="0" w:lastRow="0" w:firstColumn="0" w:lastColumn="0" w:noHBand="0" w:noVBand="0"/>
            </w:tblPr>
            <w:tblGrid>
              <w:gridCol w:w="1735"/>
            </w:tblGrid>
            <w:tr w:rsidR="00804566" w:rsidRPr="00804566" w:rsidTr="00804566">
              <w:trPr>
                <w:trHeight w:val="100"/>
              </w:trPr>
              <w:tc>
                <w:tcPr>
                  <w:tcW w:w="1917" w:type="dxa"/>
                </w:tcPr>
                <w:p w:rsidR="00804566" w:rsidRPr="00804566" w:rsidRDefault="00804566" w:rsidP="00804566">
                  <w:pPr>
                    <w:widowControl/>
                    <w:suppressAutoHyphens/>
                    <w:rPr>
                      <w:lang w:eastAsia="ar-SA"/>
                    </w:rPr>
                  </w:pPr>
                  <w:r w:rsidRPr="00804566">
                    <w:rPr>
                      <w:rFonts w:eastAsia="Calibri"/>
                      <w:color w:val="000000"/>
                    </w:rPr>
                    <w:t xml:space="preserve">2.7.1 </w:t>
                  </w:r>
                  <w:r w:rsidRPr="00804566">
                    <w:rPr>
                      <w:lang w:eastAsia="ar-SA"/>
                    </w:rPr>
                    <w:t xml:space="preserve">Хранение автотранспорта </w:t>
                  </w:r>
                </w:p>
              </w:tc>
            </w:tr>
          </w:tbl>
          <w:p w:rsidR="00804566" w:rsidRPr="00804566" w:rsidRDefault="00804566" w:rsidP="00804566">
            <w:pPr>
              <w:widowControl/>
              <w:suppressAutoHyphens/>
              <w:autoSpaceDE/>
              <w:autoSpaceDN/>
              <w:adjustRightInd/>
              <w:jc w:val="both"/>
              <w:rPr>
                <w:rFonts w:eastAsia="Calibri"/>
                <w:lang w:eastAsia="ar-SA"/>
              </w:rPr>
            </w:pPr>
          </w:p>
        </w:tc>
        <w:tc>
          <w:tcPr>
            <w:tcW w:w="3827"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 xml:space="preserve">1) Минимальная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Максимальная площадь земельного участка – не нормируется;</w:t>
            </w:r>
          </w:p>
          <w:p w:rsidR="00804566" w:rsidRPr="00804566" w:rsidRDefault="00804566" w:rsidP="00804566">
            <w:pPr>
              <w:widowControl/>
              <w:suppressAutoHyphens/>
              <w:autoSpaceDE/>
              <w:autoSpaceDN/>
              <w:adjustRightInd/>
              <w:rPr>
                <w:lang w:eastAsia="ar-SA"/>
              </w:rPr>
            </w:pPr>
            <w:r w:rsidRPr="00804566">
              <w:rPr>
                <w:lang w:eastAsia="ar-SA"/>
              </w:rPr>
              <w:lastRenderedPageBreak/>
              <w:t>3) Минимальные отступы от границ земельного участка в целях определения места допустимого размещения объекта – 1 м;</w:t>
            </w:r>
          </w:p>
          <w:p w:rsidR="00804566" w:rsidRPr="00804566" w:rsidRDefault="00804566" w:rsidP="00804566">
            <w:pPr>
              <w:widowControl/>
              <w:suppressAutoHyphens/>
              <w:autoSpaceDE/>
              <w:autoSpaceDN/>
              <w:adjustRightInd/>
              <w:rPr>
                <w:lang w:eastAsia="ar-SA"/>
              </w:rPr>
            </w:pPr>
            <w:r w:rsidRPr="00804566">
              <w:rPr>
                <w:lang w:eastAsia="ar-SA"/>
              </w:rPr>
              <w:t>4) Предельная высота зданий, строений, сооружений от уровня земли - 6 м;</w:t>
            </w:r>
          </w:p>
          <w:p w:rsidR="00804566" w:rsidRPr="00804566" w:rsidRDefault="00804566" w:rsidP="00804566">
            <w:pPr>
              <w:widowControl/>
              <w:suppressAutoHyphens/>
              <w:autoSpaceDE/>
              <w:autoSpaceDN/>
              <w:adjustRightInd/>
              <w:rPr>
                <w:lang w:eastAsia="ar-SA"/>
              </w:rPr>
            </w:pPr>
            <w:r w:rsidRPr="00804566">
              <w:rPr>
                <w:lang w:eastAsia="ar-SA"/>
              </w:rPr>
              <w:t>5) Максимальный процент застройки земельного участка – не нормируется.</w:t>
            </w:r>
          </w:p>
        </w:tc>
        <w:tc>
          <w:tcPr>
            <w:tcW w:w="4253" w:type="dxa"/>
            <w:shd w:val="clear" w:color="auto" w:fill="auto"/>
          </w:tcPr>
          <w:p w:rsidR="00804566" w:rsidRPr="00804566" w:rsidRDefault="00804566" w:rsidP="00804566">
            <w:pPr>
              <w:suppressAutoHyphens/>
            </w:pPr>
            <w:r w:rsidRPr="00804566">
              <w:rPr>
                <w:lang w:eastAsia="ar-SA"/>
              </w:rPr>
              <w:lastRenderedPageBreak/>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r w:rsidRPr="00804566">
              <w:rPr>
                <w:lang w:eastAsia="ar-SA"/>
              </w:rPr>
              <w:lastRenderedPageBreak/>
              <w:t>машино-места, за исключением гаражей, размещение которых предусмотрено содержанием вида разрешенного</w:t>
            </w:r>
          </w:p>
        </w:tc>
      </w:tr>
      <w:tr w:rsidR="00804566" w:rsidRPr="00804566" w:rsidTr="00804566">
        <w:tc>
          <w:tcPr>
            <w:tcW w:w="1951" w:type="dxa"/>
            <w:shd w:val="clear" w:color="auto" w:fill="auto"/>
          </w:tcPr>
          <w:p w:rsidR="00804566" w:rsidRPr="00804566" w:rsidRDefault="00804566" w:rsidP="00804566">
            <w:pPr>
              <w:widowControl/>
              <w:suppressAutoHyphens/>
              <w:autoSpaceDE/>
              <w:autoSpaceDN/>
              <w:adjustRightInd/>
              <w:jc w:val="both"/>
              <w:rPr>
                <w:lang w:eastAsia="ar-SA"/>
              </w:rPr>
            </w:pPr>
            <w:r w:rsidRPr="00804566">
              <w:rPr>
                <w:lang w:eastAsia="ar-SA"/>
              </w:rPr>
              <w:lastRenderedPageBreak/>
              <w:t>3.1.1</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t>Предоставление коммунальных услуг</w:t>
            </w:r>
          </w:p>
        </w:tc>
        <w:tc>
          <w:tcPr>
            <w:tcW w:w="3827" w:type="dxa"/>
            <w:shd w:val="clear" w:color="auto" w:fill="auto"/>
          </w:tcPr>
          <w:p w:rsidR="00804566" w:rsidRPr="00804566" w:rsidRDefault="00804566" w:rsidP="00804566">
            <w:pPr>
              <w:widowControl/>
              <w:suppressAutoHyphens/>
              <w:rPr>
                <w:lang w:eastAsia="ar-SA"/>
              </w:rPr>
            </w:pPr>
            <w:r w:rsidRPr="00804566">
              <w:rPr>
                <w:lang w:eastAsia="ar-SA"/>
              </w:rPr>
              <w:t xml:space="preserve">1) Минимальная/максимальная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w:t>
            </w:r>
            <w:r w:rsidRPr="00804566">
              <w:t xml:space="preserve">– 3 м., от фронтальной границы земельного участка </w:t>
            </w:r>
            <w:r w:rsidRPr="00804566">
              <w:rPr>
                <w:bCs/>
              </w:rPr>
              <w:t>– 5 м. (за исключением линейных объектов);</w:t>
            </w:r>
          </w:p>
          <w:p w:rsidR="00804566" w:rsidRPr="00804566" w:rsidRDefault="00804566" w:rsidP="00804566">
            <w:pPr>
              <w:widowControl/>
              <w:suppressAutoHyphens/>
              <w:autoSpaceDE/>
              <w:autoSpaceDN/>
              <w:adjustRightInd/>
            </w:pPr>
            <w:r w:rsidRPr="00804566">
              <w:rPr>
                <w:lang w:eastAsia="ar-SA"/>
              </w:rPr>
              <w:t xml:space="preserve">3) </w:t>
            </w:r>
            <w:r w:rsidRPr="00804566">
              <w:t>Максимальное количество этажей – 3 этажа;</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pPr>
            <w:r w:rsidRPr="00804566">
              <w:t>5) Максимальный процент застройки в границах земельного участка – 60%, за исключением линейных объектов;</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6) Минимальный процент озеленения 10% от площади земельного участка, за исключением линейных объектов.</w:t>
            </w:r>
          </w:p>
        </w:tc>
        <w:tc>
          <w:tcPr>
            <w:tcW w:w="4253" w:type="dxa"/>
            <w:shd w:val="clear" w:color="auto" w:fill="auto"/>
          </w:tcPr>
          <w:p w:rsidR="00804566" w:rsidRPr="00804566" w:rsidRDefault="00804566" w:rsidP="00804566">
            <w:pPr>
              <w:widowControl/>
              <w:suppressAutoHyphens/>
              <w:autoSpaceDE/>
              <w:autoSpaceDN/>
              <w:adjustRightInd/>
              <w:rPr>
                <w:lang w:eastAsia="ar-SA"/>
              </w:rPr>
            </w:pPr>
            <w:r w:rsidRPr="00804566">
              <w:rPr>
                <w:lang w:eastAsia="ar-SA"/>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804566" w:rsidRPr="00804566" w:rsidTr="00804566">
        <w:tc>
          <w:tcPr>
            <w:tcW w:w="1951"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3.3  Бытовое обслуживание</w:t>
            </w:r>
          </w:p>
        </w:tc>
        <w:tc>
          <w:tcPr>
            <w:tcW w:w="3827" w:type="dxa"/>
            <w:shd w:val="clear" w:color="auto" w:fill="auto"/>
          </w:tcPr>
          <w:p w:rsidR="00804566" w:rsidRPr="00804566" w:rsidRDefault="00804566" w:rsidP="00804566">
            <w:pPr>
              <w:widowControl/>
              <w:suppressAutoHyphens/>
              <w:rPr>
                <w:lang w:eastAsia="ar-SA"/>
              </w:rPr>
            </w:pPr>
            <w:r w:rsidRPr="00804566">
              <w:rPr>
                <w:lang w:eastAsia="ar-SA"/>
              </w:rPr>
              <w:t xml:space="preserve">1) Минимальная/максимальная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lang w:eastAsia="ar-SA"/>
              </w:rPr>
            </w:pPr>
            <w:r w:rsidRPr="00804566">
              <w:t>6) Минимальный процент озеленения - 15% от площади земельного участка.</w:t>
            </w:r>
          </w:p>
        </w:tc>
        <w:tc>
          <w:tcPr>
            <w:tcW w:w="4253"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804566" w:rsidRPr="00804566" w:rsidTr="00804566">
        <w:tc>
          <w:tcPr>
            <w:tcW w:w="1951" w:type="dxa"/>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4.1 Деловое управление</w:t>
            </w:r>
          </w:p>
        </w:tc>
        <w:tc>
          <w:tcPr>
            <w:tcW w:w="3827" w:type="dxa"/>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widowControl/>
              <w:suppressAutoHyphens/>
              <w:rPr>
                <w:rFonts w:eastAsia="Calibri"/>
              </w:rPr>
            </w:pPr>
            <w:r w:rsidRPr="00804566">
              <w:rPr>
                <w:lang w:eastAsia="ar-SA"/>
              </w:rPr>
              <w:t xml:space="preserve"> 2) </w:t>
            </w:r>
            <w:r w:rsidRPr="00804566">
              <w:t xml:space="preserve">Минимальные отступы от границ смежных земельных участков –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 xml:space="preserve">6) Минимальный процент озеленения - </w:t>
            </w:r>
            <w:r w:rsidRPr="00804566">
              <w:lastRenderedPageBreak/>
              <w:t>15% от площади земельного участка.</w:t>
            </w:r>
          </w:p>
        </w:tc>
        <w:tc>
          <w:tcPr>
            <w:tcW w:w="4253" w:type="dxa"/>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lastRenderedPageBreak/>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04566" w:rsidRPr="00804566" w:rsidTr="00804566">
        <w:tc>
          <w:tcPr>
            <w:tcW w:w="1951" w:type="dxa"/>
            <w:shd w:val="clear" w:color="auto" w:fill="auto"/>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t>4.4 Магазины</w:t>
            </w:r>
          </w:p>
        </w:tc>
        <w:tc>
          <w:tcPr>
            <w:tcW w:w="3827"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100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не нормируется; </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2 этажа; </w:t>
            </w:r>
          </w:p>
          <w:p w:rsidR="00804566" w:rsidRPr="00804566" w:rsidRDefault="00804566" w:rsidP="00804566">
            <w:pPr>
              <w:widowControl/>
              <w:suppressAutoHyphens/>
              <w:autoSpaceDE/>
              <w:autoSpaceDN/>
              <w:adjustRightInd/>
              <w:jc w:val="both"/>
            </w:pPr>
            <w:r w:rsidRPr="0080456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804566" w:rsidRPr="00804566" w:rsidRDefault="00804566" w:rsidP="00804566">
            <w:pPr>
              <w:widowControl/>
              <w:suppressAutoHyphens/>
              <w:jc w:val="both"/>
            </w:pPr>
            <w:r w:rsidRPr="00804566">
              <w:t>6) Максимальный процент застройки в границах земельного участка – 80%.</w:t>
            </w:r>
          </w:p>
          <w:p w:rsidR="00804566" w:rsidRPr="00804566" w:rsidRDefault="00804566" w:rsidP="00804566">
            <w:pPr>
              <w:widowControl/>
              <w:suppressAutoHyphens/>
              <w:autoSpaceDE/>
              <w:autoSpaceDN/>
              <w:adjustRightInd/>
              <w:jc w:val="both"/>
              <w:rPr>
                <w:rFonts w:eastAsia="Calibri"/>
                <w:lang w:eastAsia="ar-SA"/>
              </w:rPr>
            </w:pPr>
            <w:r w:rsidRPr="00804566">
              <w:t>7) Минимальный процент озеленения - 15% от площади земельного участка.</w:t>
            </w:r>
          </w:p>
        </w:tc>
        <w:tc>
          <w:tcPr>
            <w:tcW w:w="4253"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804566" w:rsidRPr="00804566" w:rsidTr="00804566">
        <w:tc>
          <w:tcPr>
            <w:tcW w:w="1951" w:type="dxa"/>
            <w:shd w:val="clear" w:color="auto" w:fill="auto"/>
          </w:tcPr>
          <w:p w:rsidR="00804566" w:rsidRPr="00804566" w:rsidRDefault="00804566" w:rsidP="00804566">
            <w:pPr>
              <w:widowControl/>
              <w:suppressAutoHyphens/>
              <w:autoSpaceDE/>
              <w:autoSpaceDN/>
              <w:adjustRightInd/>
              <w:rPr>
                <w:rFonts w:eastAsia="Calibri"/>
                <w:color w:val="FF0000"/>
                <w:sz w:val="24"/>
                <w:szCs w:val="24"/>
                <w:lang w:eastAsia="ar-SA"/>
              </w:rPr>
            </w:pPr>
            <w:r w:rsidRPr="00804566">
              <w:rPr>
                <w:lang w:eastAsia="ar-SA"/>
              </w:rPr>
              <w:t>4.6 Общественное питание</w:t>
            </w:r>
          </w:p>
        </w:tc>
        <w:tc>
          <w:tcPr>
            <w:tcW w:w="3827" w:type="dxa"/>
            <w:shd w:val="clear" w:color="auto" w:fill="auto"/>
          </w:tcPr>
          <w:p w:rsidR="00804566" w:rsidRPr="00804566" w:rsidRDefault="00804566" w:rsidP="00804566">
            <w:pPr>
              <w:widowControl/>
              <w:suppressAutoHyphens/>
              <w:rPr>
                <w:lang w:eastAsia="ar-SA"/>
              </w:rPr>
            </w:pPr>
            <w:r w:rsidRPr="00804566">
              <w:rPr>
                <w:lang w:eastAsia="ar-SA"/>
              </w:rPr>
              <w:t>1) Минимальная/максимальная площадь земельного участка – не нормируется;</w:t>
            </w:r>
          </w:p>
          <w:p w:rsidR="00804566" w:rsidRPr="00804566" w:rsidRDefault="00804566" w:rsidP="00804566">
            <w:pPr>
              <w:suppressAutoHyphens/>
              <w:autoSpaceDE/>
              <w:autoSpaceDN/>
              <w:adjustRightInd/>
              <w:jc w:val="both"/>
              <w:rPr>
                <w:bCs/>
              </w:rPr>
            </w:pPr>
            <w:r w:rsidRPr="00804566">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5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3) Максимальное количество этажей зданий – 5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5)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sz w:val="24"/>
                <w:szCs w:val="24"/>
                <w:lang w:eastAsia="ar-SA"/>
              </w:rPr>
            </w:pPr>
            <w:r w:rsidRPr="00804566">
              <w:t>6) Минимальный процент озеленения - 10% от площади земельного участка.</w:t>
            </w:r>
          </w:p>
        </w:tc>
        <w:tc>
          <w:tcPr>
            <w:tcW w:w="4253"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04566" w:rsidRPr="00804566" w:rsidTr="00804566">
        <w:tc>
          <w:tcPr>
            <w:tcW w:w="1951" w:type="dxa"/>
          </w:tcPr>
          <w:p w:rsidR="00804566" w:rsidRPr="00804566" w:rsidRDefault="00804566" w:rsidP="00804566">
            <w:pPr>
              <w:widowControl/>
              <w:suppressAutoHyphens/>
              <w:autoSpaceDE/>
              <w:autoSpaceDN/>
              <w:adjustRightInd/>
            </w:pPr>
            <w:r w:rsidRPr="00804566">
              <w:t>3.1 Коммунальное</w:t>
            </w:r>
          </w:p>
          <w:p w:rsidR="00804566" w:rsidRPr="00804566" w:rsidRDefault="00804566" w:rsidP="00804566">
            <w:pPr>
              <w:widowControl/>
              <w:suppressAutoHyphens/>
              <w:autoSpaceDE/>
              <w:autoSpaceDN/>
              <w:adjustRightInd/>
            </w:pPr>
            <w:r w:rsidRPr="00804566">
              <w:t>обслуживание.</w:t>
            </w:r>
          </w:p>
        </w:tc>
        <w:tc>
          <w:tcPr>
            <w:tcW w:w="3827" w:type="dxa"/>
          </w:tcPr>
          <w:p w:rsidR="00804566" w:rsidRPr="00804566" w:rsidRDefault="00804566" w:rsidP="00804566">
            <w:pPr>
              <w:widowControl/>
              <w:suppressAutoHyphens/>
              <w:rPr>
                <w:rFonts w:eastAsia="Calibri"/>
              </w:rPr>
            </w:pPr>
            <w:r w:rsidRPr="00804566">
              <w:rPr>
                <w:rFonts w:eastAsia="Calibri"/>
              </w:rPr>
              <w:t>Минимальная (максимальная) площадь земельного участка:</w:t>
            </w:r>
          </w:p>
          <w:p w:rsidR="00804566" w:rsidRPr="00804566" w:rsidRDefault="00804566" w:rsidP="00804566">
            <w:pPr>
              <w:widowControl/>
              <w:suppressAutoHyphens/>
              <w:rPr>
                <w:rFonts w:eastAsia="Calibri"/>
              </w:rPr>
            </w:pPr>
            <w:r w:rsidRPr="00804566">
              <w:rPr>
                <w:rFonts w:eastAsia="Calibri"/>
              </w:rPr>
              <w:t>для объектов коммунального обслуживания – 10 – (10000) кв. м;</w:t>
            </w:r>
          </w:p>
          <w:p w:rsidR="00804566" w:rsidRPr="00804566" w:rsidRDefault="00804566" w:rsidP="00804566">
            <w:pPr>
              <w:widowControl/>
              <w:suppressAutoHyphens/>
              <w:rPr>
                <w:rFonts w:eastAsia="Calibri"/>
              </w:rPr>
            </w:pPr>
            <w:r w:rsidRPr="00804566">
              <w:rPr>
                <w:rFonts w:eastAsia="Calibri"/>
              </w:rPr>
              <w:t>для объектов инженерного обеспечения и объектов вспомогательного</w:t>
            </w:r>
            <w:r w:rsidR="003B158F">
              <w:rPr>
                <w:rFonts w:eastAsia="Calibri"/>
              </w:rPr>
              <w:t xml:space="preserve"> </w:t>
            </w:r>
            <w:r w:rsidRPr="00804566">
              <w:rPr>
                <w:rFonts w:eastAsia="Calibri"/>
              </w:rPr>
              <w:t>инженерного назначения</w:t>
            </w:r>
            <w:r w:rsidR="003B158F">
              <w:rPr>
                <w:rFonts w:eastAsia="Calibri"/>
              </w:rPr>
              <w:t xml:space="preserve"> </w:t>
            </w:r>
            <w:r w:rsidRPr="00804566">
              <w:rPr>
                <w:rFonts w:eastAsia="Calibri"/>
              </w:rPr>
              <w:t>от 1 кв. м;</w:t>
            </w:r>
          </w:p>
          <w:p w:rsidR="00804566" w:rsidRPr="00804566" w:rsidRDefault="00804566" w:rsidP="00804566">
            <w:pPr>
              <w:widowControl/>
              <w:suppressAutoHyphens/>
              <w:rPr>
                <w:rFonts w:eastAsia="Calibri"/>
              </w:rPr>
            </w:pPr>
            <w:r w:rsidRPr="00804566">
              <w:rPr>
                <w:rFonts w:eastAsia="Calibri"/>
              </w:rPr>
              <w:t>максимальная высота зданий, строений, сооружений от уровня земли - 30 м;</w:t>
            </w:r>
          </w:p>
          <w:p w:rsidR="00804566" w:rsidRPr="00804566" w:rsidRDefault="00804566" w:rsidP="003B158F">
            <w:pPr>
              <w:widowControl/>
              <w:suppressAutoHyphens/>
              <w:rPr>
                <w:rFonts w:eastAsia="SimSun"/>
                <w:sz w:val="24"/>
                <w:szCs w:val="24"/>
                <w:lang w:eastAsia="zh-CN"/>
              </w:rPr>
            </w:pPr>
            <w:r w:rsidRPr="00804566">
              <w:rPr>
                <w:rFonts w:eastAsia="Calibri"/>
              </w:rPr>
              <w:t>максимальный процент</w:t>
            </w:r>
            <w:r w:rsidR="003B158F">
              <w:rPr>
                <w:rFonts w:eastAsia="Calibri"/>
              </w:rPr>
              <w:t xml:space="preserve"> </w:t>
            </w:r>
            <w:r w:rsidRPr="00804566">
              <w:rPr>
                <w:rFonts w:eastAsia="Calibri"/>
              </w:rPr>
              <w:t>застройки в границах</w:t>
            </w:r>
            <w:r w:rsidR="003B158F">
              <w:rPr>
                <w:rFonts w:eastAsia="Calibri"/>
              </w:rPr>
              <w:t xml:space="preserve"> </w:t>
            </w:r>
            <w:r w:rsidRPr="00804566">
              <w:rPr>
                <w:rFonts w:eastAsia="Calibri"/>
              </w:rPr>
              <w:t>земельного участка– 80%.</w:t>
            </w:r>
          </w:p>
        </w:tc>
        <w:tc>
          <w:tcPr>
            <w:tcW w:w="4253" w:type="dxa"/>
          </w:tcPr>
          <w:p w:rsidR="00804566" w:rsidRPr="00804566" w:rsidRDefault="00804566" w:rsidP="00804566">
            <w:pPr>
              <w:widowControl/>
              <w:suppressAutoHyphens/>
              <w:rPr>
                <w:rFonts w:eastAsia="Calibri"/>
              </w:rPr>
            </w:pPr>
            <w:r w:rsidRPr="00804566">
              <w:rPr>
                <w:rFonts w:eastAsia="Calibri"/>
              </w:rPr>
              <w:t>Размещение объектов капитального строительства в целях обеспечения</w:t>
            </w:r>
          </w:p>
          <w:p w:rsidR="00804566" w:rsidRPr="00804566" w:rsidRDefault="00804566" w:rsidP="00804566">
            <w:pPr>
              <w:widowControl/>
              <w:suppressAutoHyphens/>
              <w:rPr>
                <w:rFonts w:eastAsia="Calibri"/>
              </w:rPr>
            </w:pPr>
            <w:r w:rsidRPr="00804566">
              <w:rPr>
                <w:rFonts w:eastAsia="Calibri"/>
              </w:rPr>
              <w:t>населения и организаций коммунальными услугами, в частности: поставка воды, тепла, электричества, газа,</w:t>
            </w:r>
            <w:r w:rsidR="003B158F">
              <w:rPr>
                <w:rFonts w:eastAsia="Calibri"/>
              </w:rPr>
              <w:t xml:space="preserve"> </w:t>
            </w:r>
            <w:r w:rsidRPr="00804566">
              <w:rPr>
                <w:rFonts w:eastAsia="Calibri"/>
              </w:rPr>
              <w:t>предоставление услуг связи, отвод канализационных стоков, водозаборы, очистные сооружения, насосные</w:t>
            </w:r>
          </w:p>
          <w:p w:rsidR="00804566" w:rsidRPr="00804566" w:rsidRDefault="00804566" w:rsidP="00804566">
            <w:pPr>
              <w:widowControl/>
              <w:suppressAutoHyphens/>
              <w:rPr>
                <w:rFonts w:eastAsia="Calibri"/>
              </w:rPr>
            </w:pPr>
            <w:r w:rsidRPr="00804566">
              <w:rPr>
                <w:rFonts w:eastAsia="Calibri"/>
              </w:rPr>
              <w:t>станции, водопроводы, линии электропередачи, трансформаторные</w:t>
            </w:r>
          </w:p>
          <w:p w:rsidR="00804566" w:rsidRPr="00804566" w:rsidRDefault="00804566" w:rsidP="00804566">
            <w:pPr>
              <w:widowControl/>
              <w:suppressAutoHyphens/>
              <w:rPr>
                <w:rFonts w:eastAsia="SimSun"/>
                <w:sz w:val="24"/>
                <w:szCs w:val="24"/>
                <w:lang w:eastAsia="zh-CN"/>
              </w:rPr>
            </w:pPr>
            <w:r w:rsidRPr="00804566">
              <w:rPr>
                <w:rFonts w:eastAsia="Calibri"/>
              </w:rPr>
              <w:t>подстанции, газопроводы, линии связи, телефонные станции, канализация,</w:t>
            </w:r>
          </w:p>
        </w:tc>
      </w:tr>
      <w:tr w:rsidR="00804566" w:rsidRPr="00804566" w:rsidTr="00804566">
        <w:tc>
          <w:tcPr>
            <w:tcW w:w="1951" w:type="dxa"/>
          </w:tcPr>
          <w:p w:rsidR="00804566" w:rsidRPr="00804566" w:rsidRDefault="00804566" w:rsidP="00804566">
            <w:pPr>
              <w:widowControl/>
              <w:suppressAutoHyphens/>
              <w:autoSpaceDE/>
              <w:autoSpaceDN/>
              <w:adjustRightInd/>
            </w:pPr>
            <w:r w:rsidRPr="00804566">
              <w:t xml:space="preserve">6.8 </w:t>
            </w:r>
            <w:r w:rsidRPr="00804566">
              <w:rPr>
                <w:rFonts w:eastAsia="Calibri"/>
              </w:rPr>
              <w:t>Связь</w:t>
            </w:r>
          </w:p>
        </w:tc>
        <w:tc>
          <w:tcPr>
            <w:tcW w:w="3827" w:type="dxa"/>
          </w:tcPr>
          <w:p w:rsidR="00804566" w:rsidRPr="00804566" w:rsidRDefault="00804566" w:rsidP="00804566">
            <w:pPr>
              <w:widowControl/>
              <w:suppressAutoHyphens/>
              <w:rPr>
                <w:rFonts w:eastAsia="Calibri"/>
              </w:rPr>
            </w:pPr>
            <w:r w:rsidRPr="00804566">
              <w:rPr>
                <w:rFonts w:eastAsia="Calibri"/>
              </w:rPr>
              <w:t>Регламенты не распространяются.</w:t>
            </w:r>
          </w:p>
          <w:p w:rsidR="00804566" w:rsidRPr="00804566" w:rsidRDefault="00804566" w:rsidP="00804566">
            <w:pPr>
              <w:widowControl/>
              <w:suppressAutoHyphens/>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suppressAutoHyphens/>
              <w:rPr>
                <w:rFonts w:eastAsia="Calibri"/>
              </w:rPr>
            </w:pPr>
            <w:r w:rsidRPr="00804566">
              <w:rPr>
                <w:rFonts w:eastAsia="Calibri"/>
              </w:rPr>
              <w:t>СП, действующими на территории Российской Федерации.</w:t>
            </w:r>
          </w:p>
        </w:tc>
        <w:tc>
          <w:tcPr>
            <w:tcW w:w="4253" w:type="dxa"/>
          </w:tcPr>
          <w:p w:rsidR="00804566" w:rsidRPr="00804566" w:rsidRDefault="00804566" w:rsidP="003B158F">
            <w:pPr>
              <w:widowControl/>
              <w:suppressAutoHyphens/>
              <w:rPr>
                <w:rFonts w:eastAsia="Calibri"/>
              </w:rPr>
            </w:pPr>
            <w:r w:rsidRPr="0080456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r w:rsidR="003B158F">
              <w:rPr>
                <w:rFonts w:eastAsia="Calibri"/>
              </w:rPr>
              <w:t xml:space="preserve"> </w:t>
            </w: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804566" w:rsidRPr="00804566" w:rsidTr="00804566">
        <w:tc>
          <w:tcPr>
            <w:tcW w:w="1951" w:type="dxa"/>
          </w:tcPr>
          <w:p w:rsidR="00804566" w:rsidRPr="00804566" w:rsidRDefault="00804566" w:rsidP="00804566">
            <w:pPr>
              <w:widowControl/>
              <w:suppressAutoHyphens/>
              <w:autoSpaceDE/>
              <w:autoSpaceDN/>
              <w:adjustRightInd/>
              <w:rPr>
                <w:rFonts w:eastAsia="SimSun"/>
                <w:lang w:eastAsia="zh-CN"/>
              </w:rPr>
            </w:pPr>
            <w:r w:rsidRPr="00804566">
              <w:rPr>
                <w:lang w:eastAsia="ar-SA"/>
              </w:rPr>
              <w:t xml:space="preserve">Площадки для сбора твердых </w:t>
            </w:r>
            <w:r w:rsidRPr="00804566">
              <w:rPr>
                <w:lang w:eastAsia="ar-SA"/>
              </w:rPr>
              <w:lastRenderedPageBreak/>
              <w:t>бытовых отходов.</w:t>
            </w:r>
          </w:p>
        </w:tc>
        <w:tc>
          <w:tcPr>
            <w:tcW w:w="3827" w:type="dxa"/>
          </w:tcPr>
          <w:p w:rsidR="00804566" w:rsidRPr="00804566" w:rsidRDefault="00804566" w:rsidP="00804566">
            <w:pPr>
              <w:widowControl/>
              <w:suppressAutoHyphens/>
              <w:autoSpaceDE/>
              <w:autoSpaceDN/>
              <w:adjustRightInd/>
            </w:pPr>
            <w:r w:rsidRPr="00804566">
              <w:lastRenderedPageBreak/>
              <w:t xml:space="preserve">1) Минимальная/максимальная площадь земельных участков – принимать в </w:t>
            </w:r>
            <w:r w:rsidRPr="00804566">
              <w:lastRenderedPageBreak/>
              <w:t>соответствии с основным видом разрешенного использования земельного участка;</w:t>
            </w:r>
          </w:p>
          <w:p w:rsidR="00804566" w:rsidRPr="00804566" w:rsidRDefault="00804566" w:rsidP="00804566">
            <w:pPr>
              <w:widowControl/>
              <w:suppressAutoHyphens/>
              <w:autoSpaceDE/>
              <w:autoSpaceDN/>
              <w:adjustRightInd/>
              <w:jc w:val="both"/>
            </w:pPr>
            <w:r w:rsidRPr="00804566">
              <w:t>2) Общее количество контейнеров не более 5 шт;</w:t>
            </w:r>
          </w:p>
          <w:p w:rsidR="00804566" w:rsidRPr="00804566" w:rsidRDefault="00804566" w:rsidP="00804566">
            <w:pPr>
              <w:widowControl/>
              <w:suppressAutoHyphens/>
              <w:autoSpaceDE/>
              <w:autoSpaceDN/>
              <w:adjustRightInd/>
              <w:jc w:val="both"/>
            </w:pPr>
            <w:r w:rsidRPr="00804566">
              <w:t>Высота  - не более 2 м;</w:t>
            </w:r>
          </w:p>
          <w:p w:rsidR="00804566" w:rsidRPr="00804566" w:rsidRDefault="00804566" w:rsidP="00804566">
            <w:pPr>
              <w:widowControl/>
              <w:suppressAutoHyphens/>
              <w:rPr>
                <w:rFonts w:eastAsia="SimSun"/>
                <w:lang w:eastAsia="zh-CN"/>
              </w:rPr>
            </w:pPr>
            <w:r w:rsidRPr="0080456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4253" w:type="dxa"/>
          </w:tcPr>
          <w:p w:rsidR="00804566" w:rsidRPr="00804566" w:rsidRDefault="00804566" w:rsidP="00804566">
            <w:pPr>
              <w:widowControl/>
              <w:suppressAutoHyphens/>
              <w:autoSpaceDE/>
              <w:autoSpaceDN/>
              <w:adjustRightInd/>
              <w:rPr>
                <w:rFonts w:eastAsia="SimSun"/>
                <w:lang w:eastAsia="zh-CN"/>
              </w:rPr>
            </w:pPr>
            <w:r w:rsidRPr="00804566">
              <w:rPr>
                <w:lang w:eastAsia="ar-SA"/>
              </w:rPr>
              <w:lastRenderedPageBreak/>
              <w:t>Площадки для сбора твердых бытовых отходов.</w:t>
            </w:r>
          </w:p>
        </w:tc>
      </w:tr>
    </w:tbl>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804566" w:rsidRDefault="00804566" w:rsidP="00804566">
      <w:pPr>
        <w:widowControl/>
        <w:suppressAutoHyphens/>
        <w:autoSpaceDE/>
        <w:autoSpaceDN/>
        <w:adjustRightInd/>
        <w:rPr>
          <w:rFonts w:eastAsia="Calibri"/>
          <w:b/>
          <w:snapToGrid w:val="0"/>
          <w:sz w:val="24"/>
          <w:szCs w:val="24"/>
          <w:lang w:eastAsia="en-US"/>
        </w:rPr>
      </w:pPr>
      <w:r w:rsidRPr="00804566">
        <w:rPr>
          <w:rFonts w:eastAsia="Calibri"/>
          <w:b/>
          <w:snapToGrid w:val="0"/>
          <w:sz w:val="24"/>
          <w:szCs w:val="24"/>
          <w:lang w:eastAsia="en-US"/>
        </w:rPr>
        <w:t>3.</w:t>
      </w:r>
      <w:r w:rsidRPr="00804566">
        <w:rPr>
          <w:rFonts w:eastAsia="Calibri"/>
          <w:b/>
          <w:snapToGrid w:val="0"/>
          <w:sz w:val="24"/>
          <w:szCs w:val="24"/>
          <w:lang w:eastAsia="en-US"/>
        </w:rPr>
        <w:tab/>
        <w:t>Вспомогательные виды и параметры разрешённого использования   земельных участков и объектов капитального строительства.</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xml:space="preserve">Для размещения: - внутрихозяйственных дорог и коммуникаций; </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инженерные, транспортные и иные вспомогательные сооружения, и устройства для нужд сельского хозяйства;</w:t>
      </w:r>
    </w:p>
    <w:p w:rsidR="00804566" w:rsidRPr="00804566" w:rsidRDefault="00804566" w:rsidP="00804566">
      <w:pPr>
        <w:widowControl/>
        <w:suppressAutoHyphens/>
        <w:autoSpaceDE/>
        <w:autoSpaceDN/>
        <w:adjustRightInd/>
        <w:rPr>
          <w:rFonts w:eastAsia="Calibri"/>
          <w:snapToGrid w:val="0"/>
          <w:sz w:val="24"/>
          <w:szCs w:val="24"/>
          <w:lang w:eastAsia="en-US"/>
        </w:rPr>
      </w:pPr>
      <w:r w:rsidRPr="00804566">
        <w:rPr>
          <w:rFonts w:eastAsia="Calibri"/>
          <w:snapToGrid w:val="0"/>
          <w:sz w:val="24"/>
          <w:szCs w:val="24"/>
          <w:lang w:eastAsia="en-US"/>
        </w:rPr>
        <w:t xml:space="preserve"> - зеленые насаждения.</w:t>
      </w:r>
    </w:p>
    <w:p w:rsidR="00804566" w:rsidRPr="00804566" w:rsidRDefault="00804566" w:rsidP="00804566">
      <w:pPr>
        <w:widowControl/>
        <w:autoSpaceDE/>
        <w:autoSpaceDN/>
        <w:adjustRightInd/>
        <w:ind w:firstLine="709"/>
        <w:jc w:val="both"/>
        <w:rPr>
          <w:b/>
          <w:sz w:val="24"/>
          <w:szCs w:val="24"/>
          <w:u w:val="single"/>
        </w:rPr>
      </w:pPr>
    </w:p>
    <w:p w:rsidR="00804566" w:rsidRPr="00804566" w:rsidRDefault="00804566" w:rsidP="00804566">
      <w:pPr>
        <w:widowControl/>
        <w:autoSpaceDE/>
        <w:autoSpaceDN/>
        <w:adjustRightInd/>
        <w:ind w:firstLine="709"/>
        <w:jc w:val="both"/>
        <w:rPr>
          <w:b/>
          <w:sz w:val="24"/>
          <w:szCs w:val="24"/>
          <w:u w:val="single"/>
        </w:rPr>
      </w:pPr>
      <w:r w:rsidRPr="00804566">
        <w:rPr>
          <w:b/>
          <w:sz w:val="24"/>
          <w:szCs w:val="24"/>
          <w:u w:val="single"/>
        </w:rPr>
        <w:t xml:space="preserve">Примечание: </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804566" w:rsidRPr="00804566" w:rsidRDefault="00804566" w:rsidP="00804566">
      <w:pPr>
        <w:widowControl/>
        <w:autoSpaceDE/>
        <w:autoSpaceDN/>
        <w:adjustRightInd/>
        <w:spacing w:line="252" w:lineRule="auto"/>
        <w:ind w:firstLine="709"/>
        <w:jc w:val="both"/>
        <w:rPr>
          <w:rFonts w:eastAsia="SimSun"/>
          <w:sz w:val="24"/>
          <w:szCs w:val="24"/>
          <w:lang w:eastAsia="zh-CN"/>
        </w:rPr>
      </w:pPr>
      <w:r w:rsidRPr="00804566">
        <w:rPr>
          <w:rFonts w:eastAsia="SimSun"/>
          <w:sz w:val="24"/>
          <w:szCs w:val="24"/>
          <w:lang w:eastAsia="zh-CN"/>
        </w:rPr>
        <w:t>В условиях сложившейся застройки, основные строения допускается размещать по сложившейся линии застройки.</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границ смежных земельных участков - 1 метр;</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Максимальное количество надземных этажей для строений и сооружений вспомогательного использования - 2;</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804566" w:rsidRDefault="00804566" w:rsidP="00804566">
      <w:pPr>
        <w:widowControl/>
        <w:jc w:val="both"/>
        <w:rPr>
          <w:rFonts w:eastAsia="Calibri"/>
          <w:sz w:val="24"/>
          <w:szCs w:val="24"/>
        </w:rPr>
      </w:pPr>
    </w:p>
    <w:p w:rsidR="003B158F" w:rsidRDefault="003B158F" w:rsidP="00804566">
      <w:pPr>
        <w:widowControl/>
        <w:jc w:val="both"/>
        <w:rPr>
          <w:rFonts w:eastAsia="Calibri"/>
          <w:sz w:val="24"/>
          <w:szCs w:val="24"/>
        </w:rPr>
      </w:pPr>
    </w:p>
    <w:p w:rsidR="003B158F" w:rsidRDefault="003B158F" w:rsidP="00804566">
      <w:pPr>
        <w:widowControl/>
        <w:jc w:val="both"/>
        <w:rPr>
          <w:rFonts w:eastAsia="Calibri"/>
          <w:sz w:val="24"/>
          <w:szCs w:val="24"/>
        </w:rPr>
      </w:pPr>
    </w:p>
    <w:p w:rsidR="003B158F" w:rsidRPr="00804566" w:rsidRDefault="003B158F" w:rsidP="00804566">
      <w:pPr>
        <w:widowControl/>
        <w:jc w:val="both"/>
        <w:rPr>
          <w:rFonts w:eastAsia="Calibri"/>
          <w:sz w:val="24"/>
          <w:szCs w:val="24"/>
        </w:rPr>
      </w:pPr>
    </w:p>
    <w:p w:rsidR="00804566" w:rsidRPr="00804566" w:rsidRDefault="00804566" w:rsidP="00804566">
      <w:pPr>
        <w:widowControl/>
        <w:jc w:val="both"/>
        <w:rPr>
          <w:rFonts w:eastAsia="Calibri"/>
          <w:color w:val="000000"/>
          <w:sz w:val="23"/>
          <w:szCs w:val="23"/>
        </w:rPr>
      </w:pPr>
    </w:p>
    <w:p w:rsidR="00804566" w:rsidRPr="00804566" w:rsidRDefault="00804566" w:rsidP="00804566">
      <w:pPr>
        <w:keepNext/>
        <w:widowControl/>
        <w:autoSpaceDE/>
        <w:autoSpaceDN/>
        <w:adjustRightInd/>
        <w:jc w:val="center"/>
        <w:outlineLvl w:val="2"/>
        <w:rPr>
          <w:rFonts w:eastAsia="Calibri"/>
          <w:b/>
          <w:snapToGrid w:val="0"/>
          <w:sz w:val="24"/>
          <w:szCs w:val="24"/>
          <w:u w:val="single"/>
          <w:lang w:eastAsia="en-US"/>
        </w:rPr>
      </w:pPr>
      <w:r w:rsidRPr="00804566">
        <w:rPr>
          <w:rFonts w:eastAsia="Calibri"/>
          <w:b/>
          <w:snapToGrid w:val="0"/>
          <w:sz w:val="24"/>
          <w:szCs w:val="24"/>
          <w:u w:val="single"/>
          <w:lang w:eastAsia="en-US"/>
        </w:rPr>
        <w:lastRenderedPageBreak/>
        <w:t>ПРОИЗВОДСТВЕННАЯ ЗОНА СЕЛЬСКОХОЗЯЙСТВЕННЫХ ПРЕДПРИЯТИЙ (СХ-3)</w:t>
      </w:r>
    </w:p>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804566" w:rsidRDefault="00804566" w:rsidP="00804566">
      <w:pPr>
        <w:widowControl/>
        <w:numPr>
          <w:ilvl w:val="0"/>
          <w:numId w:val="7"/>
        </w:numPr>
        <w:suppressAutoHyphens/>
        <w:autoSpaceDE/>
        <w:autoSpaceDN/>
        <w:adjustRightInd/>
        <w:spacing w:after="200" w:line="276" w:lineRule="auto"/>
        <w:contextualSpacing/>
        <w:jc w:val="both"/>
        <w:rPr>
          <w:rFonts w:eastAsia="Calibri"/>
          <w:b/>
          <w:sz w:val="24"/>
          <w:szCs w:val="24"/>
          <w:lang w:eastAsia="ar-SA"/>
        </w:rPr>
      </w:pPr>
      <w:r w:rsidRPr="00804566">
        <w:rPr>
          <w:rFonts w:eastAsia="Calibri"/>
          <w:b/>
          <w:sz w:val="24"/>
          <w:szCs w:val="24"/>
          <w:lang w:eastAsia="ar-SA"/>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253"/>
      </w:tblGrid>
      <w:tr w:rsidR="00804566" w:rsidRPr="00804566" w:rsidTr="00804566">
        <w:trPr>
          <w:trHeight w:val="552"/>
        </w:trPr>
        <w:tc>
          <w:tcPr>
            <w:tcW w:w="2235"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543" w:type="dxa"/>
            <w:tcBorders>
              <w:bottom w:val="single" w:sz="8" w:space="0" w:color="auto"/>
            </w:tcBorders>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4253" w:type="dxa"/>
            <w:vAlign w:val="center"/>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rPr>
          <w:trHeight w:val="552"/>
        </w:trPr>
        <w:tc>
          <w:tcPr>
            <w:tcW w:w="2235" w:type="dxa"/>
          </w:tcPr>
          <w:p w:rsidR="00804566" w:rsidRPr="00804566" w:rsidRDefault="00804566" w:rsidP="00804566">
            <w:pPr>
              <w:widowControl/>
              <w:autoSpaceDE/>
              <w:autoSpaceDN/>
              <w:adjustRightInd/>
            </w:pPr>
            <w:r w:rsidRPr="00804566">
              <w:t>1.7 Животноводство</w:t>
            </w:r>
          </w:p>
        </w:tc>
        <w:tc>
          <w:tcPr>
            <w:tcW w:w="3543" w:type="dxa"/>
            <w:tcBorders>
              <w:bottom w:val="single" w:sz="8" w:space="0" w:color="auto"/>
            </w:tcBorders>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autoSpaceDE/>
              <w:autoSpaceDN/>
              <w:adjustRightInd/>
              <w:rPr>
                <w:rFonts w:eastAsia="SimSun"/>
                <w:sz w:val="16"/>
                <w:szCs w:val="16"/>
                <w:lang w:eastAsia="zh-CN"/>
              </w:rPr>
            </w:pPr>
            <w:r w:rsidRPr="00804566">
              <w:rPr>
                <w:rFonts w:eastAsia="Calibri"/>
              </w:rPr>
              <w:t>Предельная этажность 3 этажа, максимальный процент застройки в границах земельного участка– 60%.</w:t>
            </w:r>
          </w:p>
        </w:tc>
        <w:tc>
          <w:tcPr>
            <w:tcW w:w="4253" w:type="dxa"/>
          </w:tcPr>
          <w:p w:rsidR="00804566" w:rsidRPr="00804566" w:rsidRDefault="00804566" w:rsidP="00804566">
            <w:pPr>
              <w:widowControl/>
              <w:rPr>
                <w:rFonts w:eastAsia="Calibri"/>
              </w:rPr>
            </w:pPr>
            <w:r w:rsidRPr="00804566">
              <w:rPr>
                <w:rFonts w:eastAsia="Calibri"/>
              </w:rPr>
              <w:t xml:space="preserve">Осуществление хозяйственной </w:t>
            </w:r>
            <w:r w:rsidRPr="00804566">
              <w:t>деятельности, связанной с производством продукции животноводства, в том числе сенокошение, выпас</w:t>
            </w:r>
            <w:r w:rsidRPr="00804566">
              <w:rPr>
                <w:rFonts w:eastAsia="Calibri"/>
              </w:rPr>
              <w:t xml:space="preserve"> сельскохозяйственных животных, разведение  племенных животных, производство и использование племенной продукции (материала), размещение</w:t>
            </w:r>
          </w:p>
          <w:p w:rsidR="00804566" w:rsidRPr="00804566" w:rsidRDefault="00804566" w:rsidP="00804566">
            <w:pPr>
              <w:widowControl/>
              <w:rPr>
                <w:rFonts w:eastAsia="Calibri"/>
              </w:rPr>
            </w:pPr>
            <w:r w:rsidRPr="00804566">
              <w:rPr>
                <w:rFonts w:eastAsia="Calibri"/>
              </w:rPr>
              <w:t>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w:t>
            </w:r>
          </w:p>
          <w:p w:rsidR="00804566" w:rsidRPr="00804566" w:rsidRDefault="00804566" w:rsidP="00804566">
            <w:pPr>
              <w:widowControl/>
              <w:rPr>
                <w:rFonts w:eastAsia="Calibri"/>
              </w:rPr>
            </w:pPr>
            <w:r w:rsidRPr="00804566">
              <w:rPr>
                <w:rFonts w:eastAsia="Calibri"/>
              </w:rPr>
              <w:t>продукции.</w:t>
            </w:r>
          </w:p>
          <w:p w:rsidR="00804566" w:rsidRPr="00804566" w:rsidRDefault="00804566" w:rsidP="00804566">
            <w:pPr>
              <w:widowControl/>
              <w:autoSpaceDE/>
              <w:autoSpaceDN/>
              <w:adjustRightInd/>
              <w:rPr>
                <w:rFonts w:eastAsia="SimSun"/>
                <w:sz w:val="16"/>
                <w:szCs w:val="16"/>
                <w:lang w:eastAsia="zh-CN"/>
              </w:rPr>
            </w:pPr>
          </w:p>
        </w:tc>
      </w:tr>
      <w:tr w:rsidR="00804566" w:rsidRPr="00804566" w:rsidTr="00804566">
        <w:trPr>
          <w:trHeight w:val="552"/>
        </w:trPr>
        <w:tc>
          <w:tcPr>
            <w:tcW w:w="2235" w:type="dxa"/>
          </w:tcPr>
          <w:p w:rsidR="00804566" w:rsidRPr="00804566" w:rsidRDefault="00804566" w:rsidP="00804566">
            <w:pPr>
              <w:widowControl/>
              <w:autoSpaceDE/>
              <w:autoSpaceDN/>
              <w:adjustRightInd/>
            </w:pPr>
            <w:r w:rsidRPr="00804566">
              <w:t>1.8 Скотоводство</w:t>
            </w:r>
          </w:p>
        </w:tc>
        <w:tc>
          <w:tcPr>
            <w:tcW w:w="3543" w:type="dxa"/>
            <w:tcBorders>
              <w:bottom w:val="single" w:sz="8" w:space="0" w:color="auto"/>
            </w:tcBorders>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rPr>
                <w:rFonts w:eastAsia="Calibri"/>
              </w:rPr>
            </w:pPr>
            <w:r w:rsidRPr="00804566">
              <w:rPr>
                <w:rFonts w:eastAsia="Calibri"/>
              </w:rPr>
              <w:t>Предельная этажность 3 этажа, максимальный процент застройки в границах земельного участка– 60%.</w:t>
            </w:r>
          </w:p>
        </w:tc>
        <w:tc>
          <w:tcPr>
            <w:tcW w:w="4253" w:type="dxa"/>
          </w:tcPr>
          <w:p w:rsidR="00804566" w:rsidRPr="00804566" w:rsidRDefault="00804566" w:rsidP="00804566">
            <w:pPr>
              <w:widowControl/>
              <w:rPr>
                <w:rFonts w:eastAsia="Calibri"/>
              </w:rPr>
            </w:pPr>
            <w:r w:rsidRPr="00804566">
              <w:rPr>
                <w:rFonts w:eastAsia="Calibri"/>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804566" w:rsidRPr="00804566" w:rsidRDefault="00804566" w:rsidP="00804566">
            <w:pPr>
              <w:widowControl/>
              <w:rPr>
                <w:rFonts w:eastAsia="Calibri"/>
              </w:rPr>
            </w:pPr>
            <w:r w:rsidRPr="00804566">
              <w:rPr>
                <w:rFonts w:eastAsia="Calibri"/>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r>
      <w:tr w:rsidR="00804566" w:rsidRPr="00804566" w:rsidTr="00804566">
        <w:trPr>
          <w:trHeight w:val="552"/>
        </w:trPr>
        <w:tc>
          <w:tcPr>
            <w:tcW w:w="2235" w:type="dxa"/>
          </w:tcPr>
          <w:p w:rsidR="00804566" w:rsidRPr="00804566" w:rsidRDefault="00804566" w:rsidP="00804566">
            <w:pPr>
              <w:widowControl/>
              <w:autoSpaceDE/>
              <w:autoSpaceDN/>
              <w:adjustRightInd/>
              <w:rPr>
                <w:rFonts w:eastAsia="SimSun"/>
                <w:sz w:val="16"/>
                <w:szCs w:val="16"/>
                <w:lang w:eastAsia="zh-CN"/>
              </w:rPr>
            </w:pPr>
            <w:r w:rsidRPr="00804566">
              <w:t>1.9 Звероводство</w:t>
            </w:r>
          </w:p>
        </w:tc>
        <w:tc>
          <w:tcPr>
            <w:tcW w:w="3543" w:type="dxa"/>
            <w:tcBorders>
              <w:bottom w:val="single" w:sz="8" w:space="0" w:color="auto"/>
            </w:tcBorders>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 xml:space="preserve">Минимальный отступ от границ с </w:t>
            </w:r>
            <w:r w:rsidRPr="00804566">
              <w:rPr>
                <w:rFonts w:eastAsia="Calibri"/>
              </w:rPr>
              <w:lastRenderedPageBreak/>
              <w:t>соседними участками – 3 м</w:t>
            </w:r>
          </w:p>
          <w:p w:rsidR="00804566" w:rsidRPr="00804566" w:rsidRDefault="00804566" w:rsidP="00804566">
            <w:pPr>
              <w:widowControl/>
              <w:autoSpaceDE/>
              <w:autoSpaceDN/>
              <w:adjustRightInd/>
              <w:rPr>
                <w:rFonts w:eastAsia="SimSun"/>
                <w:sz w:val="16"/>
                <w:szCs w:val="16"/>
                <w:lang w:eastAsia="zh-CN"/>
              </w:rPr>
            </w:pPr>
            <w:r w:rsidRPr="00804566">
              <w:rPr>
                <w:rFonts w:eastAsia="Calibri"/>
              </w:rPr>
              <w:t>Предельная этажность 3 этажа, максимальный процент застройки в границах земельного участка– 60%.</w:t>
            </w:r>
          </w:p>
        </w:tc>
        <w:tc>
          <w:tcPr>
            <w:tcW w:w="4253" w:type="dxa"/>
          </w:tcPr>
          <w:p w:rsidR="00804566" w:rsidRPr="00804566" w:rsidRDefault="00804566" w:rsidP="00804566">
            <w:pPr>
              <w:widowControl/>
              <w:rPr>
                <w:rFonts w:eastAsia="Calibri"/>
              </w:rPr>
            </w:pPr>
            <w:r w:rsidRPr="00804566">
              <w:rPr>
                <w:rFonts w:eastAsia="Calibri"/>
              </w:rPr>
              <w:lastRenderedPageBreak/>
              <w:t>Осуществление хозяйственной деятельности, связанной с разведением в неволе ценных пушных зверей;</w:t>
            </w:r>
          </w:p>
          <w:p w:rsidR="00804566" w:rsidRPr="00804566" w:rsidRDefault="00804566" w:rsidP="00804566">
            <w:pPr>
              <w:widowControl/>
              <w:rPr>
                <w:rFonts w:eastAsia="Calibri"/>
              </w:rPr>
            </w:pPr>
            <w:r w:rsidRPr="00804566">
              <w:rPr>
                <w:rFonts w:eastAsia="Calibri"/>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804566" w:rsidRPr="00804566" w:rsidRDefault="00804566" w:rsidP="00804566">
            <w:pPr>
              <w:widowControl/>
              <w:autoSpaceDE/>
              <w:autoSpaceDN/>
              <w:adjustRightInd/>
              <w:rPr>
                <w:rFonts w:eastAsia="SimSun"/>
                <w:sz w:val="16"/>
                <w:szCs w:val="16"/>
                <w:lang w:eastAsia="zh-CN"/>
              </w:rPr>
            </w:pPr>
            <w:r w:rsidRPr="00804566">
              <w:rPr>
                <w:rFonts w:eastAsia="Calibri"/>
              </w:rPr>
              <w:t>разведение племенных животных, производство и использование племенной продукции (материала)</w:t>
            </w:r>
          </w:p>
        </w:tc>
      </w:tr>
      <w:tr w:rsidR="00804566" w:rsidRPr="00804566" w:rsidTr="00804566">
        <w:trPr>
          <w:trHeight w:val="552"/>
        </w:trPr>
        <w:tc>
          <w:tcPr>
            <w:tcW w:w="2235" w:type="dxa"/>
          </w:tcPr>
          <w:p w:rsidR="00804566" w:rsidRPr="00804566" w:rsidRDefault="00804566" w:rsidP="00804566">
            <w:pPr>
              <w:widowControl/>
              <w:autoSpaceDE/>
              <w:autoSpaceDN/>
              <w:adjustRightInd/>
              <w:rPr>
                <w:rFonts w:eastAsia="SimSun"/>
                <w:sz w:val="16"/>
                <w:szCs w:val="16"/>
                <w:lang w:eastAsia="zh-CN"/>
              </w:rPr>
            </w:pPr>
            <w:r w:rsidRPr="00804566">
              <w:t>1.10 Птицеводство</w:t>
            </w:r>
          </w:p>
        </w:tc>
        <w:tc>
          <w:tcPr>
            <w:tcW w:w="3543" w:type="dxa"/>
            <w:tcBorders>
              <w:bottom w:val="single" w:sz="8" w:space="0" w:color="auto"/>
            </w:tcBorders>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autoSpaceDE/>
              <w:autoSpaceDN/>
              <w:adjustRightInd/>
              <w:rPr>
                <w:rFonts w:eastAsia="SimSun"/>
                <w:sz w:val="16"/>
                <w:szCs w:val="16"/>
                <w:lang w:eastAsia="zh-CN"/>
              </w:rPr>
            </w:pPr>
            <w:r w:rsidRPr="00804566">
              <w:rPr>
                <w:rFonts w:eastAsia="Calibri"/>
              </w:rPr>
              <w:t>Предельная этажность 3 этажа, максимальный процент застройки в границах земельного участка– 60%.</w:t>
            </w:r>
          </w:p>
        </w:tc>
        <w:tc>
          <w:tcPr>
            <w:tcW w:w="4253" w:type="dxa"/>
          </w:tcPr>
          <w:p w:rsidR="00804566" w:rsidRPr="00804566" w:rsidRDefault="00804566" w:rsidP="00804566">
            <w:pPr>
              <w:widowControl/>
              <w:rPr>
                <w:rFonts w:eastAsia="Calibri"/>
              </w:rPr>
            </w:pPr>
            <w:r w:rsidRPr="00804566">
              <w:rPr>
                <w:rFonts w:eastAsia="Calibri"/>
              </w:rPr>
              <w:t>Осуществление хозяйственной деятельности, связанной с разведением домашних пород птиц, в том числе водоплавающих;</w:t>
            </w:r>
          </w:p>
          <w:p w:rsidR="00804566" w:rsidRPr="00804566" w:rsidRDefault="00804566" w:rsidP="00804566">
            <w:pPr>
              <w:widowControl/>
              <w:rPr>
                <w:rFonts w:eastAsia="Calibri"/>
              </w:rPr>
            </w:pPr>
            <w:r w:rsidRPr="00804566">
              <w:rPr>
                <w:rFonts w:eastAsia="Calibri"/>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804566" w:rsidRPr="00804566" w:rsidRDefault="00804566" w:rsidP="00804566">
            <w:pPr>
              <w:widowControl/>
              <w:autoSpaceDE/>
              <w:autoSpaceDN/>
              <w:adjustRightInd/>
              <w:rPr>
                <w:rFonts w:eastAsia="SimSun"/>
                <w:sz w:val="16"/>
                <w:szCs w:val="16"/>
                <w:lang w:eastAsia="zh-CN"/>
              </w:rPr>
            </w:pPr>
            <w:r w:rsidRPr="00804566">
              <w:rPr>
                <w:rFonts w:eastAsia="Calibri"/>
              </w:rPr>
              <w:t>разведение племенных животных, производство и использование племенной продукции (материала)</w:t>
            </w:r>
          </w:p>
        </w:tc>
      </w:tr>
      <w:tr w:rsidR="00804566" w:rsidRPr="00804566" w:rsidTr="00804566">
        <w:trPr>
          <w:trHeight w:val="552"/>
        </w:trPr>
        <w:tc>
          <w:tcPr>
            <w:tcW w:w="2235" w:type="dxa"/>
          </w:tcPr>
          <w:p w:rsidR="00804566" w:rsidRPr="00804566" w:rsidRDefault="00804566" w:rsidP="00804566">
            <w:pPr>
              <w:widowControl/>
              <w:autoSpaceDE/>
              <w:autoSpaceDN/>
              <w:adjustRightInd/>
              <w:rPr>
                <w:rFonts w:eastAsia="SimSun"/>
                <w:sz w:val="16"/>
                <w:szCs w:val="16"/>
                <w:lang w:eastAsia="zh-CN"/>
              </w:rPr>
            </w:pPr>
            <w:r w:rsidRPr="00804566">
              <w:t>1.11 Свиноводство</w:t>
            </w:r>
          </w:p>
        </w:tc>
        <w:tc>
          <w:tcPr>
            <w:tcW w:w="3543" w:type="dxa"/>
            <w:tcBorders>
              <w:bottom w:val="single" w:sz="8" w:space="0" w:color="auto"/>
            </w:tcBorders>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autoSpaceDE/>
              <w:autoSpaceDN/>
              <w:adjustRightInd/>
              <w:rPr>
                <w:rFonts w:eastAsia="SimSun"/>
                <w:sz w:val="16"/>
                <w:szCs w:val="16"/>
                <w:lang w:eastAsia="zh-CN"/>
              </w:rPr>
            </w:pPr>
            <w:r w:rsidRPr="00804566">
              <w:rPr>
                <w:rFonts w:eastAsia="Calibri"/>
              </w:rPr>
              <w:t>Предельная этажность 3 этажа, максимальный процент застройки в границах земельного участка– 60%.</w:t>
            </w:r>
          </w:p>
        </w:tc>
        <w:tc>
          <w:tcPr>
            <w:tcW w:w="4253" w:type="dxa"/>
          </w:tcPr>
          <w:p w:rsidR="00804566" w:rsidRPr="00804566" w:rsidRDefault="00804566" w:rsidP="00804566">
            <w:pPr>
              <w:widowControl/>
              <w:rPr>
                <w:rFonts w:eastAsia="Calibri"/>
              </w:rPr>
            </w:pPr>
            <w:r w:rsidRPr="00804566">
              <w:rPr>
                <w:rFonts w:eastAsia="Calibri"/>
              </w:rPr>
              <w:t>Осуществление хозяйственной деятельности, связанной с разведением свиней;</w:t>
            </w:r>
          </w:p>
          <w:p w:rsidR="00804566" w:rsidRPr="00804566" w:rsidRDefault="00804566" w:rsidP="00804566">
            <w:pPr>
              <w:widowControl/>
              <w:rPr>
                <w:rFonts w:eastAsia="Calibri"/>
              </w:rPr>
            </w:pPr>
            <w:r w:rsidRPr="00804566">
              <w:rPr>
                <w:rFonts w:eastAsia="Calibri"/>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804566" w:rsidRPr="00804566" w:rsidRDefault="00804566" w:rsidP="00804566">
            <w:pPr>
              <w:widowControl/>
              <w:autoSpaceDE/>
              <w:autoSpaceDN/>
              <w:adjustRightInd/>
              <w:rPr>
                <w:rFonts w:eastAsia="SimSun"/>
                <w:sz w:val="16"/>
                <w:szCs w:val="16"/>
                <w:lang w:eastAsia="zh-CN"/>
              </w:rPr>
            </w:pPr>
            <w:r w:rsidRPr="00804566">
              <w:rPr>
                <w:rFonts w:eastAsia="Calibri"/>
              </w:rPr>
              <w:t>разведение племенных животных, производство и использование племенной продукции (материала)</w:t>
            </w:r>
          </w:p>
        </w:tc>
      </w:tr>
      <w:tr w:rsidR="00804566" w:rsidRPr="00804566" w:rsidTr="00804566">
        <w:trPr>
          <w:trHeight w:val="552"/>
        </w:trPr>
        <w:tc>
          <w:tcPr>
            <w:tcW w:w="2235" w:type="dxa"/>
          </w:tcPr>
          <w:p w:rsidR="00804566" w:rsidRPr="00804566" w:rsidRDefault="00804566" w:rsidP="00804566">
            <w:pPr>
              <w:widowControl/>
              <w:autoSpaceDE/>
              <w:autoSpaceDN/>
              <w:adjustRightInd/>
            </w:pPr>
            <w:r w:rsidRPr="00804566">
              <w:t xml:space="preserve">1.12 </w:t>
            </w:r>
            <w:r w:rsidRPr="00804566">
              <w:rPr>
                <w:rFonts w:eastAsia="Calibri"/>
              </w:rPr>
              <w:t>Пчеловодство</w:t>
            </w:r>
          </w:p>
          <w:p w:rsidR="00804566" w:rsidRPr="00804566" w:rsidRDefault="00804566" w:rsidP="00804566">
            <w:pPr>
              <w:widowControl/>
              <w:autoSpaceDE/>
              <w:autoSpaceDN/>
              <w:adjustRightInd/>
              <w:rPr>
                <w:rFonts w:eastAsia="SimSun"/>
                <w:sz w:val="16"/>
                <w:szCs w:val="16"/>
                <w:lang w:eastAsia="zh-CN"/>
              </w:rPr>
            </w:pPr>
          </w:p>
        </w:tc>
        <w:tc>
          <w:tcPr>
            <w:tcW w:w="3543" w:type="dxa"/>
            <w:tcBorders>
              <w:bottom w:val="single" w:sz="8" w:space="0" w:color="auto"/>
            </w:tcBorders>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autoSpaceDE/>
              <w:autoSpaceDN/>
              <w:adjustRightInd/>
              <w:rPr>
                <w:rFonts w:eastAsia="SimSun"/>
                <w:sz w:val="16"/>
                <w:szCs w:val="16"/>
                <w:lang w:eastAsia="zh-CN"/>
              </w:rPr>
            </w:pPr>
            <w:r w:rsidRPr="00804566">
              <w:rPr>
                <w:rFonts w:eastAsia="Calibri"/>
              </w:rPr>
              <w:t>Предельная этажность 3 этажа, максимальный процент застройки в границах земельного участка– 60%.</w:t>
            </w:r>
          </w:p>
        </w:tc>
        <w:tc>
          <w:tcPr>
            <w:tcW w:w="4253" w:type="dxa"/>
          </w:tcPr>
          <w:p w:rsidR="00804566" w:rsidRPr="00804566" w:rsidRDefault="00804566" w:rsidP="00804566">
            <w:pPr>
              <w:widowControl/>
              <w:jc w:val="both"/>
              <w:rPr>
                <w:rFonts w:eastAsia="Calibri"/>
              </w:rPr>
            </w:pPr>
            <w:r w:rsidRPr="00804566">
              <w:rPr>
                <w:rFonts w:eastAsia="Calibri"/>
              </w:rPr>
              <w:t>Осуществление хозяйственной деятельности, в том числе на сельскохозяйственных угодьях. Объекты пчеловодства (сооружения и оборудование для хранения и первичной пере-</w:t>
            </w:r>
          </w:p>
          <w:p w:rsidR="00804566" w:rsidRPr="00804566" w:rsidRDefault="00804566" w:rsidP="00804566">
            <w:pPr>
              <w:widowControl/>
              <w:autoSpaceDE/>
              <w:autoSpaceDN/>
              <w:adjustRightInd/>
              <w:rPr>
                <w:rFonts w:eastAsia="SimSun"/>
                <w:sz w:val="16"/>
                <w:szCs w:val="16"/>
                <w:lang w:eastAsia="zh-CN"/>
              </w:rPr>
            </w:pPr>
            <w:r w:rsidRPr="00804566">
              <w:rPr>
                <w:rFonts w:eastAsia="Calibri"/>
              </w:rPr>
              <w:t>работки продукции пчеловодства, разведению, содержанию и использованию пчел и иных полезных насекомых)</w:t>
            </w:r>
          </w:p>
        </w:tc>
      </w:tr>
      <w:tr w:rsidR="00804566" w:rsidRPr="00804566" w:rsidTr="00804566">
        <w:trPr>
          <w:trHeight w:val="552"/>
        </w:trPr>
        <w:tc>
          <w:tcPr>
            <w:tcW w:w="2235" w:type="dxa"/>
          </w:tcPr>
          <w:p w:rsidR="00804566" w:rsidRPr="00804566" w:rsidRDefault="00804566" w:rsidP="00804566">
            <w:pPr>
              <w:widowControl/>
              <w:autoSpaceDE/>
              <w:autoSpaceDN/>
              <w:adjustRightInd/>
            </w:pPr>
            <w:r w:rsidRPr="00804566">
              <w:lastRenderedPageBreak/>
              <w:t>1.13 Рыбоводство</w:t>
            </w:r>
          </w:p>
        </w:tc>
        <w:tc>
          <w:tcPr>
            <w:tcW w:w="3543" w:type="dxa"/>
            <w:tcBorders>
              <w:bottom w:val="single" w:sz="8" w:space="0" w:color="auto"/>
            </w:tcBorders>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rPr>
                <w:rFonts w:eastAsia="Calibri"/>
              </w:rPr>
            </w:pPr>
            <w:r w:rsidRPr="00804566">
              <w:rPr>
                <w:rFonts w:eastAsia="Calibri"/>
              </w:rPr>
              <w:t>Предельная этажность 3 этажа, максимальный процент застройки в границах земельного участка– 60%.</w:t>
            </w:r>
          </w:p>
        </w:tc>
        <w:tc>
          <w:tcPr>
            <w:tcW w:w="4253" w:type="dxa"/>
          </w:tcPr>
          <w:p w:rsidR="00804566" w:rsidRPr="00804566" w:rsidRDefault="00804566" w:rsidP="00804566">
            <w:pPr>
              <w:widowControl/>
              <w:rPr>
                <w:rFonts w:eastAsia="Calibri"/>
              </w:rPr>
            </w:pPr>
            <w:r w:rsidRPr="00804566">
              <w:rPr>
                <w:rFonts w:eastAsia="Calibri"/>
              </w:rPr>
              <w:t>Осуществление хозяйственной деятельности, связанной с разведением и (или) содержанием, выращиванием</w:t>
            </w:r>
          </w:p>
          <w:p w:rsidR="00804566" w:rsidRPr="00804566" w:rsidRDefault="00804566" w:rsidP="00804566">
            <w:pPr>
              <w:widowControl/>
              <w:rPr>
                <w:rFonts w:eastAsia="Calibri"/>
              </w:rPr>
            </w:pPr>
            <w:r w:rsidRPr="00804566">
              <w:rPr>
                <w:rFonts w:eastAsia="Calibri"/>
              </w:rPr>
              <w:t>объектов рыбоводства (аквакультуры);</w:t>
            </w:r>
          </w:p>
          <w:p w:rsidR="00804566" w:rsidRPr="00804566" w:rsidRDefault="00804566" w:rsidP="00804566">
            <w:pPr>
              <w:widowControl/>
              <w:jc w:val="both"/>
              <w:rPr>
                <w:rFonts w:eastAsia="Calibri"/>
              </w:rPr>
            </w:pPr>
            <w:r w:rsidRPr="00804566">
              <w:rPr>
                <w:rFonts w:eastAsia="Calibri"/>
              </w:rPr>
              <w:t>размещение зданий, сооружений, оборудования, необходимых для осуществления рыбоводства (аквакультуры).</w:t>
            </w:r>
          </w:p>
        </w:tc>
      </w:tr>
      <w:tr w:rsidR="00804566" w:rsidRPr="00804566" w:rsidTr="00804566">
        <w:tc>
          <w:tcPr>
            <w:tcW w:w="2235" w:type="dxa"/>
          </w:tcPr>
          <w:p w:rsidR="00804566" w:rsidRPr="00804566" w:rsidRDefault="00804566" w:rsidP="00804566">
            <w:pPr>
              <w:widowControl/>
              <w:autoSpaceDE/>
              <w:autoSpaceDN/>
              <w:adjustRightInd/>
            </w:pPr>
            <w:r w:rsidRPr="00804566">
              <w:t>1.14 Научное обеспечение сельского хозяйства</w:t>
            </w:r>
          </w:p>
        </w:tc>
        <w:tc>
          <w:tcPr>
            <w:tcW w:w="3543" w:type="dxa"/>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rPr>
                <w:rFonts w:eastAsia="Calibri"/>
              </w:rPr>
            </w:pPr>
            <w:r w:rsidRPr="00804566">
              <w:rPr>
                <w:rFonts w:eastAsia="Calibri"/>
              </w:rPr>
              <w:t>Предельная этажность 3 этажа, максимальный процент застройки в границах земельного участка– 60%.</w:t>
            </w:r>
          </w:p>
        </w:tc>
        <w:tc>
          <w:tcPr>
            <w:tcW w:w="4253" w:type="dxa"/>
          </w:tcPr>
          <w:p w:rsidR="00804566" w:rsidRPr="00804566" w:rsidRDefault="00804566" w:rsidP="00804566">
            <w:pPr>
              <w:widowControl/>
              <w:rPr>
                <w:rFonts w:eastAsia="Calibri"/>
              </w:rPr>
            </w:pPr>
            <w:r w:rsidRPr="00804566">
              <w:rPr>
                <w:rFonts w:eastAsia="Calibri"/>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r>
      <w:tr w:rsidR="00804566" w:rsidRPr="00804566" w:rsidTr="00804566">
        <w:tc>
          <w:tcPr>
            <w:tcW w:w="2235" w:type="dxa"/>
          </w:tcPr>
          <w:p w:rsidR="00804566" w:rsidRPr="00804566" w:rsidRDefault="00804566" w:rsidP="00804566">
            <w:pPr>
              <w:widowControl/>
              <w:rPr>
                <w:rFonts w:eastAsia="Calibri"/>
              </w:rPr>
            </w:pPr>
            <w:r w:rsidRPr="00804566">
              <w:t xml:space="preserve">1.15 </w:t>
            </w:r>
            <w:r w:rsidRPr="00804566">
              <w:rPr>
                <w:rFonts w:eastAsia="Calibri"/>
              </w:rPr>
              <w:t>Хранение и переработка</w:t>
            </w:r>
          </w:p>
          <w:p w:rsidR="00804566" w:rsidRPr="00804566" w:rsidRDefault="00804566" w:rsidP="00804566">
            <w:pPr>
              <w:widowControl/>
            </w:pPr>
            <w:r w:rsidRPr="00804566">
              <w:rPr>
                <w:rFonts w:eastAsia="Calibri"/>
              </w:rPr>
              <w:t>сельскохозяйственной продукции</w:t>
            </w:r>
          </w:p>
        </w:tc>
        <w:tc>
          <w:tcPr>
            <w:tcW w:w="3543" w:type="dxa"/>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rPr>
                <w:rFonts w:eastAsia="Calibri"/>
              </w:rPr>
            </w:pPr>
            <w:r w:rsidRPr="00804566">
              <w:rPr>
                <w:rFonts w:eastAsia="Calibri"/>
              </w:rPr>
              <w:t>Предельная этажность 3 этажа, максимальный процент застройки в границах земельного участка– 70%.</w:t>
            </w:r>
          </w:p>
        </w:tc>
        <w:tc>
          <w:tcPr>
            <w:tcW w:w="4253" w:type="dxa"/>
          </w:tcPr>
          <w:p w:rsidR="00804566" w:rsidRPr="00804566" w:rsidRDefault="00804566" w:rsidP="00804566">
            <w:pPr>
              <w:widowControl/>
              <w:rPr>
                <w:rFonts w:eastAsia="Calibri"/>
              </w:rPr>
            </w:pPr>
            <w:r w:rsidRPr="00804566">
              <w:rPr>
                <w:rFonts w:eastAsia="Calibri"/>
              </w:rPr>
              <w:t>Размещение зданий, сооружений, используемых для производства, хранения, первичной и глубокой</w:t>
            </w:r>
          </w:p>
          <w:p w:rsidR="00804566" w:rsidRPr="00804566" w:rsidRDefault="00804566" w:rsidP="00804566">
            <w:pPr>
              <w:widowControl/>
              <w:rPr>
                <w:rFonts w:eastAsia="Calibri"/>
              </w:rPr>
            </w:pPr>
            <w:r w:rsidRPr="00804566">
              <w:rPr>
                <w:rFonts w:eastAsia="Calibri"/>
              </w:rPr>
              <w:t>переработки сельскохозяйственной</w:t>
            </w:r>
          </w:p>
          <w:p w:rsidR="00804566" w:rsidRPr="00804566" w:rsidRDefault="00804566" w:rsidP="00804566">
            <w:pPr>
              <w:widowControl/>
              <w:rPr>
                <w:rFonts w:eastAsia="Calibri"/>
              </w:rPr>
            </w:pPr>
            <w:r w:rsidRPr="00804566">
              <w:rPr>
                <w:rFonts w:eastAsia="Calibri"/>
              </w:rPr>
              <w:t>продукции</w:t>
            </w:r>
          </w:p>
        </w:tc>
      </w:tr>
      <w:tr w:rsidR="00804566" w:rsidRPr="00804566" w:rsidTr="00804566">
        <w:tc>
          <w:tcPr>
            <w:tcW w:w="2235" w:type="dxa"/>
          </w:tcPr>
          <w:p w:rsidR="00804566" w:rsidRPr="00804566" w:rsidRDefault="00804566" w:rsidP="00804566">
            <w:pPr>
              <w:widowControl/>
              <w:rPr>
                <w:rFonts w:eastAsia="Calibri"/>
              </w:rPr>
            </w:pPr>
            <w:r w:rsidRPr="00804566">
              <w:t xml:space="preserve">1.18 </w:t>
            </w:r>
            <w:r w:rsidRPr="00804566">
              <w:rPr>
                <w:rFonts w:eastAsia="Calibri"/>
              </w:rPr>
              <w:t>Обеспечение</w:t>
            </w:r>
          </w:p>
          <w:p w:rsidR="00804566" w:rsidRPr="00804566" w:rsidRDefault="00804566" w:rsidP="00804566">
            <w:pPr>
              <w:widowControl/>
              <w:rPr>
                <w:rFonts w:eastAsia="Calibri"/>
              </w:rPr>
            </w:pPr>
            <w:r w:rsidRPr="00804566">
              <w:rPr>
                <w:rFonts w:eastAsia="Calibri"/>
              </w:rPr>
              <w:t>сельскохозяйственного</w:t>
            </w:r>
          </w:p>
          <w:p w:rsidR="00804566" w:rsidRPr="00804566" w:rsidRDefault="00804566" w:rsidP="00804566">
            <w:pPr>
              <w:widowControl/>
              <w:autoSpaceDE/>
              <w:autoSpaceDN/>
              <w:adjustRightInd/>
            </w:pPr>
            <w:r w:rsidRPr="00804566">
              <w:rPr>
                <w:rFonts w:eastAsia="Calibri"/>
              </w:rPr>
              <w:t>производства</w:t>
            </w:r>
          </w:p>
        </w:tc>
        <w:tc>
          <w:tcPr>
            <w:tcW w:w="3543" w:type="dxa"/>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 xml:space="preserve">Для объектов инженерного обеспечения и объектов вспомогательного инженерного </w:t>
            </w:r>
            <w:r w:rsidRPr="00804566">
              <w:rPr>
                <w:rFonts w:eastAsia="Calibri"/>
              </w:rPr>
              <w:lastRenderedPageBreak/>
              <w:t>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rPr>
                <w:rFonts w:eastAsia="Calibri"/>
              </w:rPr>
            </w:pPr>
            <w:r w:rsidRPr="00804566">
              <w:rPr>
                <w:rFonts w:eastAsia="Calibri"/>
              </w:rPr>
              <w:t>Предельная этажность 3 этажа, максимальный процент застройки в границах земельного участка– 70%.</w:t>
            </w:r>
          </w:p>
        </w:tc>
        <w:tc>
          <w:tcPr>
            <w:tcW w:w="4253" w:type="dxa"/>
          </w:tcPr>
          <w:p w:rsidR="00804566" w:rsidRPr="00804566" w:rsidRDefault="00804566" w:rsidP="00804566">
            <w:pPr>
              <w:widowControl/>
              <w:rPr>
                <w:rFonts w:eastAsia="Calibri"/>
              </w:rPr>
            </w:pPr>
            <w:r w:rsidRPr="00804566">
              <w:rPr>
                <w:rFonts w:eastAsia="Calibri"/>
              </w:rPr>
              <w:lastRenderedPageBreak/>
              <w:t>Размещение машинно-транспортных и ремонтных станций, ангаров и гаражей для сельскохозяйственной техники, амбаров, водонапорных</w:t>
            </w:r>
          </w:p>
          <w:p w:rsidR="00804566" w:rsidRPr="00804566" w:rsidRDefault="00804566" w:rsidP="00804566">
            <w:pPr>
              <w:widowControl/>
              <w:rPr>
                <w:rFonts w:eastAsia="Calibri"/>
              </w:rPr>
            </w:pPr>
            <w:r w:rsidRPr="00804566">
              <w:rPr>
                <w:rFonts w:eastAsia="Calibri"/>
              </w:rPr>
              <w:t xml:space="preserve">башен, трансформаторных станций и иного </w:t>
            </w:r>
            <w:r w:rsidRPr="00804566">
              <w:rPr>
                <w:rFonts w:eastAsia="Calibri"/>
              </w:rPr>
              <w:lastRenderedPageBreak/>
              <w:t>технического оборудования</w:t>
            </w:r>
            <w:r w:rsidRPr="00804566">
              <w:rPr>
                <w:rFonts w:eastAsia="Calibri"/>
                <w:bCs/>
              </w:rPr>
              <w:t xml:space="preserve">, </w:t>
            </w:r>
            <w:r w:rsidRPr="00804566">
              <w:rPr>
                <w:rFonts w:eastAsia="Calibri"/>
              </w:rPr>
              <w:t>используемого для ведения сельского хозяйства.</w:t>
            </w:r>
          </w:p>
        </w:tc>
      </w:tr>
    </w:tbl>
    <w:p w:rsidR="00804566" w:rsidRPr="00804566" w:rsidRDefault="00804566" w:rsidP="00804566">
      <w:pPr>
        <w:widowControl/>
        <w:suppressAutoHyphens/>
        <w:autoSpaceDE/>
        <w:autoSpaceDN/>
        <w:adjustRightInd/>
        <w:rPr>
          <w:rFonts w:eastAsia="Calibri"/>
          <w:snapToGrid w:val="0"/>
          <w:sz w:val="24"/>
          <w:szCs w:val="24"/>
          <w:lang w:eastAsia="en-US"/>
        </w:rPr>
      </w:pPr>
    </w:p>
    <w:p w:rsidR="00804566" w:rsidRPr="00804566" w:rsidRDefault="00804566" w:rsidP="00804566">
      <w:pPr>
        <w:widowControl/>
        <w:autoSpaceDE/>
        <w:autoSpaceDN/>
        <w:adjustRightInd/>
        <w:spacing w:after="200" w:line="276" w:lineRule="auto"/>
        <w:rPr>
          <w:rFonts w:eastAsia="Calibri"/>
          <w:b/>
          <w:sz w:val="24"/>
          <w:szCs w:val="24"/>
          <w:lang w:eastAsia="ar-SA"/>
        </w:rPr>
      </w:pPr>
      <w:r w:rsidRPr="00804566">
        <w:rPr>
          <w:rFonts w:eastAsia="Calibri"/>
          <w:b/>
          <w:sz w:val="24"/>
          <w:szCs w:val="24"/>
          <w:lang w:eastAsia="ar-SA"/>
        </w:rPr>
        <w:t>2.</w:t>
      </w:r>
      <w:r w:rsidRPr="00804566">
        <w:rPr>
          <w:rFonts w:eastAsia="Calibri"/>
          <w:b/>
          <w:sz w:val="24"/>
          <w:szCs w:val="24"/>
          <w:lang w:eastAsia="ar-SA"/>
        </w:rPr>
        <w:tab/>
        <w:t>Условно 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35"/>
        <w:gridCol w:w="3543"/>
        <w:gridCol w:w="4395"/>
      </w:tblGrid>
      <w:tr w:rsidR="00804566" w:rsidRPr="00804566" w:rsidTr="00804566">
        <w:trPr>
          <w:trHeight w:val="552"/>
        </w:trPr>
        <w:tc>
          <w:tcPr>
            <w:tcW w:w="2235"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543" w:type="dxa"/>
            <w:tcBorders>
              <w:bottom w:val="single" w:sz="8" w:space="0" w:color="auto"/>
            </w:tcBorders>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4395" w:type="dxa"/>
            <w:vAlign w:val="center"/>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c>
          <w:tcPr>
            <w:tcW w:w="2235" w:type="dxa"/>
          </w:tcPr>
          <w:p w:rsidR="00804566" w:rsidRPr="00804566" w:rsidRDefault="00804566" w:rsidP="00804566">
            <w:pPr>
              <w:widowControl/>
              <w:autoSpaceDE/>
              <w:autoSpaceDN/>
              <w:adjustRightInd/>
            </w:pPr>
            <w:r w:rsidRPr="00804566">
              <w:t>3.1 Коммунальное</w:t>
            </w:r>
          </w:p>
          <w:p w:rsidR="00804566" w:rsidRPr="00804566" w:rsidRDefault="00804566" w:rsidP="00804566">
            <w:pPr>
              <w:widowControl/>
              <w:autoSpaceDE/>
              <w:autoSpaceDN/>
              <w:adjustRightInd/>
            </w:pPr>
            <w:r w:rsidRPr="00804566">
              <w:t>обслуживание.</w:t>
            </w:r>
          </w:p>
        </w:tc>
        <w:tc>
          <w:tcPr>
            <w:tcW w:w="3543" w:type="dxa"/>
          </w:tcPr>
          <w:p w:rsidR="00804566" w:rsidRPr="00804566" w:rsidRDefault="00804566" w:rsidP="00804566">
            <w:pPr>
              <w:widowControl/>
              <w:rPr>
                <w:rFonts w:eastAsia="Calibri"/>
              </w:rPr>
            </w:pPr>
            <w:r w:rsidRPr="00804566">
              <w:rPr>
                <w:rFonts w:eastAsia="Calibri"/>
              </w:rPr>
              <w:t>Минимальная (максимальная) площадь земельного участка:</w:t>
            </w:r>
          </w:p>
          <w:p w:rsidR="00804566" w:rsidRPr="00804566" w:rsidRDefault="00804566" w:rsidP="00804566">
            <w:pPr>
              <w:widowControl/>
              <w:rPr>
                <w:rFonts w:eastAsia="Calibri"/>
              </w:rPr>
            </w:pPr>
            <w:r w:rsidRPr="00804566">
              <w:rPr>
                <w:rFonts w:eastAsia="Calibri"/>
              </w:rPr>
              <w:t>для объектов коммунального обслуживания – 10 – (10000)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w:t>
            </w:r>
            <w:r w:rsidR="003B158F">
              <w:rPr>
                <w:rFonts w:eastAsia="Calibri"/>
              </w:rPr>
              <w:t xml:space="preserve">  </w:t>
            </w:r>
            <w:r w:rsidRPr="00804566">
              <w:rPr>
                <w:rFonts w:eastAsia="Calibri"/>
              </w:rPr>
              <w:t>инженерного назначения</w:t>
            </w:r>
            <w:r w:rsidR="003B158F">
              <w:rPr>
                <w:rFonts w:eastAsia="Calibri"/>
              </w:rPr>
              <w:t xml:space="preserve"> </w:t>
            </w:r>
            <w:r w:rsidRPr="00804566">
              <w:rPr>
                <w:rFonts w:eastAsia="Calibri"/>
              </w:rPr>
              <w:t>от 1 кв. м;</w:t>
            </w:r>
          </w:p>
          <w:p w:rsidR="00804566" w:rsidRPr="00804566" w:rsidRDefault="00804566" w:rsidP="00804566">
            <w:pPr>
              <w:widowControl/>
              <w:rPr>
                <w:rFonts w:eastAsia="Calibri"/>
              </w:rPr>
            </w:pPr>
            <w:r w:rsidRPr="00804566">
              <w:rPr>
                <w:rFonts w:eastAsia="Calibri"/>
              </w:rPr>
              <w:t>максимальная высота зданий, строений, сооружений от уровня земли - 30 м;</w:t>
            </w:r>
          </w:p>
          <w:p w:rsidR="00804566" w:rsidRPr="00804566" w:rsidRDefault="00804566" w:rsidP="00804566">
            <w:pPr>
              <w:widowControl/>
              <w:rPr>
                <w:rFonts w:eastAsia="Calibri"/>
              </w:rPr>
            </w:pPr>
            <w:r w:rsidRPr="00804566">
              <w:rPr>
                <w:rFonts w:eastAsia="Calibri"/>
              </w:rPr>
              <w:t>максимальный процент</w:t>
            </w:r>
          </w:p>
          <w:p w:rsidR="00804566" w:rsidRPr="00804566" w:rsidRDefault="00804566" w:rsidP="00804566">
            <w:pPr>
              <w:widowControl/>
              <w:rPr>
                <w:rFonts w:eastAsia="Calibri"/>
              </w:rPr>
            </w:pPr>
            <w:r w:rsidRPr="00804566">
              <w:rPr>
                <w:rFonts w:eastAsia="Calibri"/>
              </w:rPr>
              <w:t>застройки в границах</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земельного участка– 80%.</w:t>
            </w:r>
          </w:p>
        </w:tc>
        <w:tc>
          <w:tcPr>
            <w:tcW w:w="4395" w:type="dxa"/>
          </w:tcPr>
          <w:p w:rsidR="00804566" w:rsidRPr="00804566" w:rsidRDefault="00804566" w:rsidP="00804566">
            <w:pPr>
              <w:widowControl/>
              <w:rPr>
                <w:rFonts w:eastAsia="Calibri"/>
              </w:rPr>
            </w:pPr>
            <w:r w:rsidRPr="00804566">
              <w:rPr>
                <w:rFonts w:eastAsia="Calibri"/>
              </w:rPr>
              <w:t>Размещение объектов капитального строительства в целях обеспечения</w:t>
            </w:r>
          </w:p>
          <w:p w:rsidR="00804566" w:rsidRPr="00804566" w:rsidRDefault="00804566" w:rsidP="00804566">
            <w:pPr>
              <w:widowControl/>
              <w:rPr>
                <w:rFonts w:eastAsia="Calibri"/>
              </w:rPr>
            </w:pPr>
            <w:r w:rsidRPr="00804566">
              <w:rPr>
                <w:rFonts w:eastAsia="Calibri"/>
              </w:rPr>
              <w:t>населения и организаций коммунальными услугами, в частности: поставка воды, тепла, электричества, газа,</w:t>
            </w:r>
          </w:p>
          <w:p w:rsidR="00804566" w:rsidRPr="00804566" w:rsidRDefault="00804566" w:rsidP="00804566">
            <w:pPr>
              <w:widowControl/>
              <w:rPr>
                <w:rFonts w:eastAsia="Calibri"/>
              </w:rPr>
            </w:pPr>
            <w:r w:rsidRPr="00804566">
              <w:rPr>
                <w:rFonts w:eastAsia="Calibri"/>
              </w:rPr>
              <w:t>предоставление услуг связи, отвод канализационных стоков, водозаборы, очистные сооружения, насосные</w:t>
            </w:r>
          </w:p>
          <w:p w:rsidR="00804566" w:rsidRPr="00804566" w:rsidRDefault="00804566" w:rsidP="00804566">
            <w:pPr>
              <w:widowControl/>
              <w:rPr>
                <w:rFonts w:eastAsia="Calibri"/>
              </w:rPr>
            </w:pPr>
            <w:r w:rsidRPr="00804566">
              <w:rPr>
                <w:rFonts w:eastAsia="Calibri"/>
              </w:rPr>
              <w:t>станции, водопроводы, линии электропередачи, трансформаторные</w:t>
            </w:r>
          </w:p>
          <w:p w:rsidR="00804566" w:rsidRPr="00804566" w:rsidRDefault="00804566" w:rsidP="00804566">
            <w:pPr>
              <w:widowControl/>
              <w:rPr>
                <w:rFonts w:eastAsia="SimSun"/>
                <w:sz w:val="24"/>
                <w:szCs w:val="24"/>
                <w:lang w:eastAsia="zh-CN"/>
              </w:rPr>
            </w:pPr>
            <w:r w:rsidRPr="00804566">
              <w:rPr>
                <w:rFonts w:eastAsia="Calibri"/>
              </w:rPr>
              <w:t>подстанции, газопроводы, линии связи, телефонные станции, канализация</w:t>
            </w:r>
          </w:p>
        </w:tc>
      </w:tr>
      <w:tr w:rsidR="00804566" w:rsidRPr="00804566" w:rsidTr="00804566">
        <w:tc>
          <w:tcPr>
            <w:tcW w:w="2235" w:type="dxa"/>
            <w:tcBorders>
              <w:left w:val="single" w:sz="6" w:space="0" w:color="000000"/>
              <w:bottom w:val="single" w:sz="6" w:space="0" w:color="000000"/>
              <w:right w:val="single" w:sz="6" w:space="0" w:color="000000"/>
            </w:tcBorders>
            <w:shd w:val="clear" w:color="auto" w:fill="FFFFFF"/>
          </w:tcPr>
          <w:p w:rsidR="00804566" w:rsidRPr="00804566" w:rsidRDefault="00804566" w:rsidP="00804566">
            <w:pPr>
              <w:widowControl/>
              <w:autoSpaceDE/>
              <w:autoSpaceDN/>
              <w:adjustRightInd/>
            </w:pPr>
            <w:r w:rsidRPr="00804566">
              <w:t>6.4 Пищевая промышленность</w:t>
            </w:r>
          </w:p>
        </w:tc>
        <w:tc>
          <w:tcPr>
            <w:tcW w:w="3543" w:type="dxa"/>
            <w:tcBorders>
              <w:bottom w:val="single" w:sz="6" w:space="0" w:color="000000"/>
              <w:right w:val="single" w:sz="6" w:space="0" w:color="000000"/>
            </w:tcBorders>
            <w:shd w:val="clear" w:color="auto" w:fill="FFFFFF"/>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autoSpaceDE/>
              <w:autoSpaceDN/>
              <w:adjustRightInd/>
            </w:pPr>
            <w:r w:rsidRPr="00804566">
              <w:rPr>
                <w:rFonts w:eastAsia="Calibri"/>
              </w:rPr>
              <w:t>Предельная этажность 3 этажа, максимальный процент застройки в границах земельного участка– 70%.</w:t>
            </w:r>
          </w:p>
        </w:tc>
        <w:tc>
          <w:tcPr>
            <w:tcW w:w="4395" w:type="dxa"/>
          </w:tcPr>
          <w:p w:rsidR="00804566" w:rsidRPr="00804566" w:rsidRDefault="00804566" w:rsidP="00804566">
            <w:pPr>
              <w:widowControl/>
              <w:rPr>
                <w:rFonts w:eastAsia="Calibri"/>
              </w:rPr>
            </w:pPr>
            <w:r w:rsidRPr="00804566">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804566" w:rsidRPr="00804566" w:rsidTr="00804566">
        <w:tc>
          <w:tcPr>
            <w:tcW w:w="2235" w:type="dxa"/>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3543"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lastRenderedPageBreak/>
              <w:t>СП, действующими на территории Российской Федерации.</w:t>
            </w:r>
          </w:p>
        </w:tc>
        <w:tc>
          <w:tcPr>
            <w:tcW w:w="4395" w:type="dxa"/>
          </w:tcPr>
          <w:p w:rsidR="00804566" w:rsidRPr="00804566" w:rsidRDefault="00804566" w:rsidP="003B158F">
            <w:pPr>
              <w:widowControl/>
              <w:rPr>
                <w:rFonts w:eastAsia="Calibri"/>
              </w:rPr>
            </w:pPr>
            <w:r w:rsidRPr="00804566">
              <w:rPr>
                <w:rFonts w:eastAsia="Calibri"/>
              </w:rPr>
              <w:lastRenderedPageBreak/>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r w:rsidR="003B158F">
              <w:rPr>
                <w:rFonts w:eastAsia="Calibri"/>
              </w:rPr>
              <w:t xml:space="preserve"> </w:t>
            </w:r>
            <w:r w:rsidRPr="00804566">
              <w:rPr>
                <w:rFonts w:eastAsia="Calibri"/>
              </w:rPr>
              <w:t xml:space="preserve">связи, инфраструктуру </w:t>
            </w:r>
            <w:r w:rsidRPr="00804566">
              <w:rPr>
                <w:rFonts w:eastAsia="Calibri"/>
              </w:rPr>
              <w:lastRenderedPageBreak/>
              <w:t>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804566" w:rsidRPr="00804566" w:rsidTr="00804566">
        <w:tc>
          <w:tcPr>
            <w:tcW w:w="2235" w:type="dxa"/>
          </w:tcPr>
          <w:p w:rsidR="00804566" w:rsidRPr="00804566" w:rsidRDefault="00804566" w:rsidP="00804566">
            <w:pPr>
              <w:widowControl/>
              <w:autoSpaceDE/>
              <w:autoSpaceDN/>
              <w:adjustRightInd/>
            </w:pPr>
            <w:r w:rsidRPr="00804566">
              <w:lastRenderedPageBreak/>
              <w:t>6.9 Склады</w:t>
            </w:r>
          </w:p>
        </w:tc>
        <w:tc>
          <w:tcPr>
            <w:tcW w:w="3543" w:type="dxa"/>
          </w:tcPr>
          <w:p w:rsidR="00804566" w:rsidRPr="00804566" w:rsidRDefault="00804566" w:rsidP="00804566">
            <w:pPr>
              <w:widowControl/>
              <w:rPr>
                <w:rFonts w:eastAsia="Calibri"/>
              </w:rPr>
            </w:pPr>
            <w:r w:rsidRPr="00804566">
              <w:rPr>
                <w:rFonts w:eastAsia="Calibri"/>
              </w:rPr>
              <w:t>Минимальная площадь земельного участка 2000 кв. м.</w:t>
            </w:r>
          </w:p>
          <w:p w:rsidR="00804566" w:rsidRPr="00804566" w:rsidRDefault="00804566" w:rsidP="00804566">
            <w:pPr>
              <w:widowControl/>
              <w:rPr>
                <w:rFonts w:eastAsia="Calibri"/>
              </w:rPr>
            </w:pPr>
            <w:r w:rsidRPr="00804566">
              <w:rPr>
                <w:rFonts w:eastAsia="Calibri"/>
              </w:rPr>
              <w:t>Для объектов инж</w:t>
            </w:r>
            <w:r w:rsidR="007A0028">
              <w:rPr>
                <w:rFonts w:eastAsia="Calibri"/>
              </w:rPr>
              <w:t xml:space="preserve">енерного обеспечения и объектов </w:t>
            </w:r>
            <w:r w:rsidRPr="00804566">
              <w:rPr>
                <w:rFonts w:eastAsia="Calibri"/>
              </w:rPr>
              <w:t>вспомогательного инженерного назначения от 1 кв. м.</w:t>
            </w:r>
          </w:p>
          <w:p w:rsidR="00804566" w:rsidRPr="00804566" w:rsidRDefault="00804566" w:rsidP="00804566">
            <w:pPr>
              <w:widowControl/>
              <w:rPr>
                <w:rFonts w:eastAsia="Calibri"/>
              </w:rPr>
            </w:pPr>
            <w:r w:rsidRPr="00804566">
              <w:rPr>
                <w:rFonts w:eastAsia="Calibri"/>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804566" w:rsidRPr="00804566" w:rsidRDefault="00804566" w:rsidP="00804566">
            <w:pPr>
              <w:widowControl/>
              <w:rPr>
                <w:rFonts w:eastAsia="Calibri"/>
              </w:rPr>
            </w:pPr>
            <w:r w:rsidRPr="00804566">
              <w:rPr>
                <w:rFonts w:eastAsia="Calibri"/>
              </w:rPr>
              <w:t>Минимальный отступ от границ с соседними участками – 3 м</w:t>
            </w:r>
          </w:p>
          <w:p w:rsidR="00804566" w:rsidRPr="00804566" w:rsidRDefault="00804566" w:rsidP="00804566">
            <w:pPr>
              <w:widowControl/>
              <w:rPr>
                <w:rFonts w:eastAsia="Calibri"/>
              </w:rPr>
            </w:pPr>
            <w:r w:rsidRPr="00804566">
              <w:rPr>
                <w:rFonts w:eastAsia="Calibri"/>
              </w:rPr>
              <w:t>Предельная этажность 3 этажа, максимальный процент застройки в границах земельного участка– 70%.</w:t>
            </w:r>
          </w:p>
        </w:tc>
        <w:tc>
          <w:tcPr>
            <w:tcW w:w="4395" w:type="dxa"/>
          </w:tcPr>
          <w:p w:rsidR="00804566" w:rsidRPr="00804566" w:rsidRDefault="00804566" w:rsidP="00804566">
            <w:pPr>
              <w:widowControl/>
              <w:rPr>
                <w:rFonts w:eastAsia="Calibri"/>
              </w:rPr>
            </w:pPr>
            <w:r w:rsidRPr="00804566">
              <w:rPr>
                <w:rFonts w:eastAsia="Calibri"/>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804566" w:rsidRPr="00804566" w:rsidTr="00804566">
        <w:tc>
          <w:tcPr>
            <w:tcW w:w="2235" w:type="dxa"/>
          </w:tcPr>
          <w:p w:rsidR="00804566" w:rsidRPr="00804566" w:rsidRDefault="00804566" w:rsidP="00804566">
            <w:pPr>
              <w:widowControl/>
              <w:autoSpaceDE/>
              <w:autoSpaceDN/>
              <w:adjustRightInd/>
            </w:pPr>
            <w:r w:rsidRPr="00804566">
              <w:t>7.5 Трубопроводный транспорт</w:t>
            </w:r>
          </w:p>
        </w:tc>
        <w:tc>
          <w:tcPr>
            <w:tcW w:w="3543"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СП, действующими на территории Российской Федерации.</w:t>
            </w:r>
          </w:p>
        </w:tc>
        <w:tc>
          <w:tcPr>
            <w:tcW w:w="4395" w:type="dxa"/>
          </w:tcPr>
          <w:p w:rsidR="00804566" w:rsidRPr="00804566" w:rsidRDefault="00804566" w:rsidP="00804566">
            <w:pPr>
              <w:widowControl/>
              <w:rPr>
                <w:rFonts w:eastAsia="Calibri"/>
              </w:rPr>
            </w:pPr>
            <w:r w:rsidRPr="0080456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804566" w:rsidRPr="00804566" w:rsidRDefault="00804566" w:rsidP="00804566">
      <w:pPr>
        <w:widowControl/>
        <w:suppressAutoHyphens/>
        <w:autoSpaceDE/>
        <w:autoSpaceDN/>
        <w:adjustRightInd/>
        <w:jc w:val="both"/>
        <w:rPr>
          <w:b/>
          <w:sz w:val="24"/>
          <w:szCs w:val="24"/>
          <w:lang w:eastAsia="ar-SA"/>
        </w:rPr>
      </w:pPr>
    </w:p>
    <w:p w:rsidR="00804566" w:rsidRPr="00804566" w:rsidRDefault="00804566" w:rsidP="00804566">
      <w:pPr>
        <w:widowControl/>
        <w:rPr>
          <w:rFonts w:eastAsia="Calibri"/>
          <w:color w:val="000000"/>
          <w:sz w:val="23"/>
          <w:szCs w:val="23"/>
        </w:rPr>
      </w:pPr>
      <w:r w:rsidRPr="00804566">
        <w:rPr>
          <w:b/>
          <w:sz w:val="24"/>
          <w:szCs w:val="24"/>
          <w:lang w:eastAsia="ar-SA"/>
        </w:rPr>
        <w:t>3. Вспомогательные виды и параметры разрешённого использования   земельных участков и объектов капитального строительства - не устанавливаются.</w:t>
      </w:r>
    </w:p>
    <w:p w:rsidR="00804566" w:rsidRPr="00804566" w:rsidRDefault="00804566" w:rsidP="00804566">
      <w:pPr>
        <w:widowControl/>
        <w:autoSpaceDE/>
        <w:autoSpaceDN/>
        <w:adjustRightInd/>
        <w:ind w:firstLine="709"/>
        <w:jc w:val="both"/>
        <w:rPr>
          <w:b/>
          <w:sz w:val="24"/>
          <w:szCs w:val="24"/>
          <w:u w:val="single"/>
        </w:rPr>
      </w:pPr>
    </w:p>
    <w:p w:rsidR="00804566" w:rsidRPr="00804566" w:rsidRDefault="00804566" w:rsidP="00804566">
      <w:pPr>
        <w:widowControl/>
        <w:autoSpaceDE/>
        <w:autoSpaceDN/>
        <w:adjustRightInd/>
        <w:ind w:firstLine="709"/>
        <w:jc w:val="both"/>
        <w:rPr>
          <w:b/>
          <w:sz w:val="24"/>
          <w:szCs w:val="24"/>
          <w:u w:val="single"/>
        </w:rPr>
      </w:pPr>
      <w:r w:rsidRPr="00804566">
        <w:rPr>
          <w:b/>
          <w:sz w:val="24"/>
          <w:szCs w:val="24"/>
          <w:u w:val="single"/>
        </w:rPr>
        <w:t xml:space="preserve">Примечание: </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804566" w:rsidRPr="00804566" w:rsidRDefault="00804566" w:rsidP="00804566">
      <w:pPr>
        <w:widowControl/>
        <w:autoSpaceDE/>
        <w:autoSpaceDN/>
        <w:adjustRightInd/>
        <w:spacing w:line="252" w:lineRule="auto"/>
        <w:ind w:firstLine="709"/>
        <w:jc w:val="both"/>
        <w:rPr>
          <w:rFonts w:eastAsia="SimSun"/>
          <w:sz w:val="24"/>
          <w:szCs w:val="24"/>
          <w:lang w:eastAsia="zh-CN"/>
        </w:rPr>
      </w:pPr>
      <w:r w:rsidRPr="00804566">
        <w:rPr>
          <w:rFonts w:eastAsia="SimSun"/>
          <w:sz w:val="24"/>
          <w:szCs w:val="24"/>
          <w:lang w:eastAsia="zh-CN"/>
        </w:rPr>
        <w:t>В условиях сложившейся застройки, основные строения допускается размещать по сложившейся линии застройки.</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границ смежных земельных участков - 1 метр;</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Максимальное количество надземных этажей для строений и сооружений вспомогательного использования - 2;</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lastRenderedPageBreak/>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804566" w:rsidRPr="00804566" w:rsidRDefault="00804566" w:rsidP="00804566">
      <w:pPr>
        <w:widowControl/>
        <w:suppressAutoHyphens/>
        <w:autoSpaceDE/>
        <w:autoSpaceDN/>
        <w:adjustRightInd/>
        <w:contextualSpacing/>
        <w:jc w:val="both"/>
        <w:rPr>
          <w:rFonts w:eastAsia="Calibri"/>
          <w:b/>
          <w:sz w:val="24"/>
          <w:szCs w:val="24"/>
          <w:lang w:eastAsia="ar-SA"/>
        </w:rPr>
      </w:pPr>
    </w:p>
    <w:p w:rsidR="00804566" w:rsidRPr="00804566" w:rsidRDefault="00804566" w:rsidP="00804566">
      <w:pPr>
        <w:keepNext/>
        <w:widowControl/>
        <w:tabs>
          <w:tab w:val="left" w:pos="567"/>
          <w:tab w:val="left" w:pos="7065"/>
        </w:tabs>
        <w:suppressAutoHyphens/>
        <w:autoSpaceDE/>
        <w:autoSpaceDN/>
        <w:adjustRightInd/>
        <w:spacing w:before="120"/>
        <w:jc w:val="center"/>
        <w:outlineLvl w:val="1"/>
        <w:rPr>
          <w:b/>
          <w:bCs/>
          <w:iCs/>
          <w:caps/>
          <w:sz w:val="24"/>
          <w:szCs w:val="24"/>
          <w:lang w:eastAsia="ar-SA"/>
        </w:rPr>
      </w:pPr>
      <w:r w:rsidRPr="00804566">
        <w:rPr>
          <w:b/>
          <w:bCs/>
          <w:iCs/>
          <w:caps/>
          <w:sz w:val="24"/>
          <w:szCs w:val="24"/>
          <w:lang w:eastAsia="ar-SA"/>
        </w:rPr>
        <w:t>РЕКРЕАЦИОННЫЕ ЗОНЫ</w:t>
      </w:r>
    </w:p>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keepNext/>
        <w:widowControl/>
        <w:autoSpaceDE/>
        <w:autoSpaceDN/>
        <w:adjustRightInd/>
        <w:jc w:val="center"/>
        <w:outlineLvl w:val="2"/>
        <w:rPr>
          <w:rFonts w:eastAsia="SimSun"/>
          <w:b/>
          <w:bCs/>
          <w:sz w:val="24"/>
          <w:szCs w:val="24"/>
          <w:u w:val="single"/>
          <w:lang w:eastAsia="zh-CN"/>
        </w:rPr>
      </w:pPr>
      <w:r w:rsidRPr="00804566">
        <w:rPr>
          <w:rFonts w:eastAsia="SimSun"/>
          <w:b/>
          <w:bCs/>
          <w:sz w:val="24"/>
          <w:szCs w:val="24"/>
          <w:u w:val="single"/>
          <w:lang w:eastAsia="zh-CN"/>
        </w:rPr>
        <w:t>ЗОНА РЕКРЕАЦИОННОГО НАЗНАЧЕНИЯ(Р-1)</w:t>
      </w:r>
    </w:p>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widowControl/>
        <w:numPr>
          <w:ilvl w:val="0"/>
          <w:numId w:val="8"/>
        </w:numPr>
        <w:suppressAutoHyphens/>
        <w:autoSpaceDE/>
        <w:autoSpaceDN/>
        <w:adjustRightInd/>
        <w:spacing w:after="200" w:line="276" w:lineRule="auto"/>
        <w:contextualSpacing/>
        <w:jc w:val="both"/>
        <w:rPr>
          <w:rFonts w:eastAsia="Calibri"/>
          <w:b/>
          <w:sz w:val="24"/>
          <w:szCs w:val="24"/>
          <w:lang w:eastAsia="ar-SA"/>
        </w:rPr>
      </w:pPr>
      <w:r w:rsidRPr="00804566">
        <w:rPr>
          <w:rFonts w:eastAsia="Calibri"/>
          <w:b/>
          <w:sz w:val="24"/>
          <w:szCs w:val="24"/>
          <w:lang w:eastAsia="ar-SA"/>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804566" w:rsidRPr="00804566" w:rsidTr="00804566">
        <w:trPr>
          <w:trHeight w:val="552"/>
        </w:trPr>
        <w:tc>
          <w:tcPr>
            <w:tcW w:w="2093"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969" w:type="dxa"/>
            <w:tcBorders>
              <w:bottom w:val="single" w:sz="8" w:space="0" w:color="auto"/>
            </w:tcBorders>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4111" w:type="dxa"/>
            <w:vAlign w:val="center"/>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rPr>
          <w:trHeight w:val="552"/>
        </w:trPr>
        <w:tc>
          <w:tcPr>
            <w:tcW w:w="2093" w:type="dxa"/>
          </w:tcPr>
          <w:p w:rsidR="00804566" w:rsidRPr="00804566" w:rsidRDefault="00804566" w:rsidP="00804566">
            <w:pPr>
              <w:widowControl/>
              <w:suppressAutoHyphens/>
              <w:autoSpaceDE/>
              <w:autoSpaceDN/>
              <w:adjustRightInd/>
              <w:snapToGrid w:val="0"/>
            </w:pPr>
            <w:r w:rsidRPr="00804566">
              <w:t>3.6.2 Парки культуры и отдыха</w:t>
            </w:r>
          </w:p>
        </w:tc>
        <w:tc>
          <w:tcPr>
            <w:tcW w:w="3969" w:type="dxa"/>
            <w:tcBorders>
              <w:bottom w:val="single" w:sz="8" w:space="0" w:color="auto"/>
            </w:tcBorders>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парков культуры и отдыха</w:t>
            </w:r>
          </w:p>
        </w:tc>
      </w:tr>
      <w:tr w:rsidR="00804566" w:rsidRPr="00804566" w:rsidTr="00804566">
        <w:tc>
          <w:tcPr>
            <w:tcW w:w="2093" w:type="dxa"/>
          </w:tcPr>
          <w:p w:rsidR="00804566" w:rsidRPr="00804566" w:rsidRDefault="00804566" w:rsidP="00804566">
            <w:pPr>
              <w:rPr>
                <w:rFonts w:eastAsia="SimSun"/>
                <w:lang w:eastAsia="zh-CN"/>
              </w:rPr>
            </w:pPr>
            <w:r w:rsidRPr="00804566">
              <w:rPr>
                <w:rFonts w:eastAsia="SimSun"/>
                <w:lang w:eastAsia="zh-CN"/>
              </w:rPr>
              <w:t>5.0 Отдых (рекреация)</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Согласно видам разрешенного использования с кодами 5.1 – 5.5.</w:t>
            </w:r>
          </w:p>
        </w:tc>
        <w:tc>
          <w:tcPr>
            <w:tcW w:w="4111" w:type="dxa"/>
          </w:tcPr>
          <w:p w:rsidR="00804566" w:rsidRPr="00804566" w:rsidRDefault="00804566" w:rsidP="00804566">
            <w:pPr>
              <w:widowControl/>
              <w:autoSpaceDE/>
              <w:autoSpaceDN/>
              <w:adjustRightInd/>
            </w:pPr>
            <w:r w:rsidRPr="00804566">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804566" w:rsidRPr="00804566" w:rsidTr="00804566">
        <w:tc>
          <w:tcPr>
            <w:tcW w:w="2093" w:type="dxa"/>
          </w:tcPr>
          <w:p w:rsidR="00804566" w:rsidRPr="00804566" w:rsidRDefault="00804566" w:rsidP="00804566">
            <w:pPr>
              <w:rPr>
                <w:rFonts w:eastAsia="SimSun"/>
                <w:lang w:eastAsia="zh-CN"/>
              </w:rPr>
            </w:pPr>
            <w:r w:rsidRPr="00804566">
              <w:rPr>
                <w:rFonts w:eastAsia="SimSun"/>
                <w:lang w:eastAsia="zh-CN"/>
              </w:rPr>
              <w:t>5.1 Спорт</w:t>
            </w:r>
          </w:p>
        </w:tc>
        <w:tc>
          <w:tcPr>
            <w:tcW w:w="3969" w:type="dxa"/>
          </w:tcPr>
          <w:p w:rsidR="00804566" w:rsidRPr="00804566" w:rsidRDefault="00804566" w:rsidP="00804566">
            <w:pPr>
              <w:widowControl/>
              <w:tabs>
                <w:tab w:val="center" w:pos="4677"/>
                <w:tab w:val="right" w:pos="9355"/>
              </w:tabs>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Pr>
          <w:p w:rsidR="00804566" w:rsidRPr="00804566" w:rsidRDefault="00804566" w:rsidP="00804566">
            <w:pPr>
              <w:widowControl/>
              <w:rPr>
                <w:rFonts w:eastAsia="Calibri"/>
              </w:rPr>
            </w:pPr>
            <w:r w:rsidRPr="00804566">
              <w:rPr>
                <w:rFonts w:eastAsia="Calibri"/>
              </w:rPr>
              <w:t>Размещение объектов капитального</w:t>
            </w:r>
          </w:p>
          <w:p w:rsidR="00804566" w:rsidRPr="00804566" w:rsidRDefault="00804566" w:rsidP="00804566">
            <w:pPr>
              <w:widowControl/>
              <w:rPr>
                <w:rFonts w:eastAsia="Calibri"/>
              </w:rPr>
            </w:pPr>
            <w:r w:rsidRPr="00804566">
              <w:rPr>
                <w:rFonts w:eastAsia="Calibri"/>
              </w:rPr>
              <w:t>строительства в качестве спортивных клубов, спортивных залов, бассейнов, устройство площадок для занятия спортом и физкультурой</w:t>
            </w:r>
          </w:p>
          <w:p w:rsidR="00804566" w:rsidRPr="00804566" w:rsidRDefault="00804566" w:rsidP="00804566">
            <w:pPr>
              <w:widowControl/>
              <w:rPr>
                <w:rFonts w:eastAsia="Calibri"/>
              </w:rPr>
            </w:pPr>
            <w:r w:rsidRPr="00804566">
              <w:rPr>
                <w:rFonts w:eastAsia="Calibri"/>
              </w:rPr>
              <w:t>(беговые дорожки, спортивные сооружения, теннисные корты, поля</w:t>
            </w:r>
          </w:p>
          <w:p w:rsidR="00804566" w:rsidRPr="00804566" w:rsidRDefault="00804566" w:rsidP="00804566">
            <w:pPr>
              <w:widowControl/>
              <w:rPr>
                <w:rFonts w:eastAsia="Calibri"/>
              </w:rPr>
            </w:pPr>
            <w:r w:rsidRPr="00804566">
              <w:rPr>
                <w:rFonts w:eastAsia="Calibri"/>
              </w:rPr>
              <w:t>для спортивной игры, автодромы,</w:t>
            </w:r>
          </w:p>
          <w:p w:rsidR="00804566" w:rsidRPr="00804566" w:rsidRDefault="00804566" w:rsidP="00804566">
            <w:pPr>
              <w:widowControl/>
              <w:rPr>
                <w:rFonts w:eastAsia="Calibri"/>
              </w:rPr>
            </w:pPr>
            <w:r w:rsidRPr="00804566">
              <w:rPr>
                <w:rFonts w:eastAsia="Calibri"/>
              </w:rPr>
              <w:t>мотодромы, трамплины), в том числе водным (причалы и сооружения,</w:t>
            </w:r>
          </w:p>
          <w:p w:rsidR="00804566" w:rsidRPr="00804566" w:rsidRDefault="00804566" w:rsidP="00804566">
            <w:pPr>
              <w:widowControl/>
              <w:rPr>
                <w:rFonts w:eastAsia="Calibri"/>
              </w:rPr>
            </w:pPr>
            <w:r w:rsidRPr="00804566">
              <w:rPr>
                <w:rFonts w:eastAsia="Calibri"/>
              </w:rPr>
              <w:t>необходимые для водных видов спорта и хранения соответствующего инвентаря).</w:t>
            </w:r>
          </w:p>
          <w:p w:rsidR="00804566" w:rsidRPr="00804566" w:rsidRDefault="00804566" w:rsidP="00804566">
            <w:pPr>
              <w:widowControl/>
            </w:pPr>
          </w:p>
        </w:tc>
      </w:tr>
      <w:tr w:rsidR="00804566" w:rsidRPr="00804566" w:rsidTr="00804566">
        <w:tc>
          <w:tcPr>
            <w:tcW w:w="2093" w:type="dxa"/>
          </w:tcPr>
          <w:p w:rsidR="00804566" w:rsidRPr="00804566" w:rsidRDefault="00804566" w:rsidP="00804566">
            <w:pPr>
              <w:rPr>
                <w:rFonts w:eastAsia="SimSun"/>
                <w:lang w:eastAsia="zh-CN"/>
              </w:rPr>
            </w:pPr>
            <w:r w:rsidRPr="00804566">
              <w:rPr>
                <w:rFonts w:eastAsia="SimSun"/>
                <w:lang w:eastAsia="zh-CN"/>
              </w:rPr>
              <w:t>5.1.1 Обеспечение спортивно-</w:t>
            </w:r>
            <w:r w:rsidRPr="00804566">
              <w:rPr>
                <w:rFonts w:eastAsia="SimSun"/>
                <w:lang w:eastAsia="zh-CN"/>
              </w:rPr>
              <w:lastRenderedPageBreak/>
              <w:t>зрелищных мероприятий</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lastRenderedPageBreak/>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lastRenderedPageBreak/>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Pr>
          <w:p w:rsidR="00804566" w:rsidRPr="00804566" w:rsidRDefault="00804566" w:rsidP="00804566">
            <w:pPr>
              <w:widowControl/>
              <w:autoSpaceDE/>
              <w:autoSpaceDN/>
              <w:adjustRightInd/>
            </w:pPr>
            <w:r w:rsidRPr="00804566">
              <w:lastRenderedPageBreak/>
              <w:t xml:space="preserve">Размещение спортивно-зрелищных зданий и сооружений, имеющих специальные места </w:t>
            </w:r>
            <w:r w:rsidRPr="00804566">
              <w:lastRenderedPageBreak/>
              <w:t>для зрителей от 500 мест (стадионов, дворцов спорта, ледовых дворцов, ипподромов)</w:t>
            </w:r>
          </w:p>
        </w:tc>
      </w:tr>
      <w:tr w:rsidR="00804566" w:rsidRPr="00804566" w:rsidTr="00804566">
        <w:tc>
          <w:tcPr>
            <w:tcW w:w="2093" w:type="dxa"/>
          </w:tcPr>
          <w:p w:rsidR="00804566" w:rsidRPr="00804566" w:rsidRDefault="00804566" w:rsidP="00804566">
            <w:pPr>
              <w:rPr>
                <w:rFonts w:eastAsia="SimSun"/>
                <w:lang w:eastAsia="zh-CN"/>
              </w:rPr>
            </w:pPr>
            <w:r w:rsidRPr="00804566">
              <w:rPr>
                <w:rFonts w:eastAsia="SimSun"/>
                <w:lang w:eastAsia="zh-CN"/>
              </w:rPr>
              <w:lastRenderedPageBreak/>
              <w:t>5.1.2 Обеспечение занятий спортом в помещениях</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Pr>
          <w:p w:rsidR="00804566" w:rsidRPr="00804566" w:rsidRDefault="00804566" w:rsidP="00804566">
            <w:pPr>
              <w:widowControl/>
              <w:autoSpaceDE/>
              <w:autoSpaceDN/>
              <w:adjustRightInd/>
            </w:pPr>
            <w:r w:rsidRPr="00804566">
              <w:t>Размещение спортивных клубов, спортивных залов, бассейнов, физкультурно-оздоровительных комплексов в зданиях и сооружениях</w:t>
            </w:r>
          </w:p>
        </w:tc>
      </w:tr>
      <w:tr w:rsidR="00804566" w:rsidRPr="00804566" w:rsidTr="00804566">
        <w:tc>
          <w:tcPr>
            <w:tcW w:w="2093" w:type="dxa"/>
          </w:tcPr>
          <w:p w:rsidR="00804566" w:rsidRPr="00804566" w:rsidRDefault="00804566" w:rsidP="00804566">
            <w:pPr>
              <w:rPr>
                <w:rFonts w:eastAsia="SimSun"/>
                <w:lang w:eastAsia="zh-CN"/>
              </w:rPr>
            </w:pPr>
            <w:r w:rsidRPr="00804566">
              <w:rPr>
                <w:rFonts w:eastAsia="SimSun"/>
                <w:lang w:eastAsia="zh-CN"/>
              </w:rPr>
              <w:t>5.1.3 Площадки для занятий спортом</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Pr>
          <w:p w:rsidR="00804566" w:rsidRPr="00804566" w:rsidRDefault="00804566" w:rsidP="00804566">
            <w:pPr>
              <w:widowControl/>
              <w:autoSpaceDE/>
              <w:autoSpaceDN/>
              <w:adjustRightInd/>
            </w:pPr>
            <w:r w:rsidRPr="00804566">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04566" w:rsidRPr="00804566" w:rsidTr="00804566">
        <w:tc>
          <w:tcPr>
            <w:tcW w:w="2093" w:type="dxa"/>
          </w:tcPr>
          <w:p w:rsidR="00804566" w:rsidRPr="00804566" w:rsidRDefault="00804566" w:rsidP="00804566">
            <w:pPr>
              <w:rPr>
                <w:rFonts w:eastAsia="SimSun"/>
                <w:lang w:eastAsia="zh-CN"/>
              </w:rPr>
            </w:pPr>
            <w:r w:rsidRPr="00804566">
              <w:rPr>
                <w:rFonts w:eastAsia="SimSun"/>
                <w:lang w:eastAsia="zh-CN"/>
              </w:rPr>
              <w:t>5.1.4 Оборудованные площадки для занятий спортом</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lastRenderedPageBreak/>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Pr>
          <w:p w:rsidR="00804566" w:rsidRPr="00804566" w:rsidRDefault="00804566" w:rsidP="00804566">
            <w:pPr>
              <w:widowControl/>
              <w:autoSpaceDE/>
              <w:autoSpaceDN/>
              <w:adjustRightInd/>
            </w:pPr>
            <w:r w:rsidRPr="00804566">
              <w:rPr>
                <w:rFonts w:eastAsia="SimSun"/>
                <w:lang w:eastAsia="zh-CN"/>
              </w:rPr>
              <w:lastRenderedPageBreak/>
              <w:t xml:space="preserve">Размещение сооружений для занятия спортом и физкультурой на открытом воздухе (теннисные корты, автодромы, мотодромы, трамплины, спортивные </w:t>
            </w:r>
            <w:r w:rsidRPr="00804566">
              <w:rPr>
                <w:rFonts w:eastAsia="SimSun"/>
                <w:lang w:eastAsia="zh-CN"/>
              </w:rPr>
              <w:lastRenderedPageBreak/>
              <w:t>стрельбища)</w:t>
            </w:r>
          </w:p>
        </w:tc>
      </w:tr>
      <w:tr w:rsidR="00804566" w:rsidRPr="00804566" w:rsidTr="00804566">
        <w:tc>
          <w:tcPr>
            <w:tcW w:w="2093" w:type="dxa"/>
          </w:tcPr>
          <w:p w:rsidR="00804566" w:rsidRPr="00804566" w:rsidRDefault="00804566" w:rsidP="00804566">
            <w:pPr>
              <w:rPr>
                <w:rFonts w:eastAsia="SimSun"/>
                <w:lang w:eastAsia="zh-CN"/>
              </w:rPr>
            </w:pPr>
            <w:r w:rsidRPr="00804566">
              <w:rPr>
                <w:rFonts w:eastAsia="SimSun"/>
                <w:lang w:eastAsia="zh-CN"/>
              </w:rPr>
              <w:lastRenderedPageBreak/>
              <w:t>5.1.7 Спортивные базы</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спортивных баз и лагерей, в которых осуществляется спортивная подготовка длительно проживающих в них лиц</w:t>
            </w:r>
          </w:p>
        </w:tc>
      </w:tr>
      <w:tr w:rsidR="00804566" w:rsidRPr="00804566" w:rsidTr="00804566">
        <w:tc>
          <w:tcPr>
            <w:tcW w:w="2093" w:type="dxa"/>
          </w:tcPr>
          <w:p w:rsidR="00804566" w:rsidRPr="00804566" w:rsidRDefault="00804566" w:rsidP="00804566">
            <w:pPr>
              <w:tabs>
                <w:tab w:val="center" w:pos="284"/>
              </w:tabs>
              <w:rPr>
                <w:rFonts w:eastAsia="SimSun"/>
                <w:lang w:eastAsia="zh-CN"/>
              </w:rPr>
            </w:pPr>
            <w:r w:rsidRPr="00804566">
              <w:rPr>
                <w:rFonts w:eastAsia="SimSun"/>
                <w:lang w:eastAsia="zh-CN"/>
              </w:rPr>
              <w:t>9.3Историко-культурная деятельность</w:t>
            </w:r>
            <w:r w:rsidRPr="00804566">
              <w:rPr>
                <w:rFonts w:eastAsia="SimSun"/>
                <w:lang w:eastAsia="zh-CN"/>
              </w:rPr>
              <w:tab/>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Pr>
          <w:p w:rsidR="00804566" w:rsidRPr="00804566" w:rsidRDefault="00804566" w:rsidP="00804566">
            <w:pPr>
              <w:widowControl/>
              <w:autoSpaceDE/>
              <w:autoSpaceDN/>
              <w:adjustRightInd/>
            </w:pPr>
            <w:r w:rsidRPr="00804566">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804566" w:rsidRPr="00804566" w:rsidTr="00804566">
        <w:tc>
          <w:tcPr>
            <w:tcW w:w="2093" w:type="dxa"/>
          </w:tcPr>
          <w:p w:rsidR="00804566" w:rsidRPr="00804566" w:rsidRDefault="00804566" w:rsidP="00804566">
            <w:pPr>
              <w:rPr>
                <w:rFonts w:eastAsia="SimSun"/>
                <w:lang w:eastAsia="zh-CN"/>
              </w:rPr>
            </w:pPr>
            <w:r w:rsidRPr="00804566">
              <w:rPr>
                <w:rFonts w:eastAsia="SimSun"/>
                <w:lang w:eastAsia="zh-CN"/>
              </w:rPr>
              <w:t>10.4 Резервные леса</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Pr>
          <w:p w:rsidR="00804566" w:rsidRPr="00804566" w:rsidRDefault="00804566" w:rsidP="00804566">
            <w:pPr>
              <w:widowControl/>
              <w:autoSpaceDE/>
              <w:autoSpaceDN/>
              <w:adjustRightInd/>
            </w:pPr>
            <w:r w:rsidRPr="00804566">
              <w:t>Деятельность, связанная с охраной лесов</w:t>
            </w:r>
          </w:p>
        </w:tc>
      </w:tr>
      <w:tr w:rsidR="00804566" w:rsidRPr="00804566" w:rsidTr="00804566">
        <w:tc>
          <w:tcPr>
            <w:tcW w:w="2093" w:type="dxa"/>
          </w:tcPr>
          <w:p w:rsidR="00804566" w:rsidRPr="00804566" w:rsidRDefault="00804566" w:rsidP="00804566">
            <w:pPr>
              <w:widowControl/>
              <w:suppressAutoHyphens/>
              <w:autoSpaceDE/>
              <w:autoSpaceDN/>
              <w:adjustRightInd/>
              <w:snapToGrid w:val="0"/>
            </w:pPr>
            <w:r w:rsidRPr="00804566">
              <w:lastRenderedPageBreak/>
              <w:t>11.3 Гидротехнические сооружения</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Pr>
          <w:p w:rsidR="00804566" w:rsidRPr="00804566" w:rsidRDefault="00804566" w:rsidP="00804566">
            <w:pPr>
              <w:widowControl/>
              <w:autoSpaceDE/>
              <w:autoSpaceDN/>
              <w:adjustRightInd/>
            </w:pPr>
            <w:r w:rsidRPr="00804566">
              <w:rPr>
                <w:rFonts w:eastAsia="SimSun"/>
                <w:lang w:eastAsia="zh-CN"/>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804566" w:rsidRPr="00804566" w:rsidTr="00804566">
        <w:tc>
          <w:tcPr>
            <w:tcW w:w="2093" w:type="dxa"/>
          </w:tcPr>
          <w:p w:rsidR="00804566" w:rsidRPr="00804566" w:rsidRDefault="00804566" w:rsidP="00804566">
            <w:pPr>
              <w:widowControl/>
              <w:suppressAutoHyphens/>
              <w:autoSpaceDE/>
              <w:autoSpaceDN/>
              <w:adjustRightInd/>
              <w:snapToGrid w:val="0"/>
            </w:pPr>
            <w:r w:rsidRPr="00804566">
              <w:t>12.0 Земельные участки (территории) общего пользования</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804566" w:rsidRPr="00804566" w:rsidTr="00804566">
        <w:tc>
          <w:tcPr>
            <w:tcW w:w="2093" w:type="dxa"/>
          </w:tcPr>
          <w:p w:rsidR="00804566" w:rsidRPr="00804566" w:rsidRDefault="00804566" w:rsidP="00804566">
            <w:pPr>
              <w:widowControl/>
              <w:suppressAutoHyphens/>
              <w:autoSpaceDE/>
              <w:autoSpaceDN/>
              <w:adjustRightInd/>
              <w:snapToGrid w:val="0"/>
            </w:pPr>
            <w:r w:rsidRPr="00804566">
              <w:t>12.0.1 Улично-дорожная сеть</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804566" w:rsidRPr="00804566" w:rsidTr="00804566">
        <w:tc>
          <w:tcPr>
            <w:tcW w:w="2093" w:type="dxa"/>
          </w:tcPr>
          <w:p w:rsidR="00804566" w:rsidRPr="00804566" w:rsidRDefault="00804566" w:rsidP="00804566">
            <w:pPr>
              <w:widowControl/>
              <w:suppressAutoHyphens/>
              <w:autoSpaceDE/>
              <w:autoSpaceDN/>
              <w:adjustRightInd/>
              <w:snapToGrid w:val="0"/>
            </w:pPr>
            <w:r w:rsidRPr="00804566">
              <w:t>12.0.2 Благоустройство территории</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suppressAutoHyphens/>
        <w:autoSpaceDE/>
        <w:autoSpaceDN/>
        <w:adjustRightInd/>
        <w:jc w:val="both"/>
        <w:rPr>
          <w:rFonts w:eastAsia="Calibri"/>
          <w:b/>
          <w:sz w:val="24"/>
          <w:szCs w:val="24"/>
          <w:lang w:eastAsia="ar-SA"/>
        </w:rPr>
      </w:pPr>
      <w:r w:rsidRPr="00804566">
        <w:rPr>
          <w:rFonts w:eastAsia="Calibri"/>
          <w:b/>
          <w:sz w:val="24"/>
          <w:szCs w:val="24"/>
          <w:lang w:eastAsia="ar-SA"/>
        </w:rPr>
        <w:t xml:space="preserve">2.   Условно разрешенные виды и параметры использования земельных участков и объектов капитального строительства </w:t>
      </w:r>
    </w:p>
    <w:p w:rsidR="00804566" w:rsidRPr="00804566" w:rsidRDefault="00804566" w:rsidP="00804566">
      <w:pPr>
        <w:widowControl/>
        <w:suppressAutoHyphens/>
        <w:autoSpaceDE/>
        <w:autoSpaceDN/>
        <w:adjustRightInd/>
        <w:rPr>
          <w:rFonts w:eastAsia="SimSun"/>
          <w:sz w:val="24"/>
          <w:szCs w:val="24"/>
          <w:lang w:eastAsia="zh-CN"/>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4111"/>
      </w:tblGrid>
      <w:tr w:rsidR="00804566" w:rsidRPr="00804566" w:rsidTr="00804566">
        <w:trPr>
          <w:trHeight w:val="552"/>
        </w:trPr>
        <w:tc>
          <w:tcPr>
            <w:tcW w:w="2093"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969" w:type="dxa"/>
            <w:tcBorders>
              <w:bottom w:val="single" w:sz="8" w:space="0" w:color="auto"/>
            </w:tcBorders>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4111" w:type="dxa"/>
            <w:vAlign w:val="center"/>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rPr>
          <w:trHeight w:val="552"/>
        </w:trPr>
        <w:tc>
          <w:tcPr>
            <w:tcW w:w="2093" w:type="dxa"/>
          </w:tcPr>
          <w:p w:rsidR="00804566" w:rsidRPr="00804566" w:rsidRDefault="00804566" w:rsidP="00804566">
            <w:pPr>
              <w:widowControl/>
              <w:suppressAutoHyphens/>
              <w:autoSpaceDE/>
              <w:autoSpaceDN/>
              <w:adjustRightInd/>
            </w:pPr>
            <w:r w:rsidRPr="00804566">
              <w:t>3.1 Коммунальное</w:t>
            </w:r>
          </w:p>
          <w:p w:rsidR="00804566" w:rsidRPr="00804566" w:rsidRDefault="00804566" w:rsidP="00804566">
            <w:pPr>
              <w:widowControl/>
              <w:suppressAutoHyphens/>
              <w:autoSpaceDE/>
              <w:autoSpaceDN/>
              <w:adjustRightInd/>
            </w:pPr>
            <w:r w:rsidRPr="00804566">
              <w:t>обслуживание.</w:t>
            </w:r>
          </w:p>
        </w:tc>
        <w:tc>
          <w:tcPr>
            <w:tcW w:w="3969" w:type="dxa"/>
            <w:tcBorders>
              <w:bottom w:val="single" w:sz="8" w:space="0" w:color="auto"/>
            </w:tcBorders>
          </w:tcPr>
          <w:p w:rsidR="00804566" w:rsidRPr="00804566" w:rsidRDefault="00804566" w:rsidP="00804566">
            <w:pPr>
              <w:widowControl/>
              <w:suppressAutoHyphens/>
              <w:rPr>
                <w:rFonts w:eastAsia="Calibri"/>
              </w:rPr>
            </w:pPr>
            <w:r w:rsidRPr="00804566">
              <w:rPr>
                <w:rFonts w:eastAsia="Calibri"/>
              </w:rPr>
              <w:t>Минимальная (максимальная) площадь земельного участка:</w:t>
            </w:r>
          </w:p>
          <w:p w:rsidR="00804566" w:rsidRPr="00804566" w:rsidRDefault="00804566" w:rsidP="00804566">
            <w:pPr>
              <w:widowControl/>
              <w:suppressAutoHyphens/>
              <w:rPr>
                <w:rFonts w:eastAsia="Calibri"/>
              </w:rPr>
            </w:pPr>
            <w:r w:rsidRPr="00804566">
              <w:rPr>
                <w:rFonts w:eastAsia="Calibri"/>
              </w:rPr>
              <w:t>для объектов коммунального обслуживания – 10 – (10000) кв. м;</w:t>
            </w:r>
          </w:p>
          <w:p w:rsidR="00804566" w:rsidRPr="00804566" w:rsidRDefault="00804566" w:rsidP="00804566">
            <w:pPr>
              <w:widowControl/>
              <w:suppressAutoHyphens/>
              <w:rPr>
                <w:rFonts w:eastAsia="Calibri"/>
              </w:rPr>
            </w:pPr>
            <w:r w:rsidRPr="00804566">
              <w:rPr>
                <w:rFonts w:eastAsia="Calibri"/>
              </w:rPr>
              <w:t xml:space="preserve">для объектов инженерного обеспечения и </w:t>
            </w:r>
            <w:r w:rsidRPr="00804566">
              <w:rPr>
                <w:rFonts w:eastAsia="Calibri"/>
              </w:rPr>
              <w:lastRenderedPageBreak/>
              <w:t>объектов вспомогательного</w:t>
            </w:r>
          </w:p>
          <w:p w:rsidR="00804566" w:rsidRPr="00804566" w:rsidRDefault="00804566" w:rsidP="00804566">
            <w:pPr>
              <w:widowControl/>
              <w:suppressAutoHyphens/>
              <w:rPr>
                <w:rFonts w:eastAsia="Calibri"/>
              </w:rPr>
            </w:pPr>
            <w:r w:rsidRPr="00804566">
              <w:rPr>
                <w:rFonts w:eastAsia="Calibri"/>
              </w:rPr>
              <w:t>инженерного назначения</w:t>
            </w:r>
          </w:p>
          <w:p w:rsidR="00804566" w:rsidRPr="00804566" w:rsidRDefault="00804566" w:rsidP="00804566">
            <w:pPr>
              <w:widowControl/>
              <w:suppressAutoHyphens/>
              <w:rPr>
                <w:rFonts w:eastAsia="Calibri"/>
              </w:rPr>
            </w:pPr>
            <w:r w:rsidRPr="00804566">
              <w:rPr>
                <w:rFonts w:eastAsia="Calibri"/>
              </w:rPr>
              <w:t>от 1 кв. м;</w:t>
            </w:r>
          </w:p>
          <w:p w:rsidR="00804566" w:rsidRPr="00804566" w:rsidRDefault="00804566" w:rsidP="00804566">
            <w:pPr>
              <w:widowControl/>
              <w:suppressAutoHyphens/>
              <w:rPr>
                <w:rFonts w:eastAsia="Calibri"/>
              </w:rPr>
            </w:pPr>
            <w:r w:rsidRPr="00804566">
              <w:rPr>
                <w:rFonts w:eastAsia="Calibri"/>
              </w:rPr>
              <w:t>максимальная высота зданий, строений, сооружений от уровня земли - 30 м;</w:t>
            </w:r>
          </w:p>
          <w:p w:rsidR="00804566" w:rsidRPr="00804566" w:rsidRDefault="00804566" w:rsidP="00804566">
            <w:pPr>
              <w:widowControl/>
              <w:suppressAutoHyphens/>
              <w:rPr>
                <w:rFonts w:eastAsia="Calibri"/>
              </w:rPr>
            </w:pPr>
            <w:r w:rsidRPr="00804566">
              <w:rPr>
                <w:rFonts w:eastAsia="Calibri"/>
              </w:rPr>
              <w:t>максимальный процент</w:t>
            </w:r>
          </w:p>
          <w:p w:rsidR="00804566" w:rsidRPr="00804566" w:rsidRDefault="00804566" w:rsidP="00804566">
            <w:pPr>
              <w:widowControl/>
              <w:suppressAutoHyphens/>
              <w:rPr>
                <w:rFonts w:eastAsia="Calibri"/>
              </w:rPr>
            </w:pPr>
            <w:r w:rsidRPr="00804566">
              <w:rPr>
                <w:rFonts w:eastAsia="Calibri"/>
              </w:rPr>
              <w:t>застройки в границах</w:t>
            </w:r>
          </w:p>
          <w:p w:rsidR="00804566" w:rsidRPr="00804566" w:rsidRDefault="00804566" w:rsidP="00804566">
            <w:pPr>
              <w:widowControl/>
              <w:suppressAutoHyphens/>
              <w:autoSpaceDE/>
              <w:autoSpaceDN/>
              <w:adjustRightInd/>
              <w:rPr>
                <w:rFonts w:eastAsia="SimSun"/>
                <w:sz w:val="24"/>
                <w:szCs w:val="24"/>
                <w:lang w:eastAsia="zh-CN"/>
              </w:rPr>
            </w:pPr>
            <w:r w:rsidRPr="00804566">
              <w:rPr>
                <w:rFonts w:eastAsia="Calibri"/>
              </w:rPr>
              <w:t>земельного участка– 80%.</w:t>
            </w:r>
          </w:p>
        </w:tc>
        <w:tc>
          <w:tcPr>
            <w:tcW w:w="4111" w:type="dxa"/>
          </w:tcPr>
          <w:p w:rsidR="00804566" w:rsidRPr="00804566" w:rsidRDefault="00804566" w:rsidP="00804566">
            <w:pPr>
              <w:widowControl/>
              <w:suppressAutoHyphens/>
              <w:rPr>
                <w:rFonts w:eastAsia="Calibri"/>
              </w:rPr>
            </w:pPr>
            <w:r w:rsidRPr="00804566">
              <w:rPr>
                <w:rFonts w:eastAsia="Calibri"/>
              </w:rPr>
              <w:lastRenderedPageBreak/>
              <w:t>Размещение объектов капитального строительства в целях обеспечения</w:t>
            </w:r>
          </w:p>
          <w:p w:rsidR="00804566" w:rsidRPr="00804566" w:rsidRDefault="00804566" w:rsidP="00804566">
            <w:pPr>
              <w:widowControl/>
              <w:suppressAutoHyphens/>
              <w:rPr>
                <w:rFonts w:eastAsia="Calibri"/>
              </w:rPr>
            </w:pPr>
            <w:r w:rsidRPr="00804566">
              <w:rPr>
                <w:rFonts w:eastAsia="Calibri"/>
              </w:rPr>
              <w:t>населения и организаций коммунальными услугами, в частности: поставка воды, тепла, электричества, газа,</w:t>
            </w:r>
          </w:p>
          <w:p w:rsidR="00804566" w:rsidRPr="00804566" w:rsidRDefault="00804566" w:rsidP="00804566">
            <w:pPr>
              <w:widowControl/>
              <w:suppressAutoHyphens/>
              <w:rPr>
                <w:rFonts w:eastAsia="Calibri"/>
              </w:rPr>
            </w:pPr>
            <w:r w:rsidRPr="00804566">
              <w:rPr>
                <w:rFonts w:eastAsia="Calibri"/>
              </w:rPr>
              <w:lastRenderedPageBreak/>
              <w:t>предоставление услуг связи, отвод канализационных стоков, водозаборы, очистные сооружения, насосные</w:t>
            </w:r>
          </w:p>
          <w:p w:rsidR="00804566" w:rsidRPr="00804566" w:rsidRDefault="00804566" w:rsidP="00804566">
            <w:pPr>
              <w:widowControl/>
              <w:suppressAutoHyphens/>
              <w:rPr>
                <w:rFonts w:eastAsia="Calibri"/>
              </w:rPr>
            </w:pPr>
            <w:r w:rsidRPr="00804566">
              <w:rPr>
                <w:rFonts w:eastAsia="Calibri"/>
              </w:rPr>
              <w:t>станции, водопроводы, линии электропередачи, трансформаторные</w:t>
            </w:r>
          </w:p>
          <w:p w:rsidR="00804566" w:rsidRPr="00804566" w:rsidRDefault="00804566" w:rsidP="00804566">
            <w:pPr>
              <w:widowControl/>
              <w:suppressAutoHyphens/>
              <w:rPr>
                <w:rFonts w:eastAsia="SimSun"/>
                <w:sz w:val="24"/>
                <w:szCs w:val="24"/>
                <w:lang w:eastAsia="zh-CN"/>
              </w:rPr>
            </w:pPr>
            <w:r w:rsidRPr="00804566">
              <w:rPr>
                <w:rFonts w:eastAsia="Calibri"/>
              </w:rPr>
              <w:t>подстанции, газопроводы, линии связи, телефонные станции, канализация,</w:t>
            </w:r>
          </w:p>
        </w:tc>
      </w:tr>
      <w:tr w:rsidR="00804566" w:rsidRPr="00804566" w:rsidTr="00804566">
        <w:tc>
          <w:tcPr>
            <w:tcW w:w="2093" w:type="dxa"/>
          </w:tcPr>
          <w:p w:rsidR="00804566" w:rsidRPr="00804566" w:rsidRDefault="00804566" w:rsidP="00804566">
            <w:pPr>
              <w:widowControl/>
              <w:suppressAutoHyphens/>
              <w:autoSpaceDE/>
              <w:autoSpaceDN/>
              <w:adjustRightInd/>
              <w:snapToGrid w:val="0"/>
              <w:rPr>
                <w:rFonts w:eastAsia="SimSun"/>
                <w:lang w:eastAsia="zh-CN"/>
              </w:rPr>
            </w:pPr>
            <w:r w:rsidRPr="00804566">
              <w:rPr>
                <w:rFonts w:eastAsia="SimSun"/>
                <w:lang w:eastAsia="zh-CN"/>
              </w:rPr>
              <w:lastRenderedPageBreak/>
              <w:t>3.7.2 Религиозное управление и образование</w:t>
            </w:r>
          </w:p>
        </w:tc>
        <w:tc>
          <w:tcPr>
            <w:tcW w:w="3969" w:type="dxa"/>
            <w:vAlign w:val="center"/>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Pr>
          <w:p w:rsidR="00804566" w:rsidRPr="00804566" w:rsidRDefault="00804566" w:rsidP="00804566">
            <w:pPr>
              <w:widowControl/>
              <w:tabs>
                <w:tab w:val="center" w:pos="4677"/>
                <w:tab w:val="right" w:pos="9355"/>
              </w:tabs>
              <w:autoSpaceDE/>
              <w:autoSpaceDN/>
              <w:adjustRightInd/>
              <w:rPr>
                <w:rFonts w:eastAsia="SimSun"/>
                <w:lang w:eastAsia="zh-CN"/>
              </w:rPr>
            </w:pPr>
            <w:r w:rsidRPr="00804566">
              <w:rPr>
                <w:rFonts w:eastAsia="SimSun"/>
                <w:lang w:eastAsia="zh-C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804566" w:rsidRPr="00804566" w:rsidTr="00804566">
        <w:tc>
          <w:tcPr>
            <w:tcW w:w="2093" w:type="dxa"/>
          </w:tcPr>
          <w:p w:rsidR="00804566" w:rsidRPr="00804566" w:rsidRDefault="00804566" w:rsidP="00804566">
            <w:pPr>
              <w:jc w:val="both"/>
              <w:rPr>
                <w:rFonts w:eastAsia="SimSun"/>
                <w:lang w:eastAsia="zh-CN"/>
              </w:rPr>
            </w:pPr>
            <w:r w:rsidRPr="00804566">
              <w:rPr>
                <w:rFonts w:eastAsia="SimSun"/>
                <w:lang w:eastAsia="zh-CN"/>
              </w:rPr>
              <w:t>5.1.5 Водный спорт</w:t>
            </w:r>
          </w:p>
        </w:tc>
        <w:tc>
          <w:tcPr>
            <w:tcW w:w="3969" w:type="dxa"/>
          </w:tcPr>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Pr>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804566" w:rsidRPr="00804566" w:rsidTr="00804566">
        <w:tc>
          <w:tcPr>
            <w:tcW w:w="2093" w:type="dxa"/>
          </w:tcPr>
          <w:p w:rsidR="00804566" w:rsidRPr="00804566" w:rsidRDefault="00804566" w:rsidP="00804566">
            <w:pPr>
              <w:jc w:val="both"/>
              <w:rPr>
                <w:rFonts w:eastAsia="SimSun"/>
                <w:lang w:eastAsia="zh-CN"/>
              </w:rPr>
            </w:pPr>
            <w:r w:rsidRPr="00804566">
              <w:rPr>
                <w:rFonts w:eastAsia="SimSun"/>
                <w:lang w:eastAsia="zh-CN"/>
              </w:rPr>
              <w:t>5.2Природно-познавательный туризм</w:t>
            </w:r>
          </w:p>
        </w:tc>
        <w:tc>
          <w:tcPr>
            <w:tcW w:w="3969" w:type="dxa"/>
          </w:tcPr>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Pr>
          <w:p w:rsidR="00804566" w:rsidRPr="00804566" w:rsidRDefault="00804566" w:rsidP="00804566">
            <w:pPr>
              <w:widowControl/>
              <w:autoSpaceDE/>
              <w:autoSpaceDN/>
              <w:adjustRightInd/>
            </w:pPr>
            <w:r w:rsidRPr="00804566">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804566" w:rsidRPr="00804566" w:rsidRDefault="00804566" w:rsidP="00804566">
            <w:pPr>
              <w:widowControl/>
              <w:autoSpaceDE/>
              <w:autoSpaceDN/>
              <w:adjustRightInd/>
            </w:pPr>
            <w:r w:rsidRPr="00804566">
              <w:t>осуществление необходимых природоохранных и природовосстановительных мероприятий</w:t>
            </w:r>
          </w:p>
        </w:tc>
      </w:tr>
      <w:tr w:rsidR="00804566" w:rsidRPr="00804566" w:rsidTr="00804566">
        <w:tc>
          <w:tcPr>
            <w:tcW w:w="2093" w:type="dxa"/>
          </w:tcPr>
          <w:p w:rsidR="00804566" w:rsidRPr="00804566" w:rsidRDefault="00804566" w:rsidP="00804566">
            <w:pPr>
              <w:rPr>
                <w:rFonts w:eastAsia="SimSun"/>
                <w:lang w:eastAsia="zh-CN"/>
              </w:rPr>
            </w:pPr>
            <w:r w:rsidRPr="00804566">
              <w:rPr>
                <w:rFonts w:eastAsia="SimSun"/>
                <w:lang w:eastAsia="zh-CN"/>
              </w:rPr>
              <w:t>5.2.1 Туристическое обслуживание</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Минимальные/максимальные размеры земельных участков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Предельные линейные размеры земельных </w:t>
            </w:r>
            <w:r w:rsidRPr="00804566">
              <w:rPr>
                <w:rFonts w:eastAsia="SimSun"/>
                <w:lang w:eastAsia="zh-CN"/>
              </w:rPr>
              <w:lastRenderedPageBreak/>
              <w:t>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-3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не нормируется.</w:t>
            </w:r>
          </w:p>
        </w:tc>
        <w:tc>
          <w:tcPr>
            <w:tcW w:w="4111" w:type="dxa"/>
          </w:tcPr>
          <w:p w:rsidR="00804566" w:rsidRPr="00804566" w:rsidRDefault="00804566" w:rsidP="00804566">
            <w:pPr>
              <w:widowControl/>
              <w:autoSpaceDE/>
              <w:autoSpaceDN/>
              <w:adjustRightInd/>
            </w:pPr>
            <w:r w:rsidRPr="00804566">
              <w:lastRenderedPageBreak/>
              <w:t xml:space="preserve">Размещение пансионатов, туристических гостиниц, кемпингов, домов отдыха, не оказывающих услуги по лечению, а также </w:t>
            </w:r>
            <w:r w:rsidRPr="00804566">
              <w:lastRenderedPageBreak/>
              <w:t>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804566" w:rsidRPr="00804566" w:rsidTr="00804566">
        <w:tc>
          <w:tcPr>
            <w:tcW w:w="2093" w:type="dxa"/>
          </w:tcPr>
          <w:p w:rsidR="00804566" w:rsidRPr="00804566" w:rsidRDefault="00804566" w:rsidP="00804566">
            <w:pPr>
              <w:jc w:val="both"/>
              <w:rPr>
                <w:rFonts w:eastAsia="SimSun"/>
                <w:lang w:eastAsia="zh-CN"/>
              </w:rPr>
            </w:pPr>
            <w:r w:rsidRPr="00804566">
              <w:rPr>
                <w:rFonts w:eastAsia="SimSun"/>
                <w:lang w:eastAsia="zh-CN"/>
              </w:rPr>
              <w:lastRenderedPageBreak/>
              <w:t>5.3 Охота и рыбалка</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Минимальные/максимальные размеры  земельных участков не нормируется. 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Предельное количество надземных этажей – 3 эт.</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16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60%.</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p>
        </w:tc>
        <w:tc>
          <w:tcPr>
            <w:tcW w:w="4111" w:type="dxa"/>
          </w:tcPr>
          <w:p w:rsidR="00804566" w:rsidRPr="00804566" w:rsidRDefault="00804566" w:rsidP="00804566">
            <w:pPr>
              <w:widowControl/>
              <w:autoSpaceDE/>
              <w:autoSpaceDN/>
              <w:adjustRightInd/>
            </w:pPr>
            <w:r w:rsidRPr="00804566">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804566" w:rsidRPr="00804566" w:rsidTr="00804566">
        <w:tc>
          <w:tcPr>
            <w:tcW w:w="2093" w:type="dxa"/>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3969"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СП, действующими на территории Российской Федерации.</w:t>
            </w:r>
          </w:p>
        </w:tc>
        <w:tc>
          <w:tcPr>
            <w:tcW w:w="4111" w:type="dxa"/>
          </w:tcPr>
          <w:p w:rsidR="00804566" w:rsidRPr="00804566" w:rsidRDefault="00804566" w:rsidP="00804566">
            <w:pPr>
              <w:widowControl/>
              <w:rPr>
                <w:rFonts w:eastAsia="Calibri"/>
              </w:rPr>
            </w:pPr>
            <w:r w:rsidRPr="0080456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rPr>
                <w:rFonts w:eastAsia="Calibri"/>
              </w:rPr>
            </w:pP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widowControl/>
        <w:suppressAutoHyphens/>
        <w:autoSpaceDE/>
        <w:autoSpaceDN/>
        <w:adjustRightInd/>
        <w:jc w:val="both"/>
        <w:rPr>
          <w:b/>
          <w:sz w:val="24"/>
          <w:szCs w:val="24"/>
          <w:lang w:eastAsia="ar-SA"/>
        </w:rPr>
      </w:pPr>
      <w:r w:rsidRPr="00804566">
        <w:rPr>
          <w:b/>
          <w:sz w:val="24"/>
          <w:szCs w:val="24"/>
          <w:lang w:eastAsia="ar-SA"/>
        </w:rPr>
        <w:t>3. Вспомогательные виды и параметры разрешённого использования   земельных участков и объектов капитального строительства.</w:t>
      </w:r>
    </w:p>
    <w:p w:rsidR="00804566" w:rsidRPr="00804566" w:rsidRDefault="00804566" w:rsidP="00804566">
      <w:pPr>
        <w:widowControl/>
        <w:suppressAutoHyphens/>
        <w:autoSpaceDE/>
        <w:autoSpaceDN/>
        <w:adjustRightInd/>
        <w:rPr>
          <w:sz w:val="24"/>
          <w:szCs w:val="24"/>
        </w:rPr>
      </w:pPr>
      <w:r w:rsidRPr="00804566">
        <w:rPr>
          <w:sz w:val="24"/>
          <w:szCs w:val="24"/>
        </w:rP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804566" w:rsidRPr="00804566" w:rsidRDefault="00804566" w:rsidP="00804566">
      <w:pPr>
        <w:widowControl/>
        <w:suppressAutoHyphens/>
        <w:autoSpaceDE/>
        <w:autoSpaceDN/>
        <w:adjustRightInd/>
        <w:rPr>
          <w:sz w:val="24"/>
          <w:szCs w:val="24"/>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804566" w:rsidRPr="00804566" w:rsidTr="00804566">
        <w:trPr>
          <w:trHeight w:val="552"/>
        </w:trPr>
        <w:tc>
          <w:tcPr>
            <w:tcW w:w="2093"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969" w:type="dxa"/>
            <w:tcBorders>
              <w:bottom w:val="single" w:sz="8" w:space="0" w:color="auto"/>
            </w:tcBorders>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3969" w:type="dxa"/>
            <w:vAlign w:val="center"/>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c>
          <w:tcPr>
            <w:tcW w:w="2093" w:type="dxa"/>
          </w:tcPr>
          <w:p w:rsidR="00804566" w:rsidRPr="00804566" w:rsidRDefault="00804566" w:rsidP="00804566">
            <w:pPr>
              <w:widowControl/>
              <w:autoSpaceDE/>
              <w:autoSpaceDN/>
              <w:adjustRightInd/>
            </w:pPr>
            <w:r w:rsidRPr="00804566">
              <w:t>7.5 Трубопроводный транспорт</w:t>
            </w:r>
          </w:p>
        </w:tc>
        <w:tc>
          <w:tcPr>
            <w:tcW w:w="3969"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 xml:space="preserve">СП, действующими на территории </w:t>
            </w:r>
            <w:r w:rsidRPr="00804566">
              <w:rPr>
                <w:rFonts w:eastAsia="Calibri"/>
              </w:rPr>
              <w:lastRenderedPageBreak/>
              <w:t>Российской Федерации.</w:t>
            </w:r>
          </w:p>
        </w:tc>
        <w:tc>
          <w:tcPr>
            <w:tcW w:w="3969" w:type="dxa"/>
          </w:tcPr>
          <w:p w:rsidR="00804566" w:rsidRPr="00804566" w:rsidRDefault="00804566" w:rsidP="00804566">
            <w:pPr>
              <w:widowControl/>
              <w:rPr>
                <w:rFonts w:eastAsia="Calibri"/>
              </w:rPr>
            </w:pPr>
            <w:r w:rsidRPr="00804566">
              <w:rPr>
                <w:rFonts w:eastAsia="Calibri"/>
              </w:rPr>
              <w:lastRenderedPageBreak/>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804566" w:rsidRPr="00804566" w:rsidTr="00804566">
        <w:tc>
          <w:tcPr>
            <w:tcW w:w="2093" w:type="dxa"/>
          </w:tcPr>
          <w:p w:rsidR="00804566" w:rsidRPr="00804566" w:rsidRDefault="00804566" w:rsidP="00804566">
            <w:pPr>
              <w:widowControl/>
              <w:autoSpaceDE/>
              <w:autoSpaceDN/>
              <w:adjustRightInd/>
              <w:rPr>
                <w:rFonts w:eastAsia="SimSun"/>
                <w:lang w:eastAsia="zh-CN"/>
              </w:rPr>
            </w:pPr>
            <w:r w:rsidRPr="00804566">
              <w:rPr>
                <w:rFonts w:eastAsia="Calibri"/>
                <w:lang w:eastAsia="en-US"/>
              </w:rPr>
              <w:t>Площадки для сбора твердых бытовых отходов.</w:t>
            </w:r>
          </w:p>
        </w:tc>
        <w:tc>
          <w:tcPr>
            <w:tcW w:w="3969" w:type="dxa"/>
          </w:tcPr>
          <w:p w:rsidR="00804566" w:rsidRPr="00804566" w:rsidRDefault="00804566" w:rsidP="00804566">
            <w:pPr>
              <w:widowControl/>
              <w:autoSpaceDE/>
              <w:autoSpaceDN/>
              <w:adjustRightInd/>
            </w:pPr>
            <w:r w:rsidRPr="00804566">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804566" w:rsidRPr="00804566" w:rsidRDefault="00804566" w:rsidP="00804566">
            <w:pPr>
              <w:widowControl/>
              <w:autoSpaceDE/>
              <w:autoSpaceDN/>
              <w:adjustRightInd/>
              <w:jc w:val="both"/>
            </w:pPr>
            <w:r w:rsidRPr="00804566">
              <w:t>2) Общее количество контейнеров не более 5 шт;</w:t>
            </w:r>
          </w:p>
          <w:p w:rsidR="00804566" w:rsidRPr="00804566" w:rsidRDefault="00804566" w:rsidP="00804566">
            <w:pPr>
              <w:widowControl/>
              <w:autoSpaceDE/>
              <w:autoSpaceDN/>
              <w:adjustRightInd/>
              <w:jc w:val="both"/>
            </w:pPr>
            <w:r w:rsidRPr="00804566">
              <w:t>Высота  - не более 2 м;</w:t>
            </w:r>
          </w:p>
          <w:p w:rsidR="00804566" w:rsidRPr="00804566" w:rsidRDefault="00804566" w:rsidP="00804566">
            <w:pPr>
              <w:widowControl/>
              <w:rPr>
                <w:rFonts w:eastAsia="SimSun"/>
                <w:lang w:eastAsia="zh-CN"/>
              </w:rPr>
            </w:pPr>
            <w:r w:rsidRPr="0080456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tcPr>
          <w:p w:rsidR="00804566" w:rsidRPr="00804566" w:rsidRDefault="00804566" w:rsidP="00804566">
            <w:pPr>
              <w:widowControl/>
              <w:autoSpaceDE/>
              <w:autoSpaceDN/>
              <w:adjustRightInd/>
              <w:rPr>
                <w:rFonts w:eastAsia="SimSun"/>
                <w:lang w:eastAsia="zh-CN"/>
              </w:rPr>
            </w:pPr>
          </w:p>
        </w:tc>
      </w:tr>
    </w:tbl>
    <w:p w:rsidR="00804566" w:rsidRPr="00804566" w:rsidRDefault="00804566" w:rsidP="00804566">
      <w:pPr>
        <w:widowControl/>
        <w:suppressAutoHyphens/>
        <w:autoSpaceDE/>
        <w:autoSpaceDN/>
        <w:adjustRightInd/>
        <w:rPr>
          <w:sz w:val="24"/>
          <w:szCs w:val="24"/>
        </w:rPr>
      </w:pPr>
    </w:p>
    <w:p w:rsidR="00804566" w:rsidRPr="00804566" w:rsidRDefault="00804566" w:rsidP="00804566">
      <w:pPr>
        <w:keepNext/>
        <w:widowControl/>
        <w:autoSpaceDE/>
        <w:autoSpaceDN/>
        <w:adjustRightInd/>
        <w:jc w:val="center"/>
        <w:outlineLvl w:val="2"/>
        <w:rPr>
          <w:rFonts w:eastAsia="SimSun"/>
          <w:b/>
          <w:bCs/>
          <w:sz w:val="24"/>
          <w:szCs w:val="24"/>
          <w:u w:val="single"/>
          <w:lang w:eastAsia="zh-CN"/>
        </w:rPr>
      </w:pPr>
      <w:r w:rsidRPr="00804566">
        <w:rPr>
          <w:rFonts w:eastAsia="SimSun"/>
          <w:b/>
          <w:bCs/>
          <w:sz w:val="24"/>
          <w:szCs w:val="24"/>
          <w:u w:val="single"/>
          <w:lang w:eastAsia="zh-CN"/>
        </w:rPr>
        <w:t>ЗОНА ОЗЕЛЕНЕННЫХ ТЕРРИТОРИЙ ОБЩЕГО ПОЛЬЗОВАНИЯ (Р-3)</w:t>
      </w:r>
    </w:p>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widowControl/>
        <w:numPr>
          <w:ilvl w:val="0"/>
          <w:numId w:val="13"/>
        </w:numPr>
        <w:suppressAutoHyphens/>
        <w:autoSpaceDE/>
        <w:autoSpaceDN/>
        <w:adjustRightInd/>
        <w:spacing w:after="200" w:line="276" w:lineRule="auto"/>
        <w:contextualSpacing/>
        <w:jc w:val="both"/>
        <w:rPr>
          <w:rFonts w:eastAsia="Calibri"/>
          <w:b/>
          <w:sz w:val="24"/>
          <w:szCs w:val="24"/>
          <w:lang w:eastAsia="ar-SA"/>
        </w:rPr>
      </w:pPr>
      <w:r w:rsidRPr="00804566">
        <w:rPr>
          <w:rFonts w:eastAsia="Calibri"/>
          <w:b/>
          <w:sz w:val="24"/>
          <w:szCs w:val="24"/>
          <w:lang w:eastAsia="ar-SA"/>
        </w:rPr>
        <w:t>Основные виды и параметры разрешенного использования земельных участков и объектов капитального строительства</w:t>
      </w:r>
    </w:p>
    <w:tbl>
      <w:tblPr>
        <w:tblW w:w="101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2"/>
        <w:gridCol w:w="3968"/>
        <w:gridCol w:w="4110"/>
      </w:tblGrid>
      <w:tr w:rsidR="00804566" w:rsidRPr="00804566" w:rsidTr="00804566">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4111" w:type="dxa"/>
            <w:tcBorders>
              <w:top w:val="single" w:sz="8" w:space="0" w:color="auto"/>
              <w:left w:val="single" w:sz="8" w:space="0" w:color="auto"/>
              <w:bottom w:val="single" w:sz="8" w:space="0" w:color="auto"/>
              <w:right w:val="single" w:sz="8" w:space="0" w:color="auto"/>
            </w:tcBorders>
            <w:vAlign w:val="center"/>
            <w:hideMark/>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rPr>
          <w:trHeight w:val="552"/>
        </w:trPr>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suppressAutoHyphens/>
              <w:autoSpaceDE/>
              <w:autoSpaceDN/>
              <w:adjustRightInd/>
              <w:snapToGrid w:val="0"/>
            </w:pPr>
            <w:r w:rsidRPr="00804566">
              <w:t>3.6.2 Парки культуры и отдыха</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парков культуры и отдыха</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rPr>
                <w:rFonts w:eastAsia="SimSun"/>
                <w:lang w:eastAsia="zh-CN"/>
              </w:rPr>
            </w:pPr>
            <w:r w:rsidRPr="00804566">
              <w:rPr>
                <w:rFonts w:eastAsia="SimSun"/>
                <w:lang w:eastAsia="zh-CN"/>
              </w:rPr>
              <w:t>5.0 Отдых (рекреация)</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Согласно видам разрешенного использования с кодами 5.1 – 5.5.</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rPr>
                <w:rFonts w:eastAsia="SimSun"/>
                <w:lang w:eastAsia="zh-CN"/>
              </w:rPr>
            </w:pPr>
            <w:r w:rsidRPr="00804566">
              <w:rPr>
                <w:rFonts w:eastAsia="SimSun"/>
                <w:lang w:eastAsia="zh-CN"/>
              </w:rPr>
              <w:t>5.1 Спорт</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tabs>
                <w:tab w:val="center" w:pos="4677"/>
                <w:tab w:val="right" w:pos="9355"/>
              </w:tabs>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Минимальные отступы от границ </w:t>
            </w:r>
            <w:r w:rsidRPr="00804566">
              <w:rPr>
                <w:rFonts w:eastAsia="SimSun"/>
                <w:lang w:eastAsia="zh-CN"/>
              </w:rPr>
              <w:lastRenderedPageBreak/>
              <w:t>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tcPr>
          <w:p w:rsidR="00804566" w:rsidRPr="00804566" w:rsidRDefault="00804566" w:rsidP="00804566">
            <w:pPr>
              <w:widowControl/>
              <w:rPr>
                <w:rFonts w:eastAsia="Calibri"/>
              </w:rPr>
            </w:pPr>
            <w:r w:rsidRPr="00804566">
              <w:rPr>
                <w:rFonts w:eastAsia="Calibri"/>
              </w:rPr>
              <w:lastRenderedPageBreak/>
              <w:t>Размещение объектов капитального</w:t>
            </w:r>
          </w:p>
          <w:p w:rsidR="00804566" w:rsidRPr="00804566" w:rsidRDefault="00804566" w:rsidP="00804566">
            <w:pPr>
              <w:widowControl/>
              <w:rPr>
                <w:rFonts w:eastAsia="Calibri"/>
              </w:rPr>
            </w:pPr>
            <w:r w:rsidRPr="00804566">
              <w:rPr>
                <w:rFonts w:eastAsia="Calibri"/>
              </w:rPr>
              <w:t>строительства в качестве спортивных клубов, спортивных залов, бассейнов, устройство площадок для занятия спортом и физкультурой</w:t>
            </w:r>
          </w:p>
          <w:p w:rsidR="00804566" w:rsidRPr="00804566" w:rsidRDefault="00804566" w:rsidP="00804566">
            <w:pPr>
              <w:widowControl/>
              <w:rPr>
                <w:rFonts w:eastAsia="Calibri"/>
              </w:rPr>
            </w:pPr>
            <w:r w:rsidRPr="00804566">
              <w:rPr>
                <w:rFonts w:eastAsia="Calibri"/>
              </w:rPr>
              <w:t>(беговые дорожки, спортивные сооружения, теннисные корты, поля</w:t>
            </w:r>
          </w:p>
          <w:p w:rsidR="00804566" w:rsidRPr="00804566" w:rsidRDefault="00804566" w:rsidP="00804566">
            <w:pPr>
              <w:widowControl/>
              <w:rPr>
                <w:rFonts w:eastAsia="Calibri"/>
              </w:rPr>
            </w:pPr>
            <w:r w:rsidRPr="00804566">
              <w:rPr>
                <w:rFonts w:eastAsia="Calibri"/>
              </w:rPr>
              <w:t>для спортивной игры, автодромы,</w:t>
            </w:r>
          </w:p>
          <w:p w:rsidR="00804566" w:rsidRPr="00804566" w:rsidRDefault="00804566" w:rsidP="00804566">
            <w:pPr>
              <w:widowControl/>
              <w:rPr>
                <w:rFonts w:eastAsia="Calibri"/>
              </w:rPr>
            </w:pPr>
            <w:r w:rsidRPr="00804566">
              <w:rPr>
                <w:rFonts w:eastAsia="Calibri"/>
              </w:rPr>
              <w:t>мотодромы, трамплины), в том числе водным (причалы и сооружения,</w:t>
            </w:r>
          </w:p>
          <w:p w:rsidR="00804566" w:rsidRPr="00804566" w:rsidRDefault="00804566" w:rsidP="00804566">
            <w:pPr>
              <w:widowControl/>
              <w:rPr>
                <w:rFonts w:eastAsia="Calibri"/>
              </w:rPr>
            </w:pPr>
            <w:r w:rsidRPr="00804566">
              <w:rPr>
                <w:rFonts w:eastAsia="Calibri"/>
              </w:rPr>
              <w:t>необходимые для водных видов спорта и хранения соответствующего инвентаря).</w:t>
            </w:r>
          </w:p>
          <w:p w:rsidR="00804566" w:rsidRPr="00804566" w:rsidRDefault="00804566" w:rsidP="00804566">
            <w:pPr>
              <w:widowControl/>
            </w:pP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rPr>
                <w:rFonts w:eastAsia="SimSun"/>
                <w:lang w:eastAsia="zh-CN"/>
              </w:rPr>
            </w:pPr>
            <w:r w:rsidRPr="00804566">
              <w:rPr>
                <w:rFonts w:eastAsia="SimSun"/>
                <w:lang w:eastAsia="zh-CN"/>
              </w:rPr>
              <w:t>5.1.1 Обеспечение спортивно-зрелищных мероприятий</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rPr>
                <w:rFonts w:eastAsia="SimSun"/>
                <w:lang w:eastAsia="zh-CN"/>
              </w:rPr>
            </w:pPr>
            <w:r w:rsidRPr="00804566">
              <w:rPr>
                <w:rFonts w:eastAsia="SimSun"/>
                <w:lang w:eastAsia="zh-CN"/>
              </w:rPr>
              <w:t>5.1.2 Обеспечение занятий спортом в помещениях</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t>Размещение спортивных клубов, спортивных залов, бассейнов, физкультурно-оздоровительных комплексов в зданиях и сооружениях</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rPr>
                <w:rFonts w:eastAsia="SimSun"/>
                <w:lang w:eastAsia="zh-CN"/>
              </w:rPr>
            </w:pPr>
            <w:r w:rsidRPr="00804566">
              <w:rPr>
                <w:rFonts w:eastAsia="SimSun"/>
                <w:lang w:eastAsia="zh-CN"/>
              </w:rPr>
              <w:t>5.1.3 Площадки для занятий спортом</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Максимальное количество надземных </w:t>
            </w:r>
            <w:r w:rsidRPr="00804566">
              <w:rPr>
                <w:rFonts w:eastAsia="SimSun"/>
                <w:lang w:eastAsia="zh-CN"/>
              </w:rPr>
              <w:lastRenderedPageBreak/>
              <w:t>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lastRenderedPageBreak/>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rPr>
                <w:rFonts w:eastAsia="SimSun"/>
                <w:lang w:eastAsia="zh-CN"/>
              </w:rPr>
            </w:pPr>
            <w:r w:rsidRPr="00804566">
              <w:rPr>
                <w:rFonts w:eastAsia="SimSun"/>
                <w:lang w:eastAsia="zh-CN"/>
              </w:rPr>
              <w:t>5.1.4 Оборудованные площадки для занятий спортом</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rPr>
                <w:rFonts w:eastAsia="SimSun"/>
                <w:lang w:eastAsia="zh-C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rPr>
                <w:rFonts w:eastAsia="SimSun"/>
                <w:lang w:eastAsia="zh-CN"/>
              </w:rPr>
            </w:pPr>
            <w:r w:rsidRPr="00804566">
              <w:rPr>
                <w:rFonts w:eastAsia="SimSun"/>
                <w:lang w:eastAsia="zh-CN"/>
              </w:rPr>
              <w:t>5.1.7 Спортивные базы</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спортивных баз и лагерей, в которых осуществляется спортивная подготовка длительно проживающих в них лиц</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suppressAutoHyphens/>
              <w:autoSpaceDE/>
              <w:autoSpaceDN/>
              <w:adjustRightInd/>
              <w:snapToGrid w:val="0"/>
            </w:pPr>
            <w:r w:rsidRPr="00804566">
              <w:t>12.0 Земельные участки (территории) общего пользования</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suppressAutoHyphens/>
              <w:autoSpaceDE/>
              <w:autoSpaceDN/>
              <w:adjustRightInd/>
              <w:snapToGrid w:val="0"/>
            </w:pPr>
            <w:r w:rsidRPr="00804566">
              <w:t>12.0.1 Улично-дорожная сеть</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lastRenderedPageBreak/>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lastRenderedPageBreak/>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w:t>
            </w:r>
            <w:r w:rsidRPr="00804566">
              <w:rPr>
                <w:rFonts w:eastAsia="SimSun"/>
                <w:lang w:eastAsia="zh-CN"/>
              </w:rPr>
              <w:lastRenderedPageBreak/>
              <w:t>инженерной инфраструктуры;</w:t>
            </w:r>
          </w:p>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suppressAutoHyphens/>
              <w:autoSpaceDE/>
              <w:autoSpaceDN/>
              <w:adjustRightInd/>
              <w:snapToGrid w:val="0"/>
            </w:pPr>
            <w:r w:rsidRPr="00804566">
              <w:lastRenderedPageBreak/>
              <w:t>12.0.2 Благоустройство территории</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suppressAutoHyphens/>
        <w:autoSpaceDE/>
        <w:autoSpaceDN/>
        <w:adjustRightInd/>
        <w:jc w:val="both"/>
        <w:rPr>
          <w:rFonts w:eastAsia="Calibri"/>
          <w:b/>
          <w:sz w:val="24"/>
          <w:szCs w:val="24"/>
          <w:lang w:eastAsia="ar-SA"/>
        </w:rPr>
      </w:pPr>
      <w:r w:rsidRPr="00804566">
        <w:rPr>
          <w:rFonts w:eastAsia="Calibri"/>
          <w:b/>
          <w:sz w:val="24"/>
          <w:szCs w:val="24"/>
          <w:lang w:eastAsia="ar-SA"/>
        </w:rPr>
        <w:t xml:space="preserve">2.   Условно разрешенные виды и параметры использования земельных участков и объектов капитального строительства </w:t>
      </w:r>
    </w:p>
    <w:tbl>
      <w:tblPr>
        <w:tblW w:w="101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2"/>
        <w:gridCol w:w="3968"/>
        <w:gridCol w:w="4110"/>
      </w:tblGrid>
      <w:tr w:rsidR="00804566" w:rsidRPr="00804566" w:rsidTr="00804566">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4111" w:type="dxa"/>
            <w:tcBorders>
              <w:top w:val="single" w:sz="8" w:space="0" w:color="auto"/>
              <w:left w:val="single" w:sz="8" w:space="0" w:color="auto"/>
              <w:bottom w:val="single" w:sz="8" w:space="0" w:color="auto"/>
              <w:right w:val="single" w:sz="8" w:space="0" w:color="auto"/>
            </w:tcBorders>
            <w:vAlign w:val="center"/>
            <w:hideMark/>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rPr>
          <w:trHeight w:val="552"/>
        </w:trPr>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suppressAutoHyphens/>
              <w:autoSpaceDE/>
              <w:autoSpaceDN/>
              <w:adjustRightInd/>
            </w:pPr>
            <w:r w:rsidRPr="00804566">
              <w:t>3.1 Коммунальное</w:t>
            </w:r>
          </w:p>
          <w:p w:rsidR="00804566" w:rsidRPr="00804566" w:rsidRDefault="00804566" w:rsidP="00804566">
            <w:pPr>
              <w:widowControl/>
              <w:suppressAutoHyphens/>
              <w:autoSpaceDE/>
              <w:autoSpaceDN/>
              <w:adjustRightInd/>
            </w:pPr>
            <w:r w:rsidRPr="00804566">
              <w:t>обслуживание.</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suppressAutoHyphens/>
              <w:rPr>
                <w:rFonts w:eastAsia="Calibri"/>
              </w:rPr>
            </w:pPr>
            <w:r w:rsidRPr="00804566">
              <w:rPr>
                <w:rFonts w:eastAsia="Calibri"/>
              </w:rPr>
              <w:t>Минимальная (максимальная) площадь земельного участка:</w:t>
            </w:r>
          </w:p>
          <w:p w:rsidR="00804566" w:rsidRPr="00804566" w:rsidRDefault="00804566" w:rsidP="00804566">
            <w:pPr>
              <w:widowControl/>
              <w:suppressAutoHyphens/>
              <w:rPr>
                <w:rFonts w:eastAsia="Calibri"/>
              </w:rPr>
            </w:pPr>
            <w:r w:rsidRPr="00804566">
              <w:rPr>
                <w:rFonts w:eastAsia="Calibri"/>
              </w:rPr>
              <w:t>для объектов коммунального обслуживания – 10 – (10000) кв. м;</w:t>
            </w:r>
          </w:p>
          <w:p w:rsidR="00804566" w:rsidRPr="00804566" w:rsidRDefault="00804566" w:rsidP="00804566">
            <w:pPr>
              <w:widowControl/>
              <w:suppressAutoHyphens/>
              <w:rPr>
                <w:rFonts w:eastAsia="Calibri"/>
              </w:rPr>
            </w:pPr>
            <w:r w:rsidRPr="00804566">
              <w:rPr>
                <w:rFonts w:eastAsia="Calibri"/>
              </w:rPr>
              <w:t>для объектов инженерного обеспечения и объектов вспомогательного</w:t>
            </w:r>
          </w:p>
          <w:p w:rsidR="00804566" w:rsidRPr="00804566" w:rsidRDefault="00804566" w:rsidP="00804566">
            <w:pPr>
              <w:widowControl/>
              <w:suppressAutoHyphens/>
              <w:rPr>
                <w:rFonts w:eastAsia="Calibri"/>
              </w:rPr>
            </w:pPr>
            <w:r w:rsidRPr="00804566">
              <w:rPr>
                <w:rFonts w:eastAsia="Calibri"/>
              </w:rPr>
              <w:t>инженерного назначения</w:t>
            </w:r>
          </w:p>
          <w:p w:rsidR="00804566" w:rsidRPr="00804566" w:rsidRDefault="00804566" w:rsidP="00804566">
            <w:pPr>
              <w:widowControl/>
              <w:suppressAutoHyphens/>
              <w:rPr>
                <w:rFonts w:eastAsia="Calibri"/>
              </w:rPr>
            </w:pPr>
            <w:r w:rsidRPr="00804566">
              <w:rPr>
                <w:rFonts w:eastAsia="Calibri"/>
              </w:rPr>
              <w:t>от 1 кв. м;</w:t>
            </w:r>
          </w:p>
          <w:p w:rsidR="00804566" w:rsidRPr="00804566" w:rsidRDefault="00804566" w:rsidP="00804566">
            <w:pPr>
              <w:widowControl/>
              <w:suppressAutoHyphens/>
              <w:rPr>
                <w:rFonts w:eastAsia="Calibri"/>
              </w:rPr>
            </w:pPr>
            <w:r w:rsidRPr="00804566">
              <w:rPr>
                <w:rFonts w:eastAsia="Calibri"/>
              </w:rPr>
              <w:t>максимальная высота зданий, строений, сооружений от уровня земли - 30 м;</w:t>
            </w:r>
          </w:p>
          <w:p w:rsidR="00804566" w:rsidRPr="00804566" w:rsidRDefault="00804566" w:rsidP="00804566">
            <w:pPr>
              <w:widowControl/>
              <w:suppressAutoHyphens/>
              <w:rPr>
                <w:rFonts w:eastAsia="Calibri"/>
              </w:rPr>
            </w:pPr>
            <w:r w:rsidRPr="00804566">
              <w:rPr>
                <w:rFonts w:eastAsia="Calibri"/>
              </w:rPr>
              <w:t>максимальный процент</w:t>
            </w:r>
          </w:p>
          <w:p w:rsidR="00804566" w:rsidRPr="00804566" w:rsidRDefault="00804566" w:rsidP="00804566">
            <w:pPr>
              <w:widowControl/>
              <w:suppressAutoHyphens/>
              <w:rPr>
                <w:rFonts w:eastAsia="Calibri"/>
              </w:rPr>
            </w:pPr>
            <w:r w:rsidRPr="00804566">
              <w:rPr>
                <w:rFonts w:eastAsia="Calibri"/>
              </w:rPr>
              <w:t>застройки в границах</w:t>
            </w:r>
          </w:p>
          <w:p w:rsidR="00804566" w:rsidRPr="00804566" w:rsidRDefault="00804566" w:rsidP="00804566">
            <w:pPr>
              <w:widowControl/>
              <w:suppressAutoHyphens/>
              <w:autoSpaceDE/>
              <w:autoSpaceDN/>
              <w:adjustRightInd/>
              <w:rPr>
                <w:rFonts w:eastAsia="SimSun"/>
                <w:sz w:val="24"/>
                <w:szCs w:val="24"/>
                <w:lang w:eastAsia="zh-CN"/>
              </w:rPr>
            </w:pPr>
            <w:r w:rsidRPr="00804566">
              <w:rPr>
                <w:rFonts w:eastAsia="Calibri"/>
              </w:rPr>
              <w:t>земельного участка– 80%.</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suppressAutoHyphens/>
              <w:rPr>
                <w:rFonts w:eastAsia="Calibri"/>
              </w:rPr>
            </w:pPr>
            <w:r w:rsidRPr="00804566">
              <w:rPr>
                <w:rFonts w:eastAsia="Calibri"/>
              </w:rPr>
              <w:t>Размещение объектов капитального строительства в целях обеспечения</w:t>
            </w:r>
          </w:p>
          <w:p w:rsidR="00804566" w:rsidRPr="00804566" w:rsidRDefault="00804566" w:rsidP="00804566">
            <w:pPr>
              <w:widowControl/>
              <w:suppressAutoHyphens/>
              <w:rPr>
                <w:rFonts w:eastAsia="Calibri"/>
              </w:rPr>
            </w:pPr>
            <w:r w:rsidRPr="00804566">
              <w:rPr>
                <w:rFonts w:eastAsia="Calibri"/>
              </w:rPr>
              <w:t>населения и организаций коммунальными услугами, в частности: поставка воды, тепла, электричества, газа,</w:t>
            </w:r>
          </w:p>
          <w:p w:rsidR="00804566" w:rsidRPr="00804566" w:rsidRDefault="00804566" w:rsidP="00804566">
            <w:pPr>
              <w:widowControl/>
              <w:suppressAutoHyphens/>
              <w:rPr>
                <w:rFonts w:eastAsia="Calibri"/>
              </w:rPr>
            </w:pPr>
            <w:r w:rsidRPr="00804566">
              <w:rPr>
                <w:rFonts w:eastAsia="Calibri"/>
              </w:rPr>
              <w:t>предоставление услуг связи, отвод канализационных стоков, водозаборы, очистные сооружения, насосные</w:t>
            </w:r>
          </w:p>
          <w:p w:rsidR="00804566" w:rsidRPr="00804566" w:rsidRDefault="00804566" w:rsidP="00804566">
            <w:pPr>
              <w:widowControl/>
              <w:suppressAutoHyphens/>
              <w:rPr>
                <w:rFonts w:eastAsia="Calibri"/>
              </w:rPr>
            </w:pPr>
            <w:r w:rsidRPr="00804566">
              <w:rPr>
                <w:rFonts w:eastAsia="Calibri"/>
              </w:rPr>
              <w:t>станции, водопроводы, линии электропередачи, трансформаторные</w:t>
            </w:r>
          </w:p>
          <w:p w:rsidR="00804566" w:rsidRPr="00804566" w:rsidRDefault="00804566" w:rsidP="00804566">
            <w:pPr>
              <w:widowControl/>
              <w:suppressAutoHyphens/>
              <w:rPr>
                <w:rFonts w:eastAsia="SimSun"/>
                <w:sz w:val="24"/>
                <w:szCs w:val="24"/>
                <w:lang w:eastAsia="zh-CN"/>
              </w:rPr>
            </w:pPr>
            <w:r w:rsidRPr="00804566">
              <w:rPr>
                <w:rFonts w:eastAsia="Calibri"/>
              </w:rPr>
              <w:t>подстанции, газопроводы, линии связи, телефонные станции, канализация,</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suppressAutoHyphens/>
              <w:autoSpaceDE/>
              <w:autoSpaceDN/>
              <w:adjustRightInd/>
              <w:snapToGrid w:val="0"/>
              <w:rPr>
                <w:rFonts w:eastAsia="SimSun"/>
                <w:lang w:eastAsia="zh-CN"/>
              </w:rPr>
            </w:pPr>
            <w:r w:rsidRPr="00804566">
              <w:rPr>
                <w:rFonts w:eastAsia="SimSun"/>
                <w:lang w:eastAsia="zh-CN"/>
              </w:rPr>
              <w:t>3.7.2 Религиозное управление и образование</w:t>
            </w:r>
          </w:p>
        </w:tc>
        <w:tc>
          <w:tcPr>
            <w:tcW w:w="3969" w:type="dxa"/>
            <w:tcBorders>
              <w:top w:val="single" w:sz="8" w:space="0" w:color="auto"/>
              <w:left w:val="single" w:sz="8" w:space="0" w:color="auto"/>
              <w:bottom w:val="single" w:sz="8" w:space="0" w:color="auto"/>
              <w:right w:val="single" w:sz="8" w:space="0" w:color="auto"/>
            </w:tcBorders>
            <w:vAlign w:val="center"/>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Максимальная/минимальная площадь земельных участков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от уровня земли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не нормируются</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tabs>
                <w:tab w:val="center" w:pos="4677"/>
                <w:tab w:val="right" w:pos="9355"/>
              </w:tabs>
              <w:autoSpaceDE/>
              <w:autoSpaceDN/>
              <w:adjustRightInd/>
              <w:rPr>
                <w:rFonts w:eastAsia="SimSun"/>
                <w:lang w:eastAsia="zh-CN"/>
              </w:rPr>
            </w:pPr>
            <w:r w:rsidRPr="00804566">
              <w:rPr>
                <w:rFonts w:eastAsia="SimSun"/>
                <w:lang w:eastAsia="zh-C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jc w:val="both"/>
              <w:rPr>
                <w:rFonts w:eastAsia="SimSun"/>
                <w:lang w:eastAsia="zh-CN"/>
              </w:rPr>
            </w:pPr>
            <w:r w:rsidRPr="00804566">
              <w:rPr>
                <w:rFonts w:eastAsia="SimSun"/>
                <w:lang w:eastAsia="zh-CN"/>
              </w:rPr>
              <w:t>5.1.5 Водный спорт</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 xml:space="preserve">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w:t>
            </w:r>
            <w:r w:rsidRPr="00804566">
              <w:rPr>
                <w:rFonts w:eastAsia="SimSun"/>
                <w:lang w:eastAsia="zh-CN"/>
              </w:rPr>
              <w:lastRenderedPageBreak/>
              <w:t>сооружений – 3м.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lastRenderedPageBreak/>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rPr>
                <w:rFonts w:eastAsia="SimSun"/>
                <w:lang w:eastAsia="zh-CN"/>
              </w:rPr>
            </w:pPr>
            <w:r w:rsidRPr="00804566">
              <w:rPr>
                <w:rFonts w:eastAsia="SimSun"/>
                <w:lang w:eastAsia="zh-CN"/>
              </w:rPr>
              <w:t>5.2 Природно-познавательный туризм</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 xml:space="preserve">Минимальные/максимальные размеры земельных участков не нормируется. </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Минимальные отступы от границ соседнего участка - 3м.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Предельная высота зданий, строений, сооружений от уровня земли не более 20 м.</w:t>
            </w:r>
          </w:p>
          <w:p w:rsidR="00804566" w:rsidRPr="00804566" w:rsidRDefault="00804566" w:rsidP="00804566">
            <w:pPr>
              <w:widowControl/>
              <w:autoSpaceDE/>
              <w:autoSpaceDN/>
              <w:adjustRightInd/>
              <w:jc w:val="both"/>
              <w:rPr>
                <w:rFonts w:eastAsia="SimSun"/>
                <w:lang w:eastAsia="zh-CN"/>
              </w:rPr>
            </w:pPr>
            <w:r w:rsidRPr="00804566">
              <w:rPr>
                <w:rFonts w:eastAsia="SimSun"/>
                <w:lang w:eastAsia="zh-CN"/>
              </w:rPr>
              <w:t>Максимальный процент застройки в границах земельного участка – 80 %</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804566" w:rsidRPr="00804566" w:rsidRDefault="00804566" w:rsidP="00804566">
            <w:pPr>
              <w:widowControl/>
              <w:autoSpaceDE/>
              <w:autoSpaceDN/>
              <w:adjustRightInd/>
            </w:pPr>
            <w:r w:rsidRPr="00804566">
              <w:t>осуществление необходимых природоохранных и природовосстановительных мероприятий</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rPr>
                <w:rFonts w:eastAsia="SimSun"/>
                <w:lang w:eastAsia="zh-CN"/>
              </w:rPr>
            </w:pPr>
            <w:r w:rsidRPr="00804566">
              <w:rPr>
                <w:rFonts w:eastAsia="SimSun"/>
                <w:lang w:eastAsia="zh-CN"/>
              </w:rPr>
              <w:t>5.2.1 Туристическое обслуживание</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Минимальные/максимальные размеры земельных участков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 отступы от границ соседнего участка -3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Максимальное количество надземных этажей зданий не нормируется.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не нормируется.</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jc w:val="both"/>
              <w:rPr>
                <w:rFonts w:eastAsia="SimSun"/>
                <w:lang w:eastAsia="zh-CN"/>
              </w:rPr>
            </w:pPr>
            <w:r w:rsidRPr="00804566">
              <w:rPr>
                <w:rFonts w:eastAsia="SimSun"/>
                <w:lang w:eastAsia="zh-CN"/>
              </w:rPr>
              <w:t>5.3 Охота и рыбалка</w:t>
            </w:r>
          </w:p>
        </w:tc>
        <w:tc>
          <w:tcPr>
            <w:tcW w:w="3969" w:type="dxa"/>
            <w:tcBorders>
              <w:top w:val="single" w:sz="8" w:space="0" w:color="auto"/>
              <w:left w:val="single" w:sz="8" w:space="0" w:color="auto"/>
              <w:bottom w:val="single" w:sz="8" w:space="0" w:color="auto"/>
              <w:right w:val="single" w:sz="8" w:space="0" w:color="auto"/>
            </w:tcBorders>
          </w:tcPr>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Минимальные/максимальные размеры  земельных участков не нормируется. Предельные линейные размеры земельных участков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Предельное количество надземных этажей – 3 эт.</w:t>
            </w:r>
          </w:p>
          <w:p w:rsidR="00804566" w:rsidRPr="00804566" w:rsidRDefault="00804566" w:rsidP="00804566">
            <w:pPr>
              <w:widowControl/>
              <w:autoSpaceDE/>
              <w:autoSpaceDN/>
              <w:adjustRightInd/>
              <w:rPr>
                <w:rFonts w:eastAsia="SimSun"/>
                <w:lang w:eastAsia="zh-CN"/>
              </w:rPr>
            </w:pPr>
            <w:r w:rsidRPr="00804566">
              <w:rPr>
                <w:rFonts w:eastAsia="SimSun"/>
                <w:lang w:eastAsia="zh-CN"/>
              </w:rPr>
              <w:t>Предельная высота зданий, строений, сооружений от уровня земли не более 16 м.</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Максимальный процент застройки в границах земельного участка – 60%.</w:t>
            </w:r>
          </w:p>
          <w:p w:rsidR="00804566" w:rsidRPr="00804566" w:rsidRDefault="00804566" w:rsidP="00804566">
            <w:pPr>
              <w:widowControl/>
              <w:autoSpaceDE/>
              <w:autoSpaceDN/>
              <w:adjustRightInd/>
              <w:rPr>
                <w:rFonts w:eastAsia="SimSun"/>
                <w:lang w:eastAsia="zh-CN"/>
              </w:rPr>
            </w:pPr>
            <w:r w:rsidRPr="0080456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804566" w:rsidRPr="00804566" w:rsidRDefault="00804566" w:rsidP="00804566">
            <w:pPr>
              <w:widowControl/>
              <w:autoSpaceDE/>
              <w:autoSpaceDN/>
              <w:adjustRightInd/>
              <w:rPr>
                <w:rFonts w:eastAsia="SimSun"/>
                <w:lang w:eastAsia="zh-CN"/>
              </w:rPr>
            </w:pP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lastRenderedPageBreak/>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7A0028">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7A0028">
              <w:rPr>
                <w:rFonts w:eastAsia="Calibri"/>
              </w:rPr>
              <w:t xml:space="preserve"> </w:t>
            </w:r>
            <w:r w:rsidRPr="00804566">
              <w:rPr>
                <w:rFonts w:eastAsia="Calibri"/>
              </w:rPr>
              <w:t>СП, действующими на территории Российской Федерации.</w:t>
            </w:r>
          </w:p>
        </w:tc>
        <w:tc>
          <w:tcPr>
            <w:tcW w:w="4111"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rPr>
                <w:rFonts w:eastAsia="Calibri"/>
              </w:rPr>
            </w:pPr>
            <w:r w:rsidRPr="0080456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rPr>
                <w:rFonts w:eastAsia="Calibri"/>
              </w:rPr>
            </w:pP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widowControl/>
        <w:suppressAutoHyphens/>
        <w:autoSpaceDE/>
        <w:autoSpaceDN/>
        <w:adjustRightInd/>
        <w:jc w:val="both"/>
        <w:rPr>
          <w:b/>
          <w:sz w:val="24"/>
          <w:szCs w:val="24"/>
          <w:lang w:eastAsia="ar-SA"/>
        </w:rPr>
      </w:pPr>
      <w:r w:rsidRPr="00804566">
        <w:rPr>
          <w:b/>
          <w:sz w:val="24"/>
          <w:szCs w:val="24"/>
          <w:lang w:eastAsia="ar-SA"/>
        </w:rPr>
        <w:t>3. Вспомогательные виды и параметры разрешённого использования   земельных участков и объектов капитального строительства.</w:t>
      </w:r>
    </w:p>
    <w:p w:rsidR="00804566" w:rsidRPr="00804566" w:rsidRDefault="00804566" w:rsidP="00804566">
      <w:pPr>
        <w:widowControl/>
        <w:suppressAutoHyphens/>
        <w:autoSpaceDE/>
        <w:autoSpaceDN/>
        <w:adjustRightInd/>
        <w:rPr>
          <w:sz w:val="24"/>
          <w:szCs w:val="24"/>
        </w:rPr>
      </w:pPr>
      <w:r w:rsidRPr="00804566">
        <w:rPr>
          <w:sz w:val="24"/>
          <w:szCs w:val="24"/>
        </w:rP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804566" w:rsidRPr="00804566" w:rsidRDefault="00804566" w:rsidP="00804566">
      <w:pPr>
        <w:widowControl/>
        <w:suppressAutoHyphens/>
        <w:autoSpaceDE/>
        <w:autoSpaceDN/>
        <w:adjustRightInd/>
        <w:rPr>
          <w:sz w:val="24"/>
          <w:szCs w:val="24"/>
        </w:rPr>
      </w:pPr>
    </w:p>
    <w:tbl>
      <w:tblPr>
        <w:tblW w:w="100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71"/>
        <w:gridCol w:w="3971"/>
      </w:tblGrid>
      <w:tr w:rsidR="00804566" w:rsidRPr="00804566" w:rsidTr="00804566">
        <w:trPr>
          <w:trHeight w:val="552"/>
        </w:trPr>
        <w:tc>
          <w:tcPr>
            <w:tcW w:w="2093" w:type="dxa"/>
            <w:tcBorders>
              <w:top w:val="single" w:sz="8" w:space="0" w:color="auto"/>
              <w:left w:val="single" w:sz="8" w:space="0" w:color="auto"/>
              <w:bottom w:val="single" w:sz="8" w:space="0" w:color="auto"/>
              <w:right w:val="single" w:sz="8" w:space="0" w:color="auto"/>
            </w:tcBorders>
            <w:vAlign w:val="center"/>
            <w:hideMark/>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969" w:type="dxa"/>
            <w:tcBorders>
              <w:top w:val="single" w:sz="8" w:space="0" w:color="auto"/>
              <w:left w:val="single" w:sz="8" w:space="0" w:color="auto"/>
              <w:bottom w:val="single" w:sz="8" w:space="0" w:color="auto"/>
              <w:right w:val="single" w:sz="8" w:space="0" w:color="auto"/>
            </w:tcBorders>
            <w:vAlign w:val="center"/>
            <w:hideMark/>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3969" w:type="dxa"/>
            <w:tcBorders>
              <w:top w:val="single" w:sz="8" w:space="0" w:color="auto"/>
              <w:left w:val="single" w:sz="8" w:space="0" w:color="auto"/>
              <w:bottom w:val="single" w:sz="8" w:space="0" w:color="auto"/>
              <w:right w:val="single" w:sz="8" w:space="0" w:color="auto"/>
            </w:tcBorders>
            <w:vAlign w:val="center"/>
            <w:hideMark/>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t>7.5 Трубопроводный транспорт</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СП, действующими на территории Российской Федерации.</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rPr>
                <w:rFonts w:eastAsia="Calibri"/>
              </w:rPr>
            </w:pPr>
            <w:r w:rsidRPr="0080456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804566" w:rsidRPr="00804566" w:rsidTr="00804566">
        <w:tc>
          <w:tcPr>
            <w:tcW w:w="2093"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rPr>
                <w:rFonts w:eastAsia="SimSun"/>
                <w:lang w:eastAsia="zh-CN"/>
              </w:rPr>
            </w:pPr>
            <w:r w:rsidRPr="00804566">
              <w:rPr>
                <w:rFonts w:eastAsia="Calibri"/>
                <w:lang w:eastAsia="en-US"/>
              </w:rPr>
              <w:t>Площадки для сбора твердых бытовых отходов.</w:t>
            </w:r>
          </w:p>
        </w:tc>
        <w:tc>
          <w:tcPr>
            <w:tcW w:w="3969" w:type="dxa"/>
            <w:tcBorders>
              <w:top w:val="single" w:sz="8" w:space="0" w:color="auto"/>
              <w:left w:val="single" w:sz="8" w:space="0" w:color="auto"/>
              <w:bottom w:val="single" w:sz="8" w:space="0" w:color="auto"/>
              <w:right w:val="single" w:sz="8" w:space="0" w:color="auto"/>
            </w:tcBorders>
            <w:hideMark/>
          </w:tcPr>
          <w:p w:rsidR="00804566" w:rsidRPr="00804566" w:rsidRDefault="00804566" w:rsidP="00804566">
            <w:pPr>
              <w:widowControl/>
              <w:autoSpaceDE/>
              <w:autoSpaceDN/>
              <w:adjustRightInd/>
            </w:pPr>
            <w:r w:rsidRPr="00804566">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804566" w:rsidRPr="00804566" w:rsidRDefault="00804566" w:rsidP="00804566">
            <w:pPr>
              <w:widowControl/>
              <w:autoSpaceDE/>
              <w:autoSpaceDN/>
              <w:adjustRightInd/>
              <w:jc w:val="both"/>
            </w:pPr>
            <w:r w:rsidRPr="00804566">
              <w:t>2) Общее количество контейнеров не более 5 шт;</w:t>
            </w:r>
          </w:p>
          <w:p w:rsidR="00804566" w:rsidRPr="00804566" w:rsidRDefault="00804566" w:rsidP="00804566">
            <w:pPr>
              <w:widowControl/>
              <w:autoSpaceDE/>
              <w:autoSpaceDN/>
              <w:adjustRightInd/>
              <w:jc w:val="both"/>
            </w:pPr>
            <w:r w:rsidRPr="00804566">
              <w:t>Высота  - не более 2 м;</w:t>
            </w:r>
          </w:p>
          <w:p w:rsidR="00804566" w:rsidRPr="00804566" w:rsidRDefault="00804566" w:rsidP="00804566">
            <w:pPr>
              <w:widowControl/>
              <w:rPr>
                <w:rFonts w:eastAsia="SimSun"/>
                <w:lang w:eastAsia="zh-CN"/>
              </w:rPr>
            </w:pPr>
            <w:r w:rsidRPr="0080456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tcBorders>
              <w:top w:val="single" w:sz="8" w:space="0" w:color="auto"/>
              <w:left w:val="single" w:sz="8" w:space="0" w:color="auto"/>
              <w:bottom w:val="single" w:sz="8" w:space="0" w:color="auto"/>
              <w:right w:val="single" w:sz="8" w:space="0" w:color="auto"/>
            </w:tcBorders>
          </w:tcPr>
          <w:p w:rsidR="00804566" w:rsidRPr="00804566" w:rsidRDefault="00804566" w:rsidP="00804566">
            <w:pPr>
              <w:widowControl/>
              <w:autoSpaceDE/>
              <w:autoSpaceDN/>
              <w:adjustRightInd/>
              <w:rPr>
                <w:rFonts w:eastAsia="SimSun"/>
                <w:lang w:eastAsia="zh-CN"/>
              </w:rPr>
            </w:pPr>
          </w:p>
        </w:tc>
      </w:tr>
    </w:tbl>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keepNext/>
        <w:widowControl/>
        <w:tabs>
          <w:tab w:val="left" w:pos="567"/>
          <w:tab w:val="left" w:pos="7065"/>
        </w:tabs>
        <w:suppressAutoHyphens/>
        <w:autoSpaceDE/>
        <w:autoSpaceDN/>
        <w:adjustRightInd/>
        <w:spacing w:before="120"/>
        <w:jc w:val="center"/>
        <w:outlineLvl w:val="1"/>
        <w:rPr>
          <w:b/>
          <w:bCs/>
          <w:iCs/>
          <w:caps/>
          <w:sz w:val="24"/>
          <w:szCs w:val="24"/>
          <w:lang w:eastAsia="ar-SA"/>
        </w:rPr>
      </w:pPr>
      <w:r w:rsidRPr="00804566">
        <w:rPr>
          <w:b/>
          <w:bCs/>
          <w:iCs/>
          <w:caps/>
          <w:sz w:val="24"/>
          <w:szCs w:val="24"/>
          <w:lang w:eastAsia="ar-SA"/>
        </w:rPr>
        <w:t>ЗОНЫ ТЕРРИТОРИЙ СПЕЦИАЛЬНОГО НАЗНАЧЕНИЯ</w:t>
      </w:r>
    </w:p>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keepNext/>
        <w:widowControl/>
        <w:autoSpaceDE/>
        <w:autoSpaceDN/>
        <w:adjustRightInd/>
        <w:jc w:val="center"/>
        <w:outlineLvl w:val="2"/>
        <w:rPr>
          <w:rFonts w:eastAsia="SimSun"/>
          <w:b/>
          <w:bCs/>
          <w:sz w:val="24"/>
          <w:szCs w:val="24"/>
          <w:u w:val="single"/>
          <w:lang w:eastAsia="zh-CN"/>
        </w:rPr>
      </w:pPr>
      <w:r w:rsidRPr="00804566">
        <w:rPr>
          <w:rFonts w:eastAsia="SimSun"/>
          <w:b/>
          <w:bCs/>
          <w:sz w:val="24"/>
          <w:szCs w:val="24"/>
          <w:u w:val="single"/>
          <w:lang w:eastAsia="zh-CN"/>
        </w:rPr>
        <w:t>ЗОНА РИТУАЛЬНОГО НАЗНАЧЕНИЯ(СН-1)</w:t>
      </w:r>
    </w:p>
    <w:p w:rsidR="00804566" w:rsidRPr="00804566" w:rsidRDefault="00804566" w:rsidP="00804566">
      <w:pPr>
        <w:widowControl/>
        <w:suppressAutoHyphens/>
        <w:autoSpaceDE/>
        <w:autoSpaceDN/>
        <w:adjustRightInd/>
        <w:jc w:val="both"/>
        <w:rPr>
          <w:rFonts w:eastAsia="Calibri"/>
          <w:b/>
          <w:sz w:val="24"/>
          <w:szCs w:val="24"/>
          <w:lang w:eastAsia="ar-SA"/>
        </w:rPr>
      </w:pPr>
      <w:r w:rsidRPr="00804566">
        <w:rPr>
          <w:rFonts w:eastAsia="Calibri"/>
          <w:b/>
          <w:sz w:val="24"/>
          <w:szCs w:val="24"/>
          <w:lang w:eastAsia="ar-SA"/>
        </w:rPr>
        <w:t>1.   Основные виды и параметры разрешенного использования земельных участков и объектов капитального строительства</w:t>
      </w:r>
    </w:p>
    <w:p w:rsidR="00804566" w:rsidRPr="00804566" w:rsidRDefault="00804566" w:rsidP="00804566">
      <w:pPr>
        <w:widowControl/>
        <w:suppressAutoHyphens/>
        <w:autoSpaceDE/>
        <w:autoSpaceDN/>
        <w:adjustRightInd/>
        <w:jc w:val="both"/>
        <w:rPr>
          <w:rFonts w:eastAsia="Calibri"/>
          <w:b/>
          <w:sz w:val="24"/>
          <w:szCs w:val="24"/>
          <w:lang w:eastAsia="ar-SA"/>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93"/>
        <w:gridCol w:w="3969"/>
        <w:gridCol w:w="3969"/>
      </w:tblGrid>
      <w:tr w:rsidR="00804566" w:rsidRPr="00804566" w:rsidTr="00804566">
        <w:trPr>
          <w:trHeight w:val="552"/>
        </w:trPr>
        <w:tc>
          <w:tcPr>
            <w:tcW w:w="2093"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НАИМЕНОВАНИЕ ВИДА РАЗРЕШЕННОГО ИСПОЛЬЗОВАНИЯ ЗЕМЕЛЬНОГО УЧАСТКА</w:t>
            </w:r>
          </w:p>
          <w:p w:rsidR="00804566" w:rsidRPr="00804566" w:rsidRDefault="00804566" w:rsidP="00804566">
            <w:pPr>
              <w:widowControl/>
              <w:autoSpaceDE/>
              <w:autoSpaceDN/>
              <w:adjustRightInd/>
              <w:jc w:val="center"/>
              <w:rPr>
                <w:rFonts w:eastAsia="Calibri"/>
                <w:sz w:val="16"/>
                <w:szCs w:val="16"/>
                <w:lang w:eastAsia="ar-SA"/>
              </w:rPr>
            </w:pPr>
            <w:r w:rsidRPr="00804566">
              <w:rPr>
                <w:rFonts w:eastAsia="SimSun"/>
                <w:sz w:val="16"/>
                <w:szCs w:val="16"/>
                <w:lang w:eastAsia="zh-CN"/>
              </w:rPr>
              <w:t>(код по классификатору</w:t>
            </w:r>
            <w:r w:rsidRPr="00804566">
              <w:rPr>
                <w:rFonts w:eastAsia="Calibri"/>
                <w:sz w:val="16"/>
                <w:szCs w:val="16"/>
                <w:lang w:eastAsia="ar-SA"/>
              </w:rPr>
              <w:t>)</w:t>
            </w:r>
          </w:p>
        </w:tc>
        <w:tc>
          <w:tcPr>
            <w:tcW w:w="3969" w:type="dxa"/>
            <w:tcBorders>
              <w:bottom w:val="single" w:sz="8" w:space="0" w:color="auto"/>
            </w:tcBorders>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3969"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c>
          <w:tcPr>
            <w:tcW w:w="2093" w:type="dxa"/>
            <w:tcBorders>
              <w:top w:val="single" w:sz="4" w:space="0" w:color="auto"/>
            </w:tcBorders>
          </w:tcPr>
          <w:p w:rsidR="00804566" w:rsidRPr="00804566" w:rsidRDefault="00804566" w:rsidP="00804566">
            <w:pPr>
              <w:widowControl/>
              <w:suppressAutoHyphens/>
              <w:autoSpaceDE/>
              <w:autoSpaceDN/>
              <w:adjustRightInd/>
              <w:snapToGrid w:val="0"/>
              <w:rPr>
                <w:lang w:eastAsia="ar-SA"/>
              </w:rPr>
            </w:pPr>
            <w:r w:rsidRPr="00804566">
              <w:rPr>
                <w:lang w:eastAsia="ar-SA"/>
              </w:rPr>
              <w:t xml:space="preserve">3.7Религиозное </w:t>
            </w:r>
            <w:r w:rsidRPr="00804566">
              <w:rPr>
                <w:lang w:eastAsia="ar-SA"/>
              </w:rPr>
              <w:lastRenderedPageBreak/>
              <w:t>использование</w:t>
            </w:r>
          </w:p>
          <w:p w:rsidR="00804566" w:rsidRPr="00804566" w:rsidRDefault="00804566" w:rsidP="00804566">
            <w:pPr>
              <w:rPr>
                <w:rFonts w:eastAsia="SimSun"/>
                <w:lang w:eastAsia="zh-CN"/>
              </w:rPr>
            </w:pPr>
          </w:p>
        </w:tc>
        <w:tc>
          <w:tcPr>
            <w:tcW w:w="3969" w:type="dxa"/>
            <w:tcBorders>
              <w:top w:val="single" w:sz="4" w:space="0" w:color="auto"/>
            </w:tcBorders>
          </w:tcPr>
          <w:p w:rsidR="00804566" w:rsidRPr="00804566" w:rsidRDefault="00804566" w:rsidP="00804566">
            <w:pPr>
              <w:widowControl/>
              <w:autoSpaceDE/>
              <w:autoSpaceDN/>
              <w:adjustRightInd/>
              <w:rPr>
                <w:rFonts w:eastAsia="SimSun"/>
                <w:lang w:eastAsia="zh-CN"/>
              </w:rPr>
            </w:pPr>
            <w:r w:rsidRPr="00804566">
              <w:rPr>
                <w:rFonts w:eastAsia="SimSun"/>
                <w:lang w:eastAsia="zh-CN"/>
              </w:rPr>
              <w:lastRenderedPageBreak/>
              <w:t xml:space="preserve">1) Минимальная/максимальная площадь </w:t>
            </w:r>
            <w:r w:rsidRPr="00804566">
              <w:rPr>
                <w:rFonts w:eastAsia="SimSun"/>
                <w:lang w:eastAsia="zh-CN"/>
              </w:rPr>
              <w:lastRenderedPageBreak/>
              <w:t>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969" w:type="dxa"/>
            <w:tcBorders>
              <w:top w:val="single" w:sz="4" w:space="0" w:color="auto"/>
            </w:tcBorders>
          </w:tcPr>
          <w:p w:rsidR="00804566" w:rsidRPr="00804566" w:rsidRDefault="00804566" w:rsidP="00804566">
            <w:pPr>
              <w:widowControl/>
              <w:autoSpaceDE/>
              <w:autoSpaceDN/>
              <w:adjustRightInd/>
            </w:pPr>
            <w:r w:rsidRPr="00804566">
              <w:rPr>
                <w:rFonts w:eastAsia="SimSun"/>
                <w:lang w:eastAsia="zh-CN"/>
              </w:rPr>
              <w:lastRenderedPageBreak/>
              <w:t xml:space="preserve">Размещение зданий и сооружений </w:t>
            </w:r>
            <w:r w:rsidRPr="00804566">
              <w:rPr>
                <w:rFonts w:eastAsia="SimSun"/>
                <w:lang w:eastAsia="zh-CN"/>
              </w:rPr>
              <w:lastRenderedPageBreak/>
              <w:t xml:space="preserve">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Par282" w:tooltip="3.7.1" w:history="1">
              <w:r w:rsidRPr="00804566">
                <w:rPr>
                  <w:rFonts w:eastAsia="SimSun"/>
                  <w:color w:val="0000FF"/>
                  <w:lang w:eastAsia="zh-CN"/>
                </w:rPr>
                <w:t>кодами 3.7.1</w:t>
              </w:r>
            </w:hyperlink>
            <w:r w:rsidRPr="00804566">
              <w:rPr>
                <w:rFonts w:eastAsia="SimSun"/>
                <w:lang w:eastAsia="zh-CN"/>
              </w:rPr>
              <w:t xml:space="preserve"> - </w:t>
            </w:r>
            <w:hyperlink w:anchor="Par286" w:tooltip="3.7.2" w:history="1">
              <w:r w:rsidRPr="00804566">
                <w:rPr>
                  <w:rFonts w:eastAsia="SimSun"/>
                  <w:color w:val="0000FF"/>
                  <w:lang w:eastAsia="zh-CN"/>
                </w:rPr>
                <w:t>3.7.2</w:t>
              </w:r>
            </w:hyperlink>
          </w:p>
        </w:tc>
      </w:tr>
      <w:tr w:rsidR="00804566" w:rsidRPr="00804566" w:rsidTr="00804566">
        <w:tc>
          <w:tcPr>
            <w:tcW w:w="2093" w:type="dxa"/>
            <w:tcBorders>
              <w:top w:val="single" w:sz="4" w:space="0" w:color="auto"/>
            </w:tcBorders>
          </w:tcPr>
          <w:p w:rsidR="00804566" w:rsidRPr="00804566" w:rsidRDefault="00804566" w:rsidP="00804566">
            <w:pPr>
              <w:widowControl/>
              <w:suppressAutoHyphens/>
              <w:autoSpaceDE/>
              <w:autoSpaceDN/>
              <w:adjustRightInd/>
              <w:snapToGrid w:val="0"/>
            </w:pPr>
            <w:r w:rsidRPr="00804566">
              <w:lastRenderedPageBreak/>
              <w:t>3.7.1Осуществление религиозных обрядов</w:t>
            </w:r>
          </w:p>
          <w:p w:rsidR="00804566" w:rsidRPr="00804566" w:rsidRDefault="00804566" w:rsidP="00804566">
            <w:pPr>
              <w:widowControl/>
              <w:suppressAutoHyphens/>
              <w:autoSpaceDE/>
              <w:autoSpaceDN/>
              <w:adjustRightInd/>
              <w:snapToGrid w:val="0"/>
              <w:rPr>
                <w:lang w:eastAsia="ar-SA"/>
              </w:rPr>
            </w:pPr>
          </w:p>
        </w:tc>
        <w:tc>
          <w:tcPr>
            <w:tcW w:w="3969" w:type="dxa"/>
            <w:tcBorders>
              <w:top w:val="single" w:sz="4" w:space="0" w:color="auto"/>
            </w:tcBorders>
          </w:tcPr>
          <w:p w:rsidR="00804566" w:rsidRPr="00804566" w:rsidRDefault="00804566" w:rsidP="00804566">
            <w:pPr>
              <w:widowControl/>
              <w:autoSpaceDE/>
              <w:autoSpaceDN/>
              <w:adjustRightInd/>
              <w:rPr>
                <w:rFonts w:eastAsia="SimSun"/>
                <w:lang w:eastAsia="zh-CN"/>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rPr>
                <w:rFonts w:eastAsia="SimSun"/>
                <w:lang w:eastAsia="zh-CN"/>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969" w:type="dxa"/>
            <w:tcBorders>
              <w:top w:val="single" w:sz="4" w:space="0" w:color="auto"/>
            </w:tcBorders>
          </w:tcPr>
          <w:p w:rsidR="00804566" w:rsidRPr="00804566" w:rsidRDefault="00804566" w:rsidP="00804566">
            <w:pPr>
              <w:widowControl/>
              <w:autoSpaceDE/>
              <w:autoSpaceDN/>
              <w:adjustRightInd/>
              <w:spacing w:after="200" w:line="276" w:lineRule="auto"/>
            </w:pPr>
            <w:r w:rsidRPr="00804566">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804566" w:rsidRPr="00804566" w:rsidRDefault="00804566" w:rsidP="00804566"/>
        </w:tc>
      </w:tr>
      <w:tr w:rsidR="00804566" w:rsidRPr="00804566" w:rsidTr="00804566">
        <w:tc>
          <w:tcPr>
            <w:tcW w:w="2093" w:type="dxa"/>
            <w:tcBorders>
              <w:top w:val="single" w:sz="4" w:space="0" w:color="auto"/>
            </w:tcBorders>
          </w:tcPr>
          <w:p w:rsidR="00804566" w:rsidRPr="00804566" w:rsidRDefault="00804566" w:rsidP="00804566">
            <w:pPr>
              <w:widowControl/>
              <w:suppressAutoHyphens/>
              <w:autoSpaceDE/>
              <w:autoSpaceDN/>
              <w:adjustRightInd/>
              <w:snapToGrid w:val="0"/>
              <w:rPr>
                <w:lang w:eastAsia="ar-SA"/>
              </w:rPr>
            </w:pPr>
            <w:r w:rsidRPr="00804566">
              <w:rPr>
                <w:lang w:eastAsia="ar-SA"/>
              </w:rPr>
              <w:t>3.7.2 Религиозное управление и образование</w:t>
            </w:r>
          </w:p>
        </w:tc>
        <w:tc>
          <w:tcPr>
            <w:tcW w:w="3969" w:type="dxa"/>
            <w:tcBorders>
              <w:top w:val="single" w:sz="4" w:space="0" w:color="auto"/>
            </w:tcBorders>
          </w:tcPr>
          <w:p w:rsidR="00804566" w:rsidRPr="00804566" w:rsidRDefault="00804566" w:rsidP="00804566">
            <w:pPr>
              <w:widowControl/>
              <w:autoSpaceDE/>
              <w:autoSpaceDN/>
              <w:adjustRightInd/>
              <w:rPr>
                <w:rFonts w:eastAsia="SimSun"/>
                <w:lang w:eastAsia="zh-CN"/>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rPr>
                <w:rFonts w:eastAsia="SimSun"/>
                <w:lang w:eastAsia="zh-CN"/>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969" w:type="dxa"/>
            <w:tcBorders>
              <w:top w:val="single" w:sz="4" w:space="0" w:color="auto"/>
            </w:tcBorders>
          </w:tcPr>
          <w:p w:rsidR="00804566" w:rsidRPr="00804566" w:rsidRDefault="00804566" w:rsidP="00804566">
            <w:r w:rsidRPr="00804566">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804566" w:rsidRPr="00804566" w:rsidTr="00804566">
        <w:tc>
          <w:tcPr>
            <w:tcW w:w="2093" w:type="dxa"/>
            <w:tcBorders>
              <w:top w:val="single" w:sz="4" w:space="0" w:color="auto"/>
            </w:tcBorders>
          </w:tcPr>
          <w:p w:rsidR="00804566" w:rsidRPr="00804566" w:rsidRDefault="00804566" w:rsidP="00804566">
            <w:pPr>
              <w:widowControl/>
              <w:suppressAutoHyphens/>
              <w:autoSpaceDE/>
              <w:autoSpaceDN/>
              <w:adjustRightInd/>
              <w:snapToGrid w:val="0"/>
              <w:rPr>
                <w:lang w:eastAsia="ar-SA"/>
              </w:rPr>
            </w:pPr>
            <w:r w:rsidRPr="00804566">
              <w:rPr>
                <w:lang w:eastAsia="ar-SA"/>
              </w:rPr>
              <w:t>12.1Ритуальная деятельность</w:t>
            </w:r>
          </w:p>
          <w:p w:rsidR="00804566" w:rsidRPr="00804566" w:rsidRDefault="00804566" w:rsidP="00804566">
            <w:pPr>
              <w:rPr>
                <w:rFonts w:eastAsia="SimSun"/>
                <w:lang w:eastAsia="zh-CN"/>
              </w:rPr>
            </w:pPr>
          </w:p>
        </w:tc>
        <w:tc>
          <w:tcPr>
            <w:tcW w:w="3969" w:type="dxa"/>
            <w:tcBorders>
              <w:top w:val="single" w:sz="4" w:space="0" w:color="auto"/>
            </w:tcBorders>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autoSpaceDE/>
              <w:autoSpaceDN/>
              <w:adjustRightInd/>
              <w:rPr>
                <w:rFonts w:eastAsia="SimSun"/>
                <w:lang w:eastAsia="zh-CN"/>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969" w:type="dxa"/>
            <w:tcBorders>
              <w:top w:val="single" w:sz="4" w:space="0" w:color="auto"/>
            </w:tcBorders>
          </w:tcPr>
          <w:p w:rsidR="00804566" w:rsidRPr="00804566" w:rsidRDefault="00804566" w:rsidP="00804566">
            <w:pPr>
              <w:widowControl/>
              <w:autoSpaceDE/>
              <w:autoSpaceDN/>
              <w:adjustRightInd/>
            </w:pPr>
            <w:r w:rsidRPr="00804566">
              <w:t>Размещение кладбищ, крематориев и мест захоронения;</w:t>
            </w:r>
          </w:p>
          <w:p w:rsidR="00804566" w:rsidRPr="00804566" w:rsidRDefault="00804566" w:rsidP="00804566">
            <w:pPr>
              <w:widowControl/>
              <w:autoSpaceDE/>
              <w:autoSpaceDN/>
              <w:adjustRightInd/>
            </w:pPr>
            <w:r w:rsidRPr="00804566">
              <w:t>размещение соответствующих культовых сооружений;</w:t>
            </w:r>
          </w:p>
          <w:p w:rsidR="00804566" w:rsidRPr="00804566" w:rsidRDefault="00804566" w:rsidP="00804566">
            <w:pPr>
              <w:widowControl/>
              <w:autoSpaceDE/>
              <w:autoSpaceDN/>
              <w:adjustRightInd/>
            </w:pPr>
            <w:r w:rsidRPr="00804566">
              <w:t>осуществление деятельности по производству продукции ритуально-обрядового назначения</w:t>
            </w: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numPr>
          <w:ilvl w:val="0"/>
          <w:numId w:val="8"/>
        </w:numPr>
        <w:suppressAutoHyphens/>
        <w:autoSpaceDE/>
        <w:autoSpaceDN/>
        <w:adjustRightInd/>
        <w:spacing w:after="200" w:line="276" w:lineRule="auto"/>
        <w:ind w:right="567"/>
        <w:contextualSpacing/>
        <w:jc w:val="both"/>
        <w:rPr>
          <w:rFonts w:eastAsia="Calibri"/>
          <w:b/>
          <w:sz w:val="24"/>
          <w:szCs w:val="24"/>
          <w:lang w:eastAsia="ar-SA"/>
        </w:rPr>
      </w:pPr>
      <w:r w:rsidRPr="00804566">
        <w:rPr>
          <w:rFonts w:eastAsia="Calibri"/>
          <w:b/>
          <w:sz w:val="24"/>
          <w:szCs w:val="24"/>
          <w:lang w:eastAsia="ar-SA"/>
        </w:rPr>
        <w:t xml:space="preserve">Условно разрешенные виды и параметры использования земельных участков и объектов капитального строительства </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804566" w:rsidRPr="00804566" w:rsidTr="00804566">
        <w:trPr>
          <w:trHeight w:val="552"/>
        </w:trPr>
        <w:tc>
          <w:tcPr>
            <w:tcW w:w="1954"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НАИМЕНОВАНИЕ ВИДА РАЗРЕШЕННОГО ИСПОЛЬЗОВАНИЯ ЗЕМЕЛЬНОГО УЧАСТКА</w:t>
            </w:r>
          </w:p>
          <w:p w:rsidR="00804566" w:rsidRPr="00804566" w:rsidRDefault="00804566" w:rsidP="00804566">
            <w:pPr>
              <w:widowControl/>
              <w:suppressAutoHyphens/>
              <w:autoSpaceDE/>
              <w:autoSpaceDN/>
              <w:adjustRightInd/>
              <w:jc w:val="center"/>
              <w:rPr>
                <w:rFonts w:eastAsia="Calibri"/>
                <w:sz w:val="16"/>
                <w:szCs w:val="16"/>
                <w:lang w:eastAsia="ar-SA"/>
              </w:rPr>
            </w:pPr>
            <w:r w:rsidRPr="00804566">
              <w:rPr>
                <w:sz w:val="16"/>
                <w:szCs w:val="16"/>
                <w:lang w:eastAsia="ar-SA"/>
              </w:rPr>
              <w:t>(код по классификатору</w:t>
            </w:r>
            <w:r w:rsidRPr="00804566">
              <w:rPr>
                <w:rFonts w:eastAsia="Calibri"/>
                <w:sz w:val="16"/>
                <w:szCs w:val="16"/>
                <w:lang w:eastAsia="ar-SA"/>
              </w:rPr>
              <w:t>)</w:t>
            </w:r>
          </w:p>
        </w:tc>
        <w:tc>
          <w:tcPr>
            <w:tcW w:w="4108" w:type="dxa"/>
            <w:tcBorders>
              <w:bottom w:val="single" w:sz="8" w:space="0" w:color="auto"/>
            </w:tcBorders>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ПАРАМЕТРЫ РАЗРЕШЕННОГО ИСПОЛЬЗОВАНИЯ</w:t>
            </w:r>
          </w:p>
        </w:tc>
        <w:tc>
          <w:tcPr>
            <w:tcW w:w="3969" w:type="dxa"/>
            <w:vAlign w:val="center"/>
          </w:tcPr>
          <w:p w:rsidR="00804566" w:rsidRPr="00804566" w:rsidRDefault="00804566" w:rsidP="00804566">
            <w:pPr>
              <w:widowControl/>
              <w:suppressAutoHyphens/>
              <w:autoSpaceDE/>
              <w:autoSpaceDN/>
              <w:adjustRightInd/>
              <w:jc w:val="center"/>
              <w:rPr>
                <w:sz w:val="16"/>
                <w:szCs w:val="16"/>
                <w:lang w:eastAsia="ar-SA"/>
              </w:rPr>
            </w:pPr>
            <w:r w:rsidRPr="00804566">
              <w:rPr>
                <w:sz w:val="16"/>
                <w:szCs w:val="16"/>
                <w:lang w:eastAsia="ar-SA"/>
              </w:rPr>
              <w:t>ОПИСАНИЕ ВИДА РАЗРЕШЕННОГО ИСПОЛЬЗОВАНИЯ ЗЕМЕЛЬНОГО УЧАСТКА</w:t>
            </w:r>
          </w:p>
        </w:tc>
      </w:tr>
      <w:tr w:rsidR="00804566" w:rsidRPr="00804566" w:rsidTr="00804566">
        <w:tc>
          <w:tcPr>
            <w:tcW w:w="1954" w:type="dxa"/>
          </w:tcPr>
          <w:p w:rsidR="00804566" w:rsidRPr="00804566" w:rsidRDefault="00804566" w:rsidP="00804566">
            <w:pPr>
              <w:widowControl/>
              <w:autoSpaceDE/>
              <w:autoSpaceDN/>
              <w:adjustRightInd/>
            </w:pPr>
            <w:r w:rsidRPr="00804566">
              <w:t>3.1 Коммунальное</w:t>
            </w:r>
          </w:p>
          <w:p w:rsidR="00804566" w:rsidRPr="00804566" w:rsidRDefault="00804566" w:rsidP="00804566">
            <w:pPr>
              <w:widowControl/>
              <w:autoSpaceDE/>
              <w:autoSpaceDN/>
              <w:adjustRightInd/>
            </w:pPr>
            <w:r w:rsidRPr="00804566">
              <w:t>обслуживание.</w:t>
            </w:r>
          </w:p>
        </w:tc>
        <w:tc>
          <w:tcPr>
            <w:tcW w:w="4108" w:type="dxa"/>
          </w:tcPr>
          <w:p w:rsidR="00804566" w:rsidRPr="00804566" w:rsidRDefault="00804566" w:rsidP="00804566">
            <w:pPr>
              <w:widowControl/>
              <w:rPr>
                <w:rFonts w:eastAsia="Calibri"/>
              </w:rPr>
            </w:pPr>
            <w:r w:rsidRPr="00804566">
              <w:rPr>
                <w:rFonts w:eastAsia="Calibri"/>
              </w:rPr>
              <w:t>Минимальная (максимальная) площадь земельного участка:</w:t>
            </w:r>
          </w:p>
          <w:p w:rsidR="00804566" w:rsidRPr="00804566" w:rsidRDefault="00804566" w:rsidP="00804566">
            <w:pPr>
              <w:widowControl/>
              <w:rPr>
                <w:rFonts w:eastAsia="Calibri"/>
              </w:rPr>
            </w:pPr>
            <w:r w:rsidRPr="00804566">
              <w:rPr>
                <w:rFonts w:eastAsia="Calibri"/>
              </w:rPr>
              <w:t>для объектов коммунального обслуживания – 10 – (10000) кв. м;</w:t>
            </w:r>
          </w:p>
          <w:p w:rsidR="00804566" w:rsidRPr="00804566" w:rsidRDefault="00804566" w:rsidP="00804566">
            <w:pPr>
              <w:widowControl/>
              <w:rPr>
                <w:rFonts w:eastAsia="Calibri"/>
              </w:rPr>
            </w:pPr>
            <w:r w:rsidRPr="00804566">
              <w:rPr>
                <w:rFonts w:eastAsia="Calibri"/>
              </w:rPr>
              <w:t>для объектов инженерного обеспечения и объектов вспомогательного</w:t>
            </w:r>
            <w:r w:rsidR="007A0028">
              <w:rPr>
                <w:rFonts w:eastAsia="Calibri"/>
              </w:rPr>
              <w:t xml:space="preserve"> </w:t>
            </w:r>
            <w:r w:rsidRPr="00804566">
              <w:rPr>
                <w:rFonts w:eastAsia="Calibri"/>
              </w:rPr>
              <w:t>инженерного назначения</w:t>
            </w:r>
            <w:r w:rsidR="007A0028">
              <w:rPr>
                <w:rFonts w:eastAsia="Calibri"/>
              </w:rPr>
              <w:t xml:space="preserve"> </w:t>
            </w:r>
            <w:r w:rsidRPr="00804566">
              <w:rPr>
                <w:rFonts w:eastAsia="Calibri"/>
              </w:rPr>
              <w:t>от 1 кв. м;</w:t>
            </w:r>
          </w:p>
          <w:p w:rsidR="00804566" w:rsidRPr="00804566" w:rsidRDefault="00804566" w:rsidP="00804566">
            <w:pPr>
              <w:widowControl/>
              <w:rPr>
                <w:rFonts w:eastAsia="Calibri"/>
              </w:rPr>
            </w:pPr>
            <w:r w:rsidRPr="00804566">
              <w:rPr>
                <w:rFonts w:eastAsia="Calibri"/>
              </w:rPr>
              <w:t>максимальная высота зданий, строений, сооружений от уровня земли - 30 м;</w:t>
            </w:r>
          </w:p>
          <w:p w:rsidR="00804566" w:rsidRPr="00804566" w:rsidRDefault="00804566" w:rsidP="00804566">
            <w:pPr>
              <w:widowControl/>
              <w:rPr>
                <w:rFonts w:eastAsia="Calibri"/>
              </w:rPr>
            </w:pPr>
            <w:r w:rsidRPr="00804566">
              <w:rPr>
                <w:rFonts w:eastAsia="Calibri"/>
              </w:rPr>
              <w:t>максимальный процент</w:t>
            </w:r>
            <w:r w:rsidR="007A0028">
              <w:rPr>
                <w:rFonts w:eastAsia="Calibri"/>
              </w:rPr>
              <w:t xml:space="preserve"> </w:t>
            </w:r>
            <w:r w:rsidRPr="00804566">
              <w:rPr>
                <w:rFonts w:eastAsia="Calibri"/>
              </w:rPr>
              <w:t>застройки в границах</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lastRenderedPageBreak/>
              <w:t>земельного участка– 80%.</w:t>
            </w:r>
          </w:p>
        </w:tc>
        <w:tc>
          <w:tcPr>
            <w:tcW w:w="3969" w:type="dxa"/>
          </w:tcPr>
          <w:p w:rsidR="00804566" w:rsidRPr="00804566" w:rsidRDefault="00804566" w:rsidP="00804566">
            <w:pPr>
              <w:widowControl/>
              <w:rPr>
                <w:rFonts w:eastAsia="Calibri"/>
              </w:rPr>
            </w:pPr>
            <w:r w:rsidRPr="00804566">
              <w:rPr>
                <w:rFonts w:eastAsia="Calibri"/>
              </w:rPr>
              <w:lastRenderedPageBreak/>
              <w:t>Размещение объектов капитального строительства в целях обеспечения</w:t>
            </w:r>
          </w:p>
          <w:p w:rsidR="00804566" w:rsidRPr="00804566" w:rsidRDefault="00804566" w:rsidP="00804566">
            <w:pPr>
              <w:widowControl/>
              <w:rPr>
                <w:rFonts w:eastAsia="Calibri"/>
              </w:rPr>
            </w:pPr>
            <w:r w:rsidRPr="00804566">
              <w:rPr>
                <w:rFonts w:eastAsia="Calibri"/>
              </w:rPr>
              <w:t>населения и организаций коммунальными услугами, в частности: поставка воды, тепла, электричества, газа,</w:t>
            </w:r>
            <w:r w:rsidR="007A0028">
              <w:rPr>
                <w:rFonts w:eastAsia="Calibri"/>
              </w:rPr>
              <w:t xml:space="preserve"> </w:t>
            </w:r>
            <w:r w:rsidRPr="00804566">
              <w:rPr>
                <w:rFonts w:eastAsia="Calibri"/>
              </w:rPr>
              <w:t>предоставление услуг связи, отвод канализационных стоков, водозаборы, очистные сооружения, насосные</w:t>
            </w:r>
            <w:r w:rsidR="007A0028">
              <w:rPr>
                <w:rFonts w:eastAsia="Calibri"/>
              </w:rPr>
              <w:t xml:space="preserve"> </w:t>
            </w:r>
            <w:r w:rsidRPr="00804566">
              <w:rPr>
                <w:rFonts w:eastAsia="Calibri"/>
              </w:rPr>
              <w:t>станции, водопроводы, линии электропередачи, трансформаторные</w:t>
            </w:r>
          </w:p>
          <w:p w:rsidR="00804566" w:rsidRPr="00804566" w:rsidRDefault="00804566" w:rsidP="00804566">
            <w:pPr>
              <w:widowControl/>
              <w:rPr>
                <w:rFonts w:eastAsia="SimSun"/>
                <w:sz w:val="24"/>
                <w:szCs w:val="24"/>
                <w:lang w:eastAsia="zh-CN"/>
              </w:rPr>
            </w:pPr>
            <w:r w:rsidRPr="00804566">
              <w:rPr>
                <w:rFonts w:eastAsia="Calibri"/>
              </w:rPr>
              <w:t xml:space="preserve">подстанции, газопроводы, линии связи, </w:t>
            </w:r>
            <w:r w:rsidRPr="00804566">
              <w:rPr>
                <w:rFonts w:eastAsia="Calibri"/>
              </w:rPr>
              <w:lastRenderedPageBreak/>
              <w:t>телефонные станции, канализация,</w:t>
            </w:r>
          </w:p>
        </w:tc>
      </w:tr>
      <w:tr w:rsidR="00804566" w:rsidRPr="00804566" w:rsidTr="00804566">
        <w:tc>
          <w:tcPr>
            <w:tcW w:w="1954" w:type="dxa"/>
          </w:tcPr>
          <w:p w:rsidR="00804566" w:rsidRPr="00804566" w:rsidRDefault="00804566" w:rsidP="00804566">
            <w:pPr>
              <w:widowControl/>
              <w:suppressAutoHyphens/>
              <w:autoSpaceDE/>
              <w:autoSpaceDN/>
              <w:adjustRightInd/>
              <w:snapToGrid w:val="0"/>
              <w:spacing w:after="200" w:line="276" w:lineRule="auto"/>
              <w:rPr>
                <w:lang w:eastAsia="ar-SA"/>
              </w:rPr>
            </w:pPr>
            <w:r w:rsidRPr="00804566">
              <w:rPr>
                <w:rFonts w:eastAsia="Calibri"/>
                <w:lang w:eastAsia="en-US"/>
              </w:rPr>
              <w:lastRenderedPageBreak/>
              <w:t>3.3 Бытовое обслуживание</w:t>
            </w:r>
          </w:p>
        </w:tc>
        <w:tc>
          <w:tcPr>
            <w:tcW w:w="4108" w:type="dxa"/>
          </w:tcPr>
          <w:p w:rsidR="00804566" w:rsidRPr="00804566" w:rsidRDefault="00804566" w:rsidP="00804566">
            <w:pPr>
              <w:widowControl/>
              <w:suppressAutoHyphens/>
              <w:rPr>
                <w:lang w:eastAsia="ar-SA"/>
              </w:rPr>
            </w:pPr>
            <w:r w:rsidRPr="00804566">
              <w:rPr>
                <w:lang w:eastAsia="ar-SA"/>
              </w:rPr>
              <w:t xml:space="preserve">1) Минимальная/максимальная площадь земельного участка – не нормируется; </w:t>
            </w:r>
          </w:p>
          <w:p w:rsidR="00804566" w:rsidRPr="00804566" w:rsidRDefault="00804566" w:rsidP="00804566">
            <w:pPr>
              <w:widowControl/>
              <w:suppressAutoHyphens/>
              <w:rPr>
                <w:rFonts w:eastAsia="Calibri"/>
              </w:rPr>
            </w:pPr>
            <w:r w:rsidRPr="00804566">
              <w:rPr>
                <w:lang w:eastAsia="ar-SA"/>
              </w:rPr>
              <w:t>2) 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widowControl/>
              <w:suppressAutoHyphens/>
              <w:autoSpaceDE/>
              <w:autoSpaceDN/>
              <w:adjustRightInd/>
            </w:pPr>
            <w:r w:rsidRPr="00804566">
              <w:rPr>
                <w:lang w:eastAsia="ar-SA"/>
              </w:rPr>
              <w:t xml:space="preserve">3) </w:t>
            </w:r>
            <w:r w:rsidRPr="00804566">
              <w:t xml:space="preserve">Максимальное количество этажей зданий – 3 этажа; </w:t>
            </w:r>
          </w:p>
          <w:p w:rsidR="00804566" w:rsidRPr="00804566" w:rsidRDefault="00804566" w:rsidP="00804566">
            <w:pPr>
              <w:widowControl/>
              <w:suppressAutoHyphens/>
              <w:autoSpaceDE/>
              <w:autoSpaceDN/>
              <w:adjustRightInd/>
              <w:jc w:val="both"/>
            </w:pPr>
            <w:r w:rsidRPr="0080456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keepLines/>
              <w:widowControl/>
              <w:suppressAutoHyphens/>
              <w:overflowPunct w:val="0"/>
              <w:autoSpaceDN/>
              <w:adjustRightInd/>
              <w:textAlignment w:val="baseline"/>
            </w:pPr>
            <w:r w:rsidRPr="00804566">
              <w:rPr>
                <w:lang w:eastAsia="ar-SA"/>
              </w:rPr>
              <w:t>5) М</w:t>
            </w:r>
            <w:r w:rsidRPr="00804566">
              <w:t>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rPr>
                <w:lang w:eastAsia="ar-SA"/>
              </w:rPr>
            </w:pPr>
            <w:r w:rsidRPr="00804566">
              <w:t>6) Минимальный процент озеленения - 15% от площади земельного участка.</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804566" w:rsidRPr="00804566" w:rsidRDefault="00804566" w:rsidP="00804566"/>
          <w:p w:rsidR="00804566" w:rsidRPr="00804566" w:rsidRDefault="00804566" w:rsidP="00804566"/>
        </w:tc>
      </w:tr>
      <w:tr w:rsidR="00804566" w:rsidRPr="00804566" w:rsidTr="00804566">
        <w:tc>
          <w:tcPr>
            <w:tcW w:w="1954" w:type="dxa"/>
            <w:shd w:val="clear" w:color="auto" w:fill="auto"/>
          </w:tcPr>
          <w:p w:rsidR="00804566" w:rsidRPr="00804566" w:rsidRDefault="00804566" w:rsidP="00804566">
            <w:pPr>
              <w:widowControl/>
              <w:suppressAutoHyphens/>
              <w:autoSpaceDE/>
              <w:autoSpaceDN/>
              <w:adjustRightInd/>
              <w:jc w:val="both"/>
              <w:rPr>
                <w:rFonts w:eastAsia="Calibri"/>
                <w:sz w:val="24"/>
                <w:szCs w:val="24"/>
                <w:lang w:eastAsia="ar-SA"/>
              </w:rPr>
            </w:pPr>
            <w:r w:rsidRPr="00804566">
              <w:rPr>
                <w:lang w:eastAsia="ar-SA"/>
              </w:rPr>
              <w:t>4.4 Магазины</w:t>
            </w:r>
          </w:p>
        </w:tc>
        <w:tc>
          <w:tcPr>
            <w:tcW w:w="4108" w:type="dxa"/>
            <w:shd w:val="clear" w:color="auto" w:fill="auto"/>
          </w:tcPr>
          <w:p w:rsidR="00804566" w:rsidRPr="00804566" w:rsidRDefault="00804566" w:rsidP="00804566">
            <w:pPr>
              <w:widowControl/>
              <w:suppressAutoHyphens/>
              <w:rPr>
                <w:lang w:eastAsia="ar-SA"/>
              </w:rPr>
            </w:pPr>
            <w:r w:rsidRPr="00804566">
              <w:rPr>
                <w:lang w:eastAsia="ar-SA"/>
              </w:rPr>
              <w:t>1) Минимальная площадь земельного участка – 100 кв.м;</w:t>
            </w:r>
          </w:p>
          <w:p w:rsidR="00804566" w:rsidRPr="00804566" w:rsidRDefault="00804566" w:rsidP="00804566">
            <w:pPr>
              <w:widowControl/>
              <w:suppressAutoHyphens/>
              <w:rPr>
                <w:lang w:eastAsia="ar-SA"/>
              </w:rPr>
            </w:pPr>
            <w:r w:rsidRPr="00804566">
              <w:rPr>
                <w:lang w:eastAsia="ar-SA"/>
              </w:rPr>
              <w:t xml:space="preserve">2) Максимальная площадь земельного участка – не нормируется; </w:t>
            </w:r>
          </w:p>
          <w:p w:rsidR="00804566" w:rsidRPr="00804566" w:rsidRDefault="00804566" w:rsidP="00804566">
            <w:pPr>
              <w:suppressAutoHyphens/>
              <w:autoSpaceDE/>
              <w:autoSpaceDN/>
              <w:adjustRightInd/>
              <w:jc w:val="both"/>
              <w:rPr>
                <w:bCs/>
              </w:rPr>
            </w:pPr>
            <w:r w:rsidRPr="00804566">
              <w:t xml:space="preserve">3)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t xml:space="preserve">– 3 м., от фронтальной границы земельного участка </w:t>
            </w:r>
            <w:r w:rsidRPr="00804566">
              <w:rPr>
                <w:bCs/>
              </w:rPr>
              <w:t>– 5 м.;</w:t>
            </w:r>
          </w:p>
          <w:p w:rsidR="00804566" w:rsidRPr="00804566" w:rsidRDefault="00804566" w:rsidP="00804566">
            <w:pPr>
              <w:suppressAutoHyphens/>
              <w:autoSpaceDE/>
              <w:autoSpaceDN/>
              <w:adjustRightInd/>
              <w:jc w:val="both"/>
              <w:rPr>
                <w:lang w:eastAsia="ar-SA"/>
              </w:rPr>
            </w:pPr>
            <w:r w:rsidRPr="00804566">
              <w:rPr>
                <w:lang w:eastAsia="ar-SA"/>
              </w:rPr>
              <w:t xml:space="preserve">4) Максимальное количество этажей зданий – 5 этажа; </w:t>
            </w:r>
          </w:p>
          <w:p w:rsidR="00804566" w:rsidRPr="00804566" w:rsidRDefault="00804566" w:rsidP="00804566">
            <w:pPr>
              <w:widowControl/>
              <w:suppressAutoHyphens/>
              <w:autoSpaceDE/>
              <w:autoSpaceDN/>
              <w:adjustRightInd/>
              <w:jc w:val="both"/>
            </w:pPr>
            <w:r w:rsidRPr="00804566">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804566" w:rsidRPr="00804566" w:rsidRDefault="00804566" w:rsidP="00804566">
            <w:pPr>
              <w:widowControl/>
              <w:suppressAutoHyphens/>
              <w:jc w:val="both"/>
            </w:pPr>
            <w:r w:rsidRPr="00804566">
              <w:t>6) Максимальный процент застройки в границах земельного участка – 60%.</w:t>
            </w:r>
          </w:p>
          <w:p w:rsidR="00804566" w:rsidRPr="00804566" w:rsidRDefault="00804566" w:rsidP="00804566">
            <w:pPr>
              <w:widowControl/>
              <w:suppressAutoHyphens/>
              <w:autoSpaceDE/>
              <w:autoSpaceDN/>
              <w:adjustRightInd/>
              <w:jc w:val="both"/>
              <w:rPr>
                <w:rFonts w:eastAsia="Calibri"/>
                <w:lang w:eastAsia="ar-SA"/>
              </w:rPr>
            </w:pPr>
            <w:r w:rsidRPr="00804566">
              <w:t>7) Минимальный процент озеленения - 15% от площади земельного участка.</w:t>
            </w:r>
          </w:p>
        </w:tc>
        <w:tc>
          <w:tcPr>
            <w:tcW w:w="3969" w:type="dxa"/>
            <w:shd w:val="clear" w:color="auto" w:fill="auto"/>
          </w:tcPr>
          <w:p w:rsidR="00804566" w:rsidRPr="00804566" w:rsidRDefault="00804566" w:rsidP="00804566">
            <w:pPr>
              <w:widowControl/>
              <w:suppressAutoHyphens/>
              <w:autoSpaceDE/>
              <w:autoSpaceDN/>
              <w:adjustRightInd/>
              <w:rPr>
                <w:rFonts w:eastAsia="Calibri"/>
                <w:sz w:val="24"/>
                <w:szCs w:val="24"/>
                <w:lang w:eastAsia="ar-SA"/>
              </w:rPr>
            </w:pPr>
            <w:r w:rsidRPr="00804566">
              <w:rPr>
                <w:lang w:eastAsia="ar-SA"/>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804566" w:rsidRPr="00804566" w:rsidTr="00804566">
        <w:tc>
          <w:tcPr>
            <w:tcW w:w="1954" w:type="dxa"/>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4108"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7A0028">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7A0028">
              <w:rPr>
                <w:rFonts w:eastAsia="Calibri"/>
              </w:rPr>
              <w:t xml:space="preserve"> </w:t>
            </w:r>
            <w:r w:rsidRPr="00804566">
              <w:rPr>
                <w:rFonts w:eastAsia="Calibri"/>
              </w:rPr>
              <w:t>СП, действующими на территории Российской Федерации.</w:t>
            </w:r>
          </w:p>
        </w:tc>
        <w:tc>
          <w:tcPr>
            <w:tcW w:w="3969" w:type="dxa"/>
          </w:tcPr>
          <w:p w:rsidR="00804566" w:rsidRPr="00804566" w:rsidRDefault="00804566" w:rsidP="00804566">
            <w:pPr>
              <w:widowControl/>
              <w:rPr>
                <w:rFonts w:eastAsia="Calibri"/>
              </w:rPr>
            </w:pPr>
            <w:r w:rsidRPr="0080456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rPr>
                <w:rFonts w:eastAsia="Calibri"/>
              </w:rPr>
            </w:pP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804566" w:rsidRPr="00804566" w:rsidRDefault="00804566" w:rsidP="00804566">
      <w:pPr>
        <w:widowControl/>
        <w:suppressAutoHyphens/>
        <w:autoSpaceDE/>
        <w:autoSpaceDN/>
        <w:adjustRightInd/>
        <w:rPr>
          <w:b/>
          <w:color w:val="FF0000"/>
          <w:sz w:val="24"/>
          <w:szCs w:val="24"/>
          <w:lang w:eastAsia="ar-SA"/>
        </w:rPr>
      </w:pPr>
    </w:p>
    <w:p w:rsidR="00804566" w:rsidRPr="00804566" w:rsidRDefault="00804566" w:rsidP="00804566">
      <w:pPr>
        <w:widowControl/>
        <w:suppressAutoHyphens/>
        <w:autoSpaceDE/>
        <w:autoSpaceDN/>
        <w:adjustRightInd/>
        <w:jc w:val="both"/>
        <w:rPr>
          <w:b/>
          <w:sz w:val="24"/>
          <w:szCs w:val="24"/>
          <w:lang w:eastAsia="ar-SA"/>
        </w:rPr>
      </w:pPr>
      <w:r w:rsidRPr="00804566">
        <w:rPr>
          <w:b/>
          <w:sz w:val="24"/>
          <w:szCs w:val="24"/>
          <w:lang w:eastAsia="ar-SA"/>
        </w:rPr>
        <w:t>3. Вспомогательные виды и параметры разрешённого использования   земельных участков и объектов капитального строительства.</w:t>
      </w:r>
    </w:p>
    <w:p w:rsidR="00804566" w:rsidRPr="00804566" w:rsidRDefault="00804566" w:rsidP="00804566">
      <w:pPr>
        <w:keepLines/>
        <w:suppressAutoHyphens/>
        <w:autoSpaceDE/>
        <w:autoSpaceDN/>
        <w:adjustRightInd/>
        <w:jc w:val="both"/>
        <w:rPr>
          <w:sz w:val="24"/>
          <w:szCs w:val="24"/>
        </w:rPr>
      </w:pPr>
      <w:r w:rsidRPr="00804566">
        <w:rPr>
          <w:sz w:val="24"/>
          <w:szCs w:val="24"/>
        </w:rPr>
        <w:t>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w:t>
      </w:r>
    </w:p>
    <w:p w:rsidR="00804566" w:rsidRPr="00804566" w:rsidRDefault="00804566" w:rsidP="00804566">
      <w:pPr>
        <w:keepLines/>
        <w:suppressAutoHyphens/>
        <w:autoSpaceDE/>
        <w:autoSpaceDN/>
        <w:adjustRightInd/>
        <w:jc w:val="both"/>
        <w:rPr>
          <w:sz w:val="24"/>
          <w:szCs w:val="24"/>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4108"/>
        <w:gridCol w:w="3969"/>
      </w:tblGrid>
      <w:tr w:rsidR="00804566" w:rsidRPr="00804566" w:rsidTr="00804566">
        <w:trPr>
          <w:trHeight w:val="552"/>
        </w:trPr>
        <w:tc>
          <w:tcPr>
            <w:tcW w:w="1954"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НАИМЕНОВАНИЕ ВИДА РАЗРЕШЕННОГО ИСПОЛЬЗОВАНИЯ ЗЕМЕЛЬНОГО УЧАСТКА</w:t>
            </w:r>
          </w:p>
          <w:p w:rsidR="00804566" w:rsidRPr="007A0028" w:rsidRDefault="00804566" w:rsidP="007A0028">
            <w:pPr>
              <w:widowControl/>
              <w:autoSpaceDE/>
              <w:autoSpaceDN/>
              <w:adjustRightInd/>
              <w:jc w:val="center"/>
              <w:rPr>
                <w:rFonts w:eastAsia="Calibri"/>
                <w:sz w:val="16"/>
                <w:szCs w:val="16"/>
                <w:lang w:eastAsia="ar-SA"/>
              </w:rPr>
            </w:pPr>
            <w:r w:rsidRPr="00804566">
              <w:rPr>
                <w:rFonts w:eastAsia="SimSun"/>
                <w:sz w:val="16"/>
                <w:szCs w:val="16"/>
                <w:lang w:eastAsia="zh-CN"/>
              </w:rPr>
              <w:lastRenderedPageBreak/>
              <w:t>(код по классификатору</w:t>
            </w:r>
            <w:r w:rsidR="007A0028">
              <w:rPr>
                <w:rFonts w:eastAsia="SimSun"/>
                <w:sz w:val="16"/>
                <w:szCs w:val="16"/>
                <w:lang w:eastAsia="zh-CN"/>
              </w:rPr>
              <w:t>)</w:t>
            </w:r>
          </w:p>
        </w:tc>
        <w:tc>
          <w:tcPr>
            <w:tcW w:w="4108" w:type="dxa"/>
            <w:tcBorders>
              <w:bottom w:val="single" w:sz="8" w:space="0" w:color="auto"/>
            </w:tcBorders>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lastRenderedPageBreak/>
              <w:t>ПАРАМЕТРЫ РАЗРЕШЕННОГО ИСПОЛЬЗОВАНИЯ</w:t>
            </w:r>
          </w:p>
        </w:tc>
        <w:tc>
          <w:tcPr>
            <w:tcW w:w="3969"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c>
          <w:tcPr>
            <w:tcW w:w="1954" w:type="dxa"/>
          </w:tcPr>
          <w:p w:rsidR="00804566" w:rsidRPr="00804566" w:rsidRDefault="00804566" w:rsidP="00804566">
            <w:pPr>
              <w:widowControl/>
              <w:autoSpaceDE/>
              <w:autoSpaceDN/>
              <w:adjustRightInd/>
            </w:pPr>
            <w:r w:rsidRPr="00804566">
              <w:t>7.5 Трубопроводный транспорт</w:t>
            </w:r>
          </w:p>
        </w:tc>
        <w:tc>
          <w:tcPr>
            <w:tcW w:w="4108"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7A0028">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r w:rsidR="007A0028">
              <w:rPr>
                <w:rFonts w:eastAsia="Calibri"/>
              </w:rPr>
              <w:t xml:space="preserve"> </w:t>
            </w:r>
            <w:r w:rsidRPr="00804566">
              <w:rPr>
                <w:rFonts w:eastAsia="Calibri"/>
              </w:rPr>
              <w:t>СП, действующими на территории Российской Федерации.</w:t>
            </w:r>
          </w:p>
        </w:tc>
        <w:tc>
          <w:tcPr>
            <w:tcW w:w="3969" w:type="dxa"/>
          </w:tcPr>
          <w:p w:rsidR="00804566" w:rsidRPr="00804566" w:rsidRDefault="00804566" w:rsidP="00804566">
            <w:pPr>
              <w:widowControl/>
              <w:rPr>
                <w:rFonts w:eastAsia="Calibri"/>
              </w:rPr>
            </w:pPr>
            <w:r w:rsidRPr="0080456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804566" w:rsidRPr="00804566" w:rsidTr="00804566">
        <w:tc>
          <w:tcPr>
            <w:tcW w:w="1954"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12.0.2 Благоустройство территории</w:t>
            </w:r>
          </w:p>
        </w:tc>
        <w:tc>
          <w:tcPr>
            <w:tcW w:w="4108" w:type="dxa"/>
          </w:tcPr>
          <w:p w:rsidR="00804566" w:rsidRPr="00804566" w:rsidRDefault="00804566" w:rsidP="00804566">
            <w:pPr>
              <w:widowControl/>
              <w:rPr>
                <w:rFonts w:eastAsia="Calibri"/>
              </w:rPr>
            </w:pPr>
            <w:r w:rsidRPr="00804566">
              <w:rPr>
                <w:rFonts w:eastAsia="SimSun"/>
                <w:lang w:eastAsia="zh-CN"/>
              </w:rPr>
              <w:t>1) Минимальная/максимальная площадь земельного участка – не нормируется;</w:t>
            </w:r>
          </w:p>
          <w:p w:rsidR="00804566" w:rsidRPr="00804566" w:rsidRDefault="00804566" w:rsidP="00804566">
            <w:pPr>
              <w:widowControl/>
              <w:rPr>
                <w:rFonts w:eastAsia="SimSun"/>
                <w:lang w:eastAsia="zh-CN"/>
              </w:rPr>
            </w:pPr>
            <w:r w:rsidRPr="00804566">
              <w:rPr>
                <w:rFonts w:eastAsia="Calibri"/>
                <w:color w:val="000000"/>
              </w:rPr>
              <w:t xml:space="preserve">2) </w:t>
            </w:r>
            <w:r w:rsidRPr="00804566">
              <w:rPr>
                <w:lang w:eastAsia="ar-SA"/>
              </w:rPr>
              <w:t>Минимальные отступы от границ земельного участка в целях определения места допустимого размещения объекта</w:t>
            </w:r>
            <w:r w:rsidRPr="00804566">
              <w:rPr>
                <w:rFonts w:eastAsia="SimSun"/>
                <w:lang w:eastAsia="zh-CN"/>
              </w:rPr>
              <w:t xml:space="preserve"> - не нормируются;</w:t>
            </w:r>
          </w:p>
          <w:p w:rsidR="00804566" w:rsidRPr="00804566" w:rsidRDefault="00804566" w:rsidP="00804566">
            <w:pPr>
              <w:widowControl/>
              <w:rPr>
                <w:rFonts w:eastAsia="SimSun"/>
                <w:lang w:eastAsia="zh-CN"/>
              </w:rPr>
            </w:pPr>
            <w:r w:rsidRPr="00804566">
              <w:rPr>
                <w:rFonts w:eastAsia="SimSun"/>
                <w:lang w:eastAsia="zh-CN"/>
              </w:rPr>
              <w:t>3) Предельная высота зданий, строений, сооружений от уровня земли - не нормируются;</w:t>
            </w:r>
          </w:p>
          <w:p w:rsidR="00804566" w:rsidRPr="00804566" w:rsidRDefault="00804566" w:rsidP="00804566">
            <w:pPr>
              <w:widowControl/>
              <w:rPr>
                <w:rFonts w:eastAsia="SimSun"/>
                <w:lang w:eastAsia="zh-CN"/>
              </w:rPr>
            </w:pPr>
            <w:r w:rsidRPr="00804566">
              <w:rPr>
                <w:rFonts w:eastAsia="SimSun"/>
                <w:lang w:eastAsia="zh-CN"/>
              </w:rPr>
              <w:t xml:space="preserve">4) </w:t>
            </w:r>
            <w:r w:rsidRPr="00804566">
              <w:rPr>
                <w:lang w:eastAsia="ar-SA"/>
              </w:rPr>
              <w:t xml:space="preserve">Максимальный процент застройки земельного участка </w:t>
            </w:r>
            <w:r w:rsidRPr="00804566">
              <w:rPr>
                <w:rFonts w:eastAsia="SimSun"/>
                <w:lang w:eastAsia="zh-CN"/>
              </w:rPr>
              <w:t>- не нормируются.</w:t>
            </w:r>
          </w:p>
        </w:tc>
        <w:tc>
          <w:tcPr>
            <w:tcW w:w="3969" w:type="dxa"/>
          </w:tcPr>
          <w:p w:rsidR="00804566" w:rsidRPr="00804566" w:rsidRDefault="00804566" w:rsidP="00804566">
            <w:pPr>
              <w:widowControl/>
              <w:autoSpaceDE/>
              <w:autoSpaceDN/>
              <w:adjustRightInd/>
              <w:rPr>
                <w:rFonts w:eastAsia="SimSun"/>
                <w:lang w:eastAsia="zh-CN"/>
              </w:rPr>
            </w:pPr>
            <w:r w:rsidRPr="00804566">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804566" w:rsidRPr="00804566" w:rsidTr="00804566">
        <w:tc>
          <w:tcPr>
            <w:tcW w:w="1954" w:type="dxa"/>
          </w:tcPr>
          <w:p w:rsidR="00804566" w:rsidRPr="00804566" w:rsidRDefault="00804566" w:rsidP="00804566">
            <w:pPr>
              <w:widowControl/>
              <w:autoSpaceDE/>
              <w:autoSpaceDN/>
              <w:adjustRightInd/>
              <w:rPr>
                <w:rFonts w:eastAsia="SimSun"/>
                <w:lang w:eastAsia="zh-CN"/>
              </w:rPr>
            </w:pPr>
            <w:r w:rsidRPr="00804566">
              <w:rPr>
                <w:rFonts w:eastAsia="Calibri"/>
                <w:lang w:eastAsia="en-US"/>
              </w:rPr>
              <w:t>Площадки для сбора твердых бытовых отходов.</w:t>
            </w:r>
          </w:p>
        </w:tc>
        <w:tc>
          <w:tcPr>
            <w:tcW w:w="4108" w:type="dxa"/>
          </w:tcPr>
          <w:p w:rsidR="00804566" w:rsidRPr="00804566" w:rsidRDefault="00804566" w:rsidP="00804566">
            <w:pPr>
              <w:widowControl/>
              <w:autoSpaceDE/>
              <w:autoSpaceDN/>
              <w:adjustRightInd/>
            </w:pPr>
            <w:r w:rsidRPr="00804566">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804566" w:rsidRPr="00804566" w:rsidRDefault="00804566" w:rsidP="00804566">
            <w:pPr>
              <w:widowControl/>
              <w:autoSpaceDE/>
              <w:autoSpaceDN/>
              <w:adjustRightInd/>
              <w:jc w:val="both"/>
            </w:pPr>
            <w:r w:rsidRPr="00804566">
              <w:t>2) Общее количество контейнеров не более 5 шт;</w:t>
            </w:r>
          </w:p>
          <w:p w:rsidR="00804566" w:rsidRPr="00804566" w:rsidRDefault="00804566" w:rsidP="00804566">
            <w:pPr>
              <w:widowControl/>
              <w:autoSpaceDE/>
              <w:autoSpaceDN/>
              <w:adjustRightInd/>
              <w:jc w:val="both"/>
            </w:pPr>
            <w:r w:rsidRPr="00804566">
              <w:t>Высота  - не более 2 м;</w:t>
            </w:r>
          </w:p>
          <w:p w:rsidR="00804566" w:rsidRPr="00804566" w:rsidRDefault="00804566" w:rsidP="00804566">
            <w:pPr>
              <w:widowControl/>
              <w:rPr>
                <w:rFonts w:eastAsia="SimSun"/>
                <w:lang w:eastAsia="zh-CN"/>
              </w:rPr>
            </w:pPr>
            <w:r w:rsidRPr="0080456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tcPr>
          <w:p w:rsidR="00804566" w:rsidRPr="00804566" w:rsidRDefault="00804566" w:rsidP="00804566">
            <w:pPr>
              <w:widowControl/>
              <w:autoSpaceDE/>
              <w:autoSpaceDN/>
              <w:adjustRightInd/>
              <w:rPr>
                <w:rFonts w:eastAsia="SimSun"/>
                <w:lang w:eastAsia="zh-CN"/>
              </w:rPr>
            </w:pPr>
          </w:p>
        </w:tc>
      </w:tr>
    </w:tbl>
    <w:p w:rsidR="00804566" w:rsidRPr="00804566" w:rsidRDefault="00804566" w:rsidP="00804566">
      <w:pPr>
        <w:widowControl/>
        <w:autoSpaceDE/>
        <w:autoSpaceDN/>
        <w:adjustRightInd/>
        <w:ind w:firstLine="709"/>
        <w:jc w:val="both"/>
        <w:rPr>
          <w:b/>
          <w:sz w:val="24"/>
          <w:szCs w:val="24"/>
          <w:u w:val="single"/>
        </w:rPr>
      </w:pPr>
    </w:p>
    <w:p w:rsidR="00804566" w:rsidRPr="00804566" w:rsidRDefault="00804566" w:rsidP="00804566">
      <w:pPr>
        <w:widowControl/>
        <w:autoSpaceDE/>
        <w:autoSpaceDN/>
        <w:adjustRightInd/>
        <w:ind w:firstLine="709"/>
        <w:jc w:val="both"/>
        <w:rPr>
          <w:b/>
          <w:sz w:val="24"/>
          <w:szCs w:val="24"/>
          <w:u w:val="single"/>
        </w:rPr>
      </w:pPr>
      <w:r w:rsidRPr="00804566">
        <w:rPr>
          <w:b/>
          <w:sz w:val="24"/>
          <w:szCs w:val="24"/>
          <w:u w:val="single"/>
        </w:rPr>
        <w:t xml:space="preserve">Примечание: </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804566" w:rsidRPr="00804566" w:rsidRDefault="00804566" w:rsidP="00804566">
      <w:pPr>
        <w:widowControl/>
        <w:autoSpaceDE/>
        <w:autoSpaceDN/>
        <w:adjustRightInd/>
        <w:spacing w:line="252" w:lineRule="auto"/>
        <w:ind w:firstLine="709"/>
        <w:jc w:val="both"/>
        <w:rPr>
          <w:rFonts w:eastAsia="SimSun"/>
          <w:sz w:val="24"/>
          <w:szCs w:val="24"/>
          <w:lang w:eastAsia="zh-CN"/>
        </w:rPr>
      </w:pPr>
      <w:r w:rsidRPr="00804566">
        <w:rPr>
          <w:rFonts w:eastAsia="SimSun"/>
          <w:sz w:val="24"/>
          <w:szCs w:val="24"/>
          <w:lang w:eastAsia="zh-CN"/>
        </w:rPr>
        <w:t>В условиях сложившейся застройки, основные строения допускается размещать по сложившейся линии застройки.</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Минимальный отступ строений и сооружений вспомогательного использования от границ смежных земельных участков - 1 метр;</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Максимальное количество надземных этажей для строений и сооружений вспомогательного использования - 2;</w:t>
      </w:r>
    </w:p>
    <w:p w:rsidR="00804566" w:rsidRPr="00804566" w:rsidRDefault="00804566" w:rsidP="00804566">
      <w:pPr>
        <w:widowControl/>
        <w:autoSpaceDE/>
        <w:autoSpaceDN/>
        <w:adjustRightInd/>
        <w:ind w:right="-1" w:firstLine="709"/>
        <w:jc w:val="both"/>
        <w:rPr>
          <w:rFonts w:eastAsia="SimSun"/>
          <w:sz w:val="24"/>
          <w:szCs w:val="24"/>
        </w:rPr>
      </w:pPr>
      <w:r w:rsidRPr="00804566">
        <w:rPr>
          <w:rFonts w:eastAsia="SimSun"/>
          <w:sz w:val="24"/>
          <w:szCs w:val="24"/>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804566" w:rsidRPr="00804566" w:rsidRDefault="00804566" w:rsidP="00804566">
      <w:pPr>
        <w:widowControl/>
        <w:autoSpaceDE/>
        <w:autoSpaceDN/>
        <w:adjustRightInd/>
        <w:ind w:firstLine="709"/>
        <w:jc w:val="both"/>
        <w:rPr>
          <w:rFonts w:eastAsia="SimSun"/>
          <w:sz w:val="24"/>
          <w:szCs w:val="24"/>
          <w:lang w:eastAsia="zh-CN"/>
        </w:rPr>
      </w:pPr>
      <w:r w:rsidRPr="00804566">
        <w:rPr>
          <w:rFonts w:eastAsia="SimSun"/>
          <w:sz w:val="24"/>
          <w:szCs w:val="24"/>
          <w:lang w:eastAsia="zh-CN"/>
        </w:rPr>
        <w:lastRenderedPageBreak/>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804566" w:rsidRPr="00804566" w:rsidRDefault="00804566" w:rsidP="00804566">
      <w:pPr>
        <w:widowControl/>
        <w:autoSpaceDE/>
        <w:autoSpaceDN/>
        <w:adjustRightInd/>
        <w:spacing w:after="200"/>
        <w:jc w:val="center"/>
        <w:rPr>
          <w:rFonts w:eastAsia="Calibri"/>
          <w:b/>
          <w:snapToGrid w:val="0"/>
          <w:sz w:val="24"/>
          <w:szCs w:val="24"/>
          <w:u w:val="single"/>
          <w:lang w:eastAsia="en-US"/>
        </w:rPr>
      </w:pPr>
    </w:p>
    <w:p w:rsidR="00804566" w:rsidRPr="00804566" w:rsidRDefault="00804566" w:rsidP="00804566">
      <w:pPr>
        <w:keepNext/>
        <w:widowControl/>
        <w:tabs>
          <w:tab w:val="left" w:pos="567"/>
          <w:tab w:val="left" w:pos="7065"/>
        </w:tabs>
        <w:suppressAutoHyphens/>
        <w:autoSpaceDE/>
        <w:autoSpaceDN/>
        <w:adjustRightInd/>
        <w:spacing w:before="120"/>
        <w:jc w:val="center"/>
        <w:outlineLvl w:val="1"/>
        <w:rPr>
          <w:b/>
          <w:bCs/>
          <w:iCs/>
          <w:caps/>
          <w:sz w:val="24"/>
          <w:szCs w:val="24"/>
          <w:lang w:eastAsia="ar-SA"/>
        </w:rPr>
      </w:pPr>
      <w:r w:rsidRPr="00804566">
        <w:rPr>
          <w:b/>
          <w:bCs/>
          <w:iCs/>
          <w:caps/>
          <w:sz w:val="24"/>
          <w:szCs w:val="24"/>
          <w:lang w:eastAsia="ar-SA"/>
        </w:rPr>
        <w:t>ИНЫЕ ВИДЫ ТЕРРИТОРИАЛЬНЫХ ЗОН</w:t>
      </w:r>
    </w:p>
    <w:p w:rsidR="00804566" w:rsidRPr="00804566" w:rsidRDefault="00804566" w:rsidP="00804566">
      <w:pPr>
        <w:widowControl/>
        <w:jc w:val="center"/>
        <w:rPr>
          <w:rFonts w:ascii="Times New Roman,Bold" w:eastAsia="Calibri" w:hAnsi="Times New Roman,Bold" w:cs="Times New Roman,Bold"/>
          <w:b/>
          <w:bCs/>
          <w:sz w:val="24"/>
          <w:szCs w:val="24"/>
        </w:rPr>
      </w:pPr>
    </w:p>
    <w:p w:rsidR="00804566" w:rsidRPr="00804566" w:rsidRDefault="00804566" w:rsidP="00804566">
      <w:pPr>
        <w:keepNext/>
        <w:widowControl/>
        <w:autoSpaceDE/>
        <w:autoSpaceDN/>
        <w:adjustRightInd/>
        <w:jc w:val="center"/>
        <w:outlineLvl w:val="2"/>
        <w:rPr>
          <w:rFonts w:eastAsia="SimSun"/>
          <w:b/>
          <w:bCs/>
          <w:color w:val="000000"/>
          <w:sz w:val="24"/>
          <w:szCs w:val="24"/>
          <w:u w:val="single"/>
          <w:lang w:eastAsia="zh-CN"/>
        </w:rPr>
      </w:pPr>
      <w:bookmarkStart w:id="100" w:name="_Toc343078742"/>
      <w:r w:rsidRPr="00804566">
        <w:rPr>
          <w:rFonts w:eastAsia="SimSun"/>
          <w:b/>
          <w:bCs/>
          <w:color w:val="000000"/>
          <w:sz w:val="24"/>
          <w:szCs w:val="24"/>
          <w:u w:val="single"/>
          <w:lang w:eastAsia="zh-CN"/>
        </w:rPr>
        <w:t>ЗОНА АКВАТОРИЙ (А)</w:t>
      </w:r>
      <w:bookmarkEnd w:id="100"/>
    </w:p>
    <w:p w:rsidR="00804566" w:rsidRPr="00804566" w:rsidRDefault="00804566" w:rsidP="00804566">
      <w:pPr>
        <w:widowControl/>
        <w:rPr>
          <w:rFonts w:eastAsia="Calibri"/>
          <w:b/>
          <w:bCs/>
          <w:color w:val="000000"/>
          <w:sz w:val="28"/>
          <w:szCs w:val="28"/>
        </w:rPr>
      </w:pPr>
    </w:p>
    <w:p w:rsidR="00804566" w:rsidRPr="00804566" w:rsidRDefault="00804566" w:rsidP="00804566">
      <w:pPr>
        <w:widowControl/>
        <w:suppressAutoHyphens/>
        <w:autoSpaceDE/>
        <w:autoSpaceDN/>
        <w:adjustRightInd/>
        <w:jc w:val="both"/>
        <w:rPr>
          <w:rFonts w:eastAsia="Calibri"/>
          <w:b/>
          <w:sz w:val="24"/>
          <w:szCs w:val="24"/>
          <w:lang w:eastAsia="ar-SA"/>
        </w:rPr>
      </w:pPr>
      <w:r w:rsidRPr="00804566">
        <w:rPr>
          <w:rFonts w:eastAsia="Calibri"/>
          <w:b/>
          <w:sz w:val="24"/>
          <w:szCs w:val="24"/>
          <w:lang w:eastAsia="ar-SA"/>
        </w:rPr>
        <w:t>1.   Основные виды и параметры разрешенного использования земельных участков и объектов капитального строительства</w:t>
      </w:r>
    </w:p>
    <w:p w:rsidR="00804566" w:rsidRPr="00804566" w:rsidRDefault="00804566" w:rsidP="00804566">
      <w:pPr>
        <w:widowControl/>
        <w:rPr>
          <w:rFonts w:eastAsia="Calibri"/>
          <w:b/>
          <w:bCs/>
          <w:color w:val="000000"/>
          <w:sz w:val="28"/>
          <w:szCs w:val="28"/>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969"/>
        <w:gridCol w:w="3969"/>
      </w:tblGrid>
      <w:tr w:rsidR="00804566" w:rsidRPr="00804566" w:rsidTr="00804566">
        <w:trPr>
          <w:trHeight w:val="552"/>
        </w:trPr>
        <w:tc>
          <w:tcPr>
            <w:tcW w:w="2093" w:type="dxa"/>
            <w:vAlign w:val="center"/>
          </w:tcPr>
          <w:p w:rsidR="00804566" w:rsidRPr="00804566" w:rsidRDefault="00804566" w:rsidP="00804566">
            <w:pPr>
              <w:widowControl/>
              <w:autoSpaceDE/>
              <w:autoSpaceDN/>
              <w:adjustRightInd/>
              <w:jc w:val="center"/>
              <w:rPr>
                <w:rFonts w:eastAsia="SimSun"/>
                <w:b/>
                <w:sz w:val="16"/>
                <w:szCs w:val="16"/>
                <w:lang w:eastAsia="zh-CN"/>
              </w:rPr>
            </w:pPr>
            <w:r w:rsidRPr="00804566">
              <w:rPr>
                <w:rFonts w:eastAsia="SimSun"/>
                <w:b/>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b/>
                <w:sz w:val="16"/>
                <w:szCs w:val="16"/>
                <w:lang w:eastAsia="zh-CN"/>
              </w:rPr>
              <w:t>(код по классификатору</w:t>
            </w:r>
            <w:r w:rsidRPr="00804566">
              <w:rPr>
                <w:rFonts w:eastAsia="Calibri"/>
                <w:b/>
                <w:sz w:val="14"/>
                <w:szCs w:val="14"/>
                <w:lang w:eastAsia="ar-SA"/>
              </w:rPr>
              <w:t>)</w:t>
            </w:r>
          </w:p>
        </w:tc>
        <w:tc>
          <w:tcPr>
            <w:tcW w:w="3969" w:type="dxa"/>
            <w:tcBorders>
              <w:bottom w:val="single" w:sz="8" w:space="0" w:color="auto"/>
            </w:tcBorders>
            <w:vAlign w:val="center"/>
          </w:tcPr>
          <w:p w:rsidR="00804566" w:rsidRPr="00804566" w:rsidRDefault="00804566" w:rsidP="00804566">
            <w:pPr>
              <w:widowControl/>
              <w:autoSpaceDE/>
              <w:autoSpaceDN/>
              <w:adjustRightInd/>
              <w:jc w:val="center"/>
              <w:rPr>
                <w:rFonts w:eastAsia="SimSun"/>
                <w:b/>
                <w:sz w:val="16"/>
                <w:szCs w:val="16"/>
                <w:lang w:eastAsia="zh-CN"/>
              </w:rPr>
            </w:pPr>
            <w:r w:rsidRPr="00804566">
              <w:rPr>
                <w:rFonts w:eastAsia="SimSun"/>
                <w:b/>
                <w:sz w:val="16"/>
                <w:szCs w:val="16"/>
                <w:lang w:eastAsia="zh-CN"/>
              </w:rPr>
              <w:t>ПАРАМЕТРЫ РАЗРЕШЕННОГО ИСПОЛЬЗОВАНИЯ</w:t>
            </w:r>
          </w:p>
        </w:tc>
        <w:tc>
          <w:tcPr>
            <w:tcW w:w="3969" w:type="dxa"/>
            <w:vAlign w:val="center"/>
          </w:tcPr>
          <w:p w:rsidR="00804566" w:rsidRPr="00804566" w:rsidRDefault="00804566" w:rsidP="00804566">
            <w:pPr>
              <w:widowControl/>
              <w:autoSpaceDE/>
              <w:autoSpaceDN/>
              <w:adjustRightInd/>
              <w:jc w:val="center"/>
              <w:rPr>
                <w:rFonts w:eastAsia="SimSun"/>
                <w:b/>
                <w:sz w:val="14"/>
                <w:szCs w:val="14"/>
                <w:lang w:eastAsia="zh-CN"/>
              </w:rPr>
            </w:pPr>
            <w:r w:rsidRPr="00804566">
              <w:rPr>
                <w:rFonts w:eastAsia="SimSun"/>
                <w:b/>
                <w:sz w:val="16"/>
                <w:szCs w:val="16"/>
                <w:lang w:eastAsia="zh-CN"/>
              </w:rPr>
              <w:t>ОПИСАНИЕ ВИДА РАЗРЕШЕННОГО ИСПОЛЬЗОВАНИЯ ЗЕМЕЛЬНОГО УЧАСТКА</w:t>
            </w:r>
          </w:p>
        </w:tc>
      </w:tr>
      <w:tr w:rsidR="00804566" w:rsidRPr="00804566" w:rsidTr="00804566">
        <w:tc>
          <w:tcPr>
            <w:tcW w:w="2093" w:type="dxa"/>
          </w:tcPr>
          <w:p w:rsidR="00804566" w:rsidRPr="00804566" w:rsidRDefault="00804566" w:rsidP="00804566">
            <w:pPr>
              <w:widowControl/>
              <w:autoSpaceDE/>
              <w:autoSpaceDN/>
              <w:adjustRightInd/>
            </w:pPr>
            <w:r w:rsidRPr="00804566">
              <w:rPr>
                <w:rFonts w:eastAsia="Calibri"/>
              </w:rPr>
              <w:t>11.0 Водные объекты</w:t>
            </w:r>
          </w:p>
        </w:tc>
        <w:tc>
          <w:tcPr>
            <w:tcW w:w="3969" w:type="dxa"/>
            <w:vMerge w:val="restart"/>
          </w:tcPr>
          <w:p w:rsidR="00804566" w:rsidRPr="00804566" w:rsidRDefault="00804566" w:rsidP="00804566">
            <w:pPr>
              <w:widowControl/>
              <w:rPr>
                <w:rFonts w:eastAsia="Calibri"/>
              </w:rPr>
            </w:pPr>
            <w:r w:rsidRPr="00804566">
              <w:rPr>
                <w:rFonts w:eastAsia="Calibri"/>
              </w:rPr>
              <w:t>Не установлены.</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804566" w:rsidRPr="00804566" w:rsidRDefault="00804566" w:rsidP="00804566">
            <w:pPr>
              <w:widowControl/>
              <w:rPr>
                <w:rFonts w:eastAsia="Calibri"/>
              </w:rPr>
            </w:pPr>
            <w:r w:rsidRPr="00804566">
              <w:rPr>
                <w:rFonts w:eastAsia="Calibri"/>
              </w:rPr>
              <w:t>СП, действующими на территории Российской</w:t>
            </w:r>
          </w:p>
          <w:p w:rsidR="00804566" w:rsidRPr="00804566" w:rsidRDefault="00804566" w:rsidP="00804566">
            <w:pPr>
              <w:widowControl/>
              <w:autoSpaceDE/>
              <w:autoSpaceDN/>
              <w:adjustRightInd/>
              <w:rPr>
                <w:rFonts w:eastAsia="SimSun"/>
                <w:sz w:val="24"/>
                <w:szCs w:val="24"/>
                <w:lang w:eastAsia="zh-CN"/>
              </w:rPr>
            </w:pPr>
            <w:r w:rsidRPr="00804566">
              <w:rPr>
                <w:rFonts w:eastAsia="Calibri"/>
              </w:rPr>
              <w:t>Федерации.</w:t>
            </w:r>
          </w:p>
        </w:tc>
        <w:tc>
          <w:tcPr>
            <w:tcW w:w="3969" w:type="dxa"/>
          </w:tcPr>
          <w:p w:rsidR="00804566" w:rsidRPr="00804566" w:rsidRDefault="00804566" w:rsidP="00804566">
            <w:pPr>
              <w:widowControl/>
              <w:rPr>
                <w:rFonts w:eastAsia="SimSun"/>
                <w:sz w:val="24"/>
                <w:szCs w:val="24"/>
                <w:lang w:eastAsia="zh-CN"/>
              </w:rPr>
            </w:pPr>
            <w:r w:rsidRPr="00804566">
              <w:rPr>
                <w:rFonts w:eastAsia="Calibri"/>
              </w:rPr>
              <w:t>Ледники, снежники, ручьи, реки, озера, болота, территориальные моря и другие поверхностные водные объекты.</w:t>
            </w:r>
          </w:p>
        </w:tc>
      </w:tr>
      <w:tr w:rsidR="00804566" w:rsidRPr="00804566" w:rsidTr="00804566">
        <w:tc>
          <w:tcPr>
            <w:tcW w:w="2093" w:type="dxa"/>
          </w:tcPr>
          <w:p w:rsidR="00804566" w:rsidRPr="00804566" w:rsidRDefault="00804566" w:rsidP="00804566">
            <w:pPr>
              <w:widowControl/>
              <w:rPr>
                <w:rFonts w:eastAsia="Calibri"/>
              </w:rPr>
            </w:pPr>
            <w:r w:rsidRPr="00804566">
              <w:rPr>
                <w:rFonts w:eastAsia="Calibri"/>
              </w:rPr>
              <w:t>11.3  Гидротехнические сооружения</w:t>
            </w:r>
          </w:p>
        </w:tc>
        <w:tc>
          <w:tcPr>
            <w:tcW w:w="3969" w:type="dxa"/>
            <w:vMerge/>
          </w:tcPr>
          <w:p w:rsidR="00804566" w:rsidRPr="00804566" w:rsidRDefault="00804566" w:rsidP="00804566">
            <w:pPr>
              <w:widowControl/>
              <w:autoSpaceDE/>
              <w:autoSpaceDN/>
              <w:adjustRightInd/>
              <w:rPr>
                <w:rFonts w:eastAsia="SimSun"/>
                <w:sz w:val="24"/>
                <w:szCs w:val="24"/>
                <w:lang w:eastAsia="zh-CN"/>
              </w:rPr>
            </w:pPr>
          </w:p>
        </w:tc>
        <w:tc>
          <w:tcPr>
            <w:tcW w:w="3969" w:type="dxa"/>
          </w:tcPr>
          <w:p w:rsidR="00804566" w:rsidRPr="00804566" w:rsidRDefault="00804566" w:rsidP="00804566">
            <w:pPr>
              <w:widowControl/>
              <w:rPr>
                <w:rFonts w:eastAsia="Calibri"/>
              </w:rPr>
            </w:pPr>
            <w:r w:rsidRPr="00804566">
              <w:rPr>
                <w:rFonts w:eastAsia="Calibri"/>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bl>
    <w:p w:rsidR="00804566" w:rsidRPr="00804566" w:rsidRDefault="00804566" w:rsidP="00804566">
      <w:pPr>
        <w:widowControl/>
        <w:suppressAutoHyphens/>
        <w:autoSpaceDE/>
        <w:autoSpaceDN/>
        <w:adjustRightInd/>
        <w:jc w:val="both"/>
        <w:rPr>
          <w:rFonts w:eastAsia="Calibri"/>
          <w:b/>
          <w:sz w:val="24"/>
          <w:szCs w:val="24"/>
          <w:lang w:eastAsia="ar-SA"/>
        </w:rPr>
      </w:pPr>
    </w:p>
    <w:p w:rsidR="00804566" w:rsidRPr="00804566" w:rsidRDefault="00804566" w:rsidP="00804566">
      <w:pPr>
        <w:widowControl/>
        <w:suppressAutoHyphens/>
        <w:autoSpaceDE/>
        <w:autoSpaceDN/>
        <w:adjustRightInd/>
        <w:jc w:val="both"/>
        <w:rPr>
          <w:rFonts w:eastAsia="Calibri"/>
          <w:b/>
          <w:sz w:val="24"/>
          <w:szCs w:val="24"/>
          <w:lang w:eastAsia="ar-SA"/>
        </w:rPr>
      </w:pPr>
      <w:r w:rsidRPr="00804566">
        <w:rPr>
          <w:rFonts w:eastAsia="Calibri"/>
          <w:b/>
          <w:sz w:val="24"/>
          <w:szCs w:val="24"/>
          <w:lang w:eastAsia="ar-SA"/>
        </w:rPr>
        <w:t xml:space="preserve">2.   Условно разрешенные виды и параметры использования земельных участков и объектов капитального строительства </w:t>
      </w:r>
    </w:p>
    <w:p w:rsidR="00804566" w:rsidRPr="00804566" w:rsidRDefault="00804566" w:rsidP="00804566">
      <w:pPr>
        <w:widowControl/>
        <w:rPr>
          <w:rFonts w:eastAsia="Calibri"/>
          <w:b/>
          <w:bCs/>
          <w:color w:val="000000"/>
          <w:sz w:val="28"/>
          <w:szCs w:val="28"/>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3685"/>
        <w:gridCol w:w="4253"/>
      </w:tblGrid>
      <w:tr w:rsidR="00804566" w:rsidRPr="00804566" w:rsidTr="00804566">
        <w:trPr>
          <w:trHeight w:val="552"/>
        </w:trPr>
        <w:tc>
          <w:tcPr>
            <w:tcW w:w="2093" w:type="dxa"/>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 xml:space="preserve">НАИМЕНОВАНИЕ ВИДА РАЗРЕШЕННОГО ИСПОЛЬЗОВАНИЯ ЗЕМЕЛЬНОГО УЧАСТКА </w:t>
            </w:r>
          </w:p>
          <w:p w:rsidR="00804566" w:rsidRPr="00804566" w:rsidRDefault="00804566" w:rsidP="00804566">
            <w:pPr>
              <w:widowControl/>
              <w:autoSpaceDE/>
              <w:autoSpaceDN/>
              <w:adjustRightInd/>
              <w:jc w:val="center"/>
              <w:rPr>
                <w:rFonts w:eastAsia="Calibri"/>
                <w:sz w:val="22"/>
                <w:szCs w:val="22"/>
                <w:lang w:eastAsia="ar-SA"/>
              </w:rPr>
            </w:pPr>
            <w:r w:rsidRPr="00804566">
              <w:rPr>
                <w:rFonts w:eastAsia="SimSun"/>
                <w:sz w:val="16"/>
                <w:szCs w:val="16"/>
                <w:lang w:eastAsia="zh-CN"/>
              </w:rPr>
              <w:t>(код по классификатору</w:t>
            </w:r>
            <w:r w:rsidRPr="00804566">
              <w:rPr>
                <w:rFonts w:eastAsia="Calibri"/>
                <w:sz w:val="14"/>
                <w:szCs w:val="14"/>
                <w:lang w:eastAsia="ar-SA"/>
              </w:rPr>
              <w:t>)</w:t>
            </w:r>
          </w:p>
        </w:tc>
        <w:tc>
          <w:tcPr>
            <w:tcW w:w="3685" w:type="dxa"/>
            <w:tcBorders>
              <w:bottom w:val="single" w:sz="8" w:space="0" w:color="auto"/>
            </w:tcBorders>
            <w:vAlign w:val="center"/>
          </w:tcPr>
          <w:p w:rsidR="00804566" w:rsidRPr="00804566" w:rsidRDefault="00804566" w:rsidP="00804566">
            <w:pPr>
              <w:widowControl/>
              <w:autoSpaceDE/>
              <w:autoSpaceDN/>
              <w:adjustRightInd/>
              <w:jc w:val="center"/>
              <w:rPr>
                <w:rFonts w:eastAsia="SimSun"/>
                <w:sz w:val="16"/>
                <w:szCs w:val="16"/>
                <w:lang w:eastAsia="zh-CN"/>
              </w:rPr>
            </w:pPr>
            <w:r w:rsidRPr="00804566">
              <w:rPr>
                <w:rFonts w:eastAsia="SimSun"/>
                <w:sz w:val="16"/>
                <w:szCs w:val="16"/>
                <w:lang w:eastAsia="zh-CN"/>
              </w:rPr>
              <w:t>ПАРАМЕТРЫ РАЗРЕШЕННОГО ИСПОЛЬЗОВАНИЯ</w:t>
            </w:r>
          </w:p>
        </w:tc>
        <w:tc>
          <w:tcPr>
            <w:tcW w:w="4253" w:type="dxa"/>
            <w:vAlign w:val="center"/>
          </w:tcPr>
          <w:p w:rsidR="00804566" w:rsidRPr="00804566" w:rsidRDefault="00804566" w:rsidP="00804566">
            <w:pPr>
              <w:widowControl/>
              <w:autoSpaceDE/>
              <w:autoSpaceDN/>
              <w:adjustRightInd/>
              <w:jc w:val="center"/>
              <w:rPr>
                <w:rFonts w:eastAsia="SimSun"/>
                <w:sz w:val="14"/>
                <w:szCs w:val="14"/>
                <w:lang w:eastAsia="zh-CN"/>
              </w:rPr>
            </w:pPr>
            <w:r w:rsidRPr="00804566">
              <w:rPr>
                <w:rFonts w:eastAsia="SimSun"/>
                <w:sz w:val="16"/>
                <w:szCs w:val="16"/>
                <w:lang w:eastAsia="zh-CN"/>
              </w:rPr>
              <w:t>ОПИСАНИЕ ВИДА РАЗРЕШЕННОГО ИСПОЛЬЗОВАНИЯ ЗЕМЕЛЬНОГО УЧАСТКА</w:t>
            </w:r>
          </w:p>
        </w:tc>
      </w:tr>
      <w:tr w:rsidR="00804566" w:rsidRPr="00804566" w:rsidTr="00804566">
        <w:tc>
          <w:tcPr>
            <w:tcW w:w="2093" w:type="dxa"/>
          </w:tcPr>
          <w:p w:rsidR="00804566" w:rsidRPr="00804566" w:rsidRDefault="00804566" w:rsidP="00804566">
            <w:pPr>
              <w:widowControl/>
              <w:autoSpaceDE/>
              <w:autoSpaceDN/>
              <w:adjustRightInd/>
            </w:pPr>
            <w:r w:rsidRPr="00804566">
              <w:t xml:space="preserve">6.8 </w:t>
            </w:r>
            <w:r w:rsidRPr="00804566">
              <w:rPr>
                <w:rFonts w:eastAsia="Calibri"/>
              </w:rPr>
              <w:t>Связь</w:t>
            </w:r>
          </w:p>
        </w:tc>
        <w:tc>
          <w:tcPr>
            <w:tcW w:w="3685" w:type="dxa"/>
          </w:tcPr>
          <w:p w:rsidR="00804566" w:rsidRPr="00804566" w:rsidRDefault="00804566" w:rsidP="00804566">
            <w:pPr>
              <w:widowControl/>
              <w:rPr>
                <w:rFonts w:eastAsia="Calibri"/>
              </w:rPr>
            </w:pPr>
            <w:r w:rsidRPr="00804566">
              <w:rPr>
                <w:rFonts w:eastAsia="Calibri"/>
              </w:rPr>
              <w:t>Регламенты не распространяются.</w:t>
            </w:r>
          </w:p>
          <w:p w:rsidR="00804566" w:rsidRPr="00804566" w:rsidRDefault="00804566" w:rsidP="00804566">
            <w:pPr>
              <w:widowControl/>
              <w:rPr>
                <w:rFonts w:eastAsia="Calibri"/>
              </w:rPr>
            </w:pPr>
            <w:r w:rsidRPr="0080456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804566" w:rsidRPr="00804566" w:rsidRDefault="00804566" w:rsidP="00804566">
            <w:pPr>
              <w:widowControl/>
              <w:rPr>
                <w:rFonts w:eastAsia="Calibri"/>
              </w:rPr>
            </w:pPr>
            <w:r w:rsidRPr="00804566">
              <w:rPr>
                <w:rFonts w:eastAsia="Calibri"/>
              </w:rPr>
              <w:t>СП, действующими на территории Российской Федерации.</w:t>
            </w:r>
          </w:p>
        </w:tc>
        <w:tc>
          <w:tcPr>
            <w:tcW w:w="4253" w:type="dxa"/>
          </w:tcPr>
          <w:p w:rsidR="00804566" w:rsidRPr="00804566" w:rsidRDefault="00804566" w:rsidP="00804566">
            <w:pPr>
              <w:widowControl/>
              <w:rPr>
                <w:rFonts w:eastAsia="Calibri"/>
              </w:rPr>
            </w:pPr>
            <w:r w:rsidRPr="0080456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804566" w:rsidRPr="00804566" w:rsidRDefault="00804566" w:rsidP="00804566">
            <w:pPr>
              <w:widowControl/>
              <w:rPr>
                <w:rFonts w:eastAsia="Calibri"/>
              </w:rPr>
            </w:pPr>
            <w:r w:rsidRPr="0080456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804566" w:rsidRPr="00804566" w:rsidRDefault="00804566" w:rsidP="00804566">
      <w:pPr>
        <w:widowControl/>
        <w:autoSpaceDE/>
        <w:autoSpaceDN/>
        <w:adjustRightInd/>
        <w:rPr>
          <w:b/>
          <w:sz w:val="24"/>
          <w:szCs w:val="24"/>
          <w:lang w:eastAsia="zh-CN"/>
        </w:rPr>
      </w:pPr>
    </w:p>
    <w:p w:rsidR="00804566" w:rsidRPr="00804566" w:rsidRDefault="00804566" w:rsidP="00804566">
      <w:pPr>
        <w:widowControl/>
        <w:autoSpaceDE/>
        <w:autoSpaceDN/>
        <w:adjustRightInd/>
        <w:rPr>
          <w:rFonts w:eastAsia="SimSun"/>
          <w:b/>
          <w:sz w:val="28"/>
          <w:szCs w:val="28"/>
          <w:lang w:eastAsia="zh-CN"/>
        </w:rPr>
      </w:pPr>
      <w:r w:rsidRPr="00804566">
        <w:rPr>
          <w:b/>
          <w:sz w:val="24"/>
          <w:szCs w:val="24"/>
          <w:lang w:eastAsia="zh-CN"/>
        </w:rPr>
        <w:t>3. Вспомогательные виды и параметры разрешённого использования земельных участков и объектов капитального строительства.</w:t>
      </w:r>
      <w:r w:rsidRPr="00804566">
        <w:rPr>
          <w:rFonts w:eastAsia="Calibri"/>
        </w:rPr>
        <w:t xml:space="preserve"> – </w:t>
      </w:r>
      <w:r w:rsidRPr="00804566">
        <w:rPr>
          <w:rFonts w:eastAsia="Calibri"/>
          <w:sz w:val="24"/>
          <w:szCs w:val="24"/>
        </w:rPr>
        <w:t>не установлены</w:t>
      </w:r>
    </w:p>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widowControl/>
        <w:suppressAutoHyphens/>
        <w:autoSpaceDE/>
        <w:autoSpaceDN/>
        <w:adjustRightInd/>
        <w:rPr>
          <w:rFonts w:eastAsia="SimSun"/>
          <w:sz w:val="24"/>
          <w:szCs w:val="24"/>
          <w:lang w:eastAsia="zh-CN"/>
        </w:rPr>
      </w:pPr>
    </w:p>
    <w:p w:rsidR="007A0028" w:rsidRDefault="007A0028" w:rsidP="00804566">
      <w:pPr>
        <w:keepNext/>
        <w:widowControl/>
        <w:autoSpaceDE/>
        <w:autoSpaceDN/>
        <w:adjustRightInd/>
        <w:jc w:val="center"/>
        <w:outlineLvl w:val="2"/>
        <w:rPr>
          <w:rFonts w:eastAsia="SimSun"/>
          <w:b/>
          <w:bCs/>
          <w:color w:val="000000"/>
          <w:sz w:val="24"/>
          <w:szCs w:val="24"/>
          <w:u w:val="single"/>
          <w:lang w:eastAsia="zh-CN"/>
        </w:rPr>
      </w:pPr>
    </w:p>
    <w:p w:rsidR="00804566" w:rsidRPr="00804566" w:rsidRDefault="00804566" w:rsidP="00804566">
      <w:pPr>
        <w:keepNext/>
        <w:widowControl/>
        <w:autoSpaceDE/>
        <w:autoSpaceDN/>
        <w:adjustRightInd/>
        <w:jc w:val="center"/>
        <w:outlineLvl w:val="2"/>
        <w:rPr>
          <w:rFonts w:eastAsia="SimSun"/>
          <w:b/>
          <w:bCs/>
          <w:color w:val="000000"/>
          <w:sz w:val="24"/>
          <w:szCs w:val="24"/>
          <w:u w:val="single"/>
          <w:lang w:eastAsia="zh-CN"/>
        </w:rPr>
      </w:pPr>
      <w:r w:rsidRPr="00804566">
        <w:rPr>
          <w:rFonts w:eastAsia="SimSun"/>
          <w:b/>
          <w:bCs/>
          <w:color w:val="000000"/>
          <w:sz w:val="24"/>
          <w:szCs w:val="24"/>
          <w:u w:val="single"/>
          <w:lang w:eastAsia="zh-CN"/>
        </w:rPr>
        <w:t>ЗОНА ОЗЕЛЕНЕННЫХ ТЕРРИТОРИЙ СПЕЦИАЛЬНОГО НАЗНАЧЕНИЯ (ЕЛ)</w:t>
      </w:r>
    </w:p>
    <w:p w:rsidR="00804566" w:rsidRPr="00804566" w:rsidRDefault="00804566" w:rsidP="00804566">
      <w:pPr>
        <w:widowControl/>
        <w:suppressAutoHyphens/>
        <w:autoSpaceDE/>
        <w:autoSpaceDN/>
        <w:adjustRightInd/>
        <w:rPr>
          <w:rFonts w:eastAsia="SimSun"/>
          <w:sz w:val="24"/>
          <w:szCs w:val="24"/>
          <w:lang w:eastAsia="zh-CN"/>
        </w:rPr>
      </w:pPr>
    </w:p>
    <w:p w:rsidR="00804566" w:rsidRPr="00804566" w:rsidRDefault="00804566" w:rsidP="00804566">
      <w:pPr>
        <w:widowControl/>
        <w:autoSpaceDE/>
        <w:autoSpaceDN/>
        <w:adjustRightInd/>
        <w:jc w:val="both"/>
        <w:rPr>
          <w:rFonts w:eastAsia="Calibri"/>
          <w:sz w:val="24"/>
          <w:lang w:eastAsia="en-US"/>
        </w:rPr>
      </w:pPr>
      <w:r w:rsidRPr="00804566">
        <w:rPr>
          <w:rFonts w:eastAsia="Calibri"/>
          <w:sz w:val="24"/>
          <w:lang w:eastAsia="en-US"/>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w:t>
      </w:r>
    </w:p>
    <w:p w:rsidR="00804566" w:rsidRPr="00804566" w:rsidRDefault="00804566" w:rsidP="00804566">
      <w:pPr>
        <w:widowControl/>
        <w:autoSpaceDE/>
        <w:autoSpaceDN/>
        <w:adjustRightInd/>
        <w:jc w:val="both"/>
        <w:rPr>
          <w:rFonts w:eastAsia="Calibri"/>
          <w:sz w:val="24"/>
          <w:lang w:eastAsia="en-US"/>
        </w:rPr>
      </w:pPr>
      <w:r w:rsidRPr="00804566">
        <w:rPr>
          <w:rFonts w:eastAsia="Calibri"/>
          <w:sz w:val="24"/>
          <w:lang w:eastAsia="en-US"/>
        </w:rPr>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p w:rsidR="00804566" w:rsidRPr="00804566" w:rsidRDefault="00804566" w:rsidP="00804566">
      <w:pPr>
        <w:widowControl/>
        <w:suppressAutoHyphens/>
        <w:autoSpaceDE/>
        <w:autoSpaceDN/>
        <w:adjustRightInd/>
        <w:rPr>
          <w:rFonts w:eastAsia="SimSun"/>
          <w:sz w:val="24"/>
          <w:szCs w:val="24"/>
          <w:lang w:eastAsia="zh-CN"/>
        </w:rPr>
      </w:pPr>
    </w:p>
    <w:p w:rsidR="00ED3DEC" w:rsidRDefault="00AB6058" w:rsidP="006A78A6">
      <w:pPr>
        <w:tabs>
          <w:tab w:val="left" w:pos="5522"/>
        </w:tabs>
        <w:jc w:val="center"/>
        <w:rPr>
          <w:b/>
          <w:sz w:val="28"/>
          <w:szCs w:val="28"/>
        </w:rPr>
      </w:pPr>
      <w:r>
        <w:rPr>
          <w:b/>
          <w:sz w:val="28"/>
          <w:szCs w:val="28"/>
        </w:rPr>
        <w:t>Карта границ территориальных зон Красюковского сельского поселения Октябр</w:t>
      </w:r>
      <w:r w:rsidR="006A78A6">
        <w:rPr>
          <w:b/>
          <w:sz w:val="28"/>
          <w:szCs w:val="28"/>
        </w:rPr>
        <w:t>ьского района Ростовской области</w:t>
      </w:r>
    </w:p>
    <w:p w:rsidR="00ED3DEC" w:rsidRPr="00ED3DEC" w:rsidRDefault="00F46A2B" w:rsidP="00ED3DEC">
      <w:pPr>
        <w:widowControl/>
        <w:autoSpaceDE/>
        <w:autoSpaceDN/>
        <w:adjustRightInd/>
        <w:spacing w:before="100" w:beforeAutospacing="1" w:after="100" w:afterAutospacing="1"/>
        <w:rPr>
          <w:sz w:val="24"/>
          <w:szCs w:val="24"/>
        </w:rPr>
      </w:pPr>
      <w:r>
        <w:rPr>
          <w:noProof/>
          <w:sz w:val="24"/>
          <w:szCs w:val="24"/>
        </w:rPr>
        <w:drawing>
          <wp:inline distT="0" distB="0" distL="0" distR="0">
            <wp:extent cx="6477000" cy="4867275"/>
            <wp:effectExtent l="0" t="0" r="0" b="9525"/>
            <wp:docPr id="1" name="Рисунок 1" descr="Карта градостроительного зонирования Красюковское сп 2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градостроительного зонирования Красюковское сп 25000"/>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6477000" cy="4867275"/>
                    </a:xfrm>
                    <a:prstGeom prst="rect">
                      <a:avLst/>
                    </a:prstGeom>
                    <a:noFill/>
                    <a:ln>
                      <a:noFill/>
                    </a:ln>
                  </pic:spPr>
                </pic:pic>
              </a:graphicData>
            </a:graphic>
          </wp:inline>
        </w:drawing>
      </w:r>
    </w:p>
    <w:sectPr w:rsidR="00ED3DEC" w:rsidRPr="00ED3DEC" w:rsidSect="00804566">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AEE" w:rsidRDefault="00F75AEE" w:rsidP="00D5735F">
      <w:r>
        <w:separator/>
      </w:r>
    </w:p>
  </w:endnote>
  <w:endnote w:type="continuationSeparator" w:id="0">
    <w:p w:rsidR="00F75AEE" w:rsidRDefault="00F75AEE" w:rsidP="00D57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burg">
    <w:altName w:val="Times New Roman"/>
    <w:charset w:val="00"/>
    <w:family w:val="auto"/>
    <w:pitch w:val="variable"/>
    <w:sig w:usb0="00000003" w:usb1="00000000" w:usb2="00000000" w:usb3="00000000" w:csb0="00000001" w:csb1="00000000"/>
  </w:font>
  <w:font w:name="Helvetica Neue Light">
    <w:altName w:val="Microsoft YaHei"/>
    <w:charset w:val="00"/>
    <w:family w:val="auto"/>
    <w:pitch w:val="variable"/>
    <w:sig w:usb0="00000001" w:usb1="5000205B" w:usb2="00000002" w:usb3="00000000" w:csb0="00000007" w:csb1="00000000"/>
  </w:font>
  <w:font w:name="Times New Roman,Bold">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AEE" w:rsidRDefault="00F75AEE" w:rsidP="00D5735F">
      <w:r>
        <w:separator/>
      </w:r>
    </w:p>
  </w:footnote>
  <w:footnote w:type="continuationSeparator" w:id="0">
    <w:p w:rsidR="00F75AEE" w:rsidRDefault="00F75AEE" w:rsidP="00D573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12"/>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DB6DEB"/>
    <w:multiLevelType w:val="hybridMultilevel"/>
    <w:tmpl w:val="5D2AAF22"/>
    <w:lvl w:ilvl="0" w:tplc="5BA88EEA">
      <w:start w:val="1"/>
      <w:numFmt w:val="decimal"/>
      <w:lvlText w:val="%1."/>
      <w:lvlJc w:val="left"/>
      <w:pPr>
        <w:ind w:left="810" w:hanging="45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9C2980"/>
    <w:multiLevelType w:val="hybridMultilevel"/>
    <w:tmpl w:val="B4D031A0"/>
    <w:lvl w:ilvl="0" w:tplc="EE10A53E">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7960BAB"/>
    <w:multiLevelType w:val="hybridMultilevel"/>
    <w:tmpl w:val="257EA204"/>
    <w:lvl w:ilvl="0" w:tplc="26BC7A10">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C644F0C"/>
    <w:multiLevelType w:val="hybridMultilevel"/>
    <w:tmpl w:val="00BC7B48"/>
    <w:lvl w:ilvl="0" w:tplc="03F89EC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1EC0FEF"/>
    <w:multiLevelType w:val="hybridMultilevel"/>
    <w:tmpl w:val="41780910"/>
    <w:lvl w:ilvl="0" w:tplc="60CE4D1A">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63500C8"/>
    <w:multiLevelType w:val="hybridMultilevel"/>
    <w:tmpl w:val="4FACC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8C31C9"/>
    <w:multiLevelType w:val="hybridMultilevel"/>
    <w:tmpl w:val="00BC7B48"/>
    <w:lvl w:ilvl="0" w:tplc="03F89EC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17C3047"/>
    <w:multiLevelType w:val="hybridMultilevel"/>
    <w:tmpl w:val="7CB82BE0"/>
    <w:lvl w:ilvl="0" w:tplc="D0AC0ED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4403D3F"/>
    <w:multiLevelType w:val="hybridMultilevel"/>
    <w:tmpl w:val="C892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024D37"/>
    <w:multiLevelType w:val="hybridMultilevel"/>
    <w:tmpl w:val="C892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EA76A3E"/>
    <w:multiLevelType w:val="hybridMultilevel"/>
    <w:tmpl w:val="8D56BB22"/>
    <w:lvl w:ilvl="0" w:tplc="ACFE1EB4">
      <w:start w:val="1"/>
      <w:numFmt w:val="decimal"/>
      <w:lvlText w:val="%1."/>
      <w:lvlJc w:val="left"/>
      <w:pPr>
        <w:ind w:left="810" w:hanging="45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F4727C"/>
    <w:multiLevelType w:val="hybridMultilevel"/>
    <w:tmpl w:val="200CB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E67430"/>
    <w:multiLevelType w:val="hybridMultilevel"/>
    <w:tmpl w:val="4594A620"/>
    <w:lvl w:ilvl="0" w:tplc="9C0E6954">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1"/>
  </w:num>
  <w:num w:numId="3">
    <w:abstractNumId w:val="13"/>
  </w:num>
  <w:num w:numId="4">
    <w:abstractNumId w:val="12"/>
  </w:num>
  <w:num w:numId="5">
    <w:abstractNumId w:val="10"/>
  </w:num>
  <w:num w:numId="6">
    <w:abstractNumId w:val="4"/>
  </w:num>
  <w:num w:numId="7">
    <w:abstractNumId w:val="3"/>
  </w:num>
  <w:num w:numId="8">
    <w:abstractNumId w:val="2"/>
  </w:num>
  <w:num w:numId="9">
    <w:abstractNumId w:val="1"/>
  </w:num>
  <w:num w:numId="10">
    <w:abstractNumId w:val="7"/>
  </w:num>
  <w:num w:numId="11">
    <w:abstractNumId w:val="9"/>
  </w:num>
  <w:num w:numId="12">
    <w:abstractNumId w:val="8"/>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CD7"/>
    <w:rsid w:val="00037863"/>
    <w:rsid w:val="00047664"/>
    <w:rsid w:val="000479E0"/>
    <w:rsid w:val="00081596"/>
    <w:rsid w:val="000C04D5"/>
    <w:rsid w:val="001B2E06"/>
    <w:rsid w:val="001C379F"/>
    <w:rsid w:val="00222EAB"/>
    <w:rsid w:val="00254200"/>
    <w:rsid w:val="002E546B"/>
    <w:rsid w:val="003B158F"/>
    <w:rsid w:val="005C5AD6"/>
    <w:rsid w:val="00657EF9"/>
    <w:rsid w:val="00681881"/>
    <w:rsid w:val="006A78A6"/>
    <w:rsid w:val="006B17EB"/>
    <w:rsid w:val="007004BA"/>
    <w:rsid w:val="007A0028"/>
    <w:rsid w:val="007E3537"/>
    <w:rsid w:val="00804566"/>
    <w:rsid w:val="0088341D"/>
    <w:rsid w:val="00885A56"/>
    <w:rsid w:val="00933A19"/>
    <w:rsid w:val="00983738"/>
    <w:rsid w:val="009B2B37"/>
    <w:rsid w:val="009B6BA7"/>
    <w:rsid w:val="009B7B42"/>
    <w:rsid w:val="009D0C90"/>
    <w:rsid w:val="00A709B0"/>
    <w:rsid w:val="00AB6058"/>
    <w:rsid w:val="00BE5CD7"/>
    <w:rsid w:val="00C646B5"/>
    <w:rsid w:val="00D5735F"/>
    <w:rsid w:val="00DD560F"/>
    <w:rsid w:val="00E415DA"/>
    <w:rsid w:val="00E458DE"/>
    <w:rsid w:val="00E84633"/>
    <w:rsid w:val="00ED3DEC"/>
    <w:rsid w:val="00F2113D"/>
    <w:rsid w:val="00F46A2B"/>
    <w:rsid w:val="00F75AEE"/>
    <w:rsid w:val="00F863EF"/>
    <w:rsid w:val="00FA0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0BB0085-4E1A-43D1-AEEE-297EBE6BD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5CD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33A19"/>
    <w:pPr>
      <w:keepNext/>
      <w:widowControl/>
      <w:autoSpaceDE/>
      <w:autoSpaceDN/>
      <w:adjustRightInd/>
      <w:jc w:val="center"/>
      <w:outlineLvl w:val="0"/>
    </w:pPr>
    <w:rPr>
      <w:sz w:val="32"/>
      <w:szCs w:val="24"/>
    </w:rPr>
  </w:style>
  <w:style w:type="paragraph" w:styleId="2">
    <w:name w:val="heading 2"/>
    <w:basedOn w:val="a"/>
    <w:next w:val="a"/>
    <w:link w:val="20"/>
    <w:qFormat/>
    <w:rsid w:val="00933A19"/>
    <w:pPr>
      <w:keepNext/>
      <w:widowControl/>
      <w:suppressAutoHyphens/>
      <w:autoSpaceDE/>
      <w:autoSpaceDN/>
      <w:adjustRightInd/>
      <w:spacing w:before="240" w:after="60"/>
      <w:outlineLvl w:val="1"/>
    </w:pPr>
    <w:rPr>
      <w:rFonts w:ascii="Calibri Light" w:hAnsi="Calibri Light"/>
      <w:b/>
      <w:bCs/>
      <w:i/>
      <w:iCs/>
      <w:sz w:val="28"/>
      <w:szCs w:val="28"/>
      <w:lang w:val="x-none" w:eastAsia="ar-SA"/>
    </w:rPr>
  </w:style>
  <w:style w:type="paragraph" w:styleId="3">
    <w:name w:val="heading 3"/>
    <w:basedOn w:val="a"/>
    <w:next w:val="a"/>
    <w:link w:val="30"/>
    <w:uiPriority w:val="9"/>
    <w:qFormat/>
    <w:rsid w:val="00933A19"/>
    <w:pPr>
      <w:keepNext/>
      <w:widowControl/>
      <w:autoSpaceDE/>
      <w:autoSpaceDN/>
      <w:adjustRightInd/>
      <w:spacing w:before="240" w:after="60"/>
      <w:outlineLvl w:val="2"/>
    </w:pPr>
    <w:rPr>
      <w:rFonts w:ascii="Arial" w:hAnsi="Arial"/>
      <w:b/>
      <w:bCs/>
      <w:sz w:val="26"/>
      <w:szCs w:val="26"/>
      <w:lang w:val="x-none" w:eastAsia="x-none"/>
    </w:rPr>
  </w:style>
  <w:style w:type="paragraph" w:styleId="4">
    <w:name w:val="heading 4"/>
    <w:basedOn w:val="a"/>
    <w:next w:val="a"/>
    <w:link w:val="40"/>
    <w:qFormat/>
    <w:rsid w:val="00933A19"/>
    <w:pPr>
      <w:keepNext/>
      <w:widowControl/>
      <w:autoSpaceDE/>
      <w:autoSpaceDN/>
      <w:adjustRightInd/>
      <w:spacing w:before="240" w:after="60"/>
      <w:outlineLvl w:val="3"/>
    </w:pPr>
    <w:rPr>
      <w:rFonts w:eastAsia="SimSun"/>
      <w:b/>
      <w:bCs/>
      <w:sz w:val="28"/>
      <w:szCs w:val="28"/>
      <w:lang w:val="x-none" w:eastAsia="zh-CN"/>
    </w:rPr>
  </w:style>
  <w:style w:type="paragraph" w:styleId="7">
    <w:name w:val="heading 7"/>
    <w:basedOn w:val="a"/>
    <w:next w:val="a"/>
    <w:link w:val="70"/>
    <w:uiPriority w:val="9"/>
    <w:semiHidden/>
    <w:unhideWhenUsed/>
    <w:qFormat/>
    <w:rsid w:val="00933A19"/>
    <w:pPr>
      <w:widowControl/>
      <w:suppressAutoHyphens/>
      <w:autoSpaceDE/>
      <w:autoSpaceDN/>
      <w:adjustRightInd/>
      <w:spacing w:before="240" w:after="60"/>
      <w:outlineLvl w:val="6"/>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E5CD7"/>
    <w:rPr>
      <w:color w:val="0000FF"/>
      <w:u w:val="single"/>
    </w:rPr>
  </w:style>
  <w:style w:type="paragraph" w:styleId="a4">
    <w:name w:val="header"/>
    <w:basedOn w:val="a"/>
    <w:link w:val="a5"/>
    <w:unhideWhenUsed/>
    <w:rsid w:val="00D5735F"/>
    <w:pPr>
      <w:tabs>
        <w:tab w:val="center" w:pos="4677"/>
        <w:tab w:val="right" w:pos="9355"/>
      </w:tabs>
    </w:pPr>
  </w:style>
  <w:style w:type="character" w:customStyle="1" w:styleId="a5">
    <w:name w:val="Верхний колонтитул Знак"/>
    <w:basedOn w:val="a0"/>
    <w:link w:val="a4"/>
    <w:uiPriority w:val="99"/>
    <w:rsid w:val="00D5735F"/>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D5735F"/>
    <w:pPr>
      <w:tabs>
        <w:tab w:val="center" w:pos="4677"/>
        <w:tab w:val="right" w:pos="9355"/>
      </w:tabs>
    </w:pPr>
  </w:style>
  <w:style w:type="character" w:customStyle="1" w:styleId="a7">
    <w:name w:val="Нижний колонтитул Знак"/>
    <w:basedOn w:val="a0"/>
    <w:link w:val="a6"/>
    <w:uiPriority w:val="99"/>
    <w:rsid w:val="00D5735F"/>
    <w:rPr>
      <w:rFonts w:ascii="Times New Roman" w:eastAsia="Times New Roman" w:hAnsi="Times New Roman" w:cs="Times New Roman"/>
      <w:sz w:val="20"/>
      <w:szCs w:val="20"/>
      <w:lang w:eastAsia="ru-RU"/>
    </w:rPr>
  </w:style>
  <w:style w:type="character" w:customStyle="1" w:styleId="20">
    <w:name w:val="Заголовок 2 Знак"/>
    <w:basedOn w:val="a0"/>
    <w:link w:val="2"/>
    <w:rsid w:val="00933A19"/>
    <w:rPr>
      <w:rFonts w:ascii="Calibri Light" w:eastAsia="Times New Roman" w:hAnsi="Calibri Light" w:cs="Times New Roman"/>
      <w:b/>
      <w:bCs/>
      <w:i/>
      <w:iCs/>
      <w:sz w:val="28"/>
      <w:szCs w:val="28"/>
      <w:lang w:val="x-none" w:eastAsia="ar-SA"/>
    </w:rPr>
  </w:style>
  <w:style w:type="character" w:customStyle="1" w:styleId="30">
    <w:name w:val="Заголовок 3 Знак"/>
    <w:basedOn w:val="a0"/>
    <w:link w:val="3"/>
    <w:uiPriority w:val="9"/>
    <w:rsid w:val="00933A19"/>
    <w:rPr>
      <w:rFonts w:ascii="Arial" w:eastAsia="Times New Roman" w:hAnsi="Arial" w:cs="Times New Roman"/>
      <w:b/>
      <w:bCs/>
      <w:sz w:val="26"/>
      <w:szCs w:val="26"/>
      <w:lang w:val="x-none" w:eastAsia="x-none"/>
    </w:rPr>
  </w:style>
  <w:style w:type="paragraph" w:customStyle="1" w:styleId="ConsPlusNormal">
    <w:name w:val="ConsPlusNormal"/>
    <w:rsid w:val="00933A19"/>
    <w:pPr>
      <w:widowControl w:val="0"/>
      <w:suppressAutoHyphens/>
      <w:autoSpaceDE w:val="0"/>
      <w:spacing w:after="0" w:line="240" w:lineRule="auto"/>
      <w:ind w:firstLine="720"/>
    </w:pPr>
    <w:rPr>
      <w:rFonts w:ascii="Arial" w:eastAsia="Arial" w:hAnsi="Arial" w:cs="Arial"/>
      <w:sz w:val="20"/>
      <w:szCs w:val="20"/>
      <w:lang w:eastAsia="ar-SA"/>
    </w:rPr>
  </w:style>
  <w:style w:type="paragraph" w:styleId="a8">
    <w:name w:val="Normal (Web)"/>
    <w:basedOn w:val="a"/>
    <w:rsid w:val="00933A19"/>
    <w:pPr>
      <w:widowControl/>
      <w:suppressAutoHyphens/>
      <w:autoSpaceDE/>
      <w:autoSpaceDN/>
      <w:adjustRightInd/>
      <w:spacing w:before="280" w:after="280"/>
    </w:pPr>
    <w:rPr>
      <w:sz w:val="24"/>
      <w:szCs w:val="24"/>
      <w:lang w:eastAsia="ar-SA"/>
    </w:rPr>
  </w:style>
  <w:style w:type="paragraph" w:customStyle="1" w:styleId="ConsNormal">
    <w:name w:val="ConsNormal"/>
    <w:rsid w:val="00933A19"/>
    <w:pPr>
      <w:widowControl w:val="0"/>
      <w:autoSpaceDE w:val="0"/>
      <w:autoSpaceDN w:val="0"/>
      <w:adjustRightInd w:val="0"/>
      <w:spacing w:after="0" w:line="240" w:lineRule="auto"/>
      <w:ind w:right="19772" w:firstLine="720"/>
    </w:pPr>
    <w:rPr>
      <w:rFonts w:ascii="Arial" w:eastAsia="Times New Roman" w:hAnsi="Arial" w:cs="Arial"/>
      <w:caps/>
      <w:sz w:val="20"/>
      <w:szCs w:val="20"/>
      <w:lang w:eastAsia="ru-RU"/>
    </w:rPr>
  </w:style>
  <w:style w:type="paragraph" w:styleId="a9">
    <w:name w:val="No Spacing"/>
    <w:link w:val="aa"/>
    <w:uiPriority w:val="1"/>
    <w:qFormat/>
    <w:rsid w:val="00933A19"/>
    <w:pPr>
      <w:spacing w:after="0" w:line="240" w:lineRule="auto"/>
    </w:pPr>
    <w:rPr>
      <w:rFonts w:ascii="Times New Roman" w:eastAsia="Calibri" w:hAnsi="Times New Roman" w:cs="Times New Roman"/>
      <w:sz w:val="24"/>
      <w:szCs w:val="20"/>
    </w:rPr>
  </w:style>
  <w:style w:type="character" w:customStyle="1" w:styleId="ab">
    <w:name w:val="Стиль полужирный"/>
    <w:rsid w:val="00933A19"/>
    <w:rPr>
      <w:b/>
      <w:bCs/>
    </w:rPr>
  </w:style>
  <w:style w:type="character" w:customStyle="1" w:styleId="aa">
    <w:name w:val="Без интервала Знак"/>
    <w:link w:val="a9"/>
    <w:uiPriority w:val="1"/>
    <w:rsid w:val="00933A19"/>
    <w:rPr>
      <w:rFonts w:ascii="Times New Roman" w:eastAsia="Calibri" w:hAnsi="Times New Roman" w:cs="Times New Roman"/>
      <w:sz w:val="24"/>
      <w:szCs w:val="20"/>
    </w:rPr>
  </w:style>
  <w:style w:type="paragraph" w:customStyle="1" w:styleId="TimesNewRoman12">
    <w:name w:val="Стиль ОСНОВНОЙ !!! + Times New Roman 12 пт"/>
    <w:basedOn w:val="a"/>
    <w:link w:val="TimesNewRoman120"/>
    <w:rsid w:val="00933A19"/>
    <w:pPr>
      <w:widowControl/>
      <w:autoSpaceDE/>
      <w:autoSpaceDN/>
      <w:adjustRightInd/>
      <w:spacing w:before="120"/>
      <w:ind w:firstLine="851"/>
      <w:jc w:val="both"/>
    </w:pPr>
    <w:rPr>
      <w:sz w:val="24"/>
      <w:szCs w:val="24"/>
      <w:lang w:val="x-none" w:eastAsia="ar-SA"/>
    </w:rPr>
  </w:style>
  <w:style w:type="character" w:customStyle="1" w:styleId="TimesNewRoman120">
    <w:name w:val="Стиль ОСНОВНОЙ !!! + Times New Roman 12 пт Знак"/>
    <w:link w:val="TimesNewRoman12"/>
    <w:rsid w:val="00933A19"/>
    <w:rPr>
      <w:rFonts w:ascii="Times New Roman" w:eastAsia="Times New Roman" w:hAnsi="Times New Roman" w:cs="Times New Roman"/>
      <w:sz w:val="24"/>
      <w:szCs w:val="24"/>
      <w:lang w:val="x-none" w:eastAsia="ar-SA"/>
    </w:rPr>
  </w:style>
  <w:style w:type="paragraph" w:customStyle="1" w:styleId="312">
    <w:name w:val="Стиль Заголовок 3 + 12 пт"/>
    <w:basedOn w:val="3"/>
    <w:rsid w:val="00933A19"/>
    <w:pPr>
      <w:numPr>
        <w:ilvl w:val="2"/>
        <w:numId w:val="1"/>
      </w:numPr>
      <w:tabs>
        <w:tab w:val="clear" w:pos="0"/>
        <w:tab w:val="left" w:pos="2340"/>
      </w:tabs>
      <w:spacing w:after="120"/>
    </w:pPr>
    <w:rPr>
      <w:rFonts w:ascii="Times New Roman" w:hAnsi="Times New Roman"/>
      <w:sz w:val="24"/>
      <w:lang w:val="ru-RU" w:eastAsia="ar-SA"/>
    </w:rPr>
  </w:style>
  <w:style w:type="character" w:customStyle="1" w:styleId="10">
    <w:name w:val="Заголовок 1 Знак"/>
    <w:basedOn w:val="a0"/>
    <w:link w:val="1"/>
    <w:uiPriority w:val="9"/>
    <w:rsid w:val="00933A19"/>
    <w:rPr>
      <w:rFonts w:ascii="Times New Roman" w:eastAsia="Times New Roman" w:hAnsi="Times New Roman" w:cs="Times New Roman"/>
      <w:sz w:val="32"/>
      <w:szCs w:val="24"/>
      <w:lang w:eastAsia="ru-RU"/>
    </w:rPr>
  </w:style>
  <w:style w:type="character" w:customStyle="1" w:styleId="40">
    <w:name w:val="Заголовок 4 Знак"/>
    <w:basedOn w:val="a0"/>
    <w:link w:val="4"/>
    <w:rsid w:val="00933A19"/>
    <w:rPr>
      <w:rFonts w:ascii="Times New Roman" w:eastAsia="SimSun" w:hAnsi="Times New Roman" w:cs="Times New Roman"/>
      <w:b/>
      <w:bCs/>
      <w:sz w:val="28"/>
      <w:szCs w:val="28"/>
      <w:lang w:val="x-none" w:eastAsia="zh-CN"/>
    </w:rPr>
  </w:style>
  <w:style w:type="character" w:customStyle="1" w:styleId="70">
    <w:name w:val="Заголовок 7 Знак"/>
    <w:basedOn w:val="a0"/>
    <w:link w:val="7"/>
    <w:uiPriority w:val="9"/>
    <w:semiHidden/>
    <w:rsid w:val="00933A19"/>
    <w:rPr>
      <w:rFonts w:ascii="Cambria" w:eastAsia="Times New Roman" w:hAnsi="Cambria" w:cs="Times New Roman"/>
      <w:i/>
      <w:iCs/>
      <w:color w:val="404040"/>
      <w:sz w:val="20"/>
      <w:szCs w:val="20"/>
      <w:lang w:val="x-none" w:eastAsia="x-none"/>
    </w:rPr>
  </w:style>
  <w:style w:type="character" w:customStyle="1" w:styleId="WW8Num1z0">
    <w:name w:val="WW8Num1z0"/>
    <w:rsid w:val="00933A19"/>
    <w:rPr>
      <w:rFonts w:ascii="Symbol" w:hAnsi="Symbol"/>
    </w:rPr>
  </w:style>
  <w:style w:type="character" w:customStyle="1" w:styleId="WW8Num1z1">
    <w:name w:val="WW8Num1z1"/>
    <w:rsid w:val="00933A19"/>
    <w:rPr>
      <w:rFonts w:ascii="Courier New" w:hAnsi="Courier New" w:cs="Courier New"/>
    </w:rPr>
  </w:style>
  <w:style w:type="character" w:customStyle="1" w:styleId="WW8Num1z2">
    <w:name w:val="WW8Num1z2"/>
    <w:rsid w:val="00933A19"/>
    <w:rPr>
      <w:rFonts w:ascii="Wingdings" w:hAnsi="Wingdings"/>
    </w:rPr>
  </w:style>
  <w:style w:type="character" w:customStyle="1" w:styleId="WW8Num2z0">
    <w:name w:val="WW8Num2z0"/>
    <w:rsid w:val="00933A19"/>
    <w:rPr>
      <w:rFonts w:ascii="Symbol" w:hAnsi="Symbol"/>
    </w:rPr>
  </w:style>
  <w:style w:type="character" w:customStyle="1" w:styleId="WW8Num2z1">
    <w:name w:val="WW8Num2z1"/>
    <w:rsid w:val="00933A19"/>
    <w:rPr>
      <w:rFonts w:ascii="Courier New" w:hAnsi="Courier New" w:cs="Courier New"/>
    </w:rPr>
  </w:style>
  <w:style w:type="character" w:customStyle="1" w:styleId="WW8Num2z2">
    <w:name w:val="WW8Num2z2"/>
    <w:rsid w:val="00933A19"/>
    <w:rPr>
      <w:rFonts w:ascii="Wingdings" w:hAnsi="Wingdings"/>
    </w:rPr>
  </w:style>
  <w:style w:type="character" w:customStyle="1" w:styleId="WW8Num3z0">
    <w:name w:val="WW8Num3z0"/>
    <w:rsid w:val="00933A19"/>
    <w:rPr>
      <w:rFonts w:ascii="Symbol" w:hAnsi="Symbol"/>
    </w:rPr>
  </w:style>
  <w:style w:type="character" w:customStyle="1" w:styleId="WW8Num3z1">
    <w:name w:val="WW8Num3z1"/>
    <w:rsid w:val="00933A19"/>
    <w:rPr>
      <w:rFonts w:ascii="Courier New" w:hAnsi="Courier New" w:cs="Courier New"/>
    </w:rPr>
  </w:style>
  <w:style w:type="character" w:customStyle="1" w:styleId="WW8Num3z2">
    <w:name w:val="WW8Num3z2"/>
    <w:rsid w:val="00933A19"/>
    <w:rPr>
      <w:rFonts w:ascii="Wingdings" w:hAnsi="Wingdings"/>
    </w:rPr>
  </w:style>
  <w:style w:type="character" w:customStyle="1" w:styleId="WW8Num4z0">
    <w:name w:val="WW8Num4z0"/>
    <w:rsid w:val="00933A19"/>
    <w:rPr>
      <w:rFonts w:ascii="Symbol" w:hAnsi="Symbol"/>
    </w:rPr>
  </w:style>
  <w:style w:type="character" w:customStyle="1" w:styleId="WW8Num4z1">
    <w:name w:val="WW8Num4z1"/>
    <w:rsid w:val="00933A19"/>
    <w:rPr>
      <w:rFonts w:ascii="Courier New" w:hAnsi="Courier New" w:cs="Courier New"/>
    </w:rPr>
  </w:style>
  <w:style w:type="character" w:customStyle="1" w:styleId="WW8Num4z2">
    <w:name w:val="WW8Num4z2"/>
    <w:rsid w:val="00933A19"/>
    <w:rPr>
      <w:rFonts w:ascii="Wingdings" w:hAnsi="Wingdings"/>
    </w:rPr>
  </w:style>
  <w:style w:type="character" w:customStyle="1" w:styleId="WW8Num5z0">
    <w:name w:val="WW8Num5z0"/>
    <w:rsid w:val="00933A19"/>
    <w:rPr>
      <w:rFonts w:ascii="Symbol" w:hAnsi="Symbol"/>
    </w:rPr>
  </w:style>
  <w:style w:type="character" w:customStyle="1" w:styleId="WW8Num5z1">
    <w:name w:val="WW8Num5z1"/>
    <w:rsid w:val="00933A19"/>
    <w:rPr>
      <w:rFonts w:ascii="Courier New" w:hAnsi="Courier New" w:cs="Courier New"/>
    </w:rPr>
  </w:style>
  <w:style w:type="character" w:customStyle="1" w:styleId="WW8Num5z2">
    <w:name w:val="WW8Num5z2"/>
    <w:rsid w:val="00933A19"/>
    <w:rPr>
      <w:rFonts w:ascii="Wingdings" w:hAnsi="Wingdings"/>
    </w:rPr>
  </w:style>
  <w:style w:type="character" w:customStyle="1" w:styleId="WW8Num6z0">
    <w:name w:val="WW8Num6z0"/>
    <w:rsid w:val="00933A19"/>
    <w:rPr>
      <w:rFonts w:ascii="Symbol" w:hAnsi="Symbol"/>
    </w:rPr>
  </w:style>
  <w:style w:type="character" w:customStyle="1" w:styleId="WW8Num6z1">
    <w:name w:val="WW8Num6z1"/>
    <w:rsid w:val="00933A19"/>
    <w:rPr>
      <w:rFonts w:ascii="Courier New" w:hAnsi="Courier New" w:cs="Courier New"/>
    </w:rPr>
  </w:style>
  <w:style w:type="character" w:customStyle="1" w:styleId="WW8Num6z2">
    <w:name w:val="WW8Num6z2"/>
    <w:rsid w:val="00933A19"/>
    <w:rPr>
      <w:rFonts w:ascii="Wingdings" w:hAnsi="Wingdings"/>
    </w:rPr>
  </w:style>
  <w:style w:type="character" w:customStyle="1" w:styleId="WW8Num7z0">
    <w:name w:val="WW8Num7z0"/>
    <w:rsid w:val="00933A19"/>
    <w:rPr>
      <w:rFonts w:ascii="Symbol" w:hAnsi="Symbol"/>
    </w:rPr>
  </w:style>
  <w:style w:type="character" w:customStyle="1" w:styleId="WW8Num7z1">
    <w:name w:val="WW8Num7z1"/>
    <w:rsid w:val="00933A19"/>
    <w:rPr>
      <w:rFonts w:ascii="Courier New" w:hAnsi="Courier New" w:cs="Courier New"/>
    </w:rPr>
  </w:style>
  <w:style w:type="character" w:customStyle="1" w:styleId="WW8Num7z2">
    <w:name w:val="WW8Num7z2"/>
    <w:rsid w:val="00933A19"/>
    <w:rPr>
      <w:rFonts w:ascii="Wingdings" w:hAnsi="Wingdings"/>
    </w:rPr>
  </w:style>
  <w:style w:type="character" w:customStyle="1" w:styleId="WW8Num9z0">
    <w:name w:val="WW8Num9z0"/>
    <w:rsid w:val="00933A19"/>
    <w:rPr>
      <w:rFonts w:ascii="Symbol" w:hAnsi="Symbol"/>
    </w:rPr>
  </w:style>
  <w:style w:type="character" w:customStyle="1" w:styleId="WW8Num9z1">
    <w:name w:val="WW8Num9z1"/>
    <w:rsid w:val="00933A19"/>
    <w:rPr>
      <w:rFonts w:ascii="Courier New" w:hAnsi="Courier New" w:cs="Courier New"/>
    </w:rPr>
  </w:style>
  <w:style w:type="character" w:customStyle="1" w:styleId="WW8Num9z2">
    <w:name w:val="WW8Num9z2"/>
    <w:rsid w:val="00933A19"/>
    <w:rPr>
      <w:rFonts w:ascii="Wingdings" w:hAnsi="Wingdings"/>
    </w:rPr>
  </w:style>
  <w:style w:type="character" w:customStyle="1" w:styleId="WW8Num10z1">
    <w:name w:val="WW8Num10z1"/>
    <w:rsid w:val="00933A19"/>
    <w:rPr>
      <w:rFonts w:ascii="Courier New" w:hAnsi="Courier New" w:cs="Courier New"/>
    </w:rPr>
  </w:style>
  <w:style w:type="character" w:customStyle="1" w:styleId="WW8Num10z2">
    <w:name w:val="WW8Num10z2"/>
    <w:rsid w:val="00933A19"/>
    <w:rPr>
      <w:rFonts w:ascii="Wingdings" w:hAnsi="Wingdings"/>
    </w:rPr>
  </w:style>
  <w:style w:type="character" w:customStyle="1" w:styleId="WW8Num10z3">
    <w:name w:val="WW8Num10z3"/>
    <w:rsid w:val="00933A19"/>
    <w:rPr>
      <w:rFonts w:ascii="Symbol" w:hAnsi="Symbol"/>
    </w:rPr>
  </w:style>
  <w:style w:type="character" w:customStyle="1" w:styleId="WW8Num11z0">
    <w:name w:val="WW8Num11z0"/>
    <w:rsid w:val="00933A19"/>
    <w:rPr>
      <w:rFonts w:ascii="Symbol" w:hAnsi="Symbol"/>
    </w:rPr>
  </w:style>
  <w:style w:type="character" w:customStyle="1" w:styleId="WW8Num11z1">
    <w:name w:val="WW8Num11z1"/>
    <w:rsid w:val="00933A19"/>
    <w:rPr>
      <w:rFonts w:ascii="Courier New" w:hAnsi="Courier New" w:cs="Courier New"/>
    </w:rPr>
  </w:style>
  <w:style w:type="character" w:customStyle="1" w:styleId="WW8Num11z2">
    <w:name w:val="WW8Num11z2"/>
    <w:rsid w:val="00933A19"/>
    <w:rPr>
      <w:rFonts w:ascii="Wingdings" w:hAnsi="Wingdings"/>
    </w:rPr>
  </w:style>
  <w:style w:type="character" w:customStyle="1" w:styleId="WW8Num12z0">
    <w:name w:val="WW8Num12z0"/>
    <w:rsid w:val="00933A19"/>
    <w:rPr>
      <w:rFonts w:ascii="Symbol" w:hAnsi="Symbol"/>
    </w:rPr>
  </w:style>
  <w:style w:type="character" w:customStyle="1" w:styleId="WW8Num12z1">
    <w:name w:val="WW8Num12z1"/>
    <w:rsid w:val="00933A19"/>
    <w:rPr>
      <w:rFonts w:ascii="Courier New" w:hAnsi="Courier New" w:cs="Courier New"/>
    </w:rPr>
  </w:style>
  <w:style w:type="character" w:customStyle="1" w:styleId="WW8Num12z2">
    <w:name w:val="WW8Num12z2"/>
    <w:rsid w:val="00933A19"/>
    <w:rPr>
      <w:rFonts w:ascii="Wingdings" w:hAnsi="Wingdings"/>
    </w:rPr>
  </w:style>
  <w:style w:type="character" w:customStyle="1" w:styleId="WW8Num14z0">
    <w:name w:val="WW8Num14z0"/>
    <w:rsid w:val="00933A19"/>
    <w:rPr>
      <w:rFonts w:ascii="Symbol" w:hAnsi="Symbol"/>
    </w:rPr>
  </w:style>
  <w:style w:type="character" w:customStyle="1" w:styleId="WW8Num14z1">
    <w:name w:val="WW8Num14z1"/>
    <w:rsid w:val="00933A19"/>
    <w:rPr>
      <w:rFonts w:ascii="Courier New" w:hAnsi="Courier New" w:cs="Courier New"/>
    </w:rPr>
  </w:style>
  <w:style w:type="character" w:customStyle="1" w:styleId="WW8Num14z2">
    <w:name w:val="WW8Num14z2"/>
    <w:rsid w:val="00933A19"/>
    <w:rPr>
      <w:rFonts w:ascii="Wingdings" w:hAnsi="Wingdings"/>
    </w:rPr>
  </w:style>
  <w:style w:type="character" w:customStyle="1" w:styleId="WW8Num17z1">
    <w:name w:val="WW8Num17z1"/>
    <w:rsid w:val="00933A19"/>
    <w:rPr>
      <w:rFonts w:ascii="Courier New" w:hAnsi="Courier New" w:cs="Courier New"/>
    </w:rPr>
  </w:style>
  <w:style w:type="character" w:customStyle="1" w:styleId="WW8Num17z2">
    <w:name w:val="WW8Num17z2"/>
    <w:rsid w:val="00933A19"/>
    <w:rPr>
      <w:rFonts w:ascii="Wingdings" w:hAnsi="Wingdings"/>
    </w:rPr>
  </w:style>
  <w:style w:type="character" w:customStyle="1" w:styleId="WW8Num17z3">
    <w:name w:val="WW8Num17z3"/>
    <w:rsid w:val="00933A19"/>
    <w:rPr>
      <w:rFonts w:ascii="Symbol" w:hAnsi="Symbol"/>
    </w:rPr>
  </w:style>
  <w:style w:type="character" w:customStyle="1" w:styleId="WW8Num18z0">
    <w:name w:val="WW8Num18z0"/>
    <w:rsid w:val="00933A19"/>
    <w:rPr>
      <w:rFonts w:ascii="Symbol" w:hAnsi="Symbol"/>
    </w:rPr>
  </w:style>
  <w:style w:type="character" w:customStyle="1" w:styleId="WW8Num18z1">
    <w:name w:val="WW8Num18z1"/>
    <w:rsid w:val="00933A19"/>
    <w:rPr>
      <w:rFonts w:ascii="Courier New" w:hAnsi="Courier New" w:cs="Courier New"/>
    </w:rPr>
  </w:style>
  <w:style w:type="character" w:customStyle="1" w:styleId="WW8Num18z2">
    <w:name w:val="WW8Num18z2"/>
    <w:rsid w:val="00933A19"/>
    <w:rPr>
      <w:rFonts w:ascii="Wingdings" w:hAnsi="Wingdings"/>
    </w:rPr>
  </w:style>
  <w:style w:type="character" w:customStyle="1" w:styleId="WW8Num19z0">
    <w:name w:val="WW8Num19z0"/>
    <w:rsid w:val="00933A19"/>
    <w:rPr>
      <w:rFonts w:ascii="Symbol" w:hAnsi="Symbol"/>
    </w:rPr>
  </w:style>
  <w:style w:type="character" w:customStyle="1" w:styleId="WW8Num19z1">
    <w:name w:val="WW8Num19z1"/>
    <w:rsid w:val="00933A19"/>
    <w:rPr>
      <w:rFonts w:ascii="Courier New" w:hAnsi="Courier New" w:cs="Courier New"/>
    </w:rPr>
  </w:style>
  <w:style w:type="character" w:customStyle="1" w:styleId="WW8Num19z2">
    <w:name w:val="WW8Num19z2"/>
    <w:rsid w:val="00933A19"/>
    <w:rPr>
      <w:rFonts w:ascii="Wingdings" w:hAnsi="Wingdings"/>
    </w:rPr>
  </w:style>
  <w:style w:type="character" w:customStyle="1" w:styleId="WW8Num20z0">
    <w:name w:val="WW8Num20z0"/>
    <w:rsid w:val="00933A19"/>
    <w:rPr>
      <w:rFonts w:ascii="Symbol" w:hAnsi="Symbol"/>
    </w:rPr>
  </w:style>
  <w:style w:type="character" w:customStyle="1" w:styleId="WW8Num20z1">
    <w:name w:val="WW8Num20z1"/>
    <w:rsid w:val="00933A19"/>
    <w:rPr>
      <w:rFonts w:ascii="Courier New" w:hAnsi="Courier New" w:cs="Courier New"/>
    </w:rPr>
  </w:style>
  <w:style w:type="character" w:customStyle="1" w:styleId="WW8Num20z2">
    <w:name w:val="WW8Num20z2"/>
    <w:rsid w:val="00933A19"/>
    <w:rPr>
      <w:rFonts w:ascii="Wingdings" w:hAnsi="Wingdings"/>
    </w:rPr>
  </w:style>
  <w:style w:type="character" w:customStyle="1" w:styleId="11">
    <w:name w:val="Основной шрифт абзаца1"/>
    <w:rsid w:val="00933A19"/>
  </w:style>
  <w:style w:type="character" w:styleId="ac">
    <w:name w:val="page number"/>
    <w:basedOn w:val="11"/>
    <w:rsid w:val="00933A19"/>
  </w:style>
  <w:style w:type="character" w:customStyle="1" w:styleId="ad">
    <w:name w:val="Символ нумерации"/>
    <w:rsid w:val="00933A19"/>
  </w:style>
  <w:style w:type="paragraph" w:customStyle="1" w:styleId="ae">
    <w:name w:val="Заголовок"/>
    <w:basedOn w:val="a"/>
    <w:next w:val="af"/>
    <w:rsid w:val="00933A19"/>
    <w:pPr>
      <w:keepNext/>
      <w:widowControl/>
      <w:suppressAutoHyphens/>
      <w:autoSpaceDE/>
      <w:autoSpaceDN/>
      <w:adjustRightInd/>
      <w:spacing w:before="240" w:after="120"/>
    </w:pPr>
    <w:rPr>
      <w:rFonts w:ascii="Arial" w:eastAsia="MS Mincho" w:hAnsi="Arial" w:cs="Tahoma"/>
      <w:sz w:val="28"/>
      <w:szCs w:val="28"/>
      <w:lang w:eastAsia="ar-SA"/>
    </w:rPr>
  </w:style>
  <w:style w:type="paragraph" w:styleId="af">
    <w:name w:val="Body Text"/>
    <w:basedOn w:val="a"/>
    <w:link w:val="af0"/>
    <w:rsid w:val="00933A19"/>
    <w:pPr>
      <w:widowControl/>
      <w:suppressAutoHyphens/>
      <w:autoSpaceDE/>
      <w:autoSpaceDN/>
      <w:adjustRightInd/>
      <w:spacing w:after="120"/>
    </w:pPr>
    <w:rPr>
      <w:sz w:val="24"/>
      <w:szCs w:val="24"/>
      <w:lang w:val="x-none" w:eastAsia="ar-SA"/>
    </w:rPr>
  </w:style>
  <w:style w:type="character" w:customStyle="1" w:styleId="af0">
    <w:name w:val="Основной текст Знак"/>
    <w:basedOn w:val="a0"/>
    <w:link w:val="af"/>
    <w:rsid w:val="00933A19"/>
    <w:rPr>
      <w:rFonts w:ascii="Times New Roman" w:eastAsia="Times New Roman" w:hAnsi="Times New Roman" w:cs="Times New Roman"/>
      <w:sz w:val="24"/>
      <w:szCs w:val="24"/>
      <w:lang w:val="x-none" w:eastAsia="ar-SA"/>
    </w:rPr>
  </w:style>
  <w:style w:type="paragraph" w:styleId="af1">
    <w:name w:val="List"/>
    <w:basedOn w:val="af"/>
    <w:semiHidden/>
    <w:rsid w:val="00933A19"/>
    <w:rPr>
      <w:rFonts w:ascii="Arial" w:hAnsi="Arial" w:cs="Tahoma"/>
    </w:rPr>
  </w:style>
  <w:style w:type="paragraph" w:customStyle="1" w:styleId="12">
    <w:name w:val="Название1"/>
    <w:basedOn w:val="a"/>
    <w:rsid w:val="00933A19"/>
    <w:pPr>
      <w:widowControl/>
      <w:suppressLineNumbers/>
      <w:suppressAutoHyphens/>
      <w:autoSpaceDE/>
      <w:autoSpaceDN/>
      <w:adjustRightInd/>
      <w:spacing w:before="120" w:after="120"/>
    </w:pPr>
    <w:rPr>
      <w:rFonts w:ascii="Arial" w:hAnsi="Arial" w:cs="Tahoma"/>
      <w:i/>
      <w:iCs/>
      <w:szCs w:val="24"/>
      <w:lang w:eastAsia="ar-SA"/>
    </w:rPr>
  </w:style>
  <w:style w:type="paragraph" w:customStyle="1" w:styleId="13">
    <w:name w:val="Указатель1"/>
    <w:basedOn w:val="a"/>
    <w:rsid w:val="00933A19"/>
    <w:pPr>
      <w:widowControl/>
      <w:suppressLineNumbers/>
      <w:suppressAutoHyphens/>
      <w:autoSpaceDE/>
      <w:autoSpaceDN/>
      <w:adjustRightInd/>
    </w:pPr>
    <w:rPr>
      <w:rFonts w:ascii="Arial" w:hAnsi="Arial" w:cs="Tahoma"/>
      <w:sz w:val="24"/>
      <w:szCs w:val="24"/>
      <w:lang w:eastAsia="ar-SA"/>
    </w:rPr>
  </w:style>
  <w:style w:type="paragraph" w:styleId="af2">
    <w:name w:val="Balloon Text"/>
    <w:basedOn w:val="a"/>
    <w:link w:val="af3"/>
    <w:uiPriority w:val="99"/>
    <w:rsid w:val="00933A19"/>
    <w:pPr>
      <w:widowControl/>
      <w:suppressAutoHyphens/>
      <w:autoSpaceDE/>
      <w:autoSpaceDN/>
      <w:adjustRightInd/>
    </w:pPr>
    <w:rPr>
      <w:rFonts w:ascii="Tahoma" w:hAnsi="Tahoma"/>
      <w:sz w:val="16"/>
      <w:szCs w:val="16"/>
      <w:lang w:val="x-none" w:eastAsia="ar-SA"/>
    </w:rPr>
  </w:style>
  <w:style w:type="character" w:customStyle="1" w:styleId="af3">
    <w:name w:val="Текст выноски Знак"/>
    <w:basedOn w:val="a0"/>
    <w:link w:val="af2"/>
    <w:uiPriority w:val="99"/>
    <w:rsid w:val="00933A19"/>
    <w:rPr>
      <w:rFonts w:ascii="Tahoma" w:eastAsia="Times New Roman" w:hAnsi="Tahoma" w:cs="Times New Roman"/>
      <w:sz w:val="16"/>
      <w:szCs w:val="16"/>
      <w:lang w:val="x-none" w:eastAsia="ar-SA"/>
    </w:rPr>
  </w:style>
  <w:style w:type="paragraph" w:customStyle="1" w:styleId="ConsPlusNonformat">
    <w:name w:val="ConsPlusNonformat"/>
    <w:rsid w:val="00933A1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933A19"/>
    <w:pPr>
      <w:widowControl w:val="0"/>
      <w:suppressAutoHyphens/>
      <w:autoSpaceDE w:val="0"/>
      <w:spacing w:after="0" w:line="240" w:lineRule="auto"/>
    </w:pPr>
    <w:rPr>
      <w:rFonts w:ascii="Arial" w:eastAsia="Arial" w:hAnsi="Arial" w:cs="Arial"/>
      <w:sz w:val="20"/>
      <w:szCs w:val="20"/>
      <w:lang w:eastAsia="ar-SA"/>
    </w:rPr>
  </w:style>
  <w:style w:type="paragraph" w:customStyle="1" w:styleId="af4">
    <w:name w:val="Содержимое таблицы"/>
    <w:basedOn w:val="a"/>
    <w:rsid w:val="00933A19"/>
    <w:pPr>
      <w:widowControl/>
      <w:suppressLineNumbers/>
      <w:suppressAutoHyphens/>
      <w:autoSpaceDE/>
      <w:autoSpaceDN/>
      <w:adjustRightInd/>
    </w:pPr>
    <w:rPr>
      <w:sz w:val="24"/>
      <w:szCs w:val="24"/>
      <w:lang w:eastAsia="ar-SA"/>
    </w:rPr>
  </w:style>
  <w:style w:type="paragraph" w:customStyle="1" w:styleId="af5">
    <w:name w:val="Заголовок таблицы"/>
    <w:basedOn w:val="af4"/>
    <w:rsid w:val="00933A19"/>
    <w:pPr>
      <w:jc w:val="center"/>
    </w:pPr>
    <w:rPr>
      <w:b/>
      <w:bCs/>
    </w:rPr>
  </w:style>
  <w:style w:type="paragraph" w:customStyle="1" w:styleId="af6">
    <w:name w:val="Содержимое врезки"/>
    <w:basedOn w:val="af"/>
    <w:rsid w:val="00933A19"/>
  </w:style>
  <w:style w:type="character" w:customStyle="1" w:styleId="apple-converted-space">
    <w:name w:val="apple-converted-space"/>
    <w:basedOn w:val="a0"/>
    <w:rsid w:val="00933A19"/>
  </w:style>
  <w:style w:type="paragraph" w:styleId="af7">
    <w:name w:val="List Paragraph"/>
    <w:basedOn w:val="a"/>
    <w:uiPriority w:val="34"/>
    <w:qFormat/>
    <w:rsid w:val="00933A19"/>
    <w:pPr>
      <w:widowControl/>
      <w:autoSpaceDE/>
      <w:autoSpaceDN/>
      <w:adjustRightInd/>
      <w:ind w:left="720"/>
      <w:contextualSpacing/>
    </w:pPr>
    <w:rPr>
      <w:rFonts w:eastAsia="Calibri"/>
      <w:sz w:val="28"/>
      <w:szCs w:val="28"/>
      <w:lang w:eastAsia="en-US"/>
    </w:rPr>
  </w:style>
  <w:style w:type="paragraph" w:customStyle="1" w:styleId="WW-3">
    <w:name w:val="WW-Основной текст 3"/>
    <w:basedOn w:val="a"/>
    <w:rsid w:val="00933A19"/>
    <w:pPr>
      <w:widowControl/>
      <w:suppressAutoHyphens/>
      <w:autoSpaceDE/>
      <w:autoSpaceDN/>
      <w:adjustRightInd/>
    </w:pPr>
    <w:rPr>
      <w:rFonts w:eastAsia="Calibri"/>
      <w:sz w:val="32"/>
      <w:szCs w:val="28"/>
      <w:u w:val="single"/>
      <w:lang w:eastAsia="en-US"/>
    </w:rPr>
  </w:style>
  <w:style w:type="character" w:customStyle="1" w:styleId="14">
    <w:name w:val="Заголовок №1_"/>
    <w:link w:val="110"/>
    <w:uiPriority w:val="99"/>
    <w:locked/>
    <w:rsid w:val="00933A19"/>
    <w:rPr>
      <w:b/>
      <w:bCs/>
      <w:sz w:val="26"/>
      <w:szCs w:val="26"/>
      <w:shd w:val="clear" w:color="auto" w:fill="FFFFFF"/>
    </w:rPr>
  </w:style>
  <w:style w:type="paragraph" w:customStyle="1" w:styleId="110">
    <w:name w:val="Заголовок №11"/>
    <w:basedOn w:val="a"/>
    <w:link w:val="14"/>
    <w:uiPriority w:val="99"/>
    <w:rsid w:val="00933A19"/>
    <w:pPr>
      <w:shd w:val="clear" w:color="auto" w:fill="FFFFFF"/>
      <w:autoSpaceDE/>
      <w:autoSpaceDN/>
      <w:adjustRightInd/>
      <w:spacing w:line="322" w:lineRule="exact"/>
      <w:jc w:val="center"/>
      <w:outlineLvl w:val="0"/>
    </w:pPr>
    <w:rPr>
      <w:rFonts w:asciiTheme="minorHAnsi" w:eastAsiaTheme="minorHAnsi" w:hAnsiTheme="minorHAnsi" w:cstheme="minorBidi"/>
      <w:b/>
      <w:bCs/>
      <w:sz w:val="26"/>
      <w:szCs w:val="26"/>
      <w:lang w:eastAsia="en-US"/>
    </w:rPr>
  </w:style>
  <w:style w:type="character" w:customStyle="1" w:styleId="15">
    <w:name w:val="Заголовок №1"/>
    <w:uiPriority w:val="99"/>
    <w:rsid w:val="00933A19"/>
  </w:style>
  <w:style w:type="paragraph" w:customStyle="1" w:styleId="ConsPlusTitle">
    <w:name w:val="ConsPlusTitle"/>
    <w:rsid w:val="00933A1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31">
    <w:name w:val="Body Text 3"/>
    <w:basedOn w:val="a"/>
    <w:link w:val="32"/>
    <w:uiPriority w:val="99"/>
    <w:rsid w:val="00933A19"/>
    <w:pPr>
      <w:widowControl/>
      <w:overflowPunct w:val="0"/>
      <w:jc w:val="both"/>
      <w:textAlignment w:val="baseline"/>
    </w:pPr>
    <w:rPr>
      <w:sz w:val="28"/>
      <w:szCs w:val="28"/>
      <w:lang w:val="x-none" w:eastAsia="x-none"/>
    </w:rPr>
  </w:style>
  <w:style w:type="character" w:customStyle="1" w:styleId="32">
    <w:name w:val="Основной текст 3 Знак"/>
    <w:basedOn w:val="a0"/>
    <w:link w:val="31"/>
    <w:uiPriority w:val="99"/>
    <w:rsid w:val="00933A19"/>
    <w:rPr>
      <w:rFonts w:ascii="Times New Roman" w:eastAsia="Times New Roman" w:hAnsi="Times New Roman" w:cs="Times New Roman"/>
      <w:sz w:val="28"/>
      <w:szCs w:val="28"/>
      <w:lang w:val="x-none" w:eastAsia="x-none"/>
    </w:rPr>
  </w:style>
  <w:style w:type="character" w:customStyle="1" w:styleId="111">
    <w:name w:val="Заголовок 1 Знак1"/>
    <w:rsid w:val="00933A19"/>
    <w:rPr>
      <w:rFonts w:eastAsia="Times New Roman"/>
      <w:b/>
      <w:bCs/>
      <w:sz w:val="24"/>
      <w:lang w:eastAsia="ru-RU"/>
    </w:rPr>
  </w:style>
  <w:style w:type="paragraph" w:customStyle="1" w:styleId="ConsNonformat">
    <w:name w:val="ConsNonformat"/>
    <w:rsid w:val="00933A19"/>
    <w:pPr>
      <w:widowControl w:val="0"/>
      <w:autoSpaceDE w:val="0"/>
      <w:autoSpaceDN w:val="0"/>
      <w:adjustRightInd w:val="0"/>
      <w:spacing w:after="0" w:line="240" w:lineRule="auto"/>
      <w:ind w:right="19772"/>
    </w:pPr>
    <w:rPr>
      <w:rFonts w:ascii="Courier New" w:eastAsia="SimSun" w:hAnsi="Courier New" w:cs="Courier New"/>
      <w:sz w:val="20"/>
      <w:szCs w:val="20"/>
      <w:lang w:eastAsia="zh-CN"/>
    </w:rPr>
  </w:style>
  <w:style w:type="paragraph" w:customStyle="1" w:styleId="ConsTitle">
    <w:name w:val="ConsTitle"/>
    <w:rsid w:val="00933A19"/>
    <w:pPr>
      <w:widowControl w:val="0"/>
      <w:autoSpaceDE w:val="0"/>
      <w:autoSpaceDN w:val="0"/>
      <w:adjustRightInd w:val="0"/>
      <w:spacing w:after="0" w:line="240" w:lineRule="auto"/>
      <w:ind w:right="19772"/>
    </w:pPr>
    <w:rPr>
      <w:rFonts w:ascii="Arial" w:eastAsia="SimSun" w:hAnsi="Arial" w:cs="Arial"/>
      <w:b/>
      <w:bCs/>
      <w:sz w:val="16"/>
      <w:szCs w:val="16"/>
      <w:lang w:eastAsia="zh-CN"/>
    </w:rPr>
  </w:style>
  <w:style w:type="paragraph" w:customStyle="1" w:styleId="ConsCell">
    <w:name w:val="ConsCell"/>
    <w:rsid w:val="00933A19"/>
    <w:pPr>
      <w:widowControl w:val="0"/>
      <w:autoSpaceDE w:val="0"/>
      <w:autoSpaceDN w:val="0"/>
      <w:adjustRightInd w:val="0"/>
      <w:spacing w:after="0" w:line="240" w:lineRule="auto"/>
      <w:ind w:right="19772"/>
    </w:pPr>
    <w:rPr>
      <w:rFonts w:ascii="Arial" w:eastAsia="SimSun" w:hAnsi="Arial" w:cs="Arial"/>
      <w:sz w:val="20"/>
      <w:szCs w:val="20"/>
      <w:lang w:eastAsia="zh-CN"/>
    </w:rPr>
  </w:style>
  <w:style w:type="paragraph" w:customStyle="1" w:styleId="ConsDocList">
    <w:name w:val="ConsDocList"/>
    <w:rsid w:val="00933A19"/>
    <w:pPr>
      <w:widowControl w:val="0"/>
      <w:autoSpaceDE w:val="0"/>
      <w:autoSpaceDN w:val="0"/>
      <w:adjustRightInd w:val="0"/>
      <w:spacing w:after="0" w:line="240" w:lineRule="auto"/>
      <w:ind w:right="19772"/>
    </w:pPr>
    <w:rPr>
      <w:rFonts w:ascii="Courier New" w:eastAsia="SimSun" w:hAnsi="Courier New" w:cs="Courier New"/>
      <w:sz w:val="20"/>
      <w:szCs w:val="20"/>
      <w:lang w:eastAsia="zh-CN"/>
    </w:rPr>
  </w:style>
  <w:style w:type="paragraph" w:styleId="af8">
    <w:name w:val="Title"/>
    <w:basedOn w:val="a"/>
    <w:link w:val="af9"/>
    <w:qFormat/>
    <w:rsid w:val="00933A19"/>
    <w:pPr>
      <w:widowControl/>
      <w:autoSpaceDE/>
      <w:autoSpaceDN/>
      <w:adjustRightInd/>
      <w:jc w:val="center"/>
    </w:pPr>
    <w:rPr>
      <w:sz w:val="28"/>
      <w:szCs w:val="28"/>
      <w:lang w:val="x-none" w:eastAsia="x-none"/>
    </w:rPr>
  </w:style>
  <w:style w:type="character" w:customStyle="1" w:styleId="af9">
    <w:name w:val="Название Знак"/>
    <w:basedOn w:val="a0"/>
    <w:link w:val="af8"/>
    <w:rsid w:val="00933A19"/>
    <w:rPr>
      <w:rFonts w:ascii="Times New Roman" w:eastAsia="Times New Roman" w:hAnsi="Times New Roman" w:cs="Times New Roman"/>
      <w:sz w:val="28"/>
      <w:szCs w:val="28"/>
      <w:lang w:val="x-none" w:eastAsia="x-none"/>
    </w:rPr>
  </w:style>
  <w:style w:type="paragraph" w:customStyle="1" w:styleId="--">
    <w:name w:val="- СТРАНИЦА -"/>
    <w:rsid w:val="00933A19"/>
    <w:pPr>
      <w:spacing w:after="0" w:line="240" w:lineRule="auto"/>
    </w:pPr>
    <w:rPr>
      <w:rFonts w:ascii="Times New Roman" w:eastAsia="Times New Roman" w:hAnsi="Times New Roman" w:cs="Times New Roman"/>
      <w:sz w:val="20"/>
      <w:szCs w:val="20"/>
      <w:lang w:eastAsia="ru-RU"/>
    </w:rPr>
  </w:style>
  <w:style w:type="paragraph" w:customStyle="1" w:styleId="afa">
    <w:name w:val="Îáû÷íûé"/>
    <w:rsid w:val="00933A19"/>
    <w:pPr>
      <w:spacing w:after="0" w:line="240" w:lineRule="auto"/>
    </w:pPr>
    <w:rPr>
      <w:rFonts w:ascii="Times New Roman" w:eastAsia="Times New Roman" w:hAnsi="Times New Roman" w:cs="Times New Roman"/>
      <w:sz w:val="20"/>
      <w:szCs w:val="20"/>
      <w:lang w:val="en-US" w:eastAsia="ru-RU"/>
    </w:rPr>
  </w:style>
  <w:style w:type="paragraph" w:styleId="afb">
    <w:name w:val="Block Text"/>
    <w:basedOn w:val="a"/>
    <w:rsid w:val="00933A19"/>
    <w:pPr>
      <w:widowControl/>
      <w:tabs>
        <w:tab w:val="left" w:pos="10440"/>
      </w:tabs>
      <w:autoSpaceDE/>
      <w:autoSpaceDN/>
      <w:adjustRightInd/>
      <w:spacing w:before="120"/>
      <w:ind w:left="360" w:right="333"/>
      <w:jc w:val="both"/>
    </w:pPr>
    <w:rPr>
      <w:b/>
      <w:bCs/>
      <w:sz w:val="24"/>
      <w:szCs w:val="24"/>
    </w:rPr>
  </w:style>
  <w:style w:type="paragraph" w:styleId="afc">
    <w:name w:val="Body Text Indent"/>
    <w:basedOn w:val="a"/>
    <w:link w:val="afd"/>
    <w:rsid w:val="00933A19"/>
    <w:pPr>
      <w:widowControl/>
      <w:autoSpaceDE/>
      <w:autoSpaceDN/>
      <w:adjustRightInd/>
      <w:spacing w:after="120"/>
      <w:ind w:left="283"/>
    </w:pPr>
    <w:rPr>
      <w:sz w:val="24"/>
      <w:szCs w:val="24"/>
      <w:lang w:val="x-none" w:eastAsia="x-none"/>
    </w:rPr>
  </w:style>
  <w:style w:type="character" w:customStyle="1" w:styleId="afd">
    <w:name w:val="Основной текст с отступом Знак"/>
    <w:basedOn w:val="a0"/>
    <w:link w:val="afc"/>
    <w:rsid w:val="00933A19"/>
    <w:rPr>
      <w:rFonts w:ascii="Times New Roman" w:eastAsia="Times New Roman" w:hAnsi="Times New Roman" w:cs="Times New Roman"/>
      <w:sz w:val="24"/>
      <w:szCs w:val="24"/>
      <w:lang w:val="x-none" w:eastAsia="x-none"/>
    </w:rPr>
  </w:style>
  <w:style w:type="paragraph" w:styleId="21">
    <w:name w:val="Body Text Indent 2"/>
    <w:basedOn w:val="a"/>
    <w:link w:val="22"/>
    <w:rsid w:val="00933A19"/>
    <w:pPr>
      <w:widowControl/>
      <w:autoSpaceDE/>
      <w:autoSpaceDN/>
      <w:adjustRightInd/>
      <w:spacing w:after="120" w:line="480" w:lineRule="auto"/>
      <w:ind w:left="283"/>
    </w:pPr>
    <w:rPr>
      <w:sz w:val="24"/>
      <w:szCs w:val="24"/>
      <w:lang w:val="x-none" w:eastAsia="x-none"/>
    </w:rPr>
  </w:style>
  <w:style w:type="character" w:customStyle="1" w:styleId="22">
    <w:name w:val="Основной текст с отступом 2 Знак"/>
    <w:basedOn w:val="a0"/>
    <w:link w:val="21"/>
    <w:rsid w:val="00933A19"/>
    <w:rPr>
      <w:rFonts w:ascii="Times New Roman" w:eastAsia="Times New Roman" w:hAnsi="Times New Roman" w:cs="Times New Roman"/>
      <w:sz w:val="24"/>
      <w:szCs w:val="24"/>
      <w:lang w:val="x-none" w:eastAsia="x-none"/>
    </w:rPr>
  </w:style>
  <w:style w:type="paragraph" w:styleId="23">
    <w:name w:val="Body Text 2"/>
    <w:basedOn w:val="a"/>
    <w:link w:val="24"/>
    <w:rsid w:val="00933A19"/>
    <w:pPr>
      <w:ind w:left="540" w:firstLine="720"/>
      <w:jc w:val="both"/>
    </w:pPr>
    <w:rPr>
      <w:color w:val="FF0000"/>
      <w:sz w:val="22"/>
      <w:szCs w:val="22"/>
      <w:lang w:val="x-none" w:eastAsia="x-none"/>
    </w:rPr>
  </w:style>
  <w:style w:type="character" w:customStyle="1" w:styleId="24">
    <w:name w:val="Основной текст 2 Знак"/>
    <w:basedOn w:val="a0"/>
    <w:link w:val="23"/>
    <w:rsid w:val="00933A19"/>
    <w:rPr>
      <w:rFonts w:ascii="Times New Roman" w:eastAsia="Times New Roman" w:hAnsi="Times New Roman" w:cs="Times New Roman"/>
      <w:color w:val="FF0000"/>
      <w:lang w:val="x-none" w:eastAsia="x-none"/>
    </w:rPr>
  </w:style>
  <w:style w:type="paragraph" w:styleId="33">
    <w:name w:val="Body Text Indent 3"/>
    <w:basedOn w:val="a"/>
    <w:link w:val="34"/>
    <w:rsid w:val="00933A19"/>
    <w:pPr>
      <w:widowControl/>
      <w:autoSpaceDE/>
      <w:autoSpaceDN/>
      <w:adjustRightInd/>
      <w:ind w:left="540" w:firstLine="720"/>
      <w:jc w:val="both"/>
    </w:pPr>
    <w:rPr>
      <w:sz w:val="22"/>
      <w:szCs w:val="22"/>
      <w:lang w:val="x-none" w:eastAsia="x-none"/>
    </w:rPr>
  </w:style>
  <w:style w:type="character" w:customStyle="1" w:styleId="34">
    <w:name w:val="Основной текст с отступом 3 Знак"/>
    <w:basedOn w:val="a0"/>
    <w:link w:val="33"/>
    <w:rsid w:val="00933A19"/>
    <w:rPr>
      <w:rFonts w:ascii="Times New Roman" w:eastAsia="Times New Roman" w:hAnsi="Times New Roman" w:cs="Times New Roman"/>
      <w:lang w:val="x-none" w:eastAsia="x-none"/>
    </w:rPr>
  </w:style>
  <w:style w:type="character" w:customStyle="1" w:styleId="16">
    <w:name w:val="Заголовок 1 Знак Знак"/>
    <w:rsid w:val="00933A19"/>
    <w:rPr>
      <w:b/>
      <w:bCs/>
      <w:sz w:val="28"/>
      <w:szCs w:val="28"/>
      <w:lang w:val="ru-RU" w:eastAsia="ru-RU" w:bidi="ar-SA"/>
    </w:rPr>
  </w:style>
  <w:style w:type="character" w:styleId="afe">
    <w:name w:val="Emphasis"/>
    <w:qFormat/>
    <w:rsid w:val="00933A19"/>
    <w:rPr>
      <w:i/>
      <w:iCs/>
    </w:rPr>
  </w:style>
  <w:style w:type="paragraph" w:customStyle="1" w:styleId="17">
    <w:name w:val="текст 1"/>
    <w:basedOn w:val="a"/>
    <w:next w:val="a"/>
    <w:rsid w:val="00933A19"/>
    <w:pPr>
      <w:widowControl/>
      <w:autoSpaceDE/>
      <w:autoSpaceDN/>
      <w:adjustRightInd/>
      <w:ind w:firstLine="540"/>
      <w:jc w:val="both"/>
    </w:pPr>
    <w:rPr>
      <w:szCs w:val="24"/>
    </w:rPr>
  </w:style>
  <w:style w:type="paragraph" w:customStyle="1" w:styleId="S">
    <w:name w:val="S_Титульный"/>
    <w:basedOn w:val="a"/>
    <w:rsid w:val="00933A19"/>
    <w:pPr>
      <w:widowControl/>
      <w:autoSpaceDE/>
      <w:autoSpaceDN/>
      <w:adjustRightInd/>
      <w:spacing w:line="360" w:lineRule="auto"/>
      <w:ind w:left="3060"/>
      <w:jc w:val="right"/>
    </w:pPr>
    <w:rPr>
      <w:b/>
      <w:caps/>
      <w:sz w:val="24"/>
      <w:szCs w:val="24"/>
    </w:rPr>
  </w:style>
  <w:style w:type="paragraph" w:customStyle="1" w:styleId="aff">
    <w:name w:val="Таблица"/>
    <w:basedOn w:val="a"/>
    <w:rsid w:val="00933A19"/>
    <w:pPr>
      <w:widowControl/>
      <w:autoSpaceDE/>
      <w:autoSpaceDN/>
      <w:adjustRightInd/>
      <w:jc w:val="both"/>
    </w:pPr>
    <w:rPr>
      <w:sz w:val="24"/>
      <w:szCs w:val="24"/>
    </w:rPr>
  </w:style>
  <w:style w:type="paragraph" w:styleId="aff0">
    <w:name w:val="footnote text"/>
    <w:basedOn w:val="a"/>
    <w:link w:val="aff1"/>
    <w:rsid w:val="00933A19"/>
    <w:pPr>
      <w:widowControl/>
      <w:autoSpaceDE/>
      <w:autoSpaceDN/>
      <w:adjustRightInd/>
    </w:pPr>
  </w:style>
  <w:style w:type="character" w:customStyle="1" w:styleId="aff1">
    <w:name w:val="Текст сноски Знак"/>
    <w:basedOn w:val="a0"/>
    <w:link w:val="aff0"/>
    <w:rsid w:val="00933A19"/>
    <w:rPr>
      <w:rFonts w:ascii="Times New Roman" w:eastAsia="Times New Roman" w:hAnsi="Times New Roman" w:cs="Times New Roman"/>
      <w:sz w:val="20"/>
      <w:szCs w:val="20"/>
      <w:lang w:eastAsia="ru-RU"/>
    </w:rPr>
  </w:style>
  <w:style w:type="paragraph" w:styleId="aff2">
    <w:name w:val="Plain Text"/>
    <w:basedOn w:val="a"/>
    <w:link w:val="aff3"/>
    <w:rsid w:val="00933A19"/>
    <w:pPr>
      <w:widowControl/>
      <w:autoSpaceDE/>
      <w:autoSpaceDN/>
      <w:adjustRightInd/>
    </w:pPr>
    <w:rPr>
      <w:rFonts w:ascii="Courier New" w:hAnsi="Courier New"/>
      <w:lang w:val="x-none" w:eastAsia="x-none"/>
    </w:rPr>
  </w:style>
  <w:style w:type="character" w:customStyle="1" w:styleId="aff3">
    <w:name w:val="Текст Знак"/>
    <w:basedOn w:val="a0"/>
    <w:link w:val="aff2"/>
    <w:rsid w:val="00933A19"/>
    <w:rPr>
      <w:rFonts w:ascii="Courier New" w:eastAsia="Times New Roman" w:hAnsi="Courier New" w:cs="Times New Roman"/>
      <w:sz w:val="20"/>
      <w:szCs w:val="20"/>
      <w:lang w:val="x-none" w:eastAsia="x-none"/>
    </w:rPr>
  </w:style>
  <w:style w:type="paragraph" w:customStyle="1" w:styleId="35">
    <w:name w:val="Стиль Заголовок 3 + Черный"/>
    <w:basedOn w:val="3"/>
    <w:link w:val="36"/>
    <w:autoRedefine/>
    <w:rsid w:val="00933A19"/>
    <w:pPr>
      <w:spacing w:before="120" w:after="0"/>
      <w:ind w:firstLine="709"/>
      <w:jc w:val="center"/>
    </w:pPr>
    <w:rPr>
      <w:rFonts w:ascii="Times New Roman" w:eastAsia="SimSun" w:hAnsi="Times New Roman"/>
      <w:caps/>
      <w:color w:val="000000"/>
      <w:sz w:val="24"/>
      <w:szCs w:val="24"/>
      <w:u w:val="single"/>
      <w:lang w:eastAsia="zh-CN"/>
    </w:rPr>
  </w:style>
  <w:style w:type="character" w:customStyle="1" w:styleId="36">
    <w:name w:val="Стиль Заголовок 3 + Черный Знак"/>
    <w:link w:val="35"/>
    <w:rsid w:val="00933A19"/>
    <w:rPr>
      <w:rFonts w:ascii="Times New Roman" w:eastAsia="SimSun" w:hAnsi="Times New Roman" w:cs="Times New Roman"/>
      <w:b/>
      <w:bCs/>
      <w:caps/>
      <w:color w:val="000000"/>
      <w:sz w:val="24"/>
      <w:szCs w:val="24"/>
      <w:u w:val="single"/>
      <w:lang w:val="x-none" w:eastAsia="zh-CN"/>
    </w:rPr>
  </w:style>
  <w:style w:type="paragraph" w:styleId="18">
    <w:name w:val="toc 1"/>
    <w:basedOn w:val="a"/>
    <w:next w:val="a"/>
    <w:autoRedefine/>
    <w:rsid w:val="00933A19"/>
    <w:pPr>
      <w:widowControl/>
      <w:autoSpaceDE/>
      <w:autoSpaceDN/>
      <w:adjustRightInd/>
      <w:spacing w:before="120" w:after="120"/>
    </w:pPr>
    <w:rPr>
      <w:rFonts w:eastAsia="SimSun"/>
      <w:b/>
      <w:bCs/>
      <w:caps/>
      <w:lang w:eastAsia="zh-CN"/>
    </w:rPr>
  </w:style>
  <w:style w:type="paragraph" w:styleId="25">
    <w:name w:val="toc 2"/>
    <w:basedOn w:val="a"/>
    <w:next w:val="a"/>
    <w:autoRedefine/>
    <w:rsid w:val="00933A19"/>
    <w:pPr>
      <w:widowControl/>
      <w:autoSpaceDE/>
      <w:autoSpaceDN/>
      <w:adjustRightInd/>
      <w:ind w:left="240"/>
    </w:pPr>
    <w:rPr>
      <w:rFonts w:eastAsia="SimSun"/>
      <w:smallCaps/>
      <w:lang w:eastAsia="zh-CN"/>
    </w:rPr>
  </w:style>
  <w:style w:type="paragraph" w:styleId="37">
    <w:name w:val="toc 3"/>
    <w:basedOn w:val="a"/>
    <w:next w:val="a"/>
    <w:autoRedefine/>
    <w:rsid w:val="00933A19"/>
    <w:pPr>
      <w:widowControl/>
      <w:tabs>
        <w:tab w:val="right" w:leader="dot" w:pos="10195"/>
      </w:tabs>
      <w:autoSpaceDE/>
      <w:autoSpaceDN/>
      <w:adjustRightInd/>
      <w:ind w:left="284"/>
    </w:pPr>
    <w:rPr>
      <w:rFonts w:eastAsia="SimSun"/>
      <w:i/>
      <w:iCs/>
      <w:lang w:eastAsia="zh-CN"/>
    </w:rPr>
  </w:style>
  <w:style w:type="paragraph" w:customStyle="1" w:styleId="19">
    <w:name w:val="Обычный1"/>
    <w:rsid w:val="00933A19"/>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1a">
    <w:name w:val="Основной текст с отступом1"/>
    <w:basedOn w:val="a"/>
    <w:rsid w:val="00933A19"/>
    <w:pPr>
      <w:tabs>
        <w:tab w:val="left" w:pos="3600"/>
      </w:tabs>
      <w:suppressAutoHyphens/>
      <w:overflowPunct w:val="0"/>
      <w:autoSpaceDN/>
      <w:adjustRightInd/>
      <w:ind w:left="3600" w:hanging="2700"/>
    </w:pPr>
    <w:rPr>
      <w:sz w:val="28"/>
      <w:lang w:eastAsia="ar-SA"/>
    </w:rPr>
  </w:style>
  <w:style w:type="paragraph" w:styleId="41">
    <w:name w:val="toc 4"/>
    <w:basedOn w:val="a"/>
    <w:next w:val="a"/>
    <w:autoRedefine/>
    <w:rsid w:val="00933A19"/>
    <w:pPr>
      <w:widowControl/>
      <w:autoSpaceDE/>
      <w:autoSpaceDN/>
      <w:adjustRightInd/>
      <w:ind w:left="720"/>
    </w:pPr>
    <w:rPr>
      <w:rFonts w:eastAsia="SimSun"/>
      <w:sz w:val="18"/>
      <w:szCs w:val="18"/>
      <w:lang w:eastAsia="zh-CN"/>
    </w:rPr>
  </w:style>
  <w:style w:type="paragraph" w:styleId="5">
    <w:name w:val="toc 5"/>
    <w:basedOn w:val="a"/>
    <w:next w:val="a"/>
    <w:autoRedefine/>
    <w:rsid w:val="00933A19"/>
    <w:pPr>
      <w:widowControl/>
      <w:autoSpaceDE/>
      <w:autoSpaceDN/>
      <w:adjustRightInd/>
      <w:ind w:left="960"/>
    </w:pPr>
    <w:rPr>
      <w:rFonts w:eastAsia="SimSun"/>
      <w:sz w:val="18"/>
      <w:szCs w:val="18"/>
      <w:lang w:eastAsia="zh-CN"/>
    </w:rPr>
  </w:style>
  <w:style w:type="paragraph" w:styleId="6">
    <w:name w:val="toc 6"/>
    <w:basedOn w:val="a"/>
    <w:next w:val="a"/>
    <w:autoRedefine/>
    <w:rsid w:val="00933A19"/>
    <w:pPr>
      <w:widowControl/>
      <w:autoSpaceDE/>
      <w:autoSpaceDN/>
      <w:adjustRightInd/>
      <w:ind w:left="1200"/>
    </w:pPr>
    <w:rPr>
      <w:rFonts w:eastAsia="SimSun"/>
      <w:sz w:val="18"/>
      <w:szCs w:val="18"/>
      <w:lang w:eastAsia="zh-CN"/>
    </w:rPr>
  </w:style>
  <w:style w:type="paragraph" w:styleId="71">
    <w:name w:val="toc 7"/>
    <w:basedOn w:val="a"/>
    <w:next w:val="a"/>
    <w:autoRedefine/>
    <w:rsid w:val="00933A19"/>
    <w:pPr>
      <w:widowControl/>
      <w:autoSpaceDE/>
      <w:autoSpaceDN/>
      <w:adjustRightInd/>
      <w:ind w:left="1440"/>
    </w:pPr>
    <w:rPr>
      <w:rFonts w:eastAsia="SimSun"/>
      <w:sz w:val="18"/>
      <w:szCs w:val="18"/>
      <w:lang w:eastAsia="zh-CN"/>
    </w:rPr>
  </w:style>
  <w:style w:type="paragraph" w:styleId="8">
    <w:name w:val="toc 8"/>
    <w:basedOn w:val="a"/>
    <w:next w:val="a"/>
    <w:autoRedefine/>
    <w:rsid w:val="00933A19"/>
    <w:pPr>
      <w:widowControl/>
      <w:autoSpaceDE/>
      <w:autoSpaceDN/>
      <w:adjustRightInd/>
      <w:ind w:left="1680"/>
    </w:pPr>
    <w:rPr>
      <w:rFonts w:eastAsia="SimSun"/>
      <w:sz w:val="18"/>
      <w:szCs w:val="18"/>
      <w:lang w:eastAsia="zh-CN"/>
    </w:rPr>
  </w:style>
  <w:style w:type="paragraph" w:styleId="9">
    <w:name w:val="toc 9"/>
    <w:basedOn w:val="a"/>
    <w:next w:val="a"/>
    <w:autoRedefine/>
    <w:rsid w:val="00933A19"/>
    <w:pPr>
      <w:widowControl/>
      <w:autoSpaceDE/>
      <w:autoSpaceDN/>
      <w:adjustRightInd/>
      <w:ind w:left="1920"/>
    </w:pPr>
    <w:rPr>
      <w:rFonts w:eastAsia="SimSun"/>
      <w:sz w:val="18"/>
      <w:szCs w:val="18"/>
      <w:lang w:eastAsia="zh-CN"/>
    </w:rPr>
  </w:style>
  <w:style w:type="paragraph" w:customStyle="1" w:styleId="38">
    <w:name w:val="Стиль Заголовок 3 + подчеркивание"/>
    <w:basedOn w:val="3"/>
    <w:rsid w:val="00933A19"/>
    <w:pPr>
      <w:spacing w:before="120" w:after="0"/>
      <w:ind w:firstLine="709"/>
      <w:jc w:val="center"/>
    </w:pPr>
    <w:rPr>
      <w:rFonts w:ascii="Times New Roman" w:eastAsia="SimSun" w:hAnsi="Times New Roman"/>
      <w:sz w:val="24"/>
      <w:szCs w:val="24"/>
      <w:u w:val="single"/>
      <w:lang w:eastAsia="zh-CN"/>
    </w:rPr>
  </w:style>
  <w:style w:type="character" w:styleId="aff4">
    <w:name w:val="annotation reference"/>
    <w:unhideWhenUsed/>
    <w:rsid w:val="00933A19"/>
    <w:rPr>
      <w:sz w:val="16"/>
      <w:szCs w:val="16"/>
    </w:rPr>
  </w:style>
  <w:style w:type="paragraph" w:styleId="aff5">
    <w:name w:val="annotation text"/>
    <w:basedOn w:val="a"/>
    <w:link w:val="aff6"/>
    <w:unhideWhenUsed/>
    <w:rsid w:val="00933A19"/>
    <w:pPr>
      <w:widowControl/>
      <w:autoSpaceDE/>
      <w:autoSpaceDN/>
      <w:adjustRightInd/>
    </w:pPr>
    <w:rPr>
      <w:rFonts w:eastAsia="SimSun"/>
      <w:lang w:val="x-none" w:eastAsia="zh-CN"/>
    </w:rPr>
  </w:style>
  <w:style w:type="character" w:customStyle="1" w:styleId="aff6">
    <w:name w:val="Текст примечания Знак"/>
    <w:basedOn w:val="a0"/>
    <w:link w:val="aff5"/>
    <w:rsid w:val="00933A19"/>
    <w:rPr>
      <w:rFonts w:ascii="Times New Roman" w:eastAsia="SimSun" w:hAnsi="Times New Roman" w:cs="Times New Roman"/>
      <w:sz w:val="20"/>
      <w:szCs w:val="20"/>
      <w:lang w:val="x-none" w:eastAsia="zh-CN"/>
    </w:rPr>
  </w:style>
  <w:style w:type="paragraph" w:styleId="aff7">
    <w:name w:val="annotation subject"/>
    <w:basedOn w:val="aff5"/>
    <w:next w:val="aff5"/>
    <w:link w:val="aff8"/>
    <w:unhideWhenUsed/>
    <w:rsid w:val="00933A19"/>
    <w:rPr>
      <w:b/>
      <w:bCs/>
    </w:rPr>
  </w:style>
  <w:style w:type="character" w:customStyle="1" w:styleId="aff8">
    <w:name w:val="Тема примечания Знак"/>
    <w:basedOn w:val="aff6"/>
    <w:link w:val="aff7"/>
    <w:rsid w:val="00933A19"/>
    <w:rPr>
      <w:rFonts w:ascii="Times New Roman" w:eastAsia="SimSun" w:hAnsi="Times New Roman" w:cs="Times New Roman"/>
      <w:b/>
      <w:bCs/>
      <w:sz w:val="20"/>
      <w:szCs w:val="20"/>
      <w:lang w:val="x-none" w:eastAsia="zh-CN"/>
    </w:rPr>
  </w:style>
  <w:style w:type="paragraph" w:styleId="aff9">
    <w:name w:val="Subtitle"/>
    <w:basedOn w:val="a"/>
    <w:next w:val="a"/>
    <w:link w:val="affa"/>
    <w:uiPriority w:val="11"/>
    <w:qFormat/>
    <w:rsid w:val="00933A19"/>
    <w:pPr>
      <w:widowControl/>
      <w:autoSpaceDE/>
      <w:autoSpaceDN/>
      <w:adjustRightInd/>
      <w:spacing w:after="60"/>
      <w:jc w:val="center"/>
      <w:outlineLvl w:val="1"/>
    </w:pPr>
    <w:rPr>
      <w:rFonts w:ascii="Cambria" w:hAnsi="Cambria"/>
      <w:sz w:val="24"/>
      <w:szCs w:val="24"/>
      <w:lang w:val="x-none" w:eastAsia="zh-CN"/>
    </w:rPr>
  </w:style>
  <w:style w:type="character" w:customStyle="1" w:styleId="affa">
    <w:name w:val="Подзаголовок Знак"/>
    <w:basedOn w:val="a0"/>
    <w:link w:val="aff9"/>
    <w:uiPriority w:val="11"/>
    <w:rsid w:val="00933A19"/>
    <w:rPr>
      <w:rFonts w:ascii="Cambria" w:eastAsia="Times New Roman" w:hAnsi="Cambria" w:cs="Times New Roman"/>
      <w:sz w:val="24"/>
      <w:szCs w:val="24"/>
      <w:lang w:val="x-none" w:eastAsia="zh-CN"/>
    </w:rPr>
  </w:style>
  <w:style w:type="table" w:styleId="affb">
    <w:name w:val="Table Grid"/>
    <w:basedOn w:val="a1"/>
    <w:uiPriority w:val="59"/>
    <w:rsid w:val="00933A1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ОСНОВНОЙ !!!"/>
    <w:basedOn w:val="af"/>
    <w:link w:val="1b"/>
    <w:rsid w:val="00933A19"/>
    <w:pPr>
      <w:suppressAutoHyphens w:val="0"/>
      <w:spacing w:before="120" w:after="0"/>
      <w:ind w:firstLine="900"/>
      <w:jc w:val="both"/>
    </w:pPr>
    <w:rPr>
      <w:rFonts w:ascii="Arial" w:hAnsi="Arial"/>
      <w:color w:val="660066"/>
      <w:sz w:val="26"/>
    </w:rPr>
  </w:style>
  <w:style w:type="character" w:customStyle="1" w:styleId="1b">
    <w:name w:val="ОСНОВНОЙ !!! Знак1"/>
    <w:link w:val="affc"/>
    <w:rsid w:val="00933A19"/>
    <w:rPr>
      <w:rFonts w:ascii="Arial" w:eastAsia="Times New Roman" w:hAnsi="Arial" w:cs="Times New Roman"/>
      <w:color w:val="660066"/>
      <w:sz w:val="26"/>
      <w:szCs w:val="24"/>
      <w:lang w:val="x-none" w:eastAsia="ar-SA"/>
    </w:rPr>
  </w:style>
  <w:style w:type="paragraph" w:customStyle="1" w:styleId="1590">
    <w:name w:val="Стиль ОСНОВНОЙ !!! + Слева:  159 см Первая строка:  0 см"/>
    <w:basedOn w:val="a"/>
    <w:rsid w:val="00933A19"/>
    <w:pPr>
      <w:widowControl/>
      <w:autoSpaceDE/>
      <w:autoSpaceDN/>
      <w:adjustRightInd/>
      <w:spacing w:before="120"/>
      <w:ind w:left="900"/>
      <w:jc w:val="both"/>
    </w:pPr>
    <w:rPr>
      <w:rFonts w:ascii="Arial" w:hAnsi="Arial"/>
      <w:color w:val="660066"/>
      <w:sz w:val="26"/>
      <w:lang w:eastAsia="ar-SA"/>
    </w:rPr>
  </w:style>
  <w:style w:type="paragraph" w:customStyle="1" w:styleId="26">
    <w:name w:val="Обычный2"/>
    <w:rsid w:val="00933A19"/>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27">
    <w:name w:val="Основной текст с отступом2"/>
    <w:basedOn w:val="a"/>
    <w:rsid w:val="00933A19"/>
    <w:pPr>
      <w:tabs>
        <w:tab w:val="left" w:pos="3600"/>
      </w:tabs>
      <w:suppressAutoHyphens/>
      <w:overflowPunct w:val="0"/>
      <w:autoSpaceDN/>
      <w:adjustRightInd/>
      <w:ind w:left="3600" w:hanging="2700"/>
    </w:pPr>
    <w:rPr>
      <w:sz w:val="28"/>
      <w:lang w:eastAsia="ar-SA"/>
    </w:rPr>
  </w:style>
  <w:style w:type="character" w:customStyle="1" w:styleId="affd">
    <w:name w:val="Гипертекстовая ссылка"/>
    <w:rsid w:val="00933A19"/>
    <w:rPr>
      <w:rFonts w:cs="Times New Roman"/>
      <w:color w:val="106BBE"/>
    </w:rPr>
  </w:style>
  <w:style w:type="paragraph" w:customStyle="1" w:styleId="220">
    <w:name w:val="Основной текст 22"/>
    <w:basedOn w:val="a"/>
    <w:qFormat/>
    <w:rsid w:val="00933A19"/>
    <w:pPr>
      <w:suppressAutoHyphens/>
      <w:autoSpaceDE/>
      <w:autoSpaceDN/>
      <w:adjustRightInd/>
      <w:ind w:firstLine="709"/>
      <w:jc w:val="both"/>
    </w:pPr>
    <w:rPr>
      <w:color w:val="000000"/>
      <w:kern w:val="1"/>
      <w:sz w:val="24"/>
      <w:lang w:eastAsia="zh-CN"/>
    </w:rPr>
  </w:style>
  <w:style w:type="numbering" w:customStyle="1" w:styleId="1c">
    <w:name w:val="Нет списка1"/>
    <w:next w:val="a2"/>
    <w:semiHidden/>
    <w:rsid w:val="00933A19"/>
  </w:style>
  <w:style w:type="paragraph" w:customStyle="1" w:styleId="affe">
    <w:name w:val="МОЕ"/>
    <w:basedOn w:val="a"/>
    <w:rsid w:val="00933A19"/>
    <w:pPr>
      <w:widowControl/>
      <w:autoSpaceDE/>
      <w:autoSpaceDN/>
      <w:adjustRightInd/>
      <w:ind w:firstLine="709"/>
      <w:jc w:val="both"/>
    </w:pPr>
    <w:rPr>
      <w:spacing w:val="10"/>
      <w:sz w:val="28"/>
      <w:szCs w:val="28"/>
    </w:rPr>
  </w:style>
  <w:style w:type="paragraph" w:customStyle="1" w:styleId="afff">
    <w:name w:val="Комментарий"/>
    <w:basedOn w:val="a"/>
    <w:next w:val="a"/>
    <w:rsid w:val="00933A19"/>
    <w:pPr>
      <w:ind w:left="170"/>
      <w:jc w:val="both"/>
    </w:pPr>
    <w:rPr>
      <w:rFonts w:ascii="Arial" w:hAnsi="Arial" w:cs="Arial"/>
      <w:i/>
      <w:iCs/>
      <w:color w:val="800080"/>
    </w:rPr>
  </w:style>
  <w:style w:type="character" w:customStyle="1" w:styleId="afff0">
    <w:name w:val="Знак Знак"/>
    <w:rsid w:val="00933A19"/>
    <w:rPr>
      <w:lang w:val="ru-RU" w:eastAsia="ru-RU" w:bidi="ar-SA"/>
    </w:rPr>
  </w:style>
  <w:style w:type="character" w:styleId="afff1">
    <w:name w:val="footnote reference"/>
    <w:semiHidden/>
    <w:rsid w:val="00933A19"/>
    <w:rPr>
      <w:vertAlign w:val="superscript"/>
    </w:rPr>
  </w:style>
  <w:style w:type="paragraph" w:customStyle="1" w:styleId="Heading">
    <w:name w:val="Heading"/>
    <w:rsid w:val="00933A19"/>
    <w:pPr>
      <w:autoSpaceDE w:val="0"/>
      <w:autoSpaceDN w:val="0"/>
      <w:adjustRightInd w:val="0"/>
      <w:spacing w:after="0" w:line="240" w:lineRule="auto"/>
    </w:pPr>
    <w:rPr>
      <w:rFonts w:ascii="Arial" w:eastAsia="Times New Roman" w:hAnsi="Arial" w:cs="Arial"/>
      <w:b/>
      <w:bCs/>
      <w:lang w:eastAsia="ru-RU"/>
    </w:rPr>
  </w:style>
  <w:style w:type="paragraph" w:customStyle="1" w:styleId="afff2">
    <w:name w:val="Стиль"/>
    <w:rsid w:val="00933A1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3">
    <w:name w:val="Заголовок статьи"/>
    <w:basedOn w:val="a"/>
    <w:next w:val="a"/>
    <w:rsid w:val="00933A19"/>
    <w:pPr>
      <w:ind w:left="1612" w:hanging="892"/>
      <w:jc w:val="both"/>
    </w:pPr>
    <w:rPr>
      <w:rFonts w:ascii="Arial" w:hAnsi="Arial" w:cs="Arial"/>
    </w:rPr>
  </w:style>
  <w:style w:type="table" w:customStyle="1" w:styleId="1d">
    <w:name w:val="Сетка таблицы1"/>
    <w:basedOn w:val="a1"/>
    <w:next w:val="affb"/>
    <w:rsid w:val="00933A19"/>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Цветовое выделение"/>
    <w:rsid w:val="00933A19"/>
    <w:rPr>
      <w:b/>
      <w:bCs/>
      <w:color w:val="000080"/>
      <w:sz w:val="20"/>
      <w:szCs w:val="20"/>
    </w:rPr>
  </w:style>
  <w:style w:type="paragraph" w:customStyle="1" w:styleId="afff5">
    <w:name w:val="Основное меню"/>
    <w:basedOn w:val="a"/>
    <w:next w:val="a"/>
    <w:rsid w:val="00933A19"/>
    <w:pPr>
      <w:ind w:firstLine="720"/>
      <w:jc w:val="both"/>
    </w:pPr>
    <w:rPr>
      <w:rFonts w:ascii="Verdana" w:hAnsi="Verdana" w:cs="Verdana"/>
      <w:sz w:val="22"/>
      <w:szCs w:val="22"/>
    </w:rPr>
  </w:style>
  <w:style w:type="paragraph" w:customStyle="1" w:styleId="1e">
    <w:name w:val="1"/>
    <w:basedOn w:val="afff5"/>
    <w:next w:val="a"/>
    <w:qFormat/>
    <w:rsid w:val="00933A19"/>
    <w:rPr>
      <w:b/>
      <w:bCs/>
      <w:color w:val="C0C0C0"/>
    </w:rPr>
  </w:style>
  <w:style w:type="paragraph" w:customStyle="1" w:styleId="afff6">
    <w:name w:val="Интерактивный заголовок"/>
    <w:basedOn w:val="af8"/>
    <w:next w:val="a"/>
    <w:rsid w:val="00933A19"/>
    <w:pPr>
      <w:widowControl w:val="0"/>
      <w:autoSpaceDE w:val="0"/>
      <w:autoSpaceDN w:val="0"/>
      <w:adjustRightInd w:val="0"/>
      <w:ind w:firstLine="720"/>
      <w:jc w:val="both"/>
    </w:pPr>
    <w:rPr>
      <w:rFonts w:ascii="Verdana" w:hAnsi="Verdana" w:cs="Verdana"/>
      <w:b/>
      <w:bCs/>
      <w:color w:val="C0C0C0"/>
      <w:sz w:val="22"/>
      <w:szCs w:val="22"/>
      <w:u w:val="single"/>
      <w:lang w:val="ru-RU" w:eastAsia="ru-RU"/>
    </w:rPr>
  </w:style>
  <w:style w:type="paragraph" w:customStyle="1" w:styleId="afff7">
    <w:name w:val="Текст (лев. подпись)"/>
    <w:basedOn w:val="a"/>
    <w:next w:val="a"/>
    <w:rsid w:val="00933A19"/>
    <w:rPr>
      <w:rFonts w:ascii="Arial" w:hAnsi="Arial" w:cs="Arial"/>
    </w:rPr>
  </w:style>
  <w:style w:type="paragraph" w:customStyle="1" w:styleId="afff8">
    <w:name w:val="Колонтитул (левый)"/>
    <w:basedOn w:val="afff7"/>
    <w:next w:val="a"/>
    <w:rsid w:val="00933A19"/>
    <w:rPr>
      <w:sz w:val="14"/>
      <w:szCs w:val="14"/>
    </w:rPr>
  </w:style>
  <w:style w:type="paragraph" w:customStyle="1" w:styleId="afff9">
    <w:name w:val="Текст (прав. подпись)"/>
    <w:basedOn w:val="a"/>
    <w:next w:val="a"/>
    <w:rsid w:val="00933A19"/>
    <w:pPr>
      <w:jc w:val="right"/>
    </w:pPr>
    <w:rPr>
      <w:rFonts w:ascii="Arial" w:hAnsi="Arial" w:cs="Arial"/>
    </w:rPr>
  </w:style>
  <w:style w:type="paragraph" w:customStyle="1" w:styleId="afffa">
    <w:name w:val="Колонтитул (правый)"/>
    <w:basedOn w:val="afff9"/>
    <w:next w:val="a"/>
    <w:rsid w:val="00933A19"/>
    <w:rPr>
      <w:sz w:val="14"/>
      <w:szCs w:val="14"/>
    </w:rPr>
  </w:style>
  <w:style w:type="paragraph" w:customStyle="1" w:styleId="afffb">
    <w:name w:val="Комментарий пользователя"/>
    <w:basedOn w:val="afff"/>
    <w:next w:val="a"/>
    <w:rsid w:val="00933A19"/>
    <w:pPr>
      <w:jc w:val="left"/>
    </w:pPr>
    <w:rPr>
      <w:color w:val="000080"/>
    </w:rPr>
  </w:style>
  <w:style w:type="character" w:customStyle="1" w:styleId="afffc">
    <w:name w:val="Найденные слова"/>
    <w:rsid w:val="00933A19"/>
  </w:style>
  <w:style w:type="character" w:customStyle="1" w:styleId="afffd">
    <w:name w:val="Не вступил в силу"/>
    <w:rsid w:val="00933A19"/>
    <w:rPr>
      <w:b/>
      <w:bCs/>
      <w:color w:val="008080"/>
      <w:sz w:val="20"/>
      <w:szCs w:val="20"/>
    </w:rPr>
  </w:style>
  <w:style w:type="paragraph" w:customStyle="1" w:styleId="afffe">
    <w:name w:val="Объект"/>
    <w:basedOn w:val="a"/>
    <w:next w:val="a"/>
    <w:rsid w:val="00933A19"/>
    <w:pPr>
      <w:ind w:firstLine="720"/>
      <w:jc w:val="both"/>
    </w:pPr>
    <w:rPr>
      <w:rFonts w:ascii="Arial" w:hAnsi="Arial" w:cs="Arial"/>
    </w:rPr>
  </w:style>
  <w:style w:type="paragraph" w:customStyle="1" w:styleId="affff">
    <w:name w:val="Таблицы (моноширинный)"/>
    <w:basedOn w:val="a"/>
    <w:next w:val="a"/>
    <w:rsid w:val="00933A19"/>
    <w:pPr>
      <w:jc w:val="both"/>
    </w:pPr>
    <w:rPr>
      <w:rFonts w:ascii="Courier New" w:hAnsi="Courier New" w:cs="Courier New"/>
    </w:rPr>
  </w:style>
  <w:style w:type="paragraph" w:customStyle="1" w:styleId="affff0">
    <w:name w:val="Оглавление"/>
    <w:basedOn w:val="affff"/>
    <w:next w:val="a"/>
    <w:rsid w:val="00933A19"/>
    <w:pPr>
      <w:ind w:left="140"/>
    </w:pPr>
  </w:style>
  <w:style w:type="paragraph" w:customStyle="1" w:styleId="affff1">
    <w:name w:val="Переменная часть"/>
    <w:basedOn w:val="afff5"/>
    <w:next w:val="a"/>
    <w:rsid w:val="00933A19"/>
    <w:rPr>
      <w:sz w:val="18"/>
      <w:szCs w:val="18"/>
    </w:rPr>
  </w:style>
  <w:style w:type="paragraph" w:customStyle="1" w:styleId="affff2">
    <w:name w:val="Постоянная часть"/>
    <w:basedOn w:val="afff5"/>
    <w:next w:val="a"/>
    <w:rsid w:val="00933A19"/>
    <w:rPr>
      <w:sz w:val="20"/>
      <w:szCs w:val="20"/>
    </w:rPr>
  </w:style>
  <w:style w:type="paragraph" w:customStyle="1" w:styleId="affff3">
    <w:name w:val="Прижатый влево"/>
    <w:basedOn w:val="a"/>
    <w:next w:val="a"/>
    <w:uiPriority w:val="99"/>
    <w:rsid w:val="00933A19"/>
    <w:rPr>
      <w:rFonts w:ascii="Arial" w:hAnsi="Arial" w:cs="Arial"/>
    </w:rPr>
  </w:style>
  <w:style w:type="character" w:customStyle="1" w:styleId="affff4">
    <w:name w:val="Продолжение ссылки"/>
    <w:rsid w:val="00933A19"/>
    <w:rPr>
      <w:rFonts w:cs="Times New Roman"/>
      <w:b/>
      <w:bCs/>
      <w:color w:val="008000"/>
      <w:sz w:val="20"/>
      <w:szCs w:val="20"/>
      <w:u w:val="single"/>
    </w:rPr>
  </w:style>
  <w:style w:type="paragraph" w:customStyle="1" w:styleId="affff5">
    <w:name w:val="Словарная статья"/>
    <w:basedOn w:val="a"/>
    <w:next w:val="a"/>
    <w:rsid w:val="00933A19"/>
    <w:pPr>
      <w:ind w:right="118"/>
      <w:jc w:val="both"/>
    </w:pPr>
    <w:rPr>
      <w:rFonts w:ascii="Arial" w:hAnsi="Arial" w:cs="Arial"/>
    </w:rPr>
  </w:style>
  <w:style w:type="paragraph" w:customStyle="1" w:styleId="affff6">
    <w:name w:val="Текст (справка)"/>
    <w:basedOn w:val="a"/>
    <w:next w:val="a"/>
    <w:rsid w:val="00933A19"/>
    <w:pPr>
      <w:ind w:left="170" w:right="170"/>
    </w:pPr>
    <w:rPr>
      <w:rFonts w:ascii="Arial" w:hAnsi="Arial" w:cs="Arial"/>
    </w:rPr>
  </w:style>
  <w:style w:type="character" w:customStyle="1" w:styleId="affff7">
    <w:name w:val="Утратил силу"/>
    <w:rsid w:val="00933A19"/>
    <w:rPr>
      <w:b/>
      <w:bCs/>
      <w:strike/>
      <w:color w:val="808000"/>
      <w:sz w:val="20"/>
      <w:szCs w:val="20"/>
    </w:rPr>
  </w:style>
  <w:style w:type="paragraph" w:customStyle="1" w:styleId="Iauiue">
    <w:name w:val="Iau?iue"/>
    <w:link w:val="Iauiue0"/>
    <w:rsid w:val="00933A19"/>
    <w:pPr>
      <w:widowControl w:val="0"/>
      <w:spacing w:after="0" w:line="240" w:lineRule="auto"/>
    </w:pPr>
    <w:rPr>
      <w:rFonts w:ascii="Times New Roman" w:eastAsia="Times New Roman" w:hAnsi="Times New Roman" w:cs="Times New Roman"/>
      <w:sz w:val="20"/>
      <w:szCs w:val="20"/>
      <w:lang w:eastAsia="ru-RU"/>
    </w:rPr>
  </w:style>
  <w:style w:type="paragraph" w:customStyle="1" w:styleId="nienie">
    <w:name w:val="nienie"/>
    <w:basedOn w:val="Iauiue"/>
    <w:rsid w:val="00933A19"/>
    <w:pPr>
      <w:keepLines/>
      <w:ind w:left="709" w:hanging="284"/>
      <w:jc w:val="both"/>
    </w:pPr>
    <w:rPr>
      <w:rFonts w:ascii="Peterburg" w:hAnsi="Peterburg"/>
      <w:sz w:val="24"/>
    </w:rPr>
  </w:style>
  <w:style w:type="character" w:customStyle="1" w:styleId="Iauiue0">
    <w:name w:val="Iau?iue Знак"/>
    <w:link w:val="Iauiue"/>
    <w:rsid w:val="00933A19"/>
    <w:rPr>
      <w:rFonts w:ascii="Times New Roman" w:eastAsia="Times New Roman" w:hAnsi="Times New Roman" w:cs="Times New Roman"/>
      <w:sz w:val="20"/>
      <w:szCs w:val="20"/>
      <w:lang w:eastAsia="ru-RU"/>
    </w:rPr>
  </w:style>
  <w:style w:type="paragraph" w:styleId="affff8">
    <w:name w:val="Document Map"/>
    <w:basedOn w:val="a"/>
    <w:link w:val="affff9"/>
    <w:semiHidden/>
    <w:rsid w:val="00933A19"/>
    <w:pPr>
      <w:widowControl/>
      <w:shd w:val="clear" w:color="auto" w:fill="000080"/>
      <w:autoSpaceDE/>
      <w:autoSpaceDN/>
      <w:adjustRightInd/>
    </w:pPr>
    <w:rPr>
      <w:rFonts w:ascii="Tahoma" w:hAnsi="Tahoma"/>
      <w:sz w:val="24"/>
      <w:szCs w:val="24"/>
      <w:lang w:val="x-none" w:eastAsia="x-none"/>
    </w:rPr>
  </w:style>
  <w:style w:type="character" w:customStyle="1" w:styleId="affff9">
    <w:name w:val="Схема документа Знак"/>
    <w:basedOn w:val="a0"/>
    <w:link w:val="affff8"/>
    <w:semiHidden/>
    <w:rsid w:val="00933A19"/>
    <w:rPr>
      <w:rFonts w:ascii="Tahoma" w:eastAsia="Times New Roman" w:hAnsi="Tahoma" w:cs="Times New Roman"/>
      <w:sz w:val="24"/>
      <w:szCs w:val="24"/>
      <w:shd w:val="clear" w:color="auto" w:fill="000080"/>
      <w:lang w:val="x-none" w:eastAsia="x-none"/>
    </w:rPr>
  </w:style>
  <w:style w:type="paragraph" w:customStyle="1" w:styleId="caaieiaie2">
    <w:name w:val="caaieiaie 2"/>
    <w:basedOn w:val="Iauiue"/>
    <w:next w:val="Iauiue"/>
    <w:rsid w:val="00933A19"/>
    <w:pPr>
      <w:keepNext/>
      <w:keepLines/>
      <w:spacing w:before="240" w:after="60"/>
      <w:jc w:val="center"/>
    </w:pPr>
    <w:rPr>
      <w:rFonts w:ascii="Peterburg" w:hAnsi="Peterburg"/>
      <w:b/>
      <w:sz w:val="24"/>
    </w:rPr>
  </w:style>
  <w:style w:type="character" w:customStyle="1" w:styleId="WW8Num1z3">
    <w:name w:val="WW8Num1z3"/>
    <w:rsid w:val="00933A19"/>
  </w:style>
  <w:style w:type="character" w:customStyle="1" w:styleId="affffa">
    <w:name w:val="Символ сноски"/>
    <w:rsid w:val="00933A19"/>
    <w:rPr>
      <w:vertAlign w:val="superscript"/>
    </w:rPr>
  </w:style>
  <w:style w:type="character" w:customStyle="1" w:styleId="blk">
    <w:name w:val="blk"/>
    <w:rsid w:val="00933A19"/>
  </w:style>
  <w:style w:type="character" w:customStyle="1" w:styleId="affffb">
    <w:name w:val="Неразрешенное упоминание"/>
    <w:uiPriority w:val="99"/>
    <w:semiHidden/>
    <w:unhideWhenUsed/>
    <w:rsid w:val="00933A19"/>
    <w:rPr>
      <w:color w:val="808080"/>
      <w:shd w:val="clear" w:color="auto" w:fill="E6E6E6"/>
    </w:rPr>
  </w:style>
  <w:style w:type="paragraph" w:customStyle="1" w:styleId="1f">
    <w:name w:val="1 Основной текст"/>
    <w:basedOn w:val="a"/>
    <w:rsid w:val="00933A19"/>
    <w:pPr>
      <w:widowControl/>
      <w:suppressAutoHyphens/>
      <w:autoSpaceDE/>
      <w:autoSpaceDN/>
      <w:adjustRightInd/>
      <w:spacing w:line="276" w:lineRule="auto"/>
      <w:ind w:firstLine="709"/>
      <w:jc w:val="both"/>
    </w:pPr>
    <w:rPr>
      <w:sz w:val="24"/>
      <w:szCs w:val="28"/>
      <w:lang w:eastAsia="ar-SA"/>
    </w:rPr>
  </w:style>
  <w:style w:type="paragraph" w:customStyle="1" w:styleId="Default">
    <w:name w:val="Default"/>
    <w:rsid w:val="00933A19"/>
    <w:pPr>
      <w:suppressAutoHyphens/>
      <w:autoSpaceDE w:val="0"/>
      <w:spacing w:after="0" w:line="240" w:lineRule="auto"/>
    </w:pPr>
    <w:rPr>
      <w:rFonts w:ascii="Arial" w:eastAsia="Times New Roman" w:hAnsi="Arial" w:cs="Arial"/>
      <w:color w:val="000000"/>
      <w:sz w:val="24"/>
      <w:szCs w:val="24"/>
      <w:lang w:eastAsia="ar-SA"/>
    </w:rPr>
  </w:style>
  <w:style w:type="paragraph" w:styleId="affffc">
    <w:name w:val="Revision"/>
    <w:hidden/>
    <w:uiPriority w:val="99"/>
    <w:semiHidden/>
    <w:rsid w:val="00933A19"/>
    <w:pPr>
      <w:spacing w:after="0" w:line="240" w:lineRule="auto"/>
    </w:pPr>
    <w:rPr>
      <w:rFonts w:ascii="Times New Roman" w:eastAsia="Times New Roman" w:hAnsi="Times New Roman" w:cs="Times New Roman"/>
      <w:sz w:val="24"/>
      <w:szCs w:val="24"/>
      <w:lang w:eastAsia="ru-RU"/>
    </w:rPr>
  </w:style>
  <w:style w:type="paragraph" w:customStyle="1" w:styleId="710">
    <w:name w:val="Заголовок 71"/>
    <w:basedOn w:val="a"/>
    <w:next w:val="a"/>
    <w:uiPriority w:val="9"/>
    <w:semiHidden/>
    <w:unhideWhenUsed/>
    <w:qFormat/>
    <w:rsid w:val="00933A19"/>
    <w:pPr>
      <w:keepNext/>
      <w:keepLines/>
      <w:widowControl/>
      <w:autoSpaceDE/>
      <w:autoSpaceDN/>
      <w:adjustRightInd/>
      <w:spacing w:before="200" w:line="276" w:lineRule="auto"/>
      <w:outlineLvl w:val="6"/>
    </w:pPr>
    <w:rPr>
      <w:rFonts w:ascii="Cambria" w:hAnsi="Cambria"/>
      <w:i/>
      <w:iCs/>
      <w:color w:val="404040"/>
      <w:sz w:val="22"/>
      <w:szCs w:val="22"/>
      <w:lang w:eastAsia="en-US"/>
    </w:rPr>
  </w:style>
  <w:style w:type="numbering" w:customStyle="1" w:styleId="28">
    <w:name w:val="Нет списка2"/>
    <w:next w:val="a2"/>
    <w:uiPriority w:val="99"/>
    <w:semiHidden/>
    <w:unhideWhenUsed/>
    <w:rsid w:val="00933A19"/>
  </w:style>
  <w:style w:type="paragraph" w:customStyle="1" w:styleId="s1">
    <w:name w:val="s_1"/>
    <w:basedOn w:val="a"/>
    <w:rsid w:val="00933A19"/>
    <w:pPr>
      <w:widowControl/>
      <w:autoSpaceDE/>
      <w:autoSpaceDN/>
      <w:adjustRightInd/>
      <w:spacing w:before="100" w:beforeAutospacing="1" w:after="100" w:afterAutospacing="1"/>
    </w:pPr>
    <w:rPr>
      <w:sz w:val="24"/>
      <w:szCs w:val="24"/>
    </w:rPr>
  </w:style>
  <w:style w:type="paragraph" w:customStyle="1" w:styleId="29">
    <w:name w:val="Стиль таблицы 2"/>
    <w:rsid w:val="00933A19"/>
    <w:pPr>
      <w:pBdr>
        <w:top w:val="nil"/>
        <w:left w:val="nil"/>
        <w:bottom w:val="nil"/>
        <w:right w:val="nil"/>
        <w:between w:val="nil"/>
        <w:bar w:val="nil"/>
      </w:pBdr>
      <w:tabs>
        <w:tab w:val="right" w:pos="1267"/>
        <w:tab w:val="right" w:pos="1333"/>
      </w:tabs>
      <w:spacing w:after="0" w:line="240" w:lineRule="auto"/>
    </w:pPr>
    <w:rPr>
      <w:rFonts w:ascii="Helvetica Neue Light" w:eastAsia="Helvetica Neue Light" w:hAnsi="Helvetica Neue Light" w:cs="Helvetica Neue Light"/>
      <w:color w:val="000000"/>
      <w:sz w:val="20"/>
      <w:szCs w:val="20"/>
      <w:bdr w:val="nil"/>
      <w:lang w:eastAsia="ru-RU"/>
    </w:rPr>
  </w:style>
  <w:style w:type="paragraph" w:customStyle="1" w:styleId="s16">
    <w:name w:val="s_16"/>
    <w:basedOn w:val="a"/>
    <w:rsid w:val="00933A19"/>
    <w:pPr>
      <w:widowControl/>
      <w:autoSpaceDE/>
      <w:autoSpaceDN/>
      <w:adjustRightInd/>
      <w:spacing w:before="100" w:beforeAutospacing="1" w:after="100" w:afterAutospacing="1"/>
    </w:pPr>
    <w:rPr>
      <w:sz w:val="24"/>
      <w:szCs w:val="24"/>
    </w:rPr>
  </w:style>
  <w:style w:type="character" w:customStyle="1" w:styleId="711">
    <w:name w:val="Заголовок 7 Знак1"/>
    <w:uiPriority w:val="9"/>
    <w:semiHidden/>
    <w:rsid w:val="00933A19"/>
    <w:rPr>
      <w:rFonts w:ascii="Calibri" w:eastAsia="Times New Roman" w:hAnsi="Calibri" w:cs="Times New Roman"/>
      <w:sz w:val="24"/>
      <w:szCs w:val="24"/>
      <w:lang w:eastAsia="ar-SA"/>
    </w:rPr>
  </w:style>
  <w:style w:type="numbering" w:customStyle="1" w:styleId="39">
    <w:name w:val="Нет списка3"/>
    <w:next w:val="a2"/>
    <w:uiPriority w:val="99"/>
    <w:semiHidden/>
    <w:unhideWhenUsed/>
    <w:rsid w:val="00933A19"/>
  </w:style>
  <w:style w:type="numbering" w:customStyle="1" w:styleId="42">
    <w:name w:val="Нет списка4"/>
    <w:next w:val="a2"/>
    <w:uiPriority w:val="99"/>
    <w:semiHidden/>
    <w:unhideWhenUsed/>
    <w:rsid w:val="00222EAB"/>
  </w:style>
  <w:style w:type="table" w:customStyle="1" w:styleId="2a">
    <w:name w:val="Сетка таблицы2"/>
    <w:basedOn w:val="a1"/>
    <w:next w:val="affb"/>
    <w:uiPriority w:val="59"/>
    <w:rsid w:val="00222EA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Обычный3"/>
    <w:rsid w:val="00222EAB"/>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3b">
    <w:name w:val="Основной текст с отступом3"/>
    <w:basedOn w:val="a"/>
    <w:rsid w:val="00222EAB"/>
    <w:pPr>
      <w:tabs>
        <w:tab w:val="left" w:pos="3600"/>
      </w:tabs>
      <w:suppressAutoHyphens/>
      <w:overflowPunct w:val="0"/>
      <w:autoSpaceDN/>
      <w:adjustRightInd/>
      <w:ind w:left="3600" w:hanging="2700"/>
    </w:pPr>
    <w:rPr>
      <w:sz w:val="28"/>
      <w:lang w:eastAsia="ar-SA"/>
    </w:rPr>
  </w:style>
  <w:style w:type="numbering" w:customStyle="1" w:styleId="112">
    <w:name w:val="Нет списка11"/>
    <w:next w:val="a2"/>
    <w:semiHidden/>
    <w:rsid w:val="00222EAB"/>
  </w:style>
  <w:style w:type="character" w:customStyle="1" w:styleId="affffd">
    <w:name w:val="Знак Знак"/>
    <w:rsid w:val="00222EAB"/>
    <w:rPr>
      <w:lang w:val="ru-RU" w:eastAsia="ru-RU" w:bidi="ar-SA"/>
    </w:rPr>
  </w:style>
  <w:style w:type="table" w:customStyle="1" w:styleId="113">
    <w:name w:val="Сетка таблицы11"/>
    <w:basedOn w:val="a1"/>
    <w:next w:val="affb"/>
    <w:rsid w:val="00222EAB"/>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222EAB"/>
  </w:style>
  <w:style w:type="numbering" w:customStyle="1" w:styleId="310">
    <w:name w:val="Нет списка31"/>
    <w:next w:val="a2"/>
    <w:uiPriority w:val="99"/>
    <w:semiHidden/>
    <w:unhideWhenUsed/>
    <w:rsid w:val="00222EAB"/>
  </w:style>
  <w:style w:type="numbering" w:customStyle="1" w:styleId="50">
    <w:name w:val="Нет списка5"/>
    <w:next w:val="a2"/>
    <w:uiPriority w:val="99"/>
    <w:semiHidden/>
    <w:unhideWhenUsed/>
    <w:rsid w:val="00681881"/>
  </w:style>
  <w:style w:type="table" w:customStyle="1" w:styleId="3c">
    <w:name w:val="Сетка таблицы3"/>
    <w:basedOn w:val="a1"/>
    <w:next w:val="affb"/>
    <w:uiPriority w:val="59"/>
    <w:rsid w:val="006818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Обычный4"/>
    <w:rsid w:val="00681881"/>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44">
    <w:name w:val="Основной текст с отступом4"/>
    <w:basedOn w:val="a"/>
    <w:rsid w:val="00681881"/>
    <w:pPr>
      <w:tabs>
        <w:tab w:val="left" w:pos="3600"/>
      </w:tabs>
      <w:suppressAutoHyphens/>
      <w:overflowPunct w:val="0"/>
      <w:autoSpaceDN/>
      <w:adjustRightInd/>
      <w:ind w:left="3600" w:hanging="2700"/>
    </w:pPr>
    <w:rPr>
      <w:sz w:val="28"/>
      <w:lang w:eastAsia="ar-SA"/>
    </w:rPr>
  </w:style>
  <w:style w:type="numbering" w:customStyle="1" w:styleId="120">
    <w:name w:val="Нет списка12"/>
    <w:next w:val="a2"/>
    <w:semiHidden/>
    <w:rsid w:val="00681881"/>
  </w:style>
  <w:style w:type="character" w:customStyle="1" w:styleId="affffe">
    <w:name w:val="Знак Знак"/>
    <w:rsid w:val="00681881"/>
    <w:rPr>
      <w:lang w:val="ru-RU" w:eastAsia="ru-RU" w:bidi="ar-SA"/>
    </w:rPr>
  </w:style>
  <w:style w:type="table" w:customStyle="1" w:styleId="121">
    <w:name w:val="Сетка таблицы12"/>
    <w:basedOn w:val="a1"/>
    <w:next w:val="affb"/>
    <w:rsid w:val="00681881"/>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681881"/>
  </w:style>
  <w:style w:type="numbering" w:customStyle="1" w:styleId="320">
    <w:name w:val="Нет списка32"/>
    <w:next w:val="a2"/>
    <w:uiPriority w:val="99"/>
    <w:semiHidden/>
    <w:unhideWhenUsed/>
    <w:rsid w:val="00681881"/>
  </w:style>
  <w:style w:type="numbering" w:customStyle="1" w:styleId="410">
    <w:name w:val="Нет списка41"/>
    <w:next w:val="a2"/>
    <w:uiPriority w:val="99"/>
    <w:semiHidden/>
    <w:unhideWhenUsed/>
    <w:rsid w:val="00681881"/>
  </w:style>
  <w:style w:type="character" w:styleId="afffff">
    <w:name w:val="FollowedHyperlink"/>
    <w:uiPriority w:val="99"/>
    <w:semiHidden/>
    <w:unhideWhenUsed/>
    <w:rsid w:val="00681881"/>
    <w:rPr>
      <w:color w:val="800080"/>
      <w:u w:val="single"/>
    </w:rPr>
  </w:style>
  <w:style w:type="numbering" w:customStyle="1" w:styleId="60">
    <w:name w:val="Нет списка6"/>
    <w:next w:val="a2"/>
    <w:uiPriority w:val="99"/>
    <w:semiHidden/>
    <w:unhideWhenUsed/>
    <w:rsid w:val="00804566"/>
  </w:style>
  <w:style w:type="table" w:customStyle="1" w:styleId="45">
    <w:name w:val="Сетка таблицы4"/>
    <w:basedOn w:val="a1"/>
    <w:next w:val="affb"/>
    <w:uiPriority w:val="59"/>
    <w:rsid w:val="0080456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semiHidden/>
    <w:rsid w:val="00804566"/>
  </w:style>
  <w:style w:type="table" w:customStyle="1" w:styleId="131">
    <w:name w:val="Сетка таблицы13"/>
    <w:basedOn w:val="a1"/>
    <w:next w:val="affb"/>
    <w:rsid w:val="00804566"/>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unhideWhenUsed/>
    <w:rsid w:val="00804566"/>
  </w:style>
  <w:style w:type="numbering" w:customStyle="1" w:styleId="330">
    <w:name w:val="Нет списка33"/>
    <w:next w:val="a2"/>
    <w:uiPriority w:val="99"/>
    <w:semiHidden/>
    <w:unhideWhenUsed/>
    <w:rsid w:val="00804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122690">
      <w:bodyDiv w:val="1"/>
      <w:marLeft w:val="0"/>
      <w:marRight w:val="0"/>
      <w:marTop w:val="0"/>
      <w:marBottom w:val="0"/>
      <w:divBdr>
        <w:top w:val="none" w:sz="0" w:space="0" w:color="auto"/>
        <w:left w:val="none" w:sz="0" w:space="0" w:color="auto"/>
        <w:bottom w:val="none" w:sz="0" w:space="0" w:color="auto"/>
        <w:right w:val="none" w:sz="0" w:space="0" w:color="auto"/>
      </w:divBdr>
    </w:div>
    <w:div w:id="638464180">
      <w:bodyDiv w:val="1"/>
      <w:marLeft w:val="0"/>
      <w:marRight w:val="0"/>
      <w:marTop w:val="0"/>
      <w:marBottom w:val="0"/>
      <w:divBdr>
        <w:top w:val="none" w:sz="0" w:space="0" w:color="auto"/>
        <w:left w:val="none" w:sz="0" w:space="0" w:color="auto"/>
        <w:bottom w:val="none" w:sz="0" w:space="0" w:color="auto"/>
        <w:right w:val="none" w:sz="0" w:space="0" w:color="auto"/>
      </w:divBdr>
    </w:div>
    <w:div w:id="738551227">
      <w:bodyDiv w:val="1"/>
      <w:marLeft w:val="0"/>
      <w:marRight w:val="0"/>
      <w:marTop w:val="0"/>
      <w:marBottom w:val="0"/>
      <w:divBdr>
        <w:top w:val="none" w:sz="0" w:space="0" w:color="auto"/>
        <w:left w:val="none" w:sz="0" w:space="0" w:color="auto"/>
        <w:bottom w:val="none" w:sz="0" w:space="0" w:color="auto"/>
        <w:right w:val="none" w:sz="0" w:space="0" w:color="auto"/>
      </w:divBdr>
    </w:div>
    <w:div w:id="1008676198">
      <w:bodyDiv w:val="1"/>
      <w:marLeft w:val="0"/>
      <w:marRight w:val="0"/>
      <w:marTop w:val="0"/>
      <w:marBottom w:val="0"/>
      <w:divBdr>
        <w:top w:val="none" w:sz="0" w:space="0" w:color="auto"/>
        <w:left w:val="none" w:sz="0" w:space="0" w:color="auto"/>
        <w:bottom w:val="none" w:sz="0" w:space="0" w:color="auto"/>
        <w:right w:val="none" w:sz="0" w:space="0" w:color="auto"/>
      </w:divBdr>
    </w:div>
    <w:div w:id="1051348768">
      <w:bodyDiv w:val="1"/>
      <w:marLeft w:val="0"/>
      <w:marRight w:val="0"/>
      <w:marTop w:val="0"/>
      <w:marBottom w:val="0"/>
      <w:divBdr>
        <w:top w:val="none" w:sz="0" w:space="0" w:color="auto"/>
        <w:left w:val="none" w:sz="0" w:space="0" w:color="auto"/>
        <w:bottom w:val="none" w:sz="0" w:space="0" w:color="auto"/>
        <w:right w:val="none" w:sz="0" w:space="0" w:color="auto"/>
      </w:divBdr>
    </w:div>
    <w:div w:id="1456563715">
      <w:bodyDiv w:val="1"/>
      <w:marLeft w:val="0"/>
      <w:marRight w:val="0"/>
      <w:marTop w:val="0"/>
      <w:marBottom w:val="0"/>
      <w:divBdr>
        <w:top w:val="none" w:sz="0" w:space="0" w:color="auto"/>
        <w:left w:val="none" w:sz="0" w:space="0" w:color="auto"/>
        <w:bottom w:val="none" w:sz="0" w:space="0" w:color="auto"/>
        <w:right w:val="none" w:sz="0" w:space="0" w:color="auto"/>
      </w:divBdr>
    </w:div>
    <w:div w:id="174151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5808&amp;date=20.03.2024" TargetMode="External"/><Relationship Id="rId117" Type="http://schemas.openxmlformats.org/officeDocument/2006/relationships/hyperlink" Target="https://base.garant.ru/70736874/53f89421bbdaf741eb2d1ecc4ddb4c33/" TargetMode="External"/><Relationship Id="rId21" Type="http://schemas.openxmlformats.org/officeDocument/2006/relationships/hyperlink" Target="https://login.consultant.ru/link/?req=doc&amp;base=LAW&amp;n=327493&amp;dst=100030&amp;field=134&amp;date=20.03.2024" TargetMode="External"/><Relationship Id="rId42" Type="http://schemas.openxmlformats.org/officeDocument/2006/relationships/hyperlink" Target="https://login.consultant.ru/link/?req=doc&amp;base=LAW&amp;n=446878&amp;dst=100014&amp;field=134&amp;date=20.03.2024" TargetMode="External"/><Relationship Id="rId47" Type="http://schemas.openxmlformats.org/officeDocument/2006/relationships/hyperlink" Target="https://login.consultant.ru/link/?req=doc&amp;base=LAW&amp;n=454388&amp;dst=101612&amp;field=134&amp;date=20.03.2024" TargetMode="External"/><Relationship Id="rId63" Type="http://schemas.openxmlformats.org/officeDocument/2006/relationships/hyperlink" Target="https://base.garant.ru/70736874/53f89421bbdaf741eb2d1ecc4ddb4c33/" TargetMode="External"/><Relationship Id="rId68" Type="http://schemas.openxmlformats.org/officeDocument/2006/relationships/hyperlink" Target="https://login.consultant.ru/link/?req=doc&amp;base=LAW&amp;n=454388&amp;dst=2104&amp;field=134&amp;date=20.03.2024" TargetMode="External"/><Relationship Id="rId84" Type="http://schemas.openxmlformats.org/officeDocument/2006/relationships/hyperlink" Target="https://login.consultant.ru/link/?req=doc&amp;base=LAW&amp;n=454388&amp;dst=2456&amp;field=134&amp;date=20.03.2024" TargetMode="External"/><Relationship Id="rId89" Type="http://schemas.openxmlformats.org/officeDocument/2006/relationships/hyperlink" Target="https://login.consultant.ru/link/?req=doc&amp;base=LAW&amp;n=454388&amp;dst=2456&amp;field=134&amp;date=20.03.2024" TargetMode="External"/><Relationship Id="rId112" Type="http://schemas.openxmlformats.org/officeDocument/2006/relationships/hyperlink" Target="https://login.consultant.ru/link/?req=doc&amp;base=LAW&amp;n=471026&amp;dst=4267" TargetMode="External"/><Relationship Id="rId16" Type="http://schemas.openxmlformats.org/officeDocument/2006/relationships/hyperlink" Target="https://login.consultant.ru/link/?req=doc&amp;base=LAW&amp;n=462684&amp;dst=100011&amp;field=134&amp;date=20.03.2024" TargetMode="External"/><Relationship Id="rId107" Type="http://schemas.openxmlformats.org/officeDocument/2006/relationships/hyperlink" Target="https://login.consultant.ru/link/?req=doc&amp;base=LAW&amp;n=438369&amp;dst=12" TargetMode="External"/><Relationship Id="rId11" Type="http://schemas.openxmlformats.org/officeDocument/2006/relationships/hyperlink" Target="garantF1://15015568.0" TargetMode="External"/><Relationship Id="rId32" Type="http://schemas.openxmlformats.org/officeDocument/2006/relationships/hyperlink" Target="https://login.consultant.ru/link/?req=doc&amp;base=LAW&amp;n=454388&amp;dst=1447&amp;field=134&amp;date=20.03.2024" TargetMode="External"/><Relationship Id="rId37" Type="http://schemas.openxmlformats.org/officeDocument/2006/relationships/hyperlink" Target="https://login.consultant.ru/link/?req=doc&amp;base=LAW&amp;n=454388&amp;dst=1425&amp;field=134&amp;date=20.03.2024" TargetMode="External"/><Relationship Id="rId53" Type="http://schemas.openxmlformats.org/officeDocument/2006/relationships/hyperlink" Target="https://base.garant.ru/70736874/53f89421bbdaf741eb2d1ecc4ddb4c33/" TargetMode="External"/><Relationship Id="rId58" Type="http://schemas.openxmlformats.org/officeDocument/2006/relationships/hyperlink" Target="https://base.garant.ru/70736874/53f89421bbdaf741eb2d1ecc4ddb4c33/" TargetMode="External"/><Relationship Id="rId74" Type="http://schemas.openxmlformats.org/officeDocument/2006/relationships/hyperlink" Target="https://login.consultant.ru/link/?req=doc&amp;base=LAW&amp;n=454388&amp;dst=2458&amp;field=134&amp;date=20.03.2024" TargetMode="External"/><Relationship Id="rId79" Type="http://schemas.openxmlformats.org/officeDocument/2006/relationships/hyperlink" Target="https://login.consultant.ru/link/?req=doc&amp;base=LAW&amp;n=454388&amp;dst=2783&amp;field=134&amp;date=20.03.2024" TargetMode="External"/><Relationship Id="rId102" Type="http://schemas.openxmlformats.org/officeDocument/2006/relationships/hyperlink" Target="https://login.consultant.ru/link/?req=doc&amp;base=LAW&amp;n=416265&amp;dst=100021" TargetMode="External"/><Relationship Id="rId123" Type="http://schemas.openxmlformats.org/officeDocument/2006/relationships/hyperlink" Target="https://base.garant.ru/70736874/53f89421bbdaf741eb2d1ecc4ddb4c33/" TargetMode="External"/><Relationship Id="rId128"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login.consultant.ru/link/?req=doc&amp;base=LAW&amp;n=454388&amp;dst=2458&amp;field=134&amp;date=20.03.2024" TargetMode="External"/><Relationship Id="rId95" Type="http://schemas.openxmlformats.org/officeDocument/2006/relationships/hyperlink" Target="https://login.consultant.ru/link/?req=doc&amp;base=LAW&amp;n=416265&amp;dst=100019" TargetMode="External"/><Relationship Id="rId22" Type="http://schemas.openxmlformats.org/officeDocument/2006/relationships/hyperlink" Target="https://login.consultant.ru/link/?req=doc&amp;base=LAW&amp;n=327493&amp;dst=100022&amp;field=134&amp;date=20.03.2024" TargetMode="External"/><Relationship Id="rId27" Type="http://schemas.openxmlformats.org/officeDocument/2006/relationships/hyperlink" Target="https://login.consultant.ru/link/?req=doc&amp;base=LAW&amp;n=454388&amp;dst=1431&amp;field=134&amp;date=20.03.2024" TargetMode="External"/><Relationship Id="rId43" Type="http://schemas.openxmlformats.org/officeDocument/2006/relationships/hyperlink" Target="https://login.consultant.ru/link/?req=doc&amp;base=LAW&amp;n=446878&amp;dst=100149&amp;field=134&amp;date=20.03.2024" TargetMode="External"/><Relationship Id="rId48" Type="http://schemas.openxmlformats.org/officeDocument/2006/relationships/hyperlink" Target="https://login.consultant.ru/link/?req=doc&amp;base=LAW&amp;n=454318&amp;dst=2603&amp;field=134&amp;date=20.03.2024" TargetMode="External"/><Relationship Id="rId64" Type="http://schemas.openxmlformats.org/officeDocument/2006/relationships/hyperlink" Target="consultantplus://offline/ref=03FE9A703AA774D512FD673D1354D25C3B7B17FF87D1AB8E76A2CBCDA00DAB28454629F51C8EAC4ED7BE2B479694451CAF803760QEdAI" TargetMode="External"/><Relationship Id="rId69" Type="http://schemas.openxmlformats.org/officeDocument/2006/relationships/hyperlink" Target="https://login.consultant.ru/link/?req=doc&amp;base=LAW&amp;n=454388&amp;dst=2783&amp;field=134&amp;date=20.03.2024" TargetMode="External"/><Relationship Id="rId113" Type="http://schemas.openxmlformats.org/officeDocument/2006/relationships/hyperlink" Target="https://login.consultant.ru/link/?req=doc&amp;base=LAW&amp;n=483030&amp;dst=211" TargetMode="External"/><Relationship Id="rId118" Type="http://schemas.openxmlformats.org/officeDocument/2006/relationships/hyperlink" Target="https://base.garant.ru/70736874/53f89421bbdaf741eb2d1ecc4ddb4c33/" TargetMode="External"/><Relationship Id="rId80" Type="http://schemas.openxmlformats.org/officeDocument/2006/relationships/hyperlink" Target="https://login.consultant.ru/link/?req=doc&amp;base=LAW&amp;n=454388&amp;dst=2783&amp;field=134&amp;date=20.03.2024" TargetMode="External"/><Relationship Id="rId85" Type="http://schemas.openxmlformats.org/officeDocument/2006/relationships/hyperlink" Target="https://login.consultant.ru/link/?req=doc&amp;base=LAW&amp;n=454388&amp;dst=2458&amp;field=134&amp;date=20.03.2024" TargetMode="External"/><Relationship Id="rId12" Type="http://schemas.openxmlformats.org/officeDocument/2006/relationships/hyperlink" Target="https://login.consultant.ru/link/?req=doc&amp;base=LAW&amp;n=439670&amp;dst=100014&amp;field=134&amp;date=20.03.2024" TargetMode="External"/><Relationship Id="rId17" Type="http://schemas.openxmlformats.org/officeDocument/2006/relationships/hyperlink" Target="https://login.consultant.ru/link/?req=doc&amp;base=LAW&amp;n=463204&amp;dst=100009&amp;field=134&amp;date=20.03.2024" TargetMode="External"/><Relationship Id="rId33" Type="http://schemas.openxmlformats.org/officeDocument/2006/relationships/hyperlink" Target="https://login.consultant.ru/link/?req=doc&amp;base=LAW&amp;n=454388&amp;dst=2873&amp;field=134&amp;date=20.03.2024" TargetMode="External"/><Relationship Id="rId38" Type="http://schemas.openxmlformats.org/officeDocument/2006/relationships/hyperlink" Target="https://login.consultant.ru/link/?req=doc&amp;base=LAW&amp;n=454388&amp;dst=1447&amp;field=134&amp;date=20.03.2024" TargetMode="External"/><Relationship Id="rId59" Type="http://schemas.openxmlformats.org/officeDocument/2006/relationships/hyperlink" Target="https://base.garant.ru/70736874/53f89421bbdaf741eb2d1ecc4ddb4c33/" TargetMode="External"/><Relationship Id="rId103" Type="http://schemas.openxmlformats.org/officeDocument/2006/relationships/hyperlink" Target="https://login.consultant.ru/link/?req=doc&amp;base=LAW&amp;n=438369&amp;dst=11" TargetMode="External"/><Relationship Id="rId108" Type="http://schemas.openxmlformats.org/officeDocument/2006/relationships/hyperlink" Target="https://login.consultant.ru/link/?req=doc&amp;base=LAW&amp;n=468594&amp;dst=558" TargetMode="External"/><Relationship Id="rId124" Type="http://schemas.openxmlformats.org/officeDocument/2006/relationships/hyperlink" Target="https://base.garant.ru/70736874/53f89421bbdaf741eb2d1ecc4ddb4c33/" TargetMode="External"/><Relationship Id="rId54" Type="http://schemas.openxmlformats.org/officeDocument/2006/relationships/hyperlink" Target="https://base.garant.ru/70736874/53f89421bbdaf741eb2d1ecc4ddb4c33/" TargetMode="External"/><Relationship Id="rId70" Type="http://schemas.openxmlformats.org/officeDocument/2006/relationships/hyperlink" Target="https://login.consultant.ru/link/?req=doc&amp;base=LAW&amp;n=454388&amp;dst=2783&amp;field=134&amp;date=20.03.2024" TargetMode="External"/><Relationship Id="rId75" Type="http://schemas.openxmlformats.org/officeDocument/2006/relationships/hyperlink" Target="https://login.consultant.ru/link/?req=doc&amp;base=LAW&amp;n=454388&amp;dst=1346&amp;field=134&amp;date=20.03.2024" TargetMode="External"/><Relationship Id="rId91" Type="http://schemas.openxmlformats.org/officeDocument/2006/relationships/hyperlink" Target="https://login.consultant.ru/link/?req=doc&amp;base=LAW&amp;n=454388&amp;dst=4280&amp;field=134&amp;date=20.03.2024" TargetMode="External"/><Relationship Id="rId96" Type="http://schemas.openxmlformats.org/officeDocument/2006/relationships/hyperlink" Target="https://login.consultant.ru/link/?req=doc&amp;base=LAW&amp;n=438369&amp;dst=9"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login.consultant.ru/link/?req=doc&amp;base=LAW&amp;n=454388&amp;dst=1450&amp;field=134&amp;date=20.03.2024" TargetMode="External"/><Relationship Id="rId28" Type="http://schemas.openxmlformats.org/officeDocument/2006/relationships/hyperlink" Target="https://login.consultant.ru/link/?req=doc&amp;base=LAW&amp;n=454388&amp;dst=1437&amp;field=134&amp;date=20.03.2024" TargetMode="External"/><Relationship Id="rId49" Type="http://schemas.openxmlformats.org/officeDocument/2006/relationships/hyperlink" Target="https://base.garant.ru/70736874/53f89421bbdaf741eb2d1ecc4ddb4c33/" TargetMode="External"/><Relationship Id="rId114" Type="http://schemas.openxmlformats.org/officeDocument/2006/relationships/hyperlink" Target="https://login.consultant.ru/link/?req=doc&amp;base=LAW&amp;n=441707&amp;dst=100137" TargetMode="External"/><Relationship Id="rId119" Type="http://schemas.openxmlformats.org/officeDocument/2006/relationships/hyperlink" Target="https://base.garant.ru/70736874/53f89421bbdaf741eb2d1ecc4ddb4c33/" TargetMode="External"/><Relationship Id="rId44" Type="http://schemas.openxmlformats.org/officeDocument/2006/relationships/hyperlink" Target="https://login.consultant.ru/link/?req=doc&amp;base=LAW&amp;n=462683&amp;dst=100010&amp;field=134&amp;date=20.03.2024" TargetMode="External"/><Relationship Id="rId60" Type="http://schemas.openxmlformats.org/officeDocument/2006/relationships/hyperlink" Target="https://base.garant.ru/70736874/53f89421bbdaf741eb2d1ecc4ddb4c33/" TargetMode="External"/><Relationship Id="rId65" Type="http://schemas.openxmlformats.org/officeDocument/2006/relationships/hyperlink" Target="consultantplus://offline/ref=885AB2B3968F51BD4BABF9CED61877CB5C221C5445556101316E9B10CC164298C15A4C01ACA442EF56AFDFEFC29103E8B6FAE7FE8534FB1CW1e7I" TargetMode="External"/><Relationship Id="rId81" Type="http://schemas.openxmlformats.org/officeDocument/2006/relationships/hyperlink" Target="https://login.consultant.ru/link/?req=doc&amp;base=LAW&amp;n=454388&amp;dst=2456&amp;field=134&amp;date=20.03.2024" TargetMode="External"/><Relationship Id="rId86" Type="http://schemas.openxmlformats.org/officeDocument/2006/relationships/hyperlink" Target="https://login.consultant.ru/link/?req=doc&amp;base=LAW&amp;n=454388&amp;dst=3124&amp;field=134&amp;date=20.03.2024" TargetMode="External"/><Relationship Id="rId13" Type="http://schemas.openxmlformats.org/officeDocument/2006/relationships/hyperlink" Target="https://login.consultant.ru/link/?req=doc&amp;base=LAW&amp;n=469789&amp;date=20.03.2024" TargetMode="External"/><Relationship Id="rId18" Type="http://schemas.openxmlformats.org/officeDocument/2006/relationships/hyperlink" Target="https://login.consultant.ru/link/?req=doc&amp;base=LAW&amp;n=327486&amp;dst=100034&amp;field=134&amp;date=20.03.2024" TargetMode="External"/><Relationship Id="rId39" Type="http://schemas.openxmlformats.org/officeDocument/2006/relationships/hyperlink" Target="https://login.consultant.ru/link/?req=doc&amp;base=LAW&amp;n=454388&amp;dst=184&amp;field=134&amp;date=20.03.2024" TargetMode="External"/><Relationship Id="rId109" Type="http://schemas.openxmlformats.org/officeDocument/2006/relationships/hyperlink" Target="https://login.consultant.ru/link/?req=doc&amp;base=LAW&amp;n=416265&amp;dst=100023" TargetMode="External"/><Relationship Id="rId34" Type="http://schemas.openxmlformats.org/officeDocument/2006/relationships/hyperlink" Target="https://login.consultant.ru/link/?req=doc&amp;base=LAW&amp;n=454388&amp;dst=2204&amp;field=134&amp;date=20.03.2024" TargetMode="External"/><Relationship Id="rId50" Type="http://schemas.openxmlformats.org/officeDocument/2006/relationships/hyperlink" Target="https://base.garant.ru/70736874/53f89421bbdaf741eb2d1ecc4ddb4c33/" TargetMode="External"/><Relationship Id="rId55" Type="http://schemas.openxmlformats.org/officeDocument/2006/relationships/hyperlink" Target="https://base.garant.ru/70736874/53f89421bbdaf741eb2d1ecc4ddb4c33/" TargetMode="External"/><Relationship Id="rId76" Type="http://schemas.openxmlformats.org/officeDocument/2006/relationships/hyperlink" Target="https://login.consultant.ru/link/?req=doc&amp;base=LAW&amp;n=454388&amp;dst=100527&amp;field=134&amp;date=20.03.2024" TargetMode="External"/><Relationship Id="rId97" Type="http://schemas.openxmlformats.org/officeDocument/2006/relationships/hyperlink" Target="https://login.consultant.ru/link/?req=doc&amp;base=LAW&amp;n=468594&amp;dst=424" TargetMode="External"/><Relationship Id="rId104" Type="http://schemas.openxmlformats.org/officeDocument/2006/relationships/hyperlink" Target="https://login.consultant.ru/link/?req=doc&amp;base=LAW&amp;n=466788&amp;dst=305" TargetMode="External"/><Relationship Id="rId120" Type="http://schemas.openxmlformats.org/officeDocument/2006/relationships/hyperlink" Target="https://base.garant.ru/70736874/53f89421bbdaf741eb2d1ecc4ddb4c33/" TargetMode="External"/><Relationship Id="rId125" Type="http://schemas.openxmlformats.org/officeDocument/2006/relationships/hyperlink" Target="https://base.garant.ru/70736874/53f89421bbdaf741eb2d1ecc4ddb4c33/" TargetMode="External"/><Relationship Id="rId7" Type="http://schemas.openxmlformats.org/officeDocument/2006/relationships/image" Target="media/image1.png"/><Relationship Id="rId71" Type="http://schemas.openxmlformats.org/officeDocument/2006/relationships/hyperlink" Target="https://login.consultant.ru/link/?req=doc&amp;base=LAW&amp;n=454388&amp;dst=4067&amp;field=134&amp;date=20.03.2024" TargetMode="External"/><Relationship Id="rId92" Type="http://schemas.openxmlformats.org/officeDocument/2006/relationships/hyperlink" Target="https://login.consultant.ru/link/?req=doc&amp;base=LAW&amp;n=454388&amp;dst=3340&amp;field=134&amp;date=20.03.2024" TargetMode="External"/><Relationship Id="rId2" Type="http://schemas.openxmlformats.org/officeDocument/2006/relationships/styles" Target="styles.xml"/><Relationship Id="rId29" Type="http://schemas.openxmlformats.org/officeDocument/2006/relationships/hyperlink" Target="https://login.consultant.ru/link/?req=doc&amp;base=LAW&amp;n=454388&amp;dst=1440&amp;field=134&amp;date=20.03.2024" TargetMode="External"/><Relationship Id="rId24" Type="http://schemas.openxmlformats.org/officeDocument/2006/relationships/hyperlink" Target="https://login.consultant.ru/link/?req=doc&amp;base=LAW&amp;n=462682&amp;dst=100006&amp;field=134&amp;date=20.03.2024" TargetMode="External"/><Relationship Id="rId40" Type="http://schemas.openxmlformats.org/officeDocument/2006/relationships/hyperlink" Target="https://login.consultant.ru/link/?req=doc&amp;base=LAW&amp;n=454812&amp;date=20.03.2024" TargetMode="External"/><Relationship Id="rId45" Type="http://schemas.openxmlformats.org/officeDocument/2006/relationships/hyperlink" Target="https://login.consultant.ru/link/?req=doc&amp;base=LAW&amp;n=454388&amp;dst=3691&amp;field=134&amp;date=20.03.2024" TargetMode="External"/><Relationship Id="rId66" Type="http://schemas.openxmlformats.org/officeDocument/2006/relationships/hyperlink" Target="consultantplus://offline/ref=989048D41AF0028AA09BAB3D9E7ADD98F92312E10869BFD368FDF5EF3F2C91E7BBB45A690B00E8323DA462E675F74B173F35E82F8CC3g1I" TargetMode="External"/><Relationship Id="rId87" Type="http://schemas.openxmlformats.org/officeDocument/2006/relationships/hyperlink" Target="https://login.consultant.ru/link/?req=doc&amp;base=LAW&amp;n=454388&amp;dst=3125&amp;field=134&amp;date=20.03.2024" TargetMode="External"/><Relationship Id="rId110" Type="http://schemas.openxmlformats.org/officeDocument/2006/relationships/hyperlink" Target="https://login.consultant.ru/link/?req=doc&amp;base=LAW&amp;n=438369&amp;dst=13" TargetMode="External"/><Relationship Id="rId115" Type="http://schemas.openxmlformats.org/officeDocument/2006/relationships/hyperlink" Target="https://base.garant.ru/70736874/53f89421bbdaf741eb2d1ecc4ddb4c33/" TargetMode="External"/><Relationship Id="rId61" Type="http://schemas.openxmlformats.org/officeDocument/2006/relationships/hyperlink" Target="https://base.garant.ru/70736874/53f89421bbdaf741eb2d1ecc4ddb4c33/" TargetMode="External"/><Relationship Id="rId82" Type="http://schemas.openxmlformats.org/officeDocument/2006/relationships/hyperlink" Target="https://login.consultant.ru/link/?req=doc&amp;base=LAW&amp;n=454388&amp;dst=2458&amp;field=134&amp;date=20.03.2024" TargetMode="External"/><Relationship Id="rId19" Type="http://schemas.openxmlformats.org/officeDocument/2006/relationships/hyperlink" Target="https://login.consultant.ru/link/?req=doc&amp;base=LAW&amp;n=327486&amp;dst=100011&amp;field=134&amp;date=20.03.2024" TargetMode="External"/><Relationship Id="rId14" Type="http://schemas.openxmlformats.org/officeDocument/2006/relationships/hyperlink" Target="https://login.consultant.ru/link/?req=doc&amp;base=LAW&amp;n=454388&amp;dst=1398&amp;field=134&amp;date=20.03.2024" TargetMode="External"/><Relationship Id="rId30" Type="http://schemas.openxmlformats.org/officeDocument/2006/relationships/hyperlink" Target="https://login.consultant.ru/link/?req=doc&amp;base=LAW&amp;n=454388&amp;dst=1425&amp;field=134&amp;date=20.03.2024" TargetMode="External"/><Relationship Id="rId35" Type="http://schemas.openxmlformats.org/officeDocument/2006/relationships/hyperlink" Target="https://login.consultant.ru/link/?req=doc&amp;base=LAW&amp;n=454388&amp;dst=102030&amp;field=134&amp;date=20.03.2024" TargetMode="External"/><Relationship Id="rId56" Type="http://schemas.openxmlformats.org/officeDocument/2006/relationships/hyperlink" Target="https://base.garant.ru/70736874/53f89421bbdaf741eb2d1ecc4ddb4c33/" TargetMode="External"/><Relationship Id="rId77" Type="http://schemas.openxmlformats.org/officeDocument/2006/relationships/hyperlink" Target="https://login.consultant.ru/link/?req=doc&amp;base=LAW&amp;n=454388&amp;dst=1969&amp;field=134&amp;date=20.03.2024" TargetMode="External"/><Relationship Id="rId100" Type="http://schemas.openxmlformats.org/officeDocument/2006/relationships/hyperlink" Target="https://login.consultant.ru/link/?req=doc&amp;base=LAW&amp;n=401975" TargetMode="External"/><Relationship Id="rId105" Type="http://schemas.openxmlformats.org/officeDocument/2006/relationships/hyperlink" Target="https://login.consultant.ru/link/?req=doc&amp;base=LAW&amp;n=468594&amp;dst=426" TargetMode="External"/><Relationship Id="rId126" Type="http://schemas.openxmlformats.org/officeDocument/2006/relationships/image" Target="media/image2.jpeg"/><Relationship Id="rId8" Type="http://schemas.openxmlformats.org/officeDocument/2006/relationships/hyperlink" Target="http://www.krasukovskoe.ru/" TargetMode="External"/><Relationship Id="rId51" Type="http://schemas.openxmlformats.org/officeDocument/2006/relationships/hyperlink" Target="https://base.garant.ru/70736874/53f89421bbdaf741eb2d1ecc4ddb4c33/" TargetMode="External"/><Relationship Id="rId72" Type="http://schemas.openxmlformats.org/officeDocument/2006/relationships/hyperlink" Target="https://login.consultant.ru/link/?req=doc&amp;base=LAW&amp;n=448360&amp;dst=100027&amp;field=134&amp;date=20.03.2024" TargetMode="External"/><Relationship Id="rId93" Type="http://schemas.openxmlformats.org/officeDocument/2006/relationships/hyperlink" Target="https://login.consultant.ru/link/?req=doc&amp;base=LAW&amp;n=468594&amp;dst=423" TargetMode="External"/><Relationship Id="rId98" Type="http://schemas.openxmlformats.org/officeDocument/2006/relationships/hyperlink" Target="https://login.consultant.ru/link/?req=doc&amp;base=LAW&amp;n=416265&amp;dst=100020" TargetMode="External"/><Relationship Id="rId121" Type="http://schemas.openxmlformats.org/officeDocument/2006/relationships/hyperlink" Target="https://base.garant.ru/70736874/53f89421bbdaf741eb2d1ecc4ddb4c33/" TargetMode="External"/><Relationship Id="rId3" Type="http://schemas.openxmlformats.org/officeDocument/2006/relationships/settings" Target="settings.xml"/><Relationship Id="rId25" Type="http://schemas.openxmlformats.org/officeDocument/2006/relationships/hyperlink" Target="https://login.consultant.ru/link/?req=doc&amp;base=LAW&amp;n=462682&amp;dst=100015&amp;field=134&amp;date=20.03.2024" TargetMode="External"/><Relationship Id="rId46" Type="http://schemas.openxmlformats.org/officeDocument/2006/relationships/hyperlink" Target="https://login.consultant.ru/link/?req=doc&amp;base=LAW&amp;n=454388&amp;dst=100615&amp;field=134&amp;date=20.03.2024" TargetMode="External"/><Relationship Id="rId67" Type="http://schemas.openxmlformats.org/officeDocument/2006/relationships/hyperlink" Target="https://login.consultant.ru/link/?req=doc&amp;base=LAW&amp;n=454305&amp;date=20.03.2024" TargetMode="External"/><Relationship Id="rId116" Type="http://schemas.openxmlformats.org/officeDocument/2006/relationships/hyperlink" Target="https://base.garant.ru/70736874/53f89421bbdaf741eb2d1ecc4ddb4c33/" TargetMode="External"/><Relationship Id="rId20" Type="http://schemas.openxmlformats.org/officeDocument/2006/relationships/hyperlink" Target="https://login.consultant.ru/link/?req=doc&amp;base=LAW&amp;n=327493&amp;dst=100010&amp;field=134&amp;date=20.03.2024" TargetMode="External"/><Relationship Id="rId41" Type="http://schemas.openxmlformats.org/officeDocument/2006/relationships/hyperlink" Target="https://login.consultant.ru/link/?req=doc&amp;base=LAW&amp;n=454812&amp;date=20.03.2024" TargetMode="External"/><Relationship Id="rId62" Type="http://schemas.openxmlformats.org/officeDocument/2006/relationships/hyperlink" Target="https://base.garant.ru/70736874/53f89421bbdaf741eb2d1ecc4ddb4c33/" TargetMode="External"/><Relationship Id="rId83" Type="http://schemas.openxmlformats.org/officeDocument/2006/relationships/hyperlink" Target="https://login.consultant.ru/link/?req=doc&amp;base=LAW&amp;n=454388&amp;dst=2461&amp;field=134&amp;date=20.03.2024" TargetMode="External"/><Relationship Id="rId88" Type="http://schemas.openxmlformats.org/officeDocument/2006/relationships/hyperlink" Target="https://login.consultant.ru/link/?req=doc&amp;base=LAW&amp;n=454388&amp;dst=2461&amp;field=134&amp;date=20.03.2024" TargetMode="External"/><Relationship Id="rId111" Type="http://schemas.openxmlformats.org/officeDocument/2006/relationships/hyperlink" Target="https://login.consultant.ru/link/?req=doc&amp;base=LAW&amp;n=471026&amp;dst=2067" TargetMode="External"/><Relationship Id="rId15" Type="http://schemas.openxmlformats.org/officeDocument/2006/relationships/hyperlink" Target="https://login.consultant.ru/link/?req=doc&amp;base=LAW&amp;n=452778&amp;date=20.03.2024" TargetMode="External"/><Relationship Id="rId36" Type="http://schemas.openxmlformats.org/officeDocument/2006/relationships/hyperlink" Target="https://login.consultant.ru/link/?req=doc&amp;base=LAW&amp;n=454388&amp;dst=2104&amp;field=134&amp;date=20.03.2024" TargetMode="External"/><Relationship Id="rId57" Type="http://schemas.openxmlformats.org/officeDocument/2006/relationships/hyperlink" Target="https://base.garant.ru/70736874/53f89421bbdaf741eb2d1ecc4ddb4c33/" TargetMode="External"/><Relationship Id="rId106" Type="http://schemas.openxmlformats.org/officeDocument/2006/relationships/hyperlink" Target="https://login.consultant.ru/link/?req=doc&amp;base=LAW&amp;n=416265&amp;dst=100022" TargetMode="External"/><Relationship Id="rId127" Type="http://schemas.openxmlformats.org/officeDocument/2006/relationships/fontTable" Target="fontTable.xml"/><Relationship Id="rId10" Type="http://schemas.openxmlformats.org/officeDocument/2006/relationships/hyperlink" Target="garantF1://12024624.0" TargetMode="External"/><Relationship Id="rId31" Type="http://schemas.openxmlformats.org/officeDocument/2006/relationships/hyperlink" Target="https://login.consultant.ru/link/?req=doc&amp;base=LAW&amp;n=454388&amp;dst=1425&amp;field=134&amp;date=20.03.2024" TargetMode="External"/><Relationship Id="rId52" Type="http://schemas.openxmlformats.org/officeDocument/2006/relationships/hyperlink" Target="https://base.garant.ru/70736874/53f89421bbdaf741eb2d1ecc4ddb4c33/" TargetMode="External"/><Relationship Id="rId73" Type="http://schemas.openxmlformats.org/officeDocument/2006/relationships/hyperlink" Target="https://login.consultant.ru/link/?req=doc&amp;base=LAW&amp;n=454388&amp;dst=2456&amp;field=134&amp;date=20.03.2024" TargetMode="External"/><Relationship Id="rId78" Type="http://schemas.openxmlformats.org/officeDocument/2006/relationships/hyperlink" Target="https://login.consultant.ru/link/?req=doc&amp;base=LAW&amp;n=454388&amp;dst=1969&amp;field=134&amp;date=20.03.2024" TargetMode="External"/><Relationship Id="rId94" Type="http://schemas.openxmlformats.org/officeDocument/2006/relationships/hyperlink" Target="https://login.consultant.ru/link/?req=doc&amp;base=LAW&amp;n=285896&amp;dst=100009" TargetMode="External"/><Relationship Id="rId99" Type="http://schemas.openxmlformats.org/officeDocument/2006/relationships/hyperlink" Target="https://login.consultant.ru/link/?req=doc&amp;base=LAW&amp;n=438369&amp;dst=10" TargetMode="External"/><Relationship Id="rId101" Type="http://schemas.openxmlformats.org/officeDocument/2006/relationships/hyperlink" Target="https://login.consultant.ru/link/?req=doc&amp;base=LAW&amp;n=468594&amp;dst=425" TargetMode="External"/><Relationship Id="rId122" Type="http://schemas.openxmlformats.org/officeDocument/2006/relationships/hyperlink" Target="https://base.garant.ru/70736874/53f89421bbdaf741eb2d1ecc4ddb4c33/" TargetMode="External"/><Relationship Id="rId4" Type="http://schemas.openxmlformats.org/officeDocument/2006/relationships/webSettings" Target="webSettings.xml"/><Relationship Id="rId9" Type="http://schemas.openxmlformats.org/officeDocument/2006/relationships/hyperlink" Target="garantF1://1203825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75659</Words>
  <Characters>431259</Characters>
  <Application>Microsoft Office Word</Application>
  <DocSecurity>0</DocSecurity>
  <Lines>3593</Lines>
  <Paragraphs>1011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Землестроитель_Пк</dc:creator>
  <cp:keywords/>
  <dc:description/>
  <cp:lastModifiedBy>Lydmila_Olegovna</cp:lastModifiedBy>
  <cp:revision>3</cp:revision>
  <cp:lastPrinted>2025-02-10T09:52:00Z</cp:lastPrinted>
  <dcterms:created xsi:type="dcterms:W3CDTF">2025-03-01T07:02:00Z</dcterms:created>
  <dcterms:modified xsi:type="dcterms:W3CDTF">2025-03-01T07:02:00Z</dcterms:modified>
</cp:coreProperties>
</file>