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0822" w:rsidRDefault="00120822" w:rsidP="0012082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noProof/>
          <w:sz w:val="24"/>
          <w:szCs w:val="20"/>
          <w:lang w:eastAsia="ru-RU"/>
        </w:rPr>
      </w:pPr>
      <w:r>
        <w:rPr>
          <w:b/>
          <w:noProof/>
          <w:lang w:eastAsia="ru-RU"/>
        </w:rPr>
        <w:drawing>
          <wp:inline distT="0" distB="0" distL="0" distR="0" wp14:anchorId="633FAC20" wp14:editId="1CBB2F54">
            <wp:extent cx="600075" cy="771525"/>
            <wp:effectExtent l="0" t="0" r="9525" b="9525"/>
            <wp:docPr id="1" name="Рисунок 1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0822" w:rsidRDefault="00120822" w:rsidP="0012082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8"/>
        </w:rPr>
      </w:pPr>
      <w:r>
        <w:rPr>
          <w:rFonts w:ascii="Times New Roman" w:eastAsia="Times New Roman" w:hAnsi="Times New Roman" w:cs="Times New Roman"/>
          <w:b/>
          <w:sz w:val="32"/>
          <w:szCs w:val="28"/>
        </w:rPr>
        <w:t xml:space="preserve">РОССИЙСКАЯ ФЕДЕРАЦИЯ </w:t>
      </w:r>
    </w:p>
    <w:p w:rsidR="00120822" w:rsidRDefault="00120822" w:rsidP="0012082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8"/>
        </w:rPr>
      </w:pPr>
      <w:r>
        <w:rPr>
          <w:rFonts w:ascii="Times New Roman" w:eastAsia="Times New Roman" w:hAnsi="Times New Roman" w:cs="Times New Roman"/>
          <w:b/>
          <w:sz w:val="32"/>
          <w:szCs w:val="28"/>
        </w:rPr>
        <w:t xml:space="preserve">РОСТОВСКАЯ ОБЛАСТЬ </w:t>
      </w:r>
    </w:p>
    <w:p w:rsidR="00120822" w:rsidRDefault="00120822" w:rsidP="0012082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8"/>
        </w:rPr>
      </w:pPr>
      <w:r>
        <w:rPr>
          <w:rFonts w:ascii="Times New Roman" w:eastAsia="Times New Roman" w:hAnsi="Times New Roman" w:cs="Times New Roman"/>
          <w:b/>
          <w:sz w:val="32"/>
          <w:szCs w:val="28"/>
        </w:rPr>
        <w:t>ОКТЯБРЬСКИЙ РАЙОН</w:t>
      </w:r>
    </w:p>
    <w:p w:rsidR="00120822" w:rsidRDefault="00120822" w:rsidP="0012082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Муниципальное образование «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Красюковское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сельское поселение» </w:t>
      </w:r>
    </w:p>
    <w:p w:rsidR="00120822" w:rsidRDefault="00120822" w:rsidP="0012082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Собрание депутатов Красюковского сельского поселения</w:t>
      </w:r>
    </w:p>
    <w:p w:rsidR="00120822" w:rsidRDefault="00120822" w:rsidP="001208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20822" w:rsidRDefault="00120822" w:rsidP="00120822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РЕШЕНИЕ</w:t>
      </w:r>
    </w:p>
    <w:p w:rsidR="00120822" w:rsidRPr="002A46C6" w:rsidRDefault="00120822" w:rsidP="001208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46C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A46C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A46C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A46C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A46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</w:t>
      </w:r>
    </w:p>
    <w:p w:rsidR="00120822" w:rsidRPr="002A46C6" w:rsidRDefault="004456B3" w:rsidP="0012082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12.11.2024</w:t>
      </w:r>
      <w:r w:rsidR="00120822" w:rsidRPr="002A46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</w:t>
      </w:r>
      <w:r w:rsidR="001208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</w:t>
      </w:r>
      <w:r w:rsidR="00120822" w:rsidRPr="002A46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№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95</w:t>
      </w:r>
      <w:r w:rsidR="00120822" w:rsidRPr="002A46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</w:t>
      </w:r>
      <w:r w:rsidR="001208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120822" w:rsidRPr="002A46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сл. Красюковская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4503"/>
        <w:gridCol w:w="4503"/>
      </w:tblGrid>
      <w:tr w:rsidR="004456B3" w:rsidRPr="002A46C6" w:rsidTr="00311737">
        <w:trPr>
          <w:trHeight w:val="1849"/>
        </w:trPr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4456B3" w:rsidRPr="002A46C6" w:rsidRDefault="004456B3" w:rsidP="00AD2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4456B3" w:rsidRPr="002A46C6" w:rsidRDefault="004456B3" w:rsidP="004456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A46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Об утверждении прогнозного плана приватизации муниципального имущества Красюковского сельского поселения на 20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25</w:t>
            </w:r>
            <w:r w:rsidRPr="002A46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год и плановый период 202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  <w:r w:rsidRPr="002A46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– 202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  <w:r w:rsidRPr="002A46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годов</w:t>
            </w:r>
          </w:p>
        </w:tc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4456B3" w:rsidRPr="002A46C6" w:rsidRDefault="004456B3" w:rsidP="00AD2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120822" w:rsidRPr="002A46C6" w:rsidRDefault="00120822" w:rsidP="00120822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0822" w:rsidRDefault="00120822" w:rsidP="0012082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7574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 законом от 21.12.2001 №178-ФЗ «О приватизации государственного и муниципального имущества», постановлением Правительства Российской Федерации от 27.08.2012 №860 «Об организации и проведении продажи государственного или муниципального имущества в электронной форме»,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A46C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порядком управления и распоряжения муниципальной собственностью Красюковского сельского поселения, утвержденного решением Собрания депутатов Красюковского сельского поселения от 28.06.2011 № 68, руководствуясь Уставом муниципального образования «</w:t>
      </w:r>
      <w:proofErr w:type="spellStart"/>
      <w:r w:rsidRPr="002A46C6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Красюковское</w:t>
      </w:r>
      <w:proofErr w:type="spellEnd"/>
      <w:r w:rsidRPr="002A46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сельское поселение»</w:t>
      </w:r>
    </w:p>
    <w:p w:rsidR="00120822" w:rsidRPr="002A46C6" w:rsidRDefault="00120822" w:rsidP="0012082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0822" w:rsidRPr="002A46C6" w:rsidRDefault="00120822" w:rsidP="00120822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A46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Собрание депутатов Красюковского сельского поселения решило:</w:t>
      </w:r>
    </w:p>
    <w:p w:rsidR="00120822" w:rsidRPr="002A46C6" w:rsidRDefault="00120822" w:rsidP="0012082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46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прогнозный план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(программу) </w:t>
      </w:r>
      <w:r w:rsidRPr="002A46C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приватизации муниципального имущества Красюковского сельского поселения на 202</w:t>
      </w:r>
      <w:r w:rsidR="004456B3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2A46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и плановый период 202</w:t>
      </w:r>
      <w:r w:rsidR="004456B3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2A46C6">
        <w:rPr>
          <w:rFonts w:ascii="Times New Roman" w:eastAsia="Times New Roman" w:hAnsi="Times New Roman" w:cs="Times New Roman"/>
          <w:sz w:val="28"/>
          <w:szCs w:val="28"/>
          <w:lang w:eastAsia="ru-RU"/>
        </w:rPr>
        <w:t>-202</w:t>
      </w:r>
      <w:r w:rsidR="004456B3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годов, согласно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приложению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настоящему решению. </w:t>
      </w:r>
    </w:p>
    <w:p w:rsidR="00120822" w:rsidRPr="002A46C6" w:rsidRDefault="00120822" w:rsidP="0012082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46C6"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Настоящее решение вступает в силу с момента его обнародования.</w:t>
      </w:r>
    </w:p>
    <w:p w:rsidR="00120822" w:rsidRPr="002A46C6" w:rsidRDefault="00120822" w:rsidP="0012082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0822" w:rsidRPr="002A46C6" w:rsidRDefault="00120822" w:rsidP="0012082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0822" w:rsidRPr="002A46C6" w:rsidRDefault="00120822" w:rsidP="00120822">
      <w:pPr>
        <w:tabs>
          <w:tab w:val="left" w:pos="0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46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Собрания депутатов - глава </w:t>
      </w:r>
    </w:p>
    <w:p w:rsidR="00120822" w:rsidRDefault="00120822" w:rsidP="00120822">
      <w:pPr>
        <w:tabs>
          <w:tab w:val="left" w:pos="0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46C6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 сельского поселения                                              Н.П. Злобина</w:t>
      </w:r>
    </w:p>
    <w:p w:rsidR="00120822" w:rsidRPr="002A46C6" w:rsidRDefault="00120822" w:rsidP="00120822">
      <w:pPr>
        <w:tabs>
          <w:tab w:val="left" w:pos="0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0822" w:rsidRPr="002A46C6" w:rsidRDefault="00120822" w:rsidP="0012082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20822" w:rsidRPr="002A46C6" w:rsidRDefault="00120822" w:rsidP="00120822">
      <w:pPr>
        <w:spacing w:after="0" w:line="240" w:lineRule="auto"/>
        <w:ind w:left="50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46C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</w:t>
      </w:r>
    </w:p>
    <w:p w:rsidR="00120822" w:rsidRPr="002A46C6" w:rsidRDefault="00120822" w:rsidP="00120822">
      <w:pPr>
        <w:spacing w:after="0" w:line="240" w:lineRule="auto"/>
        <w:ind w:left="50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46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Решению Собрания депутатов </w:t>
      </w:r>
    </w:p>
    <w:p w:rsidR="00120822" w:rsidRPr="002A46C6" w:rsidRDefault="00120822" w:rsidP="00120822">
      <w:pPr>
        <w:spacing w:after="0" w:line="240" w:lineRule="auto"/>
        <w:ind w:left="50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46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Красюковского сельского поселения от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4456B3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.1</w:t>
      </w:r>
      <w:r w:rsidR="004456B3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4456B3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2A46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№</w:t>
      </w:r>
      <w:proofErr w:type="gramEnd"/>
      <w:r w:rsidRPr="002A46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456B3">
        <w:rPr>
          <w:rFonts w:ascii="Times New Roman" w:eastAsia="Times New Roman" w:hAnsi="Times New Roman" w:cs="Times New Roman"/>
          <w:sz w:val="28"/>
          <w:szCs w:val="28"/>
          <w:lang w:eastAsia="ru-RU"/>
        </w:rPr>
        <w:t>95</w:t>
      </w:r>
    </w:p>
    <w:p w:rsidR="00120822" w:rsidRPr="002A46C6" w:rsidRDefault="00120822" w:rsidP="00120822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0822" w:rsidRPr="00B00EAE" w:rsidRDefault="00120822" w:rsidP="001208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00E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Прогнозный план (программа) приватизации </w:t>
      </w:r>
    </w:p>
    <w:p w:rsidR="00120822" w:rsidRPr="00B00EAE" w:rsidRDefault="00120822" w:rsidP="001208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00E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</w:t>
      </w:r>
      <w:r w:rsidRPr="00591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униципального имущества Красюков</w:t>
      </w:r>
      <w:r w:rsidRPr="00B00E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ского сельского поселения                             на 202</w:t>
      </w:r>
      <w:r w:rsidR="004456B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</w:t>
      </w:r>
      <w:r w:rsidRPr="00B00E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 и плановый период 202</w:t>
      </w:r>
      <w:r w:rsidR="004456B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</w:t>
      </w:r>
      <w:r w:rsidRPr="00B00E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и 202</w:t>
      </w:r>
      <w:r w:rsidR="004456B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</w:t>
      </w:r>
      <w:r w:rsidRPr="00B00E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годов.</w:t>
      </w:r>
    </w:p>
    <w:p w:rsidR="00120822" w:rsidRPr="00B00EAE" w:rsidRDefault="00120822" w:rsidP="001208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20822" w:rsidRPr="00591CC4" w:rsidRDefault="00120822" w:rsidP="0012082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0EA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Прогнозный план (программа) приватизации м</w:t>
      </w:r>
      <w:r w:rsidRPr="00591CC4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униципального имущества Красюков</w:t>
      </w:r>
      <w:r w:rsidRPr="00B00EAE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 сельского поселения на 202</w:t>
      </w:r>
      <w:r w:rsidR="004456B3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B00E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и плановый период 202</w:t>
      </w:r>
      <w:r w:rsidR="004456B3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B00E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202</w:t>
      </w:r>
      <w:r w:rsidR="004456B3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B00E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 (далее – План приватизации) разработан в соответствии с требованиями Областного закона от 18 июля 2002 года № 255-ЗС «О приватизации государственного имущества Ростовской области» и с  Порядком управления и распоряжения имуществом, находящимся  в муни</w:t>
      </w:r>
      <w:r w:rsidRPr="00591CC4">
        <w:rPr>
          <w:rFonts w:ascii="Times New Roman" w:eastAsia="Times New Roman" w:hAnsi="Times New Roman" w:cs="Times New Roman"/>
          <w:sz w:val="28"/>
          <w:szCs w:val="28"/>
          <w:lang w:eastAsia="ru-RU"/>
        </w:rPr>
        <w:t>ципальной собственности Красюков</w:t>
      </w:r>
      <w:r w:rsidRPr="00B00EAE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 сельского поселения, утвер</w:t>
      </w:r>
      <w:r w:rsidRPr="00591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жденного Собранием депутатов от 28.06.2011 № 68 </w:t>
      </w:r>
      <w:r w:rsidRPr="00B00EA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20822" w:rsidRPr="00B00EAE" w:rsidRDefault="00120822" w:rsidP="00120822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:rsidR="00120822" w:rsidRPr="00B00EAE" w:rsidRDefault="00120822" w:rsidP="00120822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0E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Раздел 1</w:t>
      </w:r>
    </w:p>
    <w:p w:rsidR="00120822" w:rsidRPr="00B00EAE" w:rsidRDefault="00120822" w:rsidP="00120822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0E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Основные направления реализации политики в сфере приватизации м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униципального имущества Красюков</w:t>
      </w:r>
      <w:r w:rsidRPr="00B00E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ского сельского поселения</w:t>
      </w:r>
    </w:p>
    <w:p w:rsidR="00120822" w:rsidRPr="00B00EAE" w:rsidRDefault="00120822" w:rsidP="001208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0EA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Основными задачами приватизации 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униципального имущества Красюков</w:t>
      </w:r>
      <w:r w:rsidRPr="00B00EAE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 сельского поселения в 202</w:t>
      </w:r>
      <w:r w:rsidR="004456B3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B00E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и плановом периоде 202</w:t>
      </w:r>
      <w:r w:rsidR="004456B3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B00E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202</w:t>
      </w:r>
      <w:r w:rsidR="004456B3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B00E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годов, как части формируемой в условиях рыночной экономики системы управления муниципальным имуществом являются:</w:t>
      </w:r>
    </w:p>
    <w:p w:rsidR="00120822" w:rsidRPr="00B00EAE" w:rsidRDefault="00120822" w:rsidP="00120822">
      <w:pPr>
        <w:suppressAutoHyphens/>
        <w:autoSpaceDE w:val="0"/>
        <w:spacing w:after="0" w:line="240" w:lineRule="auto"/>
        <w:ind w:left="13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B00EAE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  <w:t>- приватизация муниципального имущества</w:t>
      </w:r>
      <w:r w:rsidRPr="00B00EAE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Красюков</w:t>
      </w:r>
      <w:r w:rsidRPr="00B00EA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ского сельского поселения, которое не обеспечивает выполнение муниципальных функций и полномочий и не предназначено для решения установленных Федеральным законом от 6 октября 2003 года N 131-ФЗ "Об общих принципах организации местного самоуправления в Российской Федерации" </w:t>
      </w:r>
      <w:hyperlink w:anchor="sub_20110" w:history="1">
        <w:r w:rsidRPr="00B00EAE">
          <w:rPr>
            <w:rFonts w:ascii="Times New Roman" w:eastAsia="Times New Roman" w:hAnsi="Times New Roman" w:cs="Times New Roman"/>
            <w:sz w:val="28"/>
            <w:szCs w:val="28"/>
            <w:lang w:eastAsia="x-none"/>
          </w:rPr>
          <w:t>вопросов местного значения</w:t>
        </w:r>
      </w:hyperlink>
      <w:r w:rsidRPr="00B00EAE">
        <w:rPr>
          <w:rFonts w:ascii="Times New Roman" w:eastAsia="Times New Roman" w:hAnsi="Times New Roman" w:cs="Times New Roman"/>
          <w:sz w:val="28"/>
          <w:szCs w:val="28"/>
          <w:lang w:eastAsia="zh-CN"/>
        </w:rPr>
        <w:t>;</w:t>
      </w:r>
    </w:p>
    <w:p w:rsidR="00120822" w:rsidRPr="00B00EAE" w:rsidRDefault="00120822" w:rsidP="001208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0EA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- дальнейшее сокращение числа муниципальных унитарных предприятий;</w:t>
      </w:r>
    </w:p>
    <w:p w:rsidR="00120822" w:rsidRPr="00B00EAE" w:rsidRDefault="00120822" w:rsidP="001208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0EA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- формирование доходов бюджета района.</w:t>
      </w:r>
    </w:p>
    <w:p w:rsidR="00120822" w:rsidRPr="00B00EAE" w:rsidRDefault="00120822" w:rsidP="0012082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0EAE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Максимальная бюджетная эффективность приватизации каждого объекта 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униципального имущества Красюков</w:t>
      </w:r>
      <w:r w:rsidRPr="00B00EAE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 сельского поселения будет достигаться за счет принятия индивидуальных решений о способе, сроке и начальной цене приватизируемого имущества на основании анализа складывающейся экономической ситуации, проведения полной инвентаризации и независимой оценки имущества, аудиторской проверки муниципальных унитарных предприятий.</w:t>
      </w:r>
    </w:p>
    <w:p w:rsidR="00120822" w:rsidRPr="00B00EAE" w:rsidRDefault="00120822" w:rsidP="0012082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0EA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состоянию на 01 ноября 202</w:t>
      </w:r>
      <w:r w:rsidR="00A1593F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B00E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мун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иципальное образование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</w:t>
      </w:r>
      <w:r w:rsidRPr="00B00EAE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ское</w:t>
      </w:r>
      <w:proofErr w:type="spellEnd"/>
      <w:r w:rsidRPr="00B00E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сельское поселение» является </w:t>
      </w:r>
      <w:r w:rsidR="004456B3"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учредителем</w:t>
      </w:r>
      <w:r w:rsidRPr="00B00E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4456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ООО </w:t>
      </w:r>
      <w:proofErr w:type="gramStart"/>
      <w:r w:rsidR="004456B3">
        <w:rPr>
          <w:rFonts w:ascii="Times New Roman" w:eastAsia="Times New Roman" w:hAnsi="Times New Roman" w:cs="Times New Roman"/>
          <w:sz w:val="28"/>
          <w:szCs w:val="28"/>
          <w:lang w:eastAsia="ru-RU"/>
        </w:rPr>
        <w:t>« ССВПД</w:t>
      </w:r>
      <w:proofErr w:type="gramEnd"/>
      <w:r w:rsidRPr="00B00E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00EA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«Специализированная служба по воп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росам похоронного дела» Красюков</w:t>
      </w:r>
      <w:r w:rsidRPr="00B00EAE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 сельского поселения).</w:t>
      </w:r>
    </w:p>
    <w:p w:rsidR="00120822" w:rsidRDefault="00120822" w:rsidP="0012082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0E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Планируемые поступления в бюджет от приватизации муниципального имущества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</w:t>
      </w:r>
      <w:r w:rsidRPr="00B00E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ского сельского поселения предполагается обеспечить за счет: </w:t>
      </w:r>
    </w:p>
    <w:p w:rsidR="00120822" w:rsidRDefault="00120822" w:rsidP="0012082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0EA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продажи муниципального имущества</w:t>
      </w:r>
      <w:r w:rsidRPr="00B00EAE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</w:t>
      </w:r>
      <w:r w:rsidRPr="00B00EAE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 сельского поселения.</w:t>
      </w:r>
    </w:p>
    <w:p w:rsidR="00120822" w:rsidRDefault="00120822" w:rsidP="0012082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0822" w:rsidRPr="00B00EAE" w:rsidRDefault="00120822" w:rsidP="00120822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00E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</w:t>
      </w:r>
      <w:r w:rsidRPr="00B00E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Раздел 2</w:t>
      </w:r>
    </w:p>
    <w:p w:rsidR="00120822" w:rsidRPr="00B00EAE" w:rsidRDefault="00120822" w:rsidP="00120822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0E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имущество</w:t>
      </w:r>
      <w:r w:rsidRPr="00B00EAE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Красюков</w:t>
      </w:r>
      <w:r w:rsidRPr="00B00E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ского сельского поселения, приватизация которого планируется в 202</w:t>
      </w:r>
      <w:r w:rsidR="004456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Pr="00B00E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-202</w:t>
      </w:r>
      <w:r w:rsidR="004456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</w:t>
      </w:r>
      <w:r w:rsidRPr="00B00E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годах</w:t>
      </w:r>
    </w:p>
    <w:p w:rsidR="00120822" w:rsidRPr="00B00EAE" w:rsidRDefault="00120822" w:rsidP="0012082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20822" w:rsidRPr="00B00EAE" w:rsidRDefault="00120822" w:rsidP="00120822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00E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унитарных предприятий</w:t>
      </w:r>
      <w:r w:rsidRPr="00B00EAE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Красюков</w:t>
      </w:r>
      <w:r w:rsidRPr="00B00E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ского сельского поселения, приватизация                                                             которых планируется в 202</w:t>
      </w:r>
      <w:r w:rsidR="004456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Pr="00B00E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году</w:t>
      </w:r>
    </w:p>
    <w:p w:rsidR="00120822" w:rsidRPr="00B00EAE" w:rsidRDefault="00120822" w:rsidP="00120822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9214"/>
      </w:tblGrid>
      <w:tr w:rsidR="00120822" w:rsidRPr="00B00EAE" w:rsidTr="00AD2AF9">
        <w:tc>
          <w:tcPr>
            <w:tcW w:w="709" w:type="dxa"/>
            <w:shd w:val="clear" w:color="auto" w:fill="auto"/>
          </w:tcPr>
          <w:p w:rsidR="00120822" w:rsidRPr="00B00EAE" w:rsidRDefault="00120822" w:rsidP="00AD2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0E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9214" w:type="dxa"/>
            <w:shd w:val="clear" w:color="auto" w:fill="auto"/>
          </w:tcPr>
          <w:p w:rsidR="00120822" w:rsidRPr="00B00EAE" w:rsidRDefault="00120822" w:rsidP="00A15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0E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и </w:t>
            </w:r>
            <w:proofErr w:type="gramStart"/>
            <w:r w:rsidRPr="00B00E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местонахождение  предприятия</w:t>
            </w:r>
            <w:proofErr w:type="gramEnd"/>
          </w:p>
        </w:tc>
      </w:tr>
      <w:tr w:rsidR="00120822" w:rsidRPr="00B00EAE" w:rsidTr="00AD2AF9">
        <w:tc>
          <w:tcPr>
            <w:tcW w:w="709" w:type="dxa"/>
            <w:shd w:val="clear" w:color="auto" w:fill="auto"/>
          </w:tcPr>
          <w:p w:rsidR="00120822" w:rsidRPr="00B00EAE" w:rsidRDefault="00120822" w:rsidP="00AD2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0E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214" w:type="dxa"/>
            <w:shd w:val="clear" w:color="auto" w:fill="auto"/>
          </w:tcPr>
          <w:p w:rsidR="00A1593F" w:rsidRDefault="00A1593F" w:rsidP="00A15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Общество с ограниченной ответственностью (ООО ССВПД)</w:t>
            </w:r>
            <w:bookmarkStart w:id="0" w:name="_GoBack"/>
            <w:bookmarkEnd w:id="0"/>
          </w:p>
          <w:p w:rsidR="00120822" w:rsidRPr="00B00EAE" w:rsidRDefault="00120822" w:rsidP="00A15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0E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«Специализированная служба по воп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росам похоронного дела» Красюков</w:t>
            </w:r>
            <w:r w:rsidRPr="00B00E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ского сельского поселения, Ростовская область, Октябрьский район,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сл.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Красюковская</w:t>
            </w:r>
            <w:r w:rsidRPr="00B00E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 ул.</w:t>
            </w:r>
            <w:proofErr w:type="gramEnd"/>
            <w:r w:rsidRPr="00B00E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Советская, 55</w:t>
            </w:r>
          </w:p>
        </w:tc>
      </w:tr>
    </w:tbl>
    <w:p w:rsidR="00120822" w:rsidRPr="00B00EAE" w:rsidRDefault="00120822" w:rsidP="00120822">
      <w:pPr>
        <w:tabs>
          <w:tab w:val="left" w:pos="4275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120822" w:rsidRPr="009A7BAD" w:rsidRDefault="00120822" w:rsidP="00120822">
      <w:pPr>
        <w:tabs>
          <w:tab w:val="left" w:pos="4275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9A7BAD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Прогнозный план приватизации муниципального имущества Красюковского сельского поселения на 202</w:t>
      </w:r>
      <w:r w:rsidR="004456B3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5</w:t>
      </w:r>
      <w:r w:rsidRPr="009A7BAD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 год</w:t>
      </w:r>
    </w:p>
    <w:p w:rsidR="00120822" w:rsidRPr="009A7BAD" w:rsidRDefault="00120822" w:rsidP="00120822">
      <w:pPr>
        <w:tabs>
          <w:tab w:val="left" w:pos="4275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84"/>
        <w:gridCol w:w="5233"/>
        <w:gridCol w:w="3128"/>
      </w:tblGrid>
      <w:tr w:rsidR="00120822" w:rsidRPr="009A7BAD" w:rsidTr="00AD2AF9">
        <w:tc>
          <w:tcPr>
            <w:tcW w:w="1025" w:type="dxa"/>
          </w:tcPr>
          <w:p w:rsidR="00120822" w:rsidRPr="009A7BAD" w:rsidRDefault="00120822" w:rsidP="00AD2AF9">
            <w:pPr>
              <w:tabs>
                <w:tab w:val="left" w:pos="4275"/>
              </w:tabs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</w:pPr>
            <w:r w:rsidRPr="009A7BAD"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t>№ п/п</w:t>
            </w:r>
          </w:p>
        </w:tc>
        <w:tc>
          <w:tcPr>
            <w:tcW w:w="5545" w:type="dxa"/>
          </w:tcPr>
          <w:p w:rsidR="00120822" w:rsidRPr="009A7BAD" w:rsidRDefault="00120822" w:rsidP="00AD2AF9">
            <w:pPr>
              <w:tabs>
                <w:tab w:val="left" w:pos="4275"/>
              </w:tabs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</w:pPr>
            <w:r w:rsidRPr="009A7BAD"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t>Наименование имущества,</w:t>
            </w:r>
          </w:p>
          <w:p w:rsidR="00120822" w:rsidRPr="009A7BAD" w:rsidRDefault="00120822" w:rsidP="00AD2AF9">
            <w:pPr>
              <w:tabs>
                <w:tab w:val="left" w:pos="4275"/>
              </w:tabs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</w:pPr>
            <w:r w:rsidRPr="009A7BAD"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t>его местонахождение</w:t>
            </w:r>
          </w:p>
        </w:tc>
        <w:tc>
          <w:tcPr>
            <w:tcW w:w="3284" w:type="dxa"/>
          </w:tcPr>
          <w:p w:rsidR="00120822" w:rsidRPr="009A7BAD" w:rsidRDefault="00120822" w:rsidP="00AD2AF9">
            <w:pPr>
              <w:tabs>
                <w:tab w:val="left" w:pos="4275"/>
              </w:tabs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</w:pPr>
            <w:r w:rsidRPr="009A7BAD"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t>Остаточная стоимость на</w:t>
            </w:r>
            <w:r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t xml:space="preserve"> 01.01.202</w:t>
            </w:r>
            <w:r w:rsidR="004456B3"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t>5</w:t>
            </w:r>
            <w:r w:rsidRPr="009A7BAD"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t xml:space="preserve">г. </w:t>
            </w:r>
          </w:p>
          <w:p w:rsidR="00120822" w:rsidRPr="009A7BAD" w:rsidRDefault="00120822" w:rsidP="00AD2AF9">
            <w:pPr>
              <w:tabs>
                <w:tab w:val="left" w:pos="4275"/>
              </w:tabs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</w:pPr>
            <w:r w:rsidRPr="009A7BAD"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t>(тыс. руб.)</w:t>
            </w:r>
          </w:p>
        </w:tc>
      </w:tr>
      <w:tr w:rsidR="00120822" w:rsidRPr="009A7BAD" w:rsidTr="00AD2AF9">
        <w:tc>
          <w:tcPr>
            <w:tcW w:w="1025" w:type="dxa"/>
          </w:tcPr>
          <w:p w:rsidR="00120822" w:rsidRPr="009A7BAD" w:rsidRDefault="00120822" w:rsidP="00AD2AF9">
            <w:pPr>
              <w:tabs>
                <w:tab w:val="left" w:pos="4275"/>
              </w:tabs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</w:pPr>
            <w:r w:rsidRPr="009A7BAD"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t>1</w:t>
            </w:r>
          </w:p>
        </w:tc>
        <w:tc>
          <w:tcPr>
            <w:tcW w:w="5545" w:type="dxa"/>
          </w:tcPr>
          <w:p w:rsidR="00120822" w:rsidRPr="009A7BAD" w:rsidRDefault="00120822" w:rsidP="00AD2AF9">
            <w:pPr>
              <w:tabs>
                <w:tab w:val="left" w:pos="4275"/>
              </w:tabs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</w:pPr>
            <w:r w:rsidRPr="009A7BAD"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t>_</w:t>
            </w:r>
          </w:p>
        </w:tc>
        <w:tc>
          <w:tcPr>
            <w:tcW w:w="3284" w:type="dxa"/>
          </w:tcPr>
          <w:p w:rsidR="00120822" w:rsidRPr="009A7BAD" w:rsidRDefault="00120822" w:rsidP="00AD2AF9">
            <w:pPr>
              <w:tabs>
                <w:tab w:val="left" w:pos="4275"/>
              </w:tabs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</w:pPr>
            <w:r w:rsidRPr="009A7BAD"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t>_</w:t>
            </w:r>
          </w:p>
          <w:p w:rsidR="00120822" w:rsidRPr="009A7BAD" w:rsidRDefault="00120822" w:rsidP="00AD2AF9">
            <w:pPr>
              <w:tabs>
                <w:tab w:val="left" w:pos="4275"/>
              </w:tabs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</w:pPr>
          </w:p>
        </w:tc>
      </w:tr>
    </w:tbl>
    <w:p w:rsidR="00120822" w:rsidRDefault="00120822" w:rsidP="00120822">
      <w:pPr>
        <w:tabs>
          <w:tab w:val="left" w:pos="4275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120822" w:rsidRPr="00B00EAE" w:rsidRDefault="00120822" w:rsidP="00120822">
      <w:pPr>
        <w:tabs>
          <w:tab w:val="left" w:pos="4275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  <w:r w:rsidRPr="00B00EAE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Прогнозный план приватизации муниципального имущества</w:t>
      </w:r>
    </w:p>
    <w:p w:rsidR="00120822" w:rsidRPr="00B00EAE" w:rsidRDefault="00120822" w:rsidP="00120822">
      <w:pPr>
        <w:tabs>
          <w:tab w:val="left" w:pos="4275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Красюков</w:t>
      </w:r>
      <w:r w:rsidRPr="00B00EAE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ского сельского поселения на 202</w:t>
      </w:r>
      <w:r w:rsidR="004456B3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6</w:t>
      </w:r>
      <w:r w:rsidRPr="00B00EAE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 xml:space="preserve"> - 202</w:t>
      </w:r>
      <w:r w:rsidR="004456B3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7</w:t>
      </w:r>
      <w:r w:rsidRPr="00B00EAE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годы</w:t>
      </w:r>
    </w:p>
    <w:p w:rsidR="00120822" w:rsidRPr="00B00EAE" w:rsidRDefault="00120822" w:rsidP="00120822">
      <w:pPr>
        <w:tabs>
          <w:tab w:val="left" w:pos="1005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tbl>
      <w:tblPr>
        <w:tblW w:w="9782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00"/>
        <w:gridCol w:w="5705"/>
        <w:gridCol w:w="2977"/>
      </w:tblGrid>
      <w:tr w:rsidR="00120822" w:rsidRPr="00B00EAE" w:rsidTr="00AD2AF9">
        <w:tc>
          <w:tcPr>
            <w:tcW w:w="1100" w:type="dxa"/>
          </w:tcPr>
          <w:p w:rsidR="00120822" w:rsidRPr="00B00EAE" w:rsidRDefault="00120822" w:rsidP="00AD2AF9">
            <w:pPr>
              <w:tabs>
                <w:tab w:val="left" w:pos="1005"/>
              </w:tabs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B00EAE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№</w:t>
            </w:r>
          </w:p>
          <w:p w:rsidR="00120822" w:rsidRPr="00B00EAE" w:rsidRDefault="00120822" w:rsidP="00AD2AF9">
            <w:pPr>
              <w:tabs>
                <w:tab w:val="left" w:pos="1005"/>
              </w:tabs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B00EAE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п/п</w:t>
            </w:r>
          </w:p>
        </w:tc>
        <w:tc>
          <w:tcPr>
            <w:tcW w:w="5705" w:type="dxa"/>
          </w:tcPr>
          <w:p w:rsidR="00120822" w:rsidRPr="00B00EAE" w:rsidRDefault="00120822" w:rsidP="00AD2AF9">
            <w:pPr>
              <w:tabs>
                <w:tab w:val="left" w:pos="1005"/>
              </w:tabs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B00EAE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Наименование имущества, его местонахождение</w:t>
            </w:r>
          </w:p>
        </w:tc>
        <w:tc>
          <w:tcPr>
            <w:tcW w:w="2977" w:type="dxa"/>
          </w:tcPr>
          <w:p w:rsidR="00120822" w:rsidRPr="00B00EAE" w:rsidRDefault="00120822" w:rsidP="00AD2AF9">
            <w:pPr>
              <w:tabs>
                <w:tab w:val="left" w:pos="1005"/>
              </w:tabs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B00EAE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Остаточная стоимость (тыс. руб.)</w:t>
            </w:r>
          </w:p>
        </w:tc>
      </w:tr>
      <w:tr w:rsidR="00120822" w:rsidRPr="00B00EAE" w:rsidTr="00AD2AF9">
        <w:tc>
          <w:tcPr>
            <w:tcW w:w="1100" w:type="dxa"/>
          </w:tcPr>
          <w:p w:rsidR="00120822" w:rsidRPr="00B00EAE" w:rsidRDefault="00120822" w:rsidP="00AD2AF9">
            <w:pPr>
              <w:tabs>
                <w:tab w:val="left" w:pos="1005"/>
              </w:tabs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B00EAE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-</w:t>
            </w:r>
          </w:p>
        </w:tc>
        <w:tc>
          <w:tcPr>
            <w:tcW w:w="5705" w:type="dxa"/>
            <w:vAlign w:val="center"/>
          </w:tcPr>
          <w:p w:rsidR="00120822" w:rsidRPr="00B00EAE" w:rsidRDefault="00120822" w:rsidP="00AD2AF9">
            <w:pPr>
              <w:tabs>
                <w:tab w:val="left" w:pos="1005"/>
              </w:tabs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B00EAE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-</w:t>
            </w:r>
          </w:p>
        </w:tc>
        <w:tc>
          <w:tcPr>
            <w:tcW w:w="2977" w:type="dxa"/>
            <w:vAlign w:val="center"/>
          </w:tcPr>
          <w:p w:rsidR="00120822" w:rsidRPr="00B00EAE" w:rsidRDefault="00120822" w:rsidP="00AD2AF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B00EAE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-</w:t>
            </w:r>
          </w:p>
        </w:tc>
      </w:tr>
    </w:tbl>
    <w:p w:rsidR="00120822" w:rsidRPr="00B00EAE" w:rsidRDefault="00120822" w:rsidP="00120822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120822" w:rsidRPr="00B00EAE" w:rsidRDefault="00120822" w:rsidP="00120822">
      <w:p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В 20</w:t>
      </w:r>
      <w:r w:rsidR="004456B3">
        <w:rPr>
          <w:rFonts w:ascii="Times New Roman" w:eastAsia="SimSun" w:hAnsi="Times New Roman" w:cs="Times New Roman"/>
          <w:sz w:val="28"/>
          <w:szCs w:val="28"/>
          <w:lang w:eastAsia="zh-CN"/>
        </w:rPr>
        <w:t>26-2027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годах</w:t>
      </w:r>
      <w:r w:rsidRPr="00B00EAE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будет дополнительно сформирован состав подлежащего приватизации муниц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>ипального имущества МО «</w:t>
      </w:r>
      <w:proofErr w:type="spellStart"/>
      <w:r>
        <w:rPr>
          <w:rFonts w:ascii="Times New Roman" w:eastAsia="SimSun" w:hAnsi="Times New Roman" w:cs="Times New Roman"/>
          <w:sz w:val="28"/>
          <w:szCs w:val="28"/>
          <w:lang w:eastAsia="zh-CN"/>
        </w:rPr>
        <w:t>Красюков</w:t>
      </w:r>
      <w:r w:rsidRPr="00B00EAE">
        <w:rPr>
          <w:rFonts w:ascii="Times New Roman" w:eastAsia="SimSun" w:hAnsi="Times New Roman" w:cs="Times New Roman"/>
          <w:sz w:val="28"/>
          <w:szCs w:val="28"/>
          <w:lang w:eastAsia="zh-CN"/>
        </w:rPr>
        <w:t>ское</w:t>
      </w:r>
      <w:proofErr w:type="spellEnd"/>
      <w:r w:rsidRPr="00B00EAE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сельское поселение» и продолжена работа по приватизации объектов муниципальной собственности.</w:t>
      </w:r>
    </w:p>
    <w:p w:rsidR="004C2D28" w:rsidRDefault="004C2D28"/>
    <w:sectPr w:rsidR="004C2D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822"/>
    <w:rsid w:val="00120822"/>
    <w:rsid w:val="004456B3"/>
    <w:rsid w:val="004C2D28"/>
    <w:rsid w:val="00A15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E2633F-64F9-4B19-A7DA-9B0FE5E6C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0822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800</Words>
  <Characters>4560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Землестроитель_Пк</dc:creator>
  <cp:keywords/>
  <dc:description/>
  <cp:lastModifiedBy>Lydmila_Olegovna</cp:lastModifiedBy>
  <cp:revision>3</cp:revision>
  <dcterms:created xsi:type="dcterms:W3CDTF">2024-11-29T11:14:00Z</dcterms:created>
  <dcterms:modified xsi:type="dcterms:W3CDTF">2024-11-29T11:19:00Z</dcterms:modified>
</cp:coreProperties>
</file>