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3F4" w:rsidRDefault="00CD53F4" w:rsidP="00CD53F4">
      <w:pPr>
        <w:shd w:val="clear" w:color="auto" w:fill="FFFFFF"/>
        <w:ind w:left="709"/>
        <w:jc w:val="center"/>
        <w:rPr>
          <w:b/>
          <w:bCs/>
          <w:spacing w:val="-10"/>
          <w:sz w:val="24"/>
          <w:szCs w:val="24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76D061D1" wp14:editId="33458743">
            <wp:simplePos x="0" y="0"/>
            <wp:positionH relativeFrom="column">
              <wp:posOffset>2751455</wp:posOffset>
            </wp:positionH>
            <wp:positionV relativeFrom="paragraph">
              <wp:posOffset>-324485</wp:posOffset>
            </wp:positionV>
            <wp:extent cx="662305" cy="975360"/>
            <wp:effectExtent l="0" t="0" r="4445" b="0"/>
            <wp:wrapNone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pacing w:val="-10"/>
          <w:sz w:val="30"/>
          <w:szCs w:val="30"/>
        </w:rPr>
        <w:t xml:space="preserve">                                                                                                                  Проект                           </w:t>
      </w:r>
      <w:r>
        <w:rPr>
          <w:b/>
          <w:bCs/>
          <w:spacing w:val="-10"/>
          <w:sz w:val="24"/>
          <w:szCs w:val="24"/>
        </w:rPr>
        <w:t xml:space="preserve">                                       </w:t>
      </w:r>
    </w:p>
    <w:p w:rsidR="00CD53F4" w:rsidRDefault="00CD53F4" w:rsidP="00CD53F4">
      <w:pPr>
        <w:ind w:left="709"/>
        <w:jc w:val="center"/>
        <w:rPr>
          <w:sz w:val="24"/>
          <w:szCs w:val="24"/>
        </w:rPr>
      </w:pPr>
    </w:p>
    <w:p w:rsidR="00CD53F4" w:rsidRDefault="00CD53F4" w:rsidP="00CD53F4">
      <w:pPr>
        <w:ind w:left="709"/>
        <w:jc w:val="center"/>
        <w:rPr>
          <w:b/>
          <w:sz w:val="24"/>
          <w:szCs w:val="24"/>
        </w:rPr>
      </w:pPr>
    </w:p>
    <w:p w:rsidR="00CD53F4" w:rsidRDefault="00CD53F4" w:rsidP="00CD53F4">
      <w:pPr>
        <w:ind w:left="709"/>
        <w:rPr>
          <w:b/>
          <w:sz w:val="24"/>
          <w:szCs w:val="24"/>
        </w:rPr>
      </w:pPr>
    </w:p>
    <w:p w:rsidR="00CD53F4" w:rsidRDefault="00CD53F4" w:rsidP="00CD53F4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Российская Федерация </w:t>
      </w:r>
    </w:p>
    <w:p w:rsidR="00CD53F4" w:rsidRDefault="00CD53F4" w:rsidP="00CD53F4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Ростовская область</w:t>
      </w:r>
    </w:p>
    <w:p w:rsidR="00CD53F4" w:rsidRDefault="00CD53F4" w:rsidP="00CD53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CD53F4" w:rsidRDefault="00CD53F4" w:rsidP="00CD53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 Октябрьского  района </w:t>
      </w:r>
    </w:p>
    <w:p w:rsidR="00CD53F4" w:rsidRDefault="00CD53F4" w:rsidP="00CD53F4">
      <w:pPr>
        <w:jc w:val="center"/>
        <w:rPr>
          <w:b/>
          <w:sz w:val="28"/>
          <w:szCs w:val="28"/>
        </w:rPr>
      </w:pPr>
    </w:p>
    <w:p w:rsidR="00CD53F4" w:rsidRDefault="00CD53F4" w:rsidP="00CD53F4">
      <w:pPr>
        <w:jc w:val="center"/>
        <w:rPr>
          <w:b/>
          <w:caps/>
          <w:sz w:val="40"/>
          <w:szCs w:val="32"/>
        </w:rPr>
      </w:pPr>
      <w:r>
        <w:rPr>
          <w:b/>
          <w:caps/>
          <w:sz w:val="40"/>
          <w:szCs w:val="32"/>
        </w:rPr>
        <w:t>постановление</w:t>
      </w:r>
    </w:p>
    <w:p w:rsidR="00CD53F4" w:rsidRDefault="00CD53F4" w:rsidP="00CD53F4">
      <w:pPr>
        <w:jc w:val="both"/>
        <w:rPr>
          <w:b/>
          <w:sz w:val="28"/>
          <w:szCs w:val="28"/>
        </w:rPr>
      </w:pPr>
    </w:p>
    <w:p w:rsidR="00CD53F4" w:rsidRDefault="00CD53F4" w:rsidP="00CD53F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_._.2022                                            № _                            р.п.  Каменоломни</w:t>
      </w:r>
    </w:p>
    <w:p w:rsidR="00CD53F4" w:rsidRDefault="00CD53F4" w:rsidP="00CD53F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CD53F4" w:rsidRDefault="00CD53F4" w:rsidP="00CD53F4">
      <w:pPr>
        <w:jc w:val="both"/>
        <w:rPr>
          <w:b/>
          <w:sz w:val="28"/>
          <w:szCs w:val="28"/>
        </w:rPr>
      </w:pPr>
    </w:p>
    <w:tbl>
      <w:tblPr>
        <w:tblpPr w:leftFromText="180" w:rightFromText="180" w:bottomFromText="20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7054"/>
      </w:tblGrid>
      <w:tr w:rsidR="00CD53F4" w:rsidTr="00AE3C4B">
        <w:tc>
          <w:tcPr>
            <w:tcW w:w="7054" w:type="dxa"/>
          </w:tcPr>
          <w:p w:rsidR="00CD53F4" w:rsidRDefault="00CD53F4" w:rsidP="00AE3C4B">
            <w:pPr>
              <w:widowControl/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395"/>
            </w:tblGrid>
            <w:tr w:rsidR="00CD53F4" w:rsidTr="00AE3C4B">
              <w:trPr>
                <w:trHeight w:val="802"/>
              </w:trPr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D53F4" w:rsidRDefault="00CD53F4" w:rsidP="00666632">
                  <w:pPr>
                    <w:framePr w:hSpace="180" w:wrap="around" w:vAnchor="text" w:hAnchor="text" w:y="1"/>
                    <w:widowControl/>
                    <w:spacing w:line="276" w:lineRule="auto"/>
                    <w:suppressOverlap/>
                    <w:jc w:val="both"/>
                    <w:rPr>
                      <w:b/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b/>
                      <w:color w:val="000000"/>
                      <w:sz w:val="28"/>
                      <w:szCs w:val="28"/>
                      <w:lang w:eastAsia="en-US"/>
                    </w:rPr>
                    <w:t>О выявлении правообладателя ранее учтенного объекта недвижимости</w:t>
                  </w:r>
                </w:p>
                <w:p w:rsidR="00CD53F4" w:rsidRDefault="00CD53F4" w:rsidP="00666632">
                  <w:pPr>
                    <w:framePr w:hSpace="180" w:wrap="around" w:vAnchor="text" w:hAnchor="text" w:y="1"/>
                    <w:widowControl/>
                    <w:spacing w:line="276" w:lineRule="auto"/>
                    <w:suppressOverlap/>
                    <w:jc w:val="both"/>
                    <w:rPr>
                      <w:b/>
                      <w:color w:val="000000"/>
                      <w:sz w:val="28"/>
                      <w:szCs w:val="28"/>
                      <w:lang w:eastAsia="en-US"/>
                    </w:rPr>
                  </w:pPr>
                </w:p>
              </w:tc>
            </w:tr>
          </w:tbl>
          <w:p w:rsidR="00CD53F4" w:rsidRDefault="00CD53F4" w:rsidP="00AE3C4B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CD53F4" w:rsidRDefault="00CD53F4" w:rsidP="00CD53F4">
      <w:pPr>
        <w:spacing w:line="276" w:lineRule="auto"/>
        <w:jc w:val="both"/>
        <w:rPr>
          <w:sz w:val="28"/>
          <w:szCs w:val="28"/>
        </w:rPr>
      </w:pPr>
    </w:p>
    <w:p w:rsidR="00CD53F4" w:rsidRDefault="00CD53F4" w:rsidP="00CD53F4">
      <w:pPr>
        <w:suppressAutoHyphens/>
        <w:spacing w:line="276" w:lineRule="auto"/>
        <w:ind w:firstLine="1080"/>
        <w:jc w:val="both"/>
        <w:rPr>
          <w:sz w:val="28"/>
          <w:szCs w:val="28"/>
        </w:rPr>
      </w:pPr>
    </w:p>
    <w:p w:rsidR="00CD53F4" w:rsidRDefault="00CD53F4" w:rsidP="00CD53F4">
      <w:pPr>
        <w:suppressAutoHyphens/>
        <w:spacing w:line="276" w:lineRule="auto"/>
        <w:ind w:firstLine="1080"/>
        <w:jc w:val="both"/>
        <w:rPr>
          <w:sz w:val="28"/>
          <w:szCs w:val="28"/>
        </w:rPr>
      </w:pPr>
    </w:p>
    <w:p w:rsidR="00CD53F4" w:rsidRDefault="00CD53F4" w:rsidP="00CD53F4">
      <w:pPr>
        <w:suppressAutoHyphens/>
        <w:jc w:val="both"/>
        <w:rPr>
          <w:sz w:val="28"/>
          <w:szCs w:val="28"/>
        </w:rPr>
      </w:pPr>
    </w:p>
    <w:p w:rsidR="00CD53F4" w:rsidRDefault="00CD53F4" w:rsidP="00CD53F4">
      <w:pPr>
        <w:suppressAutoHyphens/>
        <w:ind w:firstLine="709"/>
        <w:jc w:val="both"/>
        <w:rPr>
          <w:color w:val="000000"/>
          <w:spacing w:val="-1"/>
          <w:sz w:val="28"/>
          <w:szCs w:val="28"/>
        </w:rPr>
      </w:pPr>
    </w:p>
    <w:p w:rsidR="00CD53F4" w:rsidRDefault="00CD53F4" w:rsidP="00CD53F4">
      <w:pPr>
        <w:suppressAutoHyphens/>
        <w:ind w:firstLine="709"/>
        <w:jc w:val="both"/>
        <w:rPr>
          <w:color w:val="000000"/>
          <w:spacing w:val="-1"/>
          <w:sz w:val="28"/>
          <w:szCs w:val="28"/>
        </w:rPr>
      </w:pPr>
    </w:p>
    <w:p w:rsidR="00CD53F4" w:rsidRDefault="00CD53F4" w:rsidP="00CD53F4">
      <w:pPr>
        <w:suppressAutoHyphens/>
        <w:ind w:firstLine="709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В соответствии с Федеральным законом от 06.10.2003 № 131-ФЗ                          «Об общих принципах организации местного самоуправления в Российской Федерации»,  Федеральным законом от 30.12.2020 №518-ФЗ «О внесении изменений в отдельные законодательные акты Российской Федерации»,                       со статьей 69.1 Федерального закона от 13.07.2015 года №218-ФЗ                                «О государственной регистрации недвижимости», руководствуясь </w:t>
      </w:r>
      <w:r>
        <w:rPr>
          <w:sz w:val="28"/>
          <w:szCs w:val="28"/>
        </w:rPr>
        <w:t>частью 9 статьи 52 Устава муниципального образования «Октябрьский район»,</w:t>
      </w:r>
    </w:p>
    <w:p w:rsidR="00CD53F4" w:rsidRDefault="00CD53F4" w:rsidP="00CD53F4">
      <w:pPr>
        <w:widowControl/>
        <w:autoSpaceDE/>
        <w:adjustRightInd/>
        <w:ind w:left="709" w:firstLine="851"/>
        <w:jc w:val="both"/>
        <w:rPr>
          <w:rFonts w:eastAsia="Calibri"/>
          <w:sz w:val="24"/>
          <w:szCs w:val="24"/>
          <w:lang w:eastAsia="en-US"/>
        </w:rPr>
      </w:pPr>
    </w:p>
    <w:p w:rsidR="00CD53F4" w:rsidRPr="00E11369" w:rsidRDefault="00CD53F4" w:rsidP="00CD53F4">
      <w:pPr>
        <w:widowControl/>
        <w:autoSpaceDE/>
        <w:adjustRightInd/>
        <w:ind w:left="709"/>
        <w:jc w:val="center"/>
        <w:rPr>
          <w:rFonts w:eastAsia="Calibri"/>
          <w:sz w:val="28"/>
          <w:szCs w:val="28"/>
          <w:lang w:eastAsia="en-US"/>
        </w:rPr>
      </w:pPr>
      <w:r w:rsidRPr="00E11369">
        <w:rPr>
          <w:rFonts w:eastAsia="Calibri"/>
          <w:sz w:val="28"/>
          <w:szCs w:val="28"/>
          <w:lang w:eastAsia="en-US"/>
        </w:rPr>
        <w:t>ПОСТАНОВЛЯЮ:</w:t>
      </w:r>
    </w:p>
    <w:p w:rsidR="00CD53F4" w:rsidRDefault="00CD53F4" w:rsidP="00CD53F4">
      <w:pPr>
        <w:widowControl/>
        <w:autoSpaceDE/>
        <w:adjustRightInd/>
        <w:ind w:left="709" w:firstLine="851"/>
        <w:jc w:val="both"/>
        <w:rPr>
          <w:rFonts w:eastAsia="Calibri"/>
          <w:sz w:val="24"/>
          <w:szCs w:val="24"/>
          <w:lang w:eastAsia="en-US"/>
        </w:rPr>
      </w:pPr>
    </w:p>
    <w:p w:rsidR="00CD53F4" w:rsidRDefault="00CD53F4" w:rsidP="00CD53F4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D1A84">
        <w:rPr>
          <w:rFonts w:eastAsia="Calibri"/>
          <w:sz w:val="28"/>
          <w:szCs w:val="28"/>
          <w:lang w:eastAsia="en-US"/>
        </w:rPr>
        <w:t xml:space="preserve">1. В отношении </w:t>
      </w:r>
      <w:r w:rsidRPr="00E11369">
        <w:rPr>
          <w:rFonts w:eastAsia="Calibri"/>
          <w:sz w:val="28"/>
          <w:szCs w:val="28"/>
          <w:lang w:eastAsia="en-US"/>
        </w:rPr>
        <w:t xml:space="preserve">объекта недвижимости </w:t>
      </w:r>
      <w:r>
        <w:rPr>
          <w:rFonts w:eastAsia="Calibri"/>
          <w:sz w:val="28"/>
          <w:szCs w:val="28"/>
          <w:lang w:eastAsia="en-US"/>
        </w:rPr>
        <w:t>- сарая общей площадью 14,3</w:t>
      </w:r>
      <w:r w:rsidRPr="007D1A84">
        <w:rPr>
          <w:rFonts w:eastAsia="Calibri"/>
          <w:sz w:val="28"/>
          <w:szCs w:val="28"/>
          <w:lang w:eastAsia="en-US"/>
        </w:rPr>
        <w:t xml:space="preserve"> кв. </w:t>
      </w:r>
      <w:r>
        <w:rPr>
          <w:rFonts w:eastAsia="Calibri"/>
          <w:sz w:val="28"/>
          <w:szCs w:val="28"/>
          <w:lang w:eastAsia="en-US"/>
        </w:rPr>
        <w:t>м с кадастровым номером 61:28:00402010:951</w:t>
      </w:r>
      <w:r w:rsidRPr="007D1A84">
        <w:rPr>
          <w:rFonts w:eastAsia="Calibri"/>
          <w:sz w:val="28"/>
          <w:szCs w:val="28"/>
          <w:lang w:eastAsia="en-US"/>
        </w:rPr>
        <w:t xml:space="preserve">, расположенного </w:t>
      </w:r>
      <w:r>
        <w:rPr>
          <w:rFonts w:eastAsia="Calibri"/>
          <w:sz w:val="28"/>
          <w:szCs w:val="28"/>
          <w:lang w:eastAsia="en-US"/>
        </w:rPr>
        <w:t xml:space="preserve">по адресу: </w:t>
      </w:r>
      <w:r w:rsidRPr="00816BCC">
        <w:rPr>
          <w:sz w:val="28"/>
          <w:szCs w:val="28"/>
        </w:rPr>
        <w:t>Ростовская область, р-н Октябрьский, х. Яново-Грушевский, ул. Огородная, д. 44</w:t>
      </w:r>
      <w:r w:rsidRPr="00D50DF9">
        <w:rPr>
          <w:rFonts w:eastAsia="Calibri"/>
          <w:sz w:val="28"/>
          <w:szCs w:val="28"/>
          <w:lang w:eastAsia="en-US"/>
        </w:rPr>
        <w:t>,</w:t>
      </w:r>
      <w:r w:rsidRPr="007D1A84">
        <w:rPr>
          <w:rFonts w:eastAsia="Calibri"/>
          <w:sz w:val="28"/>
          <w:szCs w:val="28"/>
          <w:lang w:eastAsia="en-US"/>
        </w:rPr>
        <w:t xml:space="preserve"> в качестве его правообладателя, владеющего данным объектом недвижимости на праве собственности, выявлен</w:t>
      </w:r>
      <w:r>
        <w:rPr>
          <w:rFonts w:eastAsia="Calibri"/>
          <w:sz w:val="28"/>
          <w:szCs w:val="28"/>
          <w:lang w:eastAsia="en-US"/>
        </w:rPr>
        <w:t>а</w:t>
      </w:r>
      <w:r w:rsidRPr="007D1A84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Шитьковская Ольга Николаевна</w:t>
      </w:r>
      <w:r w:rsidRPr="00FA3DE0">
        <w:t xml:space="preserve"> </w:t>
      </w:r>
      <w:r>
        <w:t>………..</w:t>
      </w:r>
      <w:r>
        <w:rPr>
          <w:rFonts w:eastAsia="Calibri"/>
          <w:sz w:val="28"/>
          <w:szCs w:val="28"/>
          <w:lang w:eastAsia="en-US"/>
        </w:rPr>
        <w:t>г.р., место рождения:………..</w:t>
      </w:r>
      <w:r w:rsidRPr="00FA3DE0">
        <w:rPr>
          <w:rFonts w:eastAsia="Calibri"/>
          <w:sz w:val="28"/>
          <w:szCs w:val="28"/>
          <w:lang w:eastAsia="en-US"/>
        </w:rPr>
        <w:t>, паспорт гражданина Российской Федерации се</w:t>
      </w:r>
      <w:r>
        <w:rPr>
          <w:rFonts w:eastAsia="Calibri"/>
          <w:sz w:val="28"/>
          <w:szCs w:val="28"/>
          <w:lang w:eastAsia="en-US"/>
        </w:rPr>
        <w:t>рия …..№…….., выдан……….</w:t>
      </w:r>
      <w:r w:rsidRPr="00FA3DE0">
        <w:rPr>
          <w:rFonts w:eastAsia="Calibri"/>
          <w:sz w:val="28"/>
          <w:szCs w:val="28"/>
          <w:lang w:eastAsia="en-US"/>
        </w:rPr>
        <w:t>, код подраздел</w:t>
      </w:r>
      <w:r>
        <w:rPr>
          <w:rFonts w:eastAsia="Calibri"/>
          <w:sz w:val="28"/>
          <w:szCs w:val="28"/>
          <w:lang w:eastAsia="en-US"/>
        </w:rPr>
        <w:t>ения….., СНИЛС……..,</w:t>
      </w:r>
      <w:r w:rsidRPr="00FA3DE0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зарегистрированная</w:t>
      </w:r>
      <w:r w:rsidRPr="00FA3DE0">
        <w:rPr>
          <w:rFonts w:eastAsia="Calibri"/>
          <w:sz w:val="28"/>
          <w:szCs w:val="28"/>
          <w:lang w:eastAsia="en-US"/>
        </w:rPr>
        <w:t xml:space="preserve"> по адресу:</w:t>
      </w:r>
      <w:r>
        <w:rPr>
          <w:rFonts w:eastAsia="Calibri"/>
          <w:sz w:val="28"/>
          <w:szCs w:val="28"/>
          <w:lang w:eastAsia="en-US"/>
        </w:rPr>
        <w:t xml:space="preserve"> ……………</w:t>
      </w:r>
    </w:p>
    <w:p w:rsidR="00CD53F4" w:rsidRPr="005F4EC7" w:rsidRDefault="00CD53F4" w:rsidP="00CD53F4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5F4EC7">
        <w:rPr>
          <w:rFonts w:eastAsia="Calibri"/>
          <w:sz w:val="28"/>
          <w:szCs w:val="28"/>
          <w:lang w:eastAsia="en-US"/>
        </w:rPr>
        <w:t xml:space="preserve">2. Право собственности Шитьковской Ольги Николаевны на указанный в пункте 1 настоящего постановления объект недвижимости, расположенный на земельном участке с кадастровым номером, 61:28:0070201:474 подтверждается зарегистрированным в ЕГРН правом собственности на земельный участок, регистрационная запись от </w:t>
      </w:r>
      <w:r>
        <w:rPr>
          <w:rFonts w:eastAsia="Calibri"/>
          <w:sz w:val="28"/>
          <w:szCs w:val="28"/>
          <w:lang w:eastAsia="en-US"/>
        </w:rPr>
        <w:t>……….</w:t>
      </w:r>
      <w:r w:rsidRPr="005F4EC7">
        <w:rPr>
          <w:rFonts w:eastAsia="Calibri"/>
          <w:sz w:val="28"/>
          <w:szCs w:val="28"/>
          <w:lang w:eastAsia="en-US"/>
        </w:rPr>
        <w:t xml:space="preserve"> № </w:t>
      </w:r>
      <w:r>
        <w:rPr>
          <w:rFonts w:eastAsia="Calibri"/>
          <w:sz w:val="28"/>
          <w:szCs w:val="28"/>
          <w:lang w:eastAsia="en-US"/>
        </w:rPr>
        <w:t>……………..</w:t>
      </w:r>
    </w:p>
    <w:p w:rsidR="00CD53F4" w:rsidRPr="000721EC" w:rsidRDefault="00CD53F4" w:rsidP="00CD53F4">
      <w:pPr>
        <w:widowControl/>
        <w:autoSpaceDE/>
        <w:autoSpaceDN/>
        <w:adjustRightInd/>
        <w:ind w:firstLine="567"/>
        <w:jc w:val="both"/>
        <w:rPr>
          <w:color w:val="FF0000"/>
          <w:sz w:val="28"/>
          <w:szCs w:val="28"/>
        </w:rPr>
      </w:pPr>
      <w:r w:rsidRPr="000F7FD3">
        <w:rPr>
          <w:sz w:val="28"/>
          <w:szCs w:val="28"/>
        </w:rPr>
        <w:lastRenderedPageBreak/>
        <w:t xml:space="preserve">3. Указанный в пункте 1 настоящего постановления объект недвижимости не прекратил существование, что подтверждается актом осмотра  от </w:t>
      </w:r>
      <w:r w:rsidRPr="005F4EC7">
        <w:rPr>
          <w:color w:val="000000" w:themeColor="text1"/>
          <w:sz w:val="28"/>
          <w:szCs w:val="28"/>
        </w:rPr>
        <w:t>25.04.2022 № 771 (прилагается).</w:t>
      </w:r>
    </w:p>
    <w:p w:rsidR="00CD53F4" w:rsidRPr="000F7FD3" w:rsidRDefault="00CD53F4" w:rsidP="00CD53F4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F7FD3"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Отделу </w:t>
      </w:r>
      <w:r w:rsidRPr="00FB5DB6">
        <w:rPr>
          <w:sz w:val="28"/>
          <w:szCs w:val="28"/>
        </w:rPr>
        <w:t>архитектуры и сопровождения проектов</w:t>
      </w:r>
      <w:r>
        <w:rPr>
          <w:sz w:val="28"/>
          <w:szCs w:val="28"/>
        </w:rPr>
        <w:t xml:space="preserve"> </w:t>
      </w:r>
      <w:r w:rsidRPr="000F7FD3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0F7FD3">
        <w:rPr>
          <w:sz w:val="28"/>
          <w:szCs w:val="28"/>
        </w:rPr>
        <w:t xml:space="preserve"> Октябрьского района Ростовской области осуществить действия по внесению необходимых изменений в сведения Единого государственного реестра недвижимости.</w:t>
      </w:r>
    </w:p>
    <w:p w:rsidR="00CD53F4" w:rsidRPr="000F7FD3" w:rsidRDefault="00CD53F4" w:rsidP="00CD53F4">
      <w:pPr>
        <w:widowControl/>
        <w:autoSpaceDE/>
        <w:autoSpaceDN/>
        <w:adjustRightInd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0F7FD3">
        <w:rPr>
          <w:sz w:val="28"/>
          <w:szCs w:val="28"/>
        </w:rPr>
        <w:t>5. Настоящее постановление вступает в силу со дня его официального опубликования и подлежит размещению в информационно-телекоммуникационной сети «Интернет» на официальном сайте Администрации Октябрьского района.</w:t>
      </w:r>
    </w:p>
    <w:p w:rsidR="00CD53F4" w:rsidRPr="000F7FD3" w:rsidRDefault="00CD53F4" w:rsidP="00CD53F4">
      <w:pPr>
        <w:widowControl/>
        <w:tabs>
          <w:tab w:val="left" w:pos="1134"/>
        </w:tabs>
        <w:suppressAutoHyphens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0F7FD3">
        <w:rPr>
          <w:sz w:val="28"/>
          <w:szCs w:val="28"/>
        </w:rPr>
        <w:t xml:space="preserve">6. </w:t>
      </w:r>
      <w:r w:rsidRPr="000F7FD3">
        <w:rPr>
          <w:color w:val="000000"/>
          <w:sz w:val="28"/>
          <w:szCs w:val="28"/>
        </w:rPr>
        <w:t xml:space="preserve">Контроль  над  исполнением  настоящего   постановления  возложить на главного архитектора Администрации </w:t>
      </w:r>
      <w:r>
        <w:rPr>
          <w:color w:val="000000"/>
          <w:sz w:val="28"/>
          <w:szCs w:val="28"/>
        </w:rPr>
        <w:t xml:space="preserve">Октябрьского района Герасименко </w:t>
      </w:r>
      <w:r w:rsidRPr="000F7FD3">
        <w:rPr>
          <w:color w:val="000000"/>
          <w:sz w:val="28"/>
          <w:szCs w:val="28"/>
        </w:rPr>
        <w:t>И.Ю.</w:t>
      </w:r>
    </w:p>
    <w:p w:rsidR="00CD53F4" w:rsidRPr="000F7FD3" w:rsidRDefault="00CD53F4" w:rsidP="00CD53F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0F7FD3">
        <w:rPr>
          <w:sz w:val="28"/>
          <w:szCs w:val="28"/>
        </w:rPr>
        <w:t xml:space="preserve"> </w:t>
      </w:r>
    </w:p>
    <w:p w:rsidR="00CD53F4" w:rsidRPr="000F7FD3" w:rsidRDefault="00CD53F4" w:rsidP="00CD53F4">
      <w:pPr>
        <w:widowControl/>
        <w:suppressAutoHyphens/>
        <w:autoSpaceDE/>
        <w:autoSpaceDN/>
        <w:adjustRightInd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16"/>
        <w:gridCol w:w="4639"/>
      </w:tblGrid>
      <w:tr w:rsidR="00CD53F4" w:rsidRPr="000F7FD3" w:rsidTr="00AE3C4B">
        <w:tc>
          <w:tcPr>
            <w:tcW w:w="4951" w:type="dxa"/>
            <w:shd w:val="clear" w:color="auto" w:fill="auto"/>
          </w:tcPr>
          <w:p w:rsidR="00CD53F4" w:rsidRPr="000F7FD3" w:rsidRDefault="00CD53F4" w:rsidP="00AE3C4B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CD53F4" w:rsidRPr="000F7FD3" w:rsidRDefault="00CD53F4" w:rsidP="00AE3C4B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  <w:r w:rsidRPr="000F7FD3">
              <w:rPr>
                <w:sz w:val="28"/>
                <w:szCs w:val="28"/>
              </w:rPr>
              <w:t>Глава  Администрации</w:t>
            </w:r>
          </w:p>
          <w:p w:rsidR="00CD53F4" w:rsidRPr="000F7FD3" w:rsidRDefault="00CD53F4" w:rsidP="00AE3C4B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  <w:r w:rsidRPr="000F7FD3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4905" w:type="dxa"/>
            <w:shd w:val="clear" w:color="auto" w:fill="auto"/>
          </w:tcPr>
          <w:p w:rsidR="00CD53F4" w:rsidRPr="000F7FD3" w:rsidRDefault="00CD53F4" w:rsidP="00AE3C4B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sz w:val="28"/>
                <w:szCs w:val="28"/>
              </w:rPr>
            </w:pPr>
          </w:p>
          <w:p w:rsidR="00CD53F4" w:rsidRPr="000F7FD3" w:rsidRDefault="00CD53F4" w:rsidP="00AE3C4B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  <w:r w:rsidRPr="000F7FD3">
              <w:rPr>
                <w:sz w:val="28"/>
                <w:szCs w:val="28"/>
              </w:rPr>
              <w:t xml:space="preserve">  Л.В.Овчиева</w:t>
            </w:r>
          </w:p>
        </w:tc>
      </w:tr>
    </w:tbl>
    <w:p w:rsidR="00CD53F4" w:rsidRPr="000F7FD3" w:rsidRDefault="00CD53F4" w:rsidP="00CD53F4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0F7FD3">
        <w:rPr>
          <w:sz w:val="28"/>
          <w:szCs w:val="28"/>
        </w:rPr>
        <w:t xml:space="preserve">    </w:t>
      </w:r>
    </w:p>
    <w:p w:rsidR="00CD53F4" w:rsidRPr="000F7FD3" w:rsidRDefault="00CD53F4" w:rsidP="00CD53F4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  <w:r w:rsidRPr="000F7FD3">
        <w:rPr>
          <w:sz w:val="28"/>
          <w:szCs w:val="28"/>
        </w:rPr>
        <w:t>Постановление вносит</w:t>
      </w:r>
    </w:p>
    <w:p w:rsidR="00CD53F4" w:rsidRPr="000F7FD3" w:rsidRDefault="00CD53F4" w:rsidP="00CD53F4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  <w:r w:rsidRPr="000F7FD3">
        <w:rPr>
          <w:sz w:val="28"/>
          <w:szCs w:val="28"/>
        </w:rPr>
        <w:t>отдел архитектуры и сопровождения проектов</w:t>
      </w:r>
    </w:p>
    <w:p w:rsidR="00CD53F4" w:rsidRPr="000F7FD3" w:rsidRDefault="00CD53F4" w:rsidP="00CD53F4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  <w:r w:rsidRPr="000F7FD3">
        <w:rPr>
          <w:sz w:val="28"/>
          <w:szCs w:val="28"/>
        </w:rPr>
        <w:t xml:space="preserve">Администрации Октябрьского </w:t>
      </w:r>
      <w:r>
        <w:rPr>
          <w:sz w:val="28"/>
          <w:szCs w:val="28"/>
        </w:rPr>
        <w:t>района</w:t>
      </w:r>
    </w:p>
    <w:p w:rsidR="00CD53F4" w:rsidRPr="000F7FD3" w:rsidRDefault="00CD53F4" w:rsidP="00CD53F4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  <w:r w:rsidRPr="000F7FD3">
        <w:rPr>
          <w:sz w:val="28"/>
          <w:szCs w:val="28"/>
        </w:rPr>
        <w:t xml:space="preserve">                                                                                           </w:t>
      </w:r>
    </w:p>
    <w:p w:rsidR="00CD53F4" w:rsidRPr="000F7FD3" w:rsidRDefault="00CD53F4" w:rsidP="00CD53F4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</w:p>
    <w:p w:rsidR="00CD53F4" w:rsidRDefault="00CD53F4" w:rsidP="00CD53F4"/>
    <w:p w:rsidR="00CD53F4" w:rsidRPr="00816BCC" w:rsidRDefault="00CD53F4" w:rsidP="00CD53F4"/>
    <w:p w:rsidR="00CD53F4" w:rsidRPr="00816BCC" w:rsidRDefault="00CD53F4" w:rsidP="00CD53F4"/>
    <w:p w:rsidR="00CD53F4" w:rsidRPr="00816BCC" w:rsidRDefault="00CD53F4" w:rsidP="00CD53F4"/>
    <w:p w:rsidR="00CD53F4" w:rsidRPr="00816BCC" w:rsidRDefault="00CD53F4" w:rsidP="00CD53F4"/>
    <w:p w:rsidR="00CD53F4" w:rsidRPr="00816BCC" w:rsidRDefault="00CD53F4" w:rsidP="00CD53F4"/>
    <w:p w:rsidR="00CD53F4" w:rsidRPr="00816BCC" w:rsidRDefault="00CD53F4" w:rsidP="00CD53F4"/>
    <w:p w:rsidR="00CD53F4" w:rsidRPr="00816BCC" w:rsidRDefault="00CD53F4" w:rsidP="00CD53F4"/>
    <w:p w:rsidR="00CD53F4" w:rsidRPr="00816BCC" w:rsidRDefault="00CD53F4" w:rsidP="00CD53F4"/>
    <w:p w:rsidR="00CD53F4" w:rsidRPr="00816BCC" w:rsidRDefault="00CD53F4" w:rsidP="00CD53F4"/>
    <w:p w:rsidR="00CD53F4" w:rsidRPr="00816BCC" w:rsidRDefault="00CD53F4" w:rsidP="00CD53F4"/>
    <w:p w:rsidR="00CD53F4" w:rsidRPr="00816BCC" w:rsidRDefault="00CD53F4" w:rsidP="00CD53F4"/>
    <w:p w:rsidR="00CD53F4" w:rsidRPr="00816BCC" w:rsidRDefault="00CD53F4" w:rsidP="00CD53F4"/>
    <w:p w:rsidR="00CD53F4" w:rsidRPr="00816BCC" w:rsidRDefault="00CD53F4" w:rsidP="00CD53F4"/>
    <w:p w:rsidR="00CD53F4" w:rsidRPr="00816BCC" w:rsidRDefault="00CD53F4" w:rsidP="00CD53F4"/>
    <w:p w:rsidR="00CD53F4" w:rsidRPr="00816BCC" w:rsidRDefault="00CD53F4" w:rsidP="00CD53F4"/>
    <w:p w:rsidR="00CD53F4" w:rsidRPr="00816BCC" w:rsidRDefault="00CD53F4" w:rsidP="00CD53F4"/>
    <w:p w:rsidR="00CD53F4" w:rsidRDefault="00CD53F4" w:rsidP="00CD53F4"/>
    <w:p w:rsidR="00CD53F4" w:rsidRDefault="00CD53F4" w:rsidP="00CD53F4"/>
    <w:p w:rsidR="00CD53F4" w:rsidRDefault="00CD53F4" w:rsidP="00CD53F4"/>
    <w:p w:rsidR="00CD53F4" w:rsidRDefault="00CD53F4" w:rsidP="00CD53F4"/>
    <w:p w:rsidR="00CD53F4" w:rsidRDefault="00CD53F4" w:rsidP="00CD53F4"/>
    <w:p w:rsidR="00CD53F4" w:rsidRDefault="00CD53F4" w:rsidP="00CD53F4"/>
    <w:p w:rsidR="00CD53F4" w:rsidRDefault="00CD53F4" w:rsidP="00CD53F4"/>
    <w:p w:rsidR="00CD53F4" w:rsidRDefault="00CD53F4" w:rsidP="00CD53F4"/>
    <w:p w:rsidR="00CD53F4" w:rsidRDefault="00CD53F4" w:rsidP="00CD53F4"/>
    <w:p w:rsidR="00CD53F4" w:rsidRPr="000F7FD3" w:rsidRDefault="00CD53F4" w:rsidP="00CD53F4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</w:t>
      </w:r>
      <w:r w:rsidRPr="000F7FD3">
        <w:rPr>
          <w:sz w:val="28"/>
          <w:szCs w:val="28"/>
        </w:rPr>
        <w:t xml:space="preserve">Приложение </w:t>
      </w:r>
    </w:p>
    <w:p w:rsidR="00CD53F4" w:rsidRPr="000F7FD3" w:rsidRDefault="00CD53F4" w:rsidP="00CD53F4">
      <w:pPr>
        <w:widowControl/>
        <w:tabs>
          <w:tab w:val="left" w:pos="6237"/>
        </w:tabs>
        <w:autoSpaceDE/>
        <w:autoSpaceDN/>
        <w:adjustRightInd/>
        <w:ind w:left="6379"/>
        <w:jc w:val="both"/>
        <w:rPr>
          <w:sz w:val="28"/>
          <w:szCs w:val="28"/>
        </w:rPr>
      </w:pPr>
      <w:r w:rsidRPr="000F7FD3">
        <w:rPr>
          <w:sz w:val="28"/>
          <w:szCs w:val="28"/>
        </w:rPr>
        <w:t xml:space="preserve">к постановлению  </w:t>
      </w:r>
    </w:p>
    <w:p w:rsidR="00CD53F4" w:rsidRPr="000F7FD3" w:rsidRDefault="00CD53F4" w:rsidP="00CD53F4">
      <w:pPr>
        <w:widowControl/>
        <w:tabs>
          <w:tab w:val="left" w:pos="6237"/>
        </w:tabs>
        <w:autoSpaceDE/>
        <w:autoSpaceDN/>
        <w:adjustRightInd/>
        <w:ind w:left="6379"/>
        <w:jc w:val="both"/>
        <w:rPr>
          <w:sz w:val="28"/>
          <w:szCs w:val="28"/>
        </w:rPr>
      </w:pPr>
      <w:r w:rsidRPr="000F7FD3">
        <w:rPr>
          <w:sz w:val="28"/>
          <w:szCs w:val="28"/>
        </w:rPr>
        <w:t xml:space="preserve">Администрации </w:t>
      </w:r>
    </w:p>
    <w:p w:rsidR="00CD53F4" w:rsidRPr="000F7FD3" w:rsidRDefault="00CD53F4" w:rsidP="00CD53F4">
      <w:pPr>
        <w:widowControl/>
        <w:tabs>
          <w:tab w:val="left" w:pos="6237"/>
        </w:tabs>
        <w:autoSpaceDE/>
        <w:autoSpaceDN/>
        <w:adjustRightInd/>
        <w:ind w:left="6379"/>
        <w:jc w:val="both"/>
        <w:rPr>
          <w:sz w:val="28"/>
          <w:szCs w:val="28"/>
        </w:rPr>
      </w:pPr>
      <w:r w:rsidRPr="000F7FD3">
        <w:rPr>
          <w:sz w:val="28"/>
          <w:szCs w:val="28"/>
        </w:rPr>
        <w:t xml:space="preserve">Октябрьского района  </w:t>
      </w:r>
    </w:p>
    <w:p w:rsidR="00CD53F4" w:rsidRPr="000F7FD3" w:rsidRDefault="00CD53F4" w:rsidP="00CD53F4">
      <w:pPr>
        <w:widowControl/>
        <w:tabs>
          <w:tab w:val="left" w:pos="6237"/>
        </w:tabs>
        <w:autoSpaceDE/>
        <w:autoSpaceDN/>
        <w:adjustRightInd/>
        <w:ind w:left="6379"/>
        <w:jc w:val="both"/>
        <w:rPr>
          <w:sz w:val="28"/>
          <w:szCs w:val="28"/>
        </w:rPr>
      </w:pPr>
      <w:r w:rsidRPr="000F7FD3">
        <w:rPr>
          <w:sz w:val="28"/>
          <w:szCs w:val="28"/>
        </w:rPr>
        <w:t xml:space="preserve">от _._.2022 № _    </w:t>
      </w:r>
    </w:p>
    <w:p w:rsidR="00CD53F4" w:rsidRDefault="00CD53F4" w:rsidP="00CD53F4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CD53F4" w:rsidRPr="00E8000F" w:rsidRDefault="00CD53F4" w:rsidP="00CD53F4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здания, сооружения или объекта незавершенного строительства при</w:t>
      </w:r>
    </w:p>
    <w:p w:rsidR="00CD53F4" w:rsidRPr="00E8000F" w:rsidRDefault="00CD53F4" w:rsidP="00CD53F4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выявлении правообладателей ранее учтенных объектов недвижимости</w:t>
      </w:r>
    </w:p>
    <w:p w:rsidR="00CD53F4" w:rsidRPr="00E8000F" w:rsidRDefault="00CD53F4" w:rsidP="00CD53F4">
      <w:pPr>
        <w:widowControl/>
        <w:shd w:val="clear" w:color="auto" w:fill="FFFFFF"/>
        <w:autoSpaceDE/>
        <w:autoSpaceDN/>
        <w:adjustRightInd/>
        <w:spacing w:after="183" w:line="193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5F4EC7">
        <w:rPr>
          <w:sz w:val="24"/>
          <w:szCs w:val="24"/>
        </w:rPr>
        <w:t xml:space="preserve">25 апреля </w:t>
      </w:r>
      <w:r w:rsidRPr="00E8000F">
        <w:rPr>
          <w:sz w:val="24"/>
          <w:szCs w:val="24"/>
        </w:rPr>
        <w:t xml:space="preserve">2022 г                                                                          </w:t>
      </w:r>
      <w:r>
        <w:rPr>
          <w:sz w:val="24"/>
          <w:szCs w:val="24"/>
        </w:rPr>
        <w:t xml:space="preserve">                        </w:t>
      </w:r>
      <w:r w:rsidRPr="00E8000F">
        <w:rPr>
          <w:sz w:val="24"/>
          <w:szCs w:val="24"/>
        </w:rPr>
        <w:t xml:space="preserve">№ </w:t>
      </w:r>
      <w:r>
        <w:rPr>
          <w:sz w:val="24"/>
          <w:szCs w:val="24"/>
        </w:rPr>
        <w:t>771</w:t>
      </w:r>
    </w:p>
    <w:p w:rsidR="00CD53F4" w:rsidRDefault="00CD53F4" w:rsidP="00CD53F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Pr="005F4EC7">
        <w:rPr>
          <w:b/>
          <w:sz w:val="24"/>
          <w:szCs w:val="24"/>
          <w:u w:val="single"/>
        </w:rPr>
        <w:t>25 апреля</w:t>
      </w:r>
      <w:r>
        <w:rPr>
          <w:b/>
          <w:sz w:val="24"/>
          <w:szCs w:val="24"/>
          <w:u w:val="single"/>
        </w:rPr>
        <w:t xml:space="preserve"> 2022г в 15</w:t>
      </w:r>
      <w:r w:rsidRPr="00E8000F">
        <w:rPr>
          <w:b/>
          <w:sz w:val="24"/>
          <w:szCs w:val="24"/>
          <w:u w:val="single"/>
        </w:rPr>
        <w:t xml:space="preserve"> ч </w:t>
      </w:r>
      <w:r>
        <w:rPr>
          <w:b/>
          <w:sz w:val="24"/>
          <w:szCs w:val="24"/>
          <w:u w:val="single"/>
        </w:rPr>
        <w:t xml:space="preserve">50 </w:t>
      </w:r>
      <w:r w:rsidRPr="00E8000F">
        <w:rPr>
          <w:b/>
          <w:sz w:val="24"/>
          <w:szCs w:val="24"/>
          <w:u w:val="single"/>
        </w:rPr>
        <w:t>м</w:t>
      </w:r>
      <w:r w:rsidRPr="00E8000F">
        <w:rPr>
          <w:sz w:val="24"/>
          <w:szCs w:val="24"/>
        </w:rPr>
        <w:t xml:space="preserve">   осмотра объекта недвижимости (здания) – </w:t>
      </w:r>
      <w:r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  <w:r w:rsidRPr="00E8000F">
        <w:rPr>
          <w:sz w:val="24"/>
          <w:szCs w:val="24"/>
        </w:rPr>
        <w:t xml:space="preserve"> </w:t>
      </w: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  <w:r w:rsidRPr="00E8000F">
        <w:rPr>
          <w:sz w:val="24"/>
          <w:szCs w:val="24"/>
        </w:rPr>
        <w:t xml:space="preserve"> </w:t>
      </w:r>
    </w:p>
    <w:p w:rsidR="00CD53F4" w:rsidRDefault="00CD53F4" w:rsidP="00CD53F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кадастровый (или иной государственный учетный) номер: </w:t>
      </w:r>
      <w:r>
        <w:rPr>
          <w:b/>
          <w:sz w:val="24"/>
          <w:szCs w:val="24"/>
          <w:u w:val="single"/>
        </w:rPr>
        <w:t>61:28:0070201:951</w:t>
      </w:r>
      <w:r>
        <w:rPr>
          <w:sz w:val="24"/>
          <w:szCs w:val="24"/>
        </w:rPr>
        <w:t xml:space="preserve"> </w:t>
      </w:r>
    </w:p>
    <w:p w:rsidR="00CD53F4" w:rsidRDefault="00CD53F4" w:rsidP="00CD53F4">
      <w:pPr>
        <w:jc w:val="both"/>
        <w:rPr>
          <w:b/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A118FD">
        <w:rPr>
          <w:b/>
          <w:sz w:val="24"/>
          <w:szCs w:val="24"/>
          <w:u w:val="single"/>
        </w:rPr>
        <w:t>Ростовская область, р-н Октябрьский, х. Яново-Грушевский, ул. Огородная, д. 44</w:t>
      </w:r>
      <w:r>
        <w:rPr>
          <w:b/>
          <w:sz w:val="24"/>
          <w:szCs w:val="24"/>
          <w:u w:val="single"/>
        </w:rPr>
        <w:t>,</w:t>
      </w: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 xml:space="preserve">на земельном участке с кадастровым номером </w:t>
      </w:r>
      <w:r>
        <w:rPr>
          <w:b/>
          <w:sz w:val="24"/>
          <w:szCs w:val="24"/>
          <w:u w:val="single"/>
        </w:rPr>
        <w:t xml:space="preserve">61:28:0070201:474 </w:t>
      </w:r>
    </w:p>
    <w:p w:rsidR="00CD53F4" w:rsidRPr="00816BCC" w:rsidRDefault="00CD53F4" w:rsidP="00CD53F4">
      <w:pPr>
        <w:jc w:val="both"/>
        <w:rPr>
          <w:b/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(при наличии),</w:t>
      </w:r>
      <w:r w:rsidRPr="00E8000F">
        <w:rPr>
          <w:i/>
          <w:sz w:val="16"/>
          <w:szCs w:val="16"/>
        </w:rPr>
        <w:br/>
      </w:r>
      <w:r>
        <w:rPr>
          <w:sz w:val="24"/>
          <w:szCs w:val="24"/>
        </w:rPr>
        <w:t>расположенном</w:t>
      </w:r>
      <w:r>
        <w:rPr>
          <w:b/>
          <w:sz w:val="24"/>
          <w:szCs w:val="24"/>
          <w:u w:val="single"/>
        </w:rPr>
        <w:t xml:space="preserve"> </w:t>
      </w:r>
      <w:r w:rsidRPr="00A118FD">
        <w:rPr>
          <w:b/>
          <w:sz w:val="24"/>
          <w:szCs w:val="24"/>
          <w:u w:val="single"/>
        </w:rPr>
        <w:t>Ростовская область, р-н Октябрьский, х. Яново-Грушевский, ул. Огородная, д. 44</w:t>
      </w:r>
      <w:r w:rsidRPr="00E8000F">
        <w:rPr>
          <w:sz w:val="24"/>
          <w:szCs w:val="24"/>
        </w:rPr>
        <w:t>, </w:t>
      </w: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CD53F4" w:rsidRPr="00E8000F" w:rsidRDefault="00CD53F4" w:rsidP="00CD53F4">
      <w:pPr>
        <w:widowControl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комиссией </w:t>
      </w:r>
      <w:r w:rsidRPr="008D2B1F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CD53F4" w:rsidRDefault="00CD53F4" w:rsidP="00CD53F4">
      <w:pPr>
        <w:widowControl/>
        <w:autoSpaceDE/>
        <w:adjustRightInd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в составе: Герасименко И.Ю.- главного архитектора Администрации Октябрьского района, председателя комиссии; Чичекиной Е.Н - начальника отдела архитектуры и сопровождения проектов Администрации Октябрьского района, заместителя председателя комиссии; Безрукавой О.В. - главы Администраций Коммунарского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</w:t>
      </w:r>
      <w:r>
        <w:rPr>
          <w:b/>
          <w:sz w:val="24"/>
          <w:szCs w:val="24"/>
          <w:u w:val="single"/>
        </w:rPr>
        <w:t xml:space="preserve"> </w:t>
      </w:r>
    </w:p>
    <w:p w:rsidR="00CD53F4" w:rsidRDefault="00CD53F4" w:rsidP="00CD53F4">
      <w:pPr>
        <w:jc w:val="both"/>
        <w:rPr>
          <w:szCs w:val="24"/>
        </w:rPr>
      </w:pPr>
      <w:r>
        <w:rPr>
          <w:szCs w:val="24"/>
        </w:rPr>
        <w:t>приводится состав комиссии (фамилия, имя, отчество, должность каждого члена комиссии (при наличии)</w:t>
      </w:r>
    </w:p>
    <w:p w:rsidR="00CD53F4" w:rsidRDefault="00CD53F4" w:rsidP="00CD53F4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в присутствии </w:t>
      </w:r>
      <w:r>
        <w:rPr>
          <w:sz w:val="24"/>
          <w:szCs w:val="24"/>
        </w:rPr>
        <w:t xml:space="preserve"> лица, выявленного в качестве правообладателя указанного ранее учтенного объекта недвижимости.</w:t>
      </w:r>
    </w:p>
    <w:p w:rsidR="00CD53F4" w:rsidRDefault="00CD53F4" w:rsidP="00CD53F4">
      <w:pPr>
        <w:shd w:val="clear" w:color="auto" w:fill="FFFFFF"/>
        <w:jc w:val="both"/>
        <w:rPr>
          <w:szCs w:val="24"/>
        </w:rPr>
      </w:pPr>
      <w:r>
        <w:rPr>
          <w:szCs w:val="24"/>
        </w:rPr>
        <w:t>указать нужное: "в присутствии" или "в отсутствие"</w:t>
      </w:r>
    </w:p>
    <w:p w:rsidR="00CD53F4" w:rsidRDefault="00CD53F4" w:rsidP="00CD53F4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При  осмотре   </w:t>
      </w:r>
      <w:r>
        <w:rPr>
          <w:b/>
          <w:sz w:val="24"/>
          <w:szCs w:val="24"/>
          <w:u w:val="single"/>
        </w:rPr>
        <w:t>осуществлена   фотофиксация   объекта   недвижимости</w:t>
      </w:r>
      <w:r>
        <w:rPr>
          <w:sz w:val="24"/>
          <w:szCs w:val="24"/>
        </w:rPr>
        <w:t>.</w:t>
      </w:r>
    </w:p>
    <w:p w:rsidR="00CD53F4" w:rsidRDefault="00CD53F4" w:rsidP="00CD53F4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Материалы фотофиксации </w:t>
      </w:r>
      <w:r>
        <w:rPr>
          <w:b/>
          <w:sz w:val="24"/>
          <w:szCs w:val="24"/>
          <w:u w:val="single"/>
        </w:rPr>
        <w:t>прилагаются</w:t>
      </w:r>
      <w:r>
        <w:rPr>
          <w:sz w:val="24"/>
          <w:szCs w:val="24"/>
        </w:rPr>
        <w:t>.</w:t>
      </w:r>
    </w:p>
    <w:p w:rsidR="00CD53F4" w:rsidRDefault="00CD53F4" w:rsidP="00CD53F4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Осмотр проведен </w:t>
      </w:r>
      <w:r>
        <w:rPr>
          <w:b/>
          <w:sz w:val="24"/>
          <w:szCs w:val="24"/>
          <w:u w:val="single"/>
        </w:rPr>
        <w:t>в форме визуального осмотра</w:t>
      </w:r>
      <w:r>
        <w:rPr>
          <w:sz w:val="24"/>
          <w:szCs w:val="24"/>
        </w:rPr>
        <w:t>.</w:t>
      </w:r>
    </w:p>
    <w:p w:rsidR="00CD53F4" w:rsidRDefault="00CD53F4" w:rsidP="00CD53F4">
      <w:pPr>
        <w:shd w:val="clear" w:color="auto" w:fill="FFFFFF"/>
        <w:jc w:val="both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В результате проведенного осмотра установлено,  что  ранее  учтенный объект недвижимости </w:t>
      </w:r>
      <w:r>
        <w:rPr>
          <w:b/>
          <w:sz w:val="24"/>
          <w:szCs w:val="24"/>
          <w:u w:val="single"/>
        </w:rPr>
        <w:t>не прекратил существование.</w:t>
      </w:r>
    </w:p>
    <w:p w:rsidR="00CD53F4" w:rsidRDefault="00CD53F4" w:rsidP="00CD53F4">
      <w:pPr>
        <w:shd w:val="clear" w:color="auto" w:fill="FFFFFF"/>
        <w:spacing w:line="193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Подписи членов комиссии:</w:t>
      </w:r>
    </w:p>
    <w:p w:rsidR="00CD53F4" w:rsidRDefault="00CD53F4" w:rsidP="00CD53F4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Председатель комиссии                        ______________                  Герасименко И.Ю.</w:t>
      </w:r>
    </w:p>
    <w:p w:rsidR="00CD53F4" w:rsidRDefault="00CD53F4" w:rsidP="00CD53F4">
      <w:pPr>
        <w:ind w:left="-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Заместитель председателя комиссии</w:t>
      </w:r>
      <w:r>
        <w:rPr>
          <w:color w:val="000000"/>
          <w:sz w:val="24"/>
          <w:szCs w:val="24"/>
          <w:shd w:val="clear" w:color="auto" w:fill="FFFFFF"/>
        </w:rPr>
        <w:t xml:space="preserve">   ______________                  Чичекина Е.Н.</w:t>
      </w:r>
    </w:p>
    <w:p w:rsidR="00CD53F4" w:rsidRDefault="00CD53F4" w:rsidP="00CD53F4">
      <w:pPr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</w:rPr>
        <w:t>Члены комиссии: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CD53F4" w:rsidRDefault="00CD53F4" w:rsidP="00CD53F4">
      <w:pPr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Бабенко Н.В.</w:t>
      </w:r>
    </w:p>
    <w:p w:rsidR="00CD53F4" w:rsidRDefault="00CD53F4" w:rsidP="00CD53F4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Геращенко Е.Ю.</w:t>
      </w:r>
    </w:p>
    <w:p w:rsidR="00CD53F4" w:rsidRDefault="00CD53F4" w:rsidP="00CD53F4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_______________                  Климова И.Ю.</w:t>
      </w:r>
    </w:p>
    <w:p w:rsidR="00CD53F4" w:rsidRDefault="00CD53F4" w:rsidP="00CD53F4">
      <w:pPr>
        <w:rPr>
          <w:color w:val="000000"/>
          <w:sz w:val="24"/>
          <w:szCs w:val="24"/>
        </w:rPr>
      </w:pPr>
    </w:p>
    <w:p w:rsidR="00CD53F4" w:rsidRDefault="00CD53F4" w:rsidP="00CD53F4">
      <w:pPr>
        <w:rPr>
          <w:sz w:val="26"/>
          <w:szCs w:val="26"/>
        </w:rPr>
      </w:pPr>
    </w:p>
    <w:p w:rsidR="00CD53F4" w:rsidRPr="00816BCC" w:rsidRDefault="00CD53F4" w:rsidP="00CD53F4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816BCC">
        <w:rPr>
          <w:sz w:val="26"/>
          <w:szCs w:val="26"/>
        </w:rPr>
        <w:lastRenderedPageBreak/>
        <w:t xml:space="preserve">ПРИЛОЖЕНИЕ </w:t>
      </w:r>
    </w:p>
    <w:p w:rsidR="00CD53F4" w:rsidRPr="00816BCC" w:rsidRDefault="00CD53F4" w:rsidP="00CD53F4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816BCC">
        <w:rPr>
          <w:sz w:val="26"/>
          <w:szCs w:val="26"/>
        </w:rPr>
        <w:t xml:space="preserve">к акту осмотра здания, сооружения </w:t>
      </w:r>
    </w:p>
    <w:p w:rsidR="00CD53F4" w:rsidRPr="00816BCC" w:rsidRDefault="00CD53F4" w:rsidP="00CD53F4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816BCC">
        <w:rPr>
          <w:sz w:val="26"/>
          <w:szCs w:val="26"/>
        </w:rPr>
        <w:t>или объекта незавершенного строительства</w:t>
      </w:r>
    </w:p>
    <w:p w:rsidR="00CD53F4" w:rsidRPr="00816BCC" w:rsidRDefault="00CD53F4" w:rsidP="00CD53F4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816BCC">
        <w:rPr>
          <w:sz w:val="26"/>
          <w:szCs w:val="26"/>
        </w:rPr>
        <w:t xml:space="preserve"> при выявлении правообладателя ранее</w:t>
      </w:r>
    </w:p>
    <w:p w:rsidR="00CD53F4" w:rsidRPr="00816BCC" w:rsidRDefault="00CD53F4" w:rsidP="00CD53F4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816BCC">
        <w:rPr>
          <w:sz w:val="26"/>
          <w:szCs w:val="26"/>
        </w:rPr>
        <w:t xml:space="preserve"> учтенных объектов недвижимости</w:t>
      </w:r>
    </w:p>
    <w:p w:rsidR="00CD53F4" w:rsidRPr="00816BCC" w:rsidRDefault="00CD53F4" w:rsidP="00CD53F4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816BCC">
        <w:rPr>
          <w:sz w:val="26"/>
          <w:szCs w:val="26"/>
        </w:rPr>
        <w:t xml:space="preserve"> от </w:t>
      </w:r>
      <w:r w:rsidRPr="005F4EC7">
        <w:rPr>
          <w:sz w:val="26"/>
          <w:szCs w:val="26"/>
        </w:rPr>
        <w:t>25.04.2022</w:t>
      </w:r>
    </w:p>
    <w:p w:rsidR="00CD53F4" w:rsidRPr="00816BCC" w:rsidRDefault="00CD53F4" w:rsidP="00CD53F4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CD53F4" w:rsidRPr="00816BCC" w:rsidRDefault="00CD53F4" w:rsidP="00CD53F4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816BCC">
        <w:rPr>
          <w:sz w:val="26"/>
          <w:szCs w:val="26"/>
        </w:rPr>
        <w:tab/>
        <w:t>Фототаблица</w:t>
      </w:r>
      <w:r w:rsidRPr="00816BCC">
        <w:rPr>
          <w:sz w:val="26"/>
          <w:szCs w:val="26"/>
        </w:rPr>
        <w:tab/>
      </w:r>
    </w:p>
    <w:p w:rsidR="00CD53F4" w:rsidRDefault="00CD53F4" w:rsidP="00CD53F4">
      <w:pPr>
        <w:tabs>
          <w:tab w:val="right" w:pos="9355"/>
        </w:tabs>
        <w:ind w:right="-1"/>
        <w:rPr>
          <w:sz w:val="26"/>
          <w:szCs w:val="26"/>
        </w:rPr>
      </w:pPr>
      <w:r w:rsidRPr="00816BCC">
        <w:rPr>
          <w:sz w:val="26"/>
          <w:szCs w:val="26"/>
        </w:rPr>
        <w:t>(</w:t>
      </w:r>
      <w:r w:rsidRPr="00816BCC">
        <w:rPr>
          <w:sz w:val="24"/>
          <w:szCs w:val="24"/>
        </w:rPr>
        <w:t>Ростовская область, р-н Октябрьский, х. Яново-Грушевский, ул. Огородная, д. 44</w:t>
      </w:r>
      <w:r w:rsidRPr="00816BCC">
        <w:rPr>
          <w:sz w:val="26"/>
          <w:szCs w:val="26"/>
        </w:rPr>
        <w:t xml:space="preserve">) </w:t>
      </w:r>
    </w:p>
    <w:p w:rsidR="00CD53F4" w:rsidRPr="00816BCC" w:rsidRDefault="00CD53F4" w:rsidP="00CD53F4">
      <w:pPr>
        <w:tabs>
          <w:tab w:val="right" w:pos="9355"/>
        </w:tabs>
        <w:ind w:right="-1"/>
        <w:rPr>
          <w:sz w:val="26"/>
          <w:szCs w:val="26"/>
        </w:rPr>
      </w:pPr>
      <w:r w:rsidRPr="00816BCC">
        <w:rPr>
          <w:sz w:val="26"/>
          <w:szCs w:val="26"/>
        </w:rPr>
        <w:t xml:space="preserve"> </w:t>
      </w:r>
    </w:p>
    <w:p w:rsidR="00CD53F4" w:rsidRPr="00C847B6" w:rsidRDefault="00CD53F4" w:rsidP="00CD53F4">
      <w:pPr>
        <w:jc w:val="both"/>
        <w:rPr>
          <w:b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0D62E465" wp14:editId="25E09C02">
            <wp:extent cx="5940425" cy="4455160"/>
            <wp:effectExtent l="0" t="0" r="3175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53F4" w:rsidRDefault="00CD53F4" w:rsidP="00CD53F4"/>
    <w:p w:rsidR="00CD53F4" w:rsidRDefault="00CD53F4" w:rsidP="00CD53F4"/>
    <w:p w:rsidR="00CD53F4" w:rsidRDefault="00CD53F4" w:rsidP="00CD53F4"/>
    <w:p w:rsidR="00CD53F4" w:rsidRDefault="00CD53F4" w:rsidP="00CD53F4"/>
    <w:p w:rsidR="00CD53F4" w:rsidRDefault="00CD53F4" w:rsidP="00CD53F4"/>
    <w:p w:rsidR="00CD53F4" w:rsidRDefault="00CD53F4" w:rsidP="00CD53F4"/>
    <w:p w:rsidR="00CD53F4" w:rsidRDefault="00CD53F4" w:rsidP="00CD53F4"/>
    <w:p w:rsidR="00CD53F4" w:rsidRDefault="00CD53F4" w:rsidP="00CD53F4"/>
    <w:p w:rsidR="00CD53F4" w:rsidRDefault="00CD53F4" w:rsidP="00CD53F4"/>
    <w:p w:rsidR="00CD53F4" w:rsidRDefault="00CD53F4" w:rsidP="00CD53F4"/>
    <w:p w:rsidR="00CD53F4" w:rsidRDefault="00CD53F4" w:rsidP="00CD53F4"/>
    <w:p w:rsidR="00CD53F4" w:rsidRDefault="00CD53F4" w:rsidP="00CD53F4"/>
    <w:p w:rsidR="00CD53F4" w:rsidRDefault="00CD53F4" w:rsidP="00CD53F4"/>
    <w:p w:rsidR="00CD53F4" w:rsidRDefault="00CD53F4" w:rsidP="00CD53F4">
      <w:pPr>
        <w:widowControl/>
        <w:autoSpaceDE/>
        <w:adjustRightInd/>
        <w:spacing w:line="276" w:lineRule="auto"/>
        <w:jc w:val="both"/>
        <w:rPr>
          <w:sz w:val="28"/>
          <w:szCs w:val="28"/>
        </w:rPr>
      </w:pPr>
    </w:p>
    <w:p w:rsidR="00CD53F4" w:rsidRPr="005F4EC7" w:rsidRDefault="00CD53F4" w:rsidP="00CD53F4">
      <w:pPr>
        <w:widowControl/>
        <w:autoSpaceDE/>
        <w:adjustRightInd/>
        <w:spacing w:line="276" w:lineRule="auto"/>
        <w:jc w:val="both"/>
        <w:rPr>
          <w:sz w:val="28"/>
          <w:szCs w:val="28"/>
        </w:rPr>
      </w:pPr>
      <w:r w:rsidRPr="005F4EC7">
        <w:rPr>
          <w:sz w:val="28"/>
          <w:szCs w:val="28"/>
        </w:rPr>
        <w:t xml:space="preserve">Управляющий делами </w:t>
      </w:r>
    </w:p>
    <w:p w:rsidR="00CD53F4" w:rsidRDefault="00CD53F4" w:rsidP="00CD53F4">
      <w:pPr>
        <w:widowControl/>
        <w:autoSpaceDE/>
        <w:adjustRightInd/>
        <w:spacing w:line="276" w:lineRule="auto"/>
        <w:jc w:val="both"/>
      </w:pPr>
      <w:r w:rsidRPr="005F4EC7">
        <w:rPr>
          <w:sz w:val="28"/>
          <w:szCs w:val="28"/>
        </w:rPr>
        <w:t>Администрации Октябрьского района</w:t>
      </w:r>
      <w:r w:rsidRPr="005F4EC7">
        <w:rPr>
          <w:sz w:val="28"/>
          <w:szCs w:val="28"/>
        </w:rPr>
        <w:tab/>
        <w:t xml:space="preserve">  </w:t>
      </w:r>
      <w:r w:rsidRPr="005F4EC7">
        <w:rPr>
          <w:sz w:val="28"/>
          <w:szCs w:val="28"/>
        </w:rPr>
        <w:tab/>
        <w:t xml:space="preserve">                        Н.Н. Савченко</w:t>
      </w:r>
    </w:p>
    <w:sectPr w:rsidR="00CD53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3F4"/>
    <w:rsid w:val="00666632"/>
    <w:rsid w:val="00CD5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66F1A-DD2D-459F-AA05-3109A3FB9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53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991</Words>
  <Characters>5651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Lydmila_Victorovna</cp:lastModifiedBy>
  <cp:revision>2</cp:revision>
  <dcterms:created xsi:type="dcterms:W3CDTF">2022-05-19T09:06:00Z</dcterms:created>
  <dcterms:modified xsi:type="dcterms:W3CDTF">2022-05-19T09:06:00Z</dcterms:modified>
</cp:coreProperties>
</file>