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5EB" w:rsidRPr="00944AC6" w:rsidRDefault="006965EB" w:rsidP="006965E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  <w:r w:rsidRPr="00944AC6">
        <w:rPr>
          <w:b/>
          <w:noProof/>
          <w:color w:val="000000"/>
          <w:spacing w:val="-2"/>
          <w:sz w:val="27"/>
          <w:szCs w:val="2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2784475</wp:posOffset>
            </wp:positionH>
            <wp:positionV relativeFrom="paragraph">
              <wp:posOffset>-170815</wp:posOffset>
            </wp:positionV>
            <wp:extent cx="553085" cy="923925"/>
            <wp:effectExtent l="0" t="0" r="0" b="9525"/>
            <wp:wrapNone/>
            <wp:docPr id="1" name="Рисунок 1" descr="Герб 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65EB" w:rsidRPr="00944AC6" w:rsidRDefault="006965EB" w:rsidP="006965E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</w:p>
    <w:p w:rsidR="006965EB" w:rsidRPr="00944AC6" w:rsidRDefault="006965EB" w:rsidP="006965E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</w:p>
    <w:p w:rsidR="006965EB" w:rsidRPr="00944AC6" w:rsidRDefault="006965EB" w:rsidP="006965E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</w:p>
    <w:p w:rsidR="006965EB" w:rsidRPr="00944AC6" w:rsidRDefault="006965EB" w:rsidP="006965EB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31"/>
          <w:szCs w:val="31"/>
        </w:rPr>
      </w:pPr>
      <w:r w:rsidRPr="00944AC6">
        <w:rPr>
          <w:b/>
          <w:color w:val="000000"/>
          <w:spacing w:val="-2"/>
          <w:sz w:val="27"/>
          <w:szCs w:val="27"/>
        </w:rPr>
        <w:t xml:space="preserve"> </w:t>
      </w:r>
      <w:r w:rsidRPr="00944AC6">
        <w:rPr>
          <w:color w:val="000000"/>
          <w:spacing w:val="-2"/>
          <w:sz w:val="31"/>
          <w:szCs w:val="31"/>
        </w:rPr>
        <w:t>РОССИЙСКАЯ ФЕДЕРАЦИЯ</w:t>
      </w:r>
    </w:p>
    <w:p w:rsidR="006965EB" w:rsidRPr="00944AC6" w:rsidRDefault="006965EB" w:rsidP="006965EB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31"/>
          <w:szCs w:val="31"/>
        </w:rPr>
      </w:pPr>
      <w:r w:rsidRPr="00944AC6">
        <w:rPr>
          <w:color w:val="000000"/>
          <w:spacing w:val="-2"/>
          <w:sz w:val="31"/>
          <w:szCs w:val="31"/>
        </w:rPr>
        <w:t>РОСТОВСКАЯ ОБЛАСТЬ</w:t>
      </w:r>
    </w:p>
    <w:p w:rsidR="006965EB" w:rsidRPr="00944AC6" w:rsidRDefault="006965EB" w:rsidP="006965EB">
      <w:pPr>
        <w:shd w:val="clear" w:color="auto" w:fill="FFFFFF"/>
        <w:tabs>
          <w:tab w:val="left" w:pos="4450"/>
        </w:tabs>
        <w:jc w:val="center"/>
        <w:rPr>
          <w:color w:val="000000"/>
          <w:spacing w:val="-2"/>
          <w:sz w:val="27"/>
          <w:szCs w:val="27"/>
        </w:rPr>
      </w:pPr>
      <w:r w:rsidRPr="00944AC6">
        <w:rPr>
          <w:color w:val="000000"/>
          <w:spacing w:val="-2"/>
          <w:sz w:val="31"/>
          <w:szCs w:val="31"/>
        </w:rPr>
        <w:t>ОКТЯБРЬСКИЙ РАЙОН</w:t>
      </w:r>
    </w:p>
    <w:p w:rsidR="006965EB" w:rsidRPr="00944AC6" w:rsidRDefault="006965EB" w:rsidP="006965EB">
      <w:pPr>
        <w:shd w:val="clear" w:color="auto" w:fill="FFFFFF"/>
        <w:tabs>
          <w:tab w:val="left" w:pos="4450"/>
        </w:tabs>
        <w:jc w:val="center"/>
        <w:rPr>
          <w:b/>
          <w:caps/>
          <w:color w:val="000000"/>
          <w:spacing w:val="-2"/>
          <w:sz w:val="21"/>
          <w:szCs w:val="21"/>
        </w:rPr>
      </w:pPr>
      <w:r w:rsidRPr="00944AC6">
        <w:rPr>
          <w:b/>
          <w:caps/>
          <w:color w:val="000000"/>
          <w:spacing w:val="-2"/>
          <w:sz w:val="21"/>
          <w:szCs w:val="21"/>
        </w:rPr>
        <w:t>Муниципальное образование «Красюковское сельское поселение»</w:t>
      </w:r>
    </w:p>
    <w:p w:rsidR="006965EB" w:rsidRPr="00944AC6" w:rsidRDefault="006965EB" w:rsidP="006965EB">
      <w:pPr>
        <w:shd w:val="clear" w:color="auto" w:fill="FFFFFF"/>
        <w:tabs>
          <w:tab w:val="left" w:pos="4450"/>
        </w:tabs>
        <w:jc w:val="center"/>
        <w:rPr>
          <w:caps/>
          <w:color w:val="000000"/>
          <w:spacing w:val="-2"/>
          <w:sz w:val="23"/>
          <w:szCs w:val="23"/>
        </w:rPr>
      </w:pPr>
      <w:r w:rsidRPr="00944AC6">
        <w:rPr>
          <w:b/>
          <w:caps/>
          <w:color w:val="000000"/>
          <w:spacing w:val="-2"/>
          <w:sz w:val="21"/>
          <w:szCs w:val="21"/>
        </w:rPr>
        <w:t>Собрание депутатов красюковского сельского поселения</w:t>
      </w:r>
    </w:p>
    <w:p w:rsidR="006965EB" w:rsidRPr="00944AC6" w:rsidRDefault="006965EB" w:rsidP="006965E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7"/>
          <w:szCs w:val="27"/>
        </w:rPr>
      </w:pPr>
    </w:p>
    <w:p w:rsidR="006965EB" w:rsidRPr="00944AC6" w:rsidRDefault="006965EB" w:rsidP="006965EB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5"/>
          <w:szCs w:val="35"/>
        </w:rPr>
      </w:pPr>
      <w:r w:rsidRPr="00944AC6">
        <w:rPr>
          <w:b/>
          <w:color w:val="000000"/>
          <w:spacing w:val="-2"/>
          <w:sz w:val="35"/>
          <w:szCs w:val="35"/>
        </w:rPr>
        <w:t>ПОСТАНОВЛЕНИЕ</w:t>
      </w:r>
    </w:p>
    <w:p w:rsidR="006965EB" w:rsidRPr="00944AC6" w:rsidRDefault="006965EB" w:rsidP="006965EB">
      <w:pPr>
        <w:shd w:val="clear" w:color="auto" w:fill="FFFFFF"/>
        <w:tabs>
          <w:tab w:val="left" w:pos="4450"/>
        </w:tabs>
        <w:rPr>
          <w:color w:val="000000"/>
          <w:spacing w:val="-2"/>
          <w:sz w:val="27"/>
          <w:szCs w:val="27"/>
        </w:rPr>
      </w:pPr>
    </w:p>
    <w:p w:rsidR="006965EB" w:rsidRPr="00944AC6" w:rsidRDefault="006965EB" w:rsidP="00BD2739">
      <w:pPr>
        <w:pStyle w:val="21"/>
        <w:ind w:right="-108"/>
        <w:rPr>
          <w:b/>
          <w:sz w:val="27"/>
          <w:szCs w:val="27"/>
        </w:rPr>
      </w:pPr>
      <w:r w:rsidRPr="00944AC6">
        <w:rPr>
          <w:b/>
          <w:color w:val="000000"/>
          <w:spacing w:val="-2"/>
          <w:sz w:val="27"/>
          <w:szCs w:val="27"/>
        </w:rPr>
        <w:t>14.07</w:t>
      </w:r>
      <w:r w:rsidRPr="00944AC6">
        <w:rPr>
          <w:b/>
          <w:color w:val="000000"/>
          <w:spacing w:val="-2"/>
          <w:sz w:val="27"/>
          <w:szCs w:val="27"/>
        </w:rPr>
        <w:t>.20</w:t>
      </w:r>
      <w:r w:rsidRPr="00944AC6">
        <w:rPr>
          <w:b/>
          <w:color w:val="000000"/>
          <w:spacing w:val="-2"/>
          <w:sz w:val="27"/>
          <w:szCs w:val="27"/>
        </w:rPr>
        <w:t>22</w:t>
      </w:r>
      <w:r w:rsidRPr="00944AC6">
        <w:rPr>
          <w:color w:val="000000"/>
          <w:sz w:val="27"/>
          <w:szCs w:val="27"/>
        </w:rPr>
        <w:tab/>
      </w:r>
      <w:r w:rsidRPr="00944AC6">
        <w:rPr>
          <w:b/>
          <w:sz w:val="27"/>
          <w:szCs w:val="27"/>
        </w:rPr>
        <w:t xml:space="preserve">                                      </w:t>
      </w:r>
      <w:r w:rsidR="00BD2739">
        <w:rPr>
          <w:b/>
          <w:sz w:val="27"/>
          <w:szCs w:val="27"/>
        </w:rPr>
        <w:t xml:space="preserve">      </w:t>
      </w:r>
      <w:r w:rsidRPr="00944AC6">
        <w:rPr>
          <w:b/>
          <w:sz w:val="27"/>
          <w:szCs w:val="27"/>
        </w:rPr>
        <w:t xml:space="preserve">   </w:t>
      </w:r>
      <w:r w:rsidRPr="00944AC6">
        <w:rPr>
          <w:b/>
          <w:spacing w:val="-4"/>
          <w:sz w:val="27"/>
          <w:szCs w:val="27"/>
        </w:rPr>
        <w:t xml:space="preserve">№ </w:t>
      </w:r>
      <w:r w:rsidRPr="00944AC6">
        <w:rPr>
          <w:b/>
          <w:spacing w:val="-4"/>
          <w:sz w:val="27"/>
          <w:szCs w:val="27"/>
        </w:rPr>
        <w:t xml:space="preserve">4   </w:t>
      </w:r>
      <w:r w:rsidRPr="00944AC6">
        <w:rPr>
          <w:color w:val="000000"/>
          <w:spacing w:val="-4"/>
          <w:sz w:val="27"/>
          <w:szCs w:val="27"/>
        </w:rPr>
        <w:t xml:space="preserve">                         </w:t>
      </w:r>
      <w:r w:rsidR="00BD2739">
        <w:rPr>
          <w:color w:val="000000"/>
          <w:spacing w:val="-4"/>
          <w:sz w:val="27"/>
          <w:szCs w:val="27"/>
        </w:rPr>
        <w:t xml:space="preserve">    </w:t>
      </w:r>
      <w:bookmarkStart w:id="0" w:name="_GoBack"/>
      <w:bookmarkEnd w:id="0"/>
      <w:r w:rsidRPr="00944AC6">
        <w:rPr>
          <w:color w:val="000000"/>
          <w:spacing w:val="-4"/>
          <w:sz w:val="27"/>
          <w:szCs w:val="27"/>
        </w:rPr>
        <w:t xml:space="preserve">        </w:t>
      </w:r>
      <w:r w:rsidRPr="00944AC6">
        <w:rPr>
          <w:b/>
          <w:color w:val="000000"/>
          <w:spacing w:val="-4"/>
          <w:sz w:val="27"/>
          <w:szCs w:val="27"/>
        </w:rPr>
        <w:t>сл. Красюковская</w:t>
      </w:r>
    </w:p>
    <w:p w:rsidR="006965EB" w:rsidRPr="00944AC6" w:rsidRDefault="006965EB" w:rsidP="006965EB">
      <w:pPr>
        <w:rPr>
          <w:b/>
          <w:color w:val="000000"/>
          <w:spacing w:val="1"/>
          <w:sz w:val="27"/>
          <w:szCs w:val="27"/>
        </w:rPr>
        <w:sectPr w:rsidR="006965EB" w:rsidRPr="00944AC6" w:rsidSect="006965EB">
          <w:pgSz w:w="11909" w:h="16834"/>
          <w:pgMar w:top="1134" w:right="851" w:bottom="1134" w:left="1418" w:header="720" w:footer="720" w:gutter="0"/>
          <w:cols w:space="60"/>
          <w:noEndnote/>
        </w:sectPr>
      </w:pPr>
    </w:p>
    <w:p w:rsidR="006965EB" w:rsidRPr="00944AC6" w:rsidRDefault="006965EB" w:rsidP="006965EB">
      <w:pPr>
        <w:rPr>
          <w:b/>
          <w:color w:val="000000"/>
          <w:spacing w:val="1"/>
          <w:sz w:val="27"/>
          <w:szCs w:val="27"/>
        </w:rPr>
      </w:pPr>
    </w:p>
    <w:p w:rsidR="006965EB" w:rsidRPr="00944AC6" w:rsidRDefault="006965EB" w:rsidP="006965EB">
      <w:pPr>
        <w:jc w:val="both"/>
        <w:rPr>
          <w:b/>
          <w:sz w:val="27"/>
          <w:szCs w:val="27"/>
        </w:rPr>
      </w:pPr>
    </w:p>
    <w:p w:rsidR="006965EB" w:rsidRPr="00944AC6" w:rsidRDefault="006965EB" w:rsidP="006965EB">
      <w:pPr>
        <w:jc w:val="both"/>
        <w:rPr>
          <w:b/>
          <w:color w:val="000000"/>
          <w:spacing w:val="-1"/>
          <w:sz w:val="27"/>
          <w:szCs w:val="27"/>
        </w:rPr>
        <w:sectPr w:rsidR="006965EB" w:rsidRPr="00944AC6" w:rsidSect="001113CC">
          <w:type w:val="continuous"/>
          <w:pgSz w:w="11909" w:h="16834"/>
          <w:pgMar w:top="1134" w:right="851" w:bottom="1134" w:left="1418" w:header="720" w:footer="720" w:gutter="0"/>
          <w:cols w:num="2" w:space="60"/>
          <w:noEndnote/>
        </w:sectPr>
      </w:pPr>
    </w:p>
    <w:p w:rsidR="006965EB" w:rsidRPr="00944AC6" w:rsidRDefault="006965EB" w:rsidP="006965EB">
      <w:pPr>
        <w:jc w:val="both"/>
        <w:rPr>
          <w:b/>
          <w:color w:val="000000"/>
          <w:sz w:val="27"/>
          <w:szCs w:val="27"/>
        </w:rPr>
      </w:pPr>
      <w:r w:rsidRPr="00944AC6">
        <w:rPr>
          <w:b/>
          <w:color w:val="000000"/>
          <w:sz w:val="27"/>
          <w:szCs w:val="27"/>
        </w:rPr>
        <w:t>О назначении проведения публичных слушаний по вопросам предоставления разрешения на отклонение от предельных параметров разрешенного строительства с целью определения места размещения объектов капитального строительства и минимальных отступов при реконструкции и строительстве</w:t>
      </w:r>
    </w:p>
    <w:p w:rsidR="006965EB" w:rsidRPr="00944AC6" w:rsidRDefault="006965EB" w:rsidP="006965EB">
      <w:pPr>
        <w:jc w:val="both"/>
        <w:rPr>
          <w:color w:val="000000"/>
          <w:sz w:val="27"/>
          <w:szCs w:val="27"/>
        </w:rPr>
      </w:pPr>
    </w:p>
    <w:p w:rsidR="006965EB" w:rsidRPr="00944AC6" w:rsidRDefault="006965EB" w:rsidP="006965EB">
      <w:pPr>
        <w:jc w:val="both"/>
        <w:rPr>
          <w:color w:val="000000"/>
          <w:sz w:val="27"/>
          <w:szCs w:val="27"/>
        </w:rPr>
      </w:pPr>
    </w:p>
    <w:p w:rsidR="006965EB" w:rsidRPr="00944AC6" w:rsidRDefault="006965EB" w:rsidP="006965EB">
      <w:pPr>
        <w:jc w:val="both"/>
        <w:rPr>
          <w:color w:val="000000"/>
          <w:sz w:val="27"/>
          <w:szCs w:val="27"/>
        </w:rPr>
      </w:pPr>
    </w:p>
    <w:p w:rsidR="006965EB" w:rsidRPr="00944AC6" w:rsidRDefault="006965EB" w:rsidP="006965EB">
      <w:pPr>
        <w:jc w:val="both"/>
        <w:rPr>
          <w:color w:val="000000"/>
          <w:sz w:val="27"/>
          <w:szCs w:val="27"/>
        </w:rPr>
      </w:pPr>
    </w:p>
    <w:p w:rsidR="006965EB" w:rsidRPr="00944AC6" w:rsidRDefault="006965EB" w:rsidP="006965EB">
      <w:pPr>
        <w:jc w:val="both"/>
        <w:rPr>
          <w:sz w:val="27"/>
          <w:szCs w:val="27"/>
        </w:rPr>
      </w:pPr>
    </w:p>
    <w:p w:rsidR="006965EB" w:rsidRPr="00944AC6" w:rsidRDefault="006965EB" w:rsidP="006965EB">
      <w:pPr>
        <w:rPr>
          <w:sz w:val="27"/>
          <w:szCs w:val="27"/>
        </w:rPr>
      </w:pPr>
    </w:p>
    <w:p w:rsidR="006965EB" w:rsidRPr="00944AC6" w:rsidRDefault="006965EB" w:rsidP="006965EB">
      <w:pPr>
        <w:rPr>
          <w:sz w:val="27"/>
          <w:szCs w:val="27"/>
        </w:rPr>
      </w:pPr>
    </w:p>
    <w:p w:rsidR="006965EB" w:rsidRPr="00944AC6" w:rsidRDefault="006965EB" w:rsidP="006965EB">
      <w:pPr>
        <w:rPr>
          <w:sz w:val="27"/>
          <w:szCs w:val="27"/>
        </w:rPr>
      </w:pPr>
    </w:p>
    <w:p w:rsidR="006965EB" w:rsidRPr="00944AC6" w:rsidRDefault="006965EB" w:rsidP="006965EB">
      <w:pPr>
        <w:rPr>
          <w:sz w:val="27"/>
          <w:szCs w:val="27"/>
        </w:rPr>
      </w:pPr>
    </w:p>
    <w:p w:rsidR="006965EB" w:rsidRPr="00944AC6" w:rsidRDefault="006965EB" w:rsidP="006965EB">
      <w:pPr>
        <w:rPr>
          <w:sz w:val="27"/>
          <w:szCs w:val="27"/>
        </w:rPr>
      </w:pPr>
    </w:p>
    <w:p w:rsidR="006965EB" w:rsidRPr="00944AC6" w:rsidRDefault="006965EB" w:rsidP="006965EB">
      <w:pPr>
        <w:jc w:val="both"/>
        <w:rPr>
          <w:b/>
          <w:color w:val="000000"/>
          <w:spacing w:val="-1"/>
          <w:sz w:val="27"/>
          <w:szCs w:val="27"/>
        </w:rPr>
      </w:pPr>
    </w:p>
    <w:p w:rsidR="006965EB" w:rsidRPr="00944AC6" w:rsidRDefault="006965EB" w:rsidP="006965EB">
      <w:pPr>
        <w:jc w:val="both"/>
        <w:rPr>
          <w:b/>
          <w:color w:val="000000"/>
          <w:spacing w:val="-1"/>
          <w:sz w:val="27"/>
          <w:szCs w:val="27"/>
        </w:rPr>
      </w:pPr>
    </w:p>
    <w:p w:rsidR="006965EB" w:rsidRPr="00944AC6" w:rsidRDefault="006965EB" w:rsidP="006965EB">
      <w:pPr>
        <w:ind w:firstLine="567"/>
        <w:jc w:val="both"/>
        <w:rPr>
          <w:color w:val="000000"/>
          <w:sz w:val="27"/>
          <w:szCs w:val="27"/>
        </w:rPr>
        <w:sectPr w:rsidR="006965EB" w:rsidRPr="00944AC6" w:rsidSect="000C6234">
          <w:type w:val="continuous"/>
          <w:pgSz w:w="11909" w:h="16834"/>
          <w:pgMar w:top="1134" w:right="851" w:bottom="0" w:left="1418" w:header="720" w:footer="720" w:gutter="0"/>
          <w:cols w:num="2" w:space="60"/>
          <w:noEndnote/>
        </w:sectPr>
      </w:pPr>
    </w:p>
    <w:p w:rsidR="006A78DB" w:rsidRPr="00944AC6" w:rsidRDefault="006965EB" w:rsidP="006A78DB">
      <w:pPr>
        <w:tabs>
          <w:tab w:val="left" w:pos="851"/>
        </w:tabs>
        <w:jc w:val="both"/>
        <w:rPr>
          <w:bCs/>
          <w:color w:val="000000"/>
          <w:sz w:val="27"/>
          <w:szCs w:val="27"/>
        </w:rPr>
      </w:pPr>
      <w:bookmarkStart w:id="1" w:name="bookmark0"/>
      <w:r w:rsidRPr="00944AC6">
        <w:rPr>
          <w:bCs/>
          <w:color w:val="000000"/>
          <w:sz w:val="27"/>
          <w:szCs w:val="27"/>
        </w:rPr>
        <w:t>Рассмотрев заявления граж</w:t>
      </w:r>
      <w:r w:rsidRPr="00944AC6">
        <w:rPr>
          <w:bCs/>
          <w:color w:val="000000"/>
          <w:sz w:val="27"/>
          <w:szCs w:val="27"/>
        </w:rPr>
        <w:t xml:space="preserve">дан Кисловой Ольги Ивановны, Токарь Сергея Михайловича, </w:t>
      </w:r>
      <w:proofErr w:type="spellStart"/>
      <w:r w:rsidR="00B152B0" w:rsidRPr="00944AC6">
        <w:rPr>
          <w:bCs/>
          <w:color w:val="000000"/>
          <w:sz w:val="27"/>
          <w:szCs w:val="27"/>
        </w:rPr>
        <w:t>Насирова</w:t>
      </w:r>
      <w:proofErr w:type="spellEnd"/>
      <w:r w:rsidR="00B152B0" w:rsidRPr="00944AC6">
        <w:rPr>
          <w:bCs/>
          <w:color w:val="000000"/>
          <w:sz w:val="27"/>
          <w:szCs w:val="27"/>
        </w:rPr>
        <w:t xml:space="preserve"> </w:t>
      </w:r>
      <w:proofErr w:type="spellStart"/>
      <w:r w:rsidR="00B152B0" w:rsidRPr="00944AC6">
        <w:rPr>
          <w:bCs/>
          <w:color w:val="000000"/>
          <w:sz w:val="27"/>
          <w:szCs w:val="27"/>
        </w:rPr>
        <w:t>Зейфуллы</w:t>
      </w:r>
      <w:proofErr w:type="spellEnd"/>
      <w:r w:rsidR="00B152B0" w:rsidRPr="00944AC6">
        <w:rPr>
          <w:bCs/>
          <w:color w:val="000000"/>
          <w:sz w:val="27"/>
          <w:szCs w:val="27"/>
        </w:rPr>
        <w:t xml:space="preserve"> </w:t>
      </w:r>
      <w:proofErr w:type="spellStart"/>
      <w:r w:rsidR="0054383D" w:rsidRPr="00944AC6">
        <w:rPr>
          <w:bCs/>
          <w:color w:val="000000"/>
          <w:sz w:val="27"/>
          <w:szCs w:val="27"/>
        </w:rPr>
        <w:t>Джамаловича</w:t>
      </w:r>
      <w:proofErr w:type="spellEnd"/>
      <w:r w:rsidRPr="00944AC6">
        <w:rPr>
          <w:color w:val="000000"/>
          <w:sz w:val="27"/>
          <w:szCs w:val="27"/>
        </w:rPr>
        <w:t xml:space="preserve">, в целях соблюдения права жителей </w:t>
      </w:r>
      <w:proofErr w:type="spellStart"/>
      <w:r w:rsidRPr="00944AC6">
        <w:rPr>
          <w:color w:val="000000"/>
          <w:sz w:val="27"/>
          <w:szCs w:val="27"/>
        </w:rPr>
        <w:t>Красюковского</w:t>
      </w:r>
      <w:proofErr w:type="spellEnd"/>
      <w:r w:rsidRPr="00944AC6">
        <w:rPr>
          <w:color w:val="000000"/>
          <w:sz w:val="27"/>
          <w:szCs w:val="27"/>
        </w:rPr>
        <w:t xml:space="preserve"> сельского поселения на участие в обсуждении вопроса о предоставлении разрешения на отклонение и минимальных отступов от границ земельного участка, в соответствии с </w:t>
      </w:r>
      <w:r w:rsidR="006A78DB" w:rsidRPr="00944AC6">
        <w:rPr>
          <w:color w:val="000000"/>
          <w:sz w:val="27"/>
          <w:szCs w:val="27"/>
        </w:rPr>
        <w:t xml:space="preserve">Градостроительным кодексом Российской Федерации, Федеральным законом от 06.10.2003 №131-ФЗ «Об общих принципах организации местного самоуправления в Российской  Федерации», Правилами землепользования и застройки, Положением о порядке организации и проведения публичных слушаний, общественных обсуждений в </w:t>
      </w:r>
      <w:proofErr w:type="spellStart"/>
      <w:r w:rsidR="006A78DB" w:rsidRPr="00944AC6">
        <w:rPr>
          <w:color w:val="000000"/>
          <w:sz w:val="27"/>
          <w:szCs w:val="27"/>
        </w:rPr>
        <w:t>Красюковском</w:t>
      </w:r>
      <w:proofErr w:type="spellEnd"/>
      <w:r w:rsidR="006A78DB" w:rsidRPr="00944AC6">
        <w:rPr>
          <w:color w:val="000000"/>
          <w:sz w:val="27"/>
          <w:szCs w:val="27"/>
        </w:rPr>
        <w:t xml:space="preserve"> сельском поселении Октябрьского района Ростовской области по вопросам градостроительной деятельности, с Уставом муниципального образования «</w:t>
      </w:r>
      <w:proofErr w:type="spellStart"/>
      <w:r w:rsidR="006A78DB" w:rsidRPr="00944AC6">
        <w:rPr>
          <w:color w:val="000000"/>
          <w:sz w:val="27"/>
          <w:szCs w:val="27"/>
        </w:rPr>
        <w:t>Красюковское</w:t>
      </w:r>
      <w:proofErr w:type="spellEnd"/>
      <w:r w:rsidR="006A78DB" w:rsidRPr="00944AC6">
        <w:rPr>
          <w:color w:val="000000"/>
          <w:sz w:val="27"/>
          <w:szCs w:val="27"/>
        </w:rPr>
        <w:t xml:space="preserve"> сельское поселение».</w:t>
      </w:r>
    </w:p>
    <w:p w:rsidR="006965EB" w:rsidRPr="00944AC6" w:rsidRDefault="006965EB" w:rsidP="006965EB">
      <w:pPr>
        <w:widowControl/>
        <w:autoSpaceDE/>
        <w:autoSpaceDN/>
        <w:adjustRightInd/>
        <w:jc w:val="both"/>
        <w:rPr>
          <w:bCs/>
          <w:color w:val="000000"/>
          <w:sz w:val="27"/>
          <w:szCs w:val="27"/>
        </w:rPr>
      </w:pPr>
    </w:p>
    <w:p w:rsidR="006965EB" w:rsidRPr="00944AC6" w:rsidRDefault="006965EB" w:rsidP="006965EB">
      <w:pPr>
        <w:widowControl/>
        <w:autoSpaceDE/>
        <w:autoSpaceDN/>
        <w:adjustRightInd/>
        <w:jc w:val="center"/>
        <w:rPr>
          <w:bCs/>
          <w:color w:val="000000"/>
          <w:sz w:val="27"/>
          <w:szCs w:val="27"/>
        </w:rPr>
      </w:pPr>
      <w:r w:rsidRPr="00944AC6">
        <w:rPr>
          <w:bCs/>
          <w:color w:val="000000"/>
          <w:sz w:val="27"/>
          <w:szCs w:val="27"/>
        </w:rPr>
        <w:t>ПОСТАНОВЛЯЮ:</w:t>
      </w:r>
      <w:bookmarkEnd w:id="1"/>
    </w:p>
    <w:p w:rsidR="006965EB" w:rsidRPr="00944AC6" w:rsidRDefault="006965EB" w:rsidP="006965EB">
      <w:pPr>
        <w:widowControl/>
        <w:autoSpaceDE/>
        <w:autoSpaceDN/>
        <w:adjustRightInd/>
        <w:jc w:val="center"/>
        <w:rPr>
          <w:bCs/>
          <w:color w:val="000000"/>
          <w:sz w:val="27"/>
          <w:szCs w:val="27"/>
        </w:rPr>
      </w:pPr>
    </w:p>
    <w:p w:rsidR="006965EB" w:rsidRPr="00944AC6" w:rsidRDefault="006965EB" w:rsidP="006965EB">
      <w:pPr>
        <w:jc w:val="both"/>
        <w:rPr>
          <w:bCs/>
          <w:color w:val="000000"/>
          <w:sz w:val="27"/>
          <w:szCs w:val="27"/>
        </w:rPr>
      </w:pPr>
      <w:r w:rsidRPr="00944AC6">
        <w:rPr>
          <w:bCs/>
          <w:color w:val="000000"/>
          <w:sz w:val="27"/>
          <w:szCs w:val="27"/>
        </w:rPr>
        <w:t xml:space="preserve">      1.Назначить публичные слушания:</w:t>
      </w:r>
    </w:p>
    <w:p w:rsidR="006965EB" w:rsidRPr="00944AC6" w:rsidRDefault="006965EB" w:rsidP="006965EB">
      <w:pPr>
        <w:jc w:val="both"/>
        <w:rPr>
          <w:bCs/>
          <w:color w:val="000000"/>
          <w:sz w:val="27"/>
          <w:szCs w:val="27"/>
        </w:rPr>
      </w:pPr>
      <w:r w:rsidRPr="00944AC6">
        <w:rPr>
          <w:bCs/>
          <w:color w:val="000000"/>
          <w:sz w:val="27"/>
          <w:szCs w:val="27"/>
        </w:rPr>
        <w:t xml:space="preserve">         1.1 По вопросу предоставления </w:t>
      </w:r>
      <w:r w:rsidR="00F93939" w:rsidRPr="00944AC6">
        <w:rPr>
          <w:bCs/>
          <w:color w:val="000000"/>
          <w:sz w:val="27"/>
          <w:szCs w:val="27"/>
        </w:rPr>
        <w:t xml:space="preserve">Кисловой Ольги Михайловны </w:t>
      </w:r>
      <w:r w:rsidR="00F93939" w:rsidRPr="00944AC6">
        <w:rPr>
          <w:sz w:val="27"/>
          <w:szCs w:val="27"/>
        </w:rPr>
        <w:t xml:space="preserve">разрешения на отклонение от предельных параметров допустимого размещения объекта капитального строения, при строительстве жилого дома на участке застройки с кадастровым номером 61:28:0070201:34, расположенного по адресу: Ростовская обл., р-н Октябрьский, х. </w:t>
      </w:r>
      <w:proofErr w:type="spellStart"/>
      <w:r w:rsidR="00F93939" w:rsidRPr="00944AC6">
        <w:rPr>
          <w:sz w:val="27"/>
          <w:szCs w:val="27"/>
        </w:rPr>
        <w:t>Яново</w:t>
      </w:r>
      <w:proofErr w:type="spellEnd"/>
      <w:r w:rsidR="00F93939" w:rsidRPr="00944AC6">
        <w:rPr>
          <w:sz w:val="27"/>
          <w:szCs w:val="27"/>
        </w:rPr>
        <w:t xml:space="preserve">-Грушевский, ул. Восточная, 14 с 3,0 м до 0,5 м от </w:t>
      </w:r>
      <w:r w:rsidR="00F93939" w:rsidRPr="00944AC6">
        <w:rPr>
          <w:sz w:val="27"/>
          <w:szCs w:val="27"/>
        </w:rPr>
        <w:lastRenderedPageBreak/>
        <w:t xml:space="preserve">общей межевой линии со смежным  земельным участком по адресу: Ростовская обл., р-н Октябрьский, х. </w:t>
      </w:r>
      <w:proofErr w:type="spellStart"/>
      <w:r w:rsidR="00F93939" w:rsidRPr="00944AC6">
        <w:rPr>
          <w:sz w:val="27"/>
          <w:szCs w:val="27"/>
        </w:rPr>
        <w:t>Яново</w:t>
      </w:r>
      <w:proofErr w:type="spellEnd"/>
      <w:r w:rsidR="00F93939" w:rsidRPr="00944AC6">
        <w:rPr>
          <w:sz w:val="27"/>
          <w:szCs w:val="27"/>
        </w:rPr>
        <w:t>-Грушевский, ул. Восточная, 12; с 3,0 м до 1,0 м от красной линии со стороны улицы Восточная</w:t>
      </w:r>
      <w:r w:rsidR="00F93939" w:rsidRPr="00944AC6">
        <w:rPr>
          <w:sz w:val="27"/>
          <w:szCs w:val="27"/>
        </w:rPr>
        <w:t>.</w:t>
      </w:r>
      <w:r w:rsidRPr="00944AC6">
        <w:rPr>
          <w:bCs/>
          <w:color w:val="000000"/>
          <w:sz w:val="27"/>
          <w:szCs w:val="27"/>
        </w:rPr>
        <w:t xml:space="preserve"> </w:t>
      </w:r>
    </w:p>
    <w:p w:rsidR="006965EB" w:rsidRPr="00944AC6" w:rsidRDefault="006965EB" w:rsidP="006965EB">
      <w:pPr>
        <w:jc w:val="both"/>
        <w:rPr>
          <w:bCs/>
          <w:color w:val="000000"/>
          <w:sz w:val="27"/>
          <w:szCs w:val="27"/>
        </w:rPr>
      </w:pPr>
      <w:r w:rsidRPr="00944AC6">
        <w:rPr>
          <w:bCs/>
          <w:color w:val="000000"/>
          <w:sz w:val="27"/>
          <w:szCs w:val="27"/>
        </w:rPr>
        <w:t xml:space="preserve">        1.2. По вопросу предоставления </w:t>
      </w:r>
      <w:r w:rsidR="00F93939" w:rsidRPr="00944AC6">
        <w:rPr>
          <w:bCs/>
          <w:color w:val="000000"/>
          <w:sz w:val="27"/>
          <w:szCs w:val="27"/>
        </w:rPr>
        <w:t xml:space="preserve">Токарь Сергею Михайловичу </w:t>
      </w:r>
      <w:r w:rsidR="00F93939" w:rsidRPr="00944AC6">
        <w:rPr>
          <w:sz w:val="27"/>
          <w:szCs w:val="27"/>
        </w:rPr>
        <w:t xml:space="preserve">разрешения на отклонение от предельных параметров допустимого размещения объекта капитального строения, при строительстве жилых пристроек к дому на участке застройки с кадастровым номером 61:28:0070201:560, расположенного по адресу: Ростовская обл., р-н Октябрьский, х. </w:t>
      </w:r>
      <w:proofErr w:type="spellStart"/>
      <w:r w:rsidR="00F93939" w:rsidRPr="00944AC6">
        <w:rPr>
          <w:sz w:val="27"/>
          <w:szCs w:val="27"/>
        </w:rPr>
        <w:t>Яново</w:t>
      </w:r>
      <w:proofErr w:type="spellEnd"/>
      <w:r w:rsidR="00F93939" w:rsidRPr="00944AC6">
        <w:rPr>
          <w:sz w:val="27"/>
          <w:szCs w:val="27"/>
        </w:rPr>
        <w:t xml:space="preserve">-Грушевский, ул. Речная, 8 с 3,0 м до 2,0 м от общей межевой линии со смежным земельным участком по адресу: Ростовская обл., р-н Октябрьский, х. </w:t>
      </w:r>
      <w:proofErr w:type="spellStart"/>
      <w:r w:rsidR="00F93939" w:rsidRPr="00944AC6">
        <w:rPr>
          <w:sz w:val="27"/>
          <w:szCs w:val="27"/>
        </w:rPr>
        <w:t>Яново</w:t>
      </w:r>
      <w:proofErr w:type="spellEnd"/>
      <w:r w:rsidR="00F93939" w:rsidRPr="00944AC6">
        <w:rPr>
          <w:sz w:val="27"/>
          <w:szCs w:val="27"/>
        </w:rPr>
        <w:t xml:space="preserve">-Грушевский, ул. Речная, 10; с 3,0 м до 0,8 м от общей межевой линии со смежным  земельным участком по адресу: Ростовская обл., р-н Октябрьский, х. </w:t>
      </w:r>
      <w:proofErr w:type="spellStart"/>
      <w:r w:rsidR="00F93939" w:rsidRPr="00944AC6">
        <w:rPr>
          <w:sz w:val="27"/>
          <w:szCs w:val="27"/>
        </w:rPr>
        <w:t>Яново</w:t>
      </w:r>
      <w:proofErr w:type="spellEnd"/>
      <w:r w:rsidR="00F93939" w:rsidRPr="00944AC6">
        <w:rPr>
          <w:sz w:val="27"/>
          <w:szCs w:val="27"/>
        </w:rPr>
        <w:t>-Грушевский, ул. Речная, 6</w:t>
      </w:r>
    </w:p>
    <w:p w:rsidR="006965EB" w:rsidRPr="00944AC6" w:rsidRDefault="006965EB" w:rsidP="006965EB">
      <w:pPr>
        <w:jc w:val="both"/>
        <w:rPr>
          <w:bCs/>
          <w:color w:val="000000"/>
          <w:sz w:val="27"/>
          <w:szCs w:val="27"/>
        </w:rPr>
      </w:pPr>
      <w:r w:rsidRPr="00944AC6">
        <w:rPr>
          <w:bCs/>
          <w:color w:val="000000"/>
          <w:sz w:val="27"/>
          <w:szCs w:val="27"/>
        </w:rPr>
        <w:t xml:space="preserve">        1.3. По вопросу предоставления </w:t>
      </w:r>
      <w:proofErr w:type="spellStart"/>
      <w:r w:rsidR="00F93939" w:rsidRPr="00944AC6">
        <w:rPr>
          <w:bCs/>
          <w:color w:val="000000"/>
          <w:sz w:val="27"/>
          <w:szCs w:val="27"/>
        </w:rPr>
        <w:t>Насирову</w:t>
      </w:r>
      <w:proofErr w:type="spellEnd"/>
      <w:r w:rsidR="00F93939" w:rsidRPr="00944AC6">
        <w:rPr>
          <w:bCs/>
          <w:color w:val="000000"/>
          <w:sz w:val="27"/>
          <w:szCs w:val="27"/>
        </w:rPr>
        <w:t xml:space="preserve"> </w:t>
      </w:r>
      <w:proofErr w:type="spellStart"/>
      <w:r w:rsidR="00F93939" w:rsidRPr="00944AC6">
        <w:rPr>
          <w:bCs/>
          <w:color w:val="000000"/>
          <w:sz w:val="27"/>
          <w:szCs w:val="27"/>
        </w:rPr>
        <w:t>З</w:t>
      </w:r>
      <w:r w:rsidR="007E2A76" w:rsidRPr="00944AC6">
        <w:rPr>
          <w:bCs/>
          <w:color w:val="000000"/>
          <w:sz w:val="27"/>
          <w:szCs w:val="27"/>
        </w:rPr>
        <w:t>ейфула</w:t>
      </w:r>
      <w:proofErr w:type="spellEnd"/>
      <w:r w:rsidR="007E2A76" w:rsidRPr="00944AC6">
        <w:rPr>
          <w:bCs/>
          <w:color w:val="000000"/>
          <w:sz w:val="27"/>
          <w:szCs w:val="27"/>
        </w:rPr>
        <w:t xml:space="preserve"> </w:t>
      </w:r>
      <w:proofErr w:type="spellStart"/>
      <w:r w:rsidR="007E2A76" w:rsidRPr="00944AC6">
        <w:rPr>
          <w:bCs/>
          <w:color w:val="000000"/>
          <w:sz w:val="27"/>
          <w:szCs w:val="27"/>
        </w:rPr>
        <w:t>Джамаловичу</w:t>
      </w:r>
      <w:proofErr w:type="spellEnd"/>
      <w:r w:rsidR="00783E88" w:rsidRPr="00944AC6">
        <w:rPr>
          <w:bCs/>
          <w:color w:val="000000"/>
          <w:sz w:val="27"/>
          <w:szCs w:val="27"/>
        </w:rPr>
        <w:t xml:space="preserve"> </w:t>
      </w:r>
      <w:r w:rsidR="00783E88" w:rsidRPr="00944AC6">
        <w:rPr>
          <w:sz w:val="27"/>
          <w:szCs w:val="27"/>
        </w:rPr>
        <w:t xml:space="preserve">разрешения на отклонение от предельных параметров допустимого размещения объекта капитального строения, при реконструкции жилого дома на участке застройки с кадастровым номером 61:28:0070101:886, расположенного по адресу: Российская Федерация, Ростовская область, Октябрьский р-н, сл. Красюковская, ул. </w:t>
      </w:r>
      <w:proofErr w:type="spellStart"/>
      <w:r w:rsidR="00783E88" w:rsidRPr="00944AC6">
        <w:rPr>
          <w:sz w:val="27"/>
          <w:szCs w:val="27"/>
        </w:rPr>
        <w:t>М.Горького</w:t>
      </w:r>
      <w:proofErr w:type="spellEnd"/>
      <w:r w:rsidR="00783E88" w:rsidRPr="00944AC6">
        <w:rPr>
          <w:sz w:val="27"/>
          <w:szCs w:val="27"/>
        </w:rPr>
        <w:t xml:space="preserve">, 129 с 3,0 м до 1,03 м от общей межевой линии со смежным земельным участком по адресу: Ростовская область, Октябрьский р-н, сл. Красюковская, ул. </w:t>
      </w:r>
      <w:proofErr w:type="spellStart"/>
      <w:r w:rsidR="00783E88" w:rsidRPr="00944AC6">
        <w:rPr>
          <w:sz w:val="27"/>
          <w:szCs w:val="27"/>
        </w:rPr>
        <w:t>М.Горького</w:t>
      </w:r>
      <w:proofErr w:type="spellEnd"/>
      <w:r w:rsidR="00783E88" w:rsidRPr="00944AC6">
        <w:rPr>
          <w:sz w:val="27"/>
          <w:szCs w:val="27"/>
        </w:rPr>
        <w:t>, 131</w:t>
      </w:r>
    </w:p>
    <w:p w:rsidR="006965EB" w:rsidRPr="00944AC6" w:rsidRDefault="006965EB" w:rsidP="006965EB">
      <w:pPr>
        <w:widowControl/>
        <w:autoSpaceDE/>
        <w:autoSpaceDN/>
        <w:adjustRightInd/>
        <w:ind w:left="142"/>
        <w:jc w:val="both"/>
        <w:rPr>
          <w:bCs/>
          <w:color w:val="000000"/>
          <w:sz w:val="27"/>
          <w:szCs w:val="27"/>
        </w:rPr>
      </w:pPr>
      <w:r w:rsidRPr="00944AC6">
        <w:rPr>
          <w:bCs/>
          <w:color w:val="000000"/>
          <w:sz w:val="27"/>
          <w:szCs w:val="27"/>
        </w:rPr>
        <w:t xml:space="preserve">   2.Определить:</w:t>
      </w:r>
    </w:p>
    <w:p w:rsidR="006965EB" w:rsidRPr="00944AC6" w:rsidRDefault="006965EB" w:rsidP="006965EB">
      <w:pPr>
        <w:widowControl/>
        <w:autoSpaceDE/>
        <w:autoSpaceDN/>
        <w:adjustRightInd/>
        <w:ind w:left="142"/>
        <w:jc w:val="both"/>
        <w:rPr>
          <w:bCs/>
          <w:color w:val="000000"/>
          <w:sz w:val="27"/>
          <w:szCs w:val="27"/>
        </w:rPr>
      </w:pPr>
      <w:r w:rsidRPr="00944AC6">
        <w:rPr>
          <w:bCs/>
          <w:color w:val="000000"/>
          <w:sz w:val="27"/>
          <w:szCs w:val="27"/>
        </w:rPr>
        <w:t xml:space="preserve">     2.1 Дата и время прове</w:t>
      </w:r>
      <w:r w:rsidR="006A78DB" w:rsidRPr="00944AC6">
        <w:rPr>
          <w:bCs/>
          <w:color w:val="000000"/>
          <w:sz w:val="27"/>
          <w:szCs w:val="27"/>
        </w:rPr>
        <w:t>дения публичных слушаний – 28.07</w:t>
      </w:r>
      <w:r w:rsidRPr="00944AC6">
        <w:rPr>
          <w:bCs/>
          <w:color w:val="000000"/>
          <w:sz w:val="27"/>
          <w:szCs w:val="27"/>
        </w:rPr>
        <w:t>.20</w:t>
      </w:r>
      <w:r w:rsidR="006A78DB" w:rsidRPr="00944AC6">
        <w:rPr>
          <w:bCs/>
          <w:color w:val="000000"/>
          <w:sz w:val="27"/>
          <w:szCs w:val="27"/>
        </w:rPr>
        <w:t>22 в 14</w:t>
      </w:r>
      <w:r w:rsidRPr="00944AC6">
        <w:rPr>
          <w:bCs/>
          <w:color w:val="000000"/>
          <w:sz w:val="27"/>
          <w:szCs w:val="27"/>
        </w:rPr>
        <w:t>.00</w:t>
      </w:r>
    </w:p>
    <w:p w:rsidR="006965EB" w:rsidRPr="00944AC6" w:rsidRDefault="006965EB" w:rsidP="006965EB">
      <w:pPr>
        <w:widowControl/>
        <w:autoSpaceDE/>
        <w:autoSpaceDN/>
        <w:adjustRightInd/>
        <w:ind w:left="142"/>
        <w:jc w:val="both"/>
        <w:rPr>
          <w:bCs/>
          <w:color w:val="000000"/>
          <w:sz w:val="27"/>
          <w:szCs w:val="27"/>
        </w:rPr>
      </w:pPr>
      <w:r w:rsidRPr="00944AC6">
        <w:rPr>
          <w:bCs/>
          <w:color w:val="000000"/>
          <w:sz w:val="27"/>
          <w:szCs w:val="27"/>
        </w:rPr>
        <w:t xml:space="preserve">     2.2 Срок проведения – не более двадцати дней со дня опубликования объявления о назначении публичных слушаний до дня опубликования заключения о результатах публичных слушаний;</w:t>
      </w:r>
    </w:p>
    <w:p w:rsidR="006965EB" w:rsidRPr="00944AC6" w:rsidRDefault="006965EB" w:rsidP="006965EB">
      <w:pPr>
        <w:widowControl/>
        <w:autoSpaceDE/>
        <w:autoSpaceDN/>
        <w:adjustRightInd/>
        <w:ind w:left="142"/>
        <w:jc w:val="both"/>
        <w:rPr>
          <w:bCs/>
          <w:color w:val="000000"/>
          <w:sz w:val="27"/>
          <w:szCs w:val="27"/>
        </w:rPr>
      </w:pPr>
      <w:r w:rsidRPr="00944AC6">
        <w:rPr>
          <w:bCs/>
          <w:color w:val="000000"/>
          <w:sz w:val="27"/>
          <w:szCs w:val="27"/>
        </w:rPr>
        <w:t xml:space="preserve">     2.3 Место проведения – здание Администрации </w:t>
      </w:r>
      <w:proofErr w:type="spellStart"/>
      <w:r w:rsidRPr="00944AC6">
        <w:rPr>
          <w:bCs/>
          <w:color w:val="000000"/>
          <w:sz w:val="27"/>
          <w:szCs w:val="27"/>
        </w:rPr>
        <w:t>Красюковского</w:t>
      </w:r>
      <w:proofErr w:type="spellEnd"/>
      <w:r w:rsidRPr="00944AC6">
        <w:rPr>
          <w:bCs/>
          <w:color w:val="000000"/>
          <w:sz w:val="27"/>
          <w:szCs w:val="27"/>
        </w:rPr>
        <w:t xml:space="preserve"> сельского поселения по адресу: сл. Красюковская, ул. Советская, 55, Октябрьского района, Ростовской области</w:t>
      </w:r>
    </w:p>
    <w:p w:rsidR="006965EB" w:rsidRPr="00944AC6" w:rsidRDefault="006965EB" w:rsidP="006965EB">
      <w:pPr>
        <w:widowControl/>
        <w:autoSpaceDE/>
        <w:autoSpaceDN/>
        <w:adjustRightInd/>
        <w:ind w:left="142"/>
        <w:jc w:val="both"/>
        <w:rPr>
          <w:bCs/>
          <w:color w:val="000000"/>
          <w:sz w:val="27"/>
          <w:szCs w:val="27"/>
        </w:rPr>
      </w:pPr>
      <w:r w:rsidRPr="00944AC6">
        <w:rPr>
          <w:bCs/>
          <w:color w:val="000000"/>
          <w:sz w:val="27"/>
          <w:szCs w:val="27"/>
        </w:rPr>
        <w:t xml:space="preserve">     2.4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сл. Красюковская, ул. Советская, д.55 (в будние дни – с 8:00 до 17:15);</w:t>
      </w:r>
    </w:p>
    <w:p w:rsidR="006965EB" w:rsidRPr="00944AC6" w:rsidRDefault="006965EB" w:rsidP="006965EB">
      <w:pPr>
        <w:widowControl/>
        <w:autoSpaceDE/>
        <w:autoSpaceDN/>
        <w:adjustRightInd/>
        <w:ind w:left="142"/>
        <w:jc w:val="both"/>
        <w:rPr>
          <w:bCs/>
          <w:color w:val="000000"/>
          <w:sz w:val="27"/>
          <w:szCs w:val="27"/>
        </w:rPr>
      </w:pPr>
      <w:r w:rsidRPr="00944AC6">
        <w:rPr>
          <w:bCs/>
          <w:color w:val="000000"/>
          <w:sz w:val="27"/>
          <w:szCs w:val="27"/>
        </w:rPr>
        <w:t xml:space="preserve">    </w:t>
      </w:r>
      <w:r w:rsidR="00783E88" w:rsidRPr="00944AC6">
        <w:rPr>
          <w:bCs/>
          <w:color w:val="000000"/>
          <w:sz w:val="27"/>
          <w:szCs w:val="27"/>
        </w:rPr>
        <w:t xml:space="preserve"> 2.5 </w:t>
      </w:r>
      <w:r w:rsidRPr="00944AC6">
        <w:rPr>
          <w:bCs/>
          <w:color w:val="000000"/>
          <w:sz w:val="27"/>
          <w:szCs w:val="27"/>
        </w:rPr>
        <w:t xml:space="preserve">Срок подачи заявок на участие в публичных слушаниях с правом </w:t>
      </w:r>
      <w:r w:rsidR="006A78DB" w:rsidRPr="00944AC6">
        <w:rPr>
          <w:bCs/>
          <w:color w:val="000000"/>
          <w:sz w:val="27"/>
          <w:szCs w:val="27"/>
        </w:rPr>
        <w:t>выступления – до 27.07</w:t>
      </w:r>
      <w:r w:rsidRPr="00944AC6">
        <w:rPr>
          <w:bCs/>
          <w:color w:val="000000"/>
          <w:sz w:val="27"/>
          <w:szCs w:val="27"/>
        </w:rPr>
        <w:t>.20</w:t>
      </w:r>
      <w:r w:rsidR="006A78DB" w:rsidRPr="00944AC6">
        <w:rPr>
          <w:bCs/>
          <w:color w:val="000000"/>
          <w:sz w:val="27"/>
          <w:szCs w:val="27"/>
        </w:rPr>
        <w:t>22</w:t>
      </w:r>
      <w:r w:rsidRPr="00944AC6">
        <w:rPr>
          <w:bCs/>
          <w:color w:val="000000"/>
          <w:sz w:val="27"/>
          <w:szCs w:val="27"/>
        </w:rPr>
        <w:t>г (тел. 3-44-85)</w:t>
      </w:r>
    </w:p>
    <w:p w:rsidR="006965EB" w:rsidRPr="00944AC6" w:rsidRDefault="006965EB" w:rsidP="006965EB">
      <w:pPr>
        <w:widowControl/>
        <w:autoSpaceDE/>
        <w:autoSpaceDN/>
        <w:adjustRightInd/>
        <w:ind w:left="142"/>
        <w:jc w:val="both"/>
        <w:rPr>
          <w:bCs/>
          <w:color w:val="000000"/>
          <w:sz w:val="27"/>
          <w:szCs w:val="27"/>
        </w:rPr>
      </w:pPr>
      <w:r w:rsidRPr="00944AC6">
        <w:rPr>
          <w:bCs/>
          <w:color w:val="000000"/>
          <w:sz w:val="27"/>
          <w:szCs w:val="27"/>
        </w:rPr>
        <w:t xml:space="preserve">    3. Комиссии по правилам землепользования и застройки подготовить и провести публичные слушания по вопросу предоставления в соответствии с установленным порядком и в определенные сроки.</w:t>
      </w:r>
    </w:p>
    <w:p w:rsidR="006965EB" w:rsidRPr="00944AC6" w:rsidRDefault="006965EB" w:rsidP="006965EB">
      <w:pPr>
        <w:widowControl/>
        <w:autoSpaceDE/>
        <w:autoSpaceDN/>
        <w:adjustRightInd/>
        <w:ind w:left="142"/>
        <w:jc w:val="both"/>
        <w:rPr>
          <w:bCs/>
          <w:color w:val="000000"/>
          <w:sz w:val="27"/>
          <w:szCs w:val="27"/>
        </w:rPr>
      </w:pPr>
      <w:r w:rsidRPr="00944AC6">
        <w:rPr>
          <w:bCs/>
          <w:color w:val="000000"/>
          <w:sz w:val="27"/>
          <w:szCs w:val="27"/>
        </w:rPr>
        <w:t xml:space="preserve">    4. Опубликовать объявление о проведении публичных слушаний в газете «Сельский вестник» и данное постановление подлежит обнародованию и размещению на официальном сайте </w:t>
      </w:r>
      <w:proofErr w:type="spellStart"/>
      <w:r w:rsidRPr="00944AC6">
        <w:rPr>
          <w:bCs/>
          <w:color w:val="000000"/>
          <w:sz w:val="27"/>
          <w:szCs w:val="27"/>
        </w:rPr>
        <w:t>Красюковского</w:t>
      </w:r>
      <w:proofErr w:type="spellEnd"/>
      <w:r w:rsidRPr="00944AC6">
        <w:rPr>
          <w:bCs/>
          <w:color w:val="000000"/>
          <w:sz w:val="27"/>
          <w:szCs w:val="27"/>
        </w:rPr>
        <w:t xml:space="preserve"> сельского поселения в сети Интернет. </w:t>
      </w:r>
    </w:p>
    <w:p w:rsidR="006965EB" w:rsidRPr="00944AC6" w:rsidRDefault="006965EB" w:rsidP="006965EB">
      <w:pPr>
        <w:widowControl/>
        <w:autoSpaceDE/>
        <w:autoSpaceDN/>
        <w:adjustRightInd/>
        <w:ind w:left="142"/>
        <w:jc w:val="both"/>
        <w:rPr>
          <w:bCs/>
          <w:color w:val="000000"/>
          <w:sz w:val="27"/>
          <w:szCs w:val="27"/>
        </w:rPr>
      </w:pPr>
      <w:r w:rsidRPr="00944AC6">
        <w:rPr>
          <w:bCs/>
          <w:color w:val="000000"/>
          <w:sz w:val="27"/>
          <w:szCs w:val="27"/>
        </w:rPr>
        <w:t xml:space="preserve">    5. Контроль за выполнением данного постановления оставляю за собой. </w:t>
      </w:r>
    </w:p>
    <w:p w:rsidR="006965EB" w:rsidRPr="00944AC6" w:rsidRDefault="006965EB" w:rsidP="006965EB">
      <w:pPr>
        <w:ind w:firstLine="567"/>
        <w:jc w:val="both"/>
        <w:rPr>
          <w:sz w:val="27"/>
          <w:szCs w:val="27"/>
        </w:rPr>
      </w:pPr>
    </w:p>
    <w:p w:rsidR="006965EB" w:rsidRPr="00944AC6" w:rsidRDefault="006965EB" w:rsidP="006965EB">
      <w:pPr>
        <w:shd w:val="clear" w:color="auto" w:fill="FFFFFF"/>
        <w:tabs>
          <w:tab w:val="left" w:pos="763"/>
        </w:tabs>
        <w:spacing w:line="322" w:lineRule="exact"/>
        <w:ind w:left="142"/>
        <w:rPr>
          <w:color w:val="000000"/>
          <w:sz w:val="27"/>
          <w:szCs w:val="27"/>
        </w:rPr>
      </w:pPr>
      <w:r w:rsidRPr="00944AC6">
        <w:rPr>
          <w:color w:val="000000"/>
          <w:sz w:val="27"/>
          <w:szCs w:val="27"/>
        </w:rPr>
        <w:t>Председатель Собрания депутатов – глава</w:t>
      </w:r>
    </w:p>
    <w:p w:rsidR="006965EB" w:rsidRPr="00944AC6" w:rsidRDefault="006965EB" w:rsidP="006965EB">
      <w:pPr>
        <w:shd w:val="clear" w:color="auto" w:fill="FFFFFF"/>
        <w:tabs>
          <w:tab w:val="left" w:pos="763"/>
        </w:tabs>
        <w:spacing w:line="322" w:lineRule="exact"/>
        <w:ind w:left="142"/>
        <w:rPr>
          <w:color w:val="000000"/>
          <w:spacing w:val="-8"/>
          <w:sz w:val="27"/>
          <w:szCs w:val="27"/>
        </w:rPr>
      </w:pPr>
      <w:proofErr w:type="spellStart"/>
      <w:r w:rsidRPr="00944AC6">
        <w:rPr>
          <w:color w:val="000000"/>
          <w:sz w:val="27"/>
          <w:szCs w:val="27"/>
        </w:rPr>
        <w:t>Красюковского</w:t>
      </w:r>
      <w:proofErr w:type="spellEnd"/>
      <w:r w:rsidRPr="00944AC6">
        <w:rPr>
          <w:color w:val="000000"/>
          <w:sz w:val="27"/>
          <w:szCs w:val="27"/>
        </w:rPr>
        <w:t xml:space="preserve"> сельского поселения                                                  </w:t>
      </w:r>
      <w:proofErr w:type="spellStart"/>
      <w:r w:rsidRPr="00944AC6">
        <w:rPr>
          <w:color w:val="000000"/>
          <w:sz w:val="27"/>
          <w:szCs w:val="27"/>
        </w:rPr>
        <w:t>Н.П.Злобина</w:t>
      </w:r>
      <w:proofErr w:type="spellEnd"/>
      <w:r w:rsidRPr="00944AC6">
        <w:rPr>
          <w:color w:val="000000"/>
          <w:sz w:val="27"/>
          <w:szCs w:val="27"/>
        </w:rPr>
        <w:t xml:space="preserve">                                </w:t>
      </w:r>
    </w:p>
    <w:p w:rsidR="006965EB" w:rsidRPr="00944AC6" w:rsidRDefault="006965EB" w:rsidP="006965EB">
      <w:pPr>
        <w:shd w:val="clear" w:color="auto" w:fill="FFFFFF"/>
        <w:tabs>
          <w:tab w:val="left" w:pos="763"/>
        </w:tabs>
        <w:spacing w:line="322" w:lineRule="exact"/>
        <w:ind w:left="142"/>
        <w:jc w:val="both"/>
        <w:rPr>
          <w:color w:val="000000"/>
          <w:spacing w:val="-8"/>
          <w:sz w:val="27"/>
          <w:szCs w:val="27"/>
        </w:rPr>
      </w:pPr>
      <w:r w:rsidRPr="00944AC6">
        <w:rPr>
          <w:color w:val="000000"/>
          <w:spacing w:val="-8"/>
          <w:sz w:val="16"/>
          <w:szCs w:val="16"/>
        </w:rPr>
        <w:t>Подготовила: Бабенко Н.В</w:t>
      </w:r>
      <w:r w:rsidRPr="00944AC6">
        <w:rPr>
          <w:color w:val="000000"/>
          <w:spacing w:val="-8"/>
          <w:sz w:val="27"/>
          <w:szCs w:val="27"/>
        </w:rPr>
        <w:t>.</w:t>
      </w:r>
    </w:p>
    <w:p w:rsidR="006965EB" w:rsidRPr="00944AC6" w:rsidRDefault="006965EB">
      <w:pPr>
        <w:rPr>
          <w:sz w:val="19"/>
          <w:szCs w:val="19"/>
        </w:rPr>
      </w:pPr>
    </w:p>
    <w:sectPr w:rsidR="006965EB" w:rsidRPr="00944AC6" w:rsidSect="00B10714">
      <w:type w:val="continuous"/>
      <w:pgSz w:w="11909" w:h="16834"/>
      <w:pgMar w:top="1134" w:right="851" w:bottom="284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5EB"/>
    <w:rsid w:val="00360B7C"/>
    <w:rsid w:val="0054383D"/>
    <w:rsid w:val="006965EB"/>
    <w:rsid w:val="006A78DB"/>
    <w:rsid w:val="00783E88"/>
    <w:rsid w:val="007E2A76"/>
    <w:rsid w:val="00944AC6"/>
    <w:rsid w:val="00B152B0"/>
    <w:rsid w:val="00BD2739"/>
    <w:rsid w:val="00F9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FEB02F-03D0-417B-842B-B24E908E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5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6965EB"/>
    <w:pPr>
      <w:widowControl/>
      <w:autoSpaceDE/>
      <w:autoSpaceDN/>
      <w:adjustRightInd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3</cp:revision>
  <dcterms:created xsi:type="dcterms:W3CDTF">2022-07-14T12:51:00Z</dcterms:created>
  <dcterms:modified xsi:type="dcterms:W3CDTF">2022-07-14T12:51:00Z</dcterms:modified>
</cp:coreProperties>
</file>