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654" w:rsidRDefault="00EB7654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</w:p>
    <w:p w:rsidR="00EB7654" w:rsidRDefault="00C70AC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  <w:r>
        <w:object w:dxaOrig="679" w:dyaOrig="1133">
          <v:rect id="rectole0000000000" o:spid="_x0000_i1025" style="width:33.75pt;height:57pt" o:ole="" o:preferrelative="t" stroked="f">
            <v:imagedata r:id="rId4" o:title=""/>
          </v:rect>
          <o:OLEObject Type="Embed" ProgID="StaticMetafile" ShapeID="rectole0000000000" DrawAspect="Content" ObjectID="_1727154661" r:id="rId5"/>
        </w:object>
      </w:r>
    </w:p>
    <w:p w:rsidR="00EB7654" w:rsidRDefault="00EB7654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</w:p>
    <w:p w:rsidR="00EB7654" w:rsidRDefault="00EB7654">
      <w:pPr>
        <w:tabs>
          <w:tab w:val="left" w:pos="445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</w:p>
    <w:p w:rsidR="00EB7654" w:rsidRDefault="00C70AC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РОССИЙСКАЯ ФЕДЕРАЦИЯ</w:t>
      </w:r>
    </w:p>
    <w:p w:rsidR="00EB7654" w:rsidRDefault="00C70AC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РОСТОВСКАЯ ОБЛАСТЬ</w:t>
      </w:r>
    </w:p>
    <w:p w:rsidR="00EB7654" w:rsidRDefault="00C70AC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ОКТЯБРЬСКИЙ РАЙОН</w:t>
      </w:r>
    </w:p>
    <w:p w:rsidR="00EB7654" w:rsidRDefault="00C70AC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 xml:space="preserve"> сельское поселение»</w:t>
      </w:r>
    </w:p>
    <w:p w:rsidR="00EB7654" w:rsidRDefault="00C70A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сельского поселения</w:t>
      </w:r>
    </w:p>
    <w:p w:rsidR="00EB7654" w:rsidRDefault="00EB7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B7654" w:rsidRDefault="00C70AC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hd w:val="clear" w:color="auto" w:fill="FFFFFF"/>
        </w:rPr>
        <w:t>ПОСТАНОВЛЕНИЕ</w:t>
      </w:r>
    </w:p>
    <w:p w:rsidR="00EB7654" w:rsidRDefault="00EB7654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hd w:val="clear" w:color="auto" w:fill="FFFFFF"/>
        </w:rPr>
      </w:pPr>
    </w:p>
    <w:p w:rsidR="00EB7654" w:rsidRPr="00C70ACA" w:rsidRDefault="00C70AC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</w:pPr>
      <w:r w:rsidRPr="00C70ACA">
        <w:rPr>
          <w:rFonts w:ascii="Times New Roman" w:eastAsia="Times New Roman" w:hAnsi="Times New Roman" w:cs="Times New Roman"/>
          <w:b/>
          <w:spacing w:val="-2"/>
          <w:sz w:val="28"/>
        </w:rPr>
        <w:t>04.07.2022</w:t>
      </w:r>
      <w:r w:rsidRPr="00C70ACA">
        <w:rPr>
          <w:rFonts w:ascii="Times New Roman" w:eastAsia="Times New Roman" w:hAnsi="Times New Roman" w:cs="Times New Roman"/>
          <w:spacing w:val="-2"/>
          <w:sz w:val="28"/>
        </w:rPr>
        <w:t xml:space="preserve">                                  </w:t>
      </w:r>
      <w:r w:rsidRPr="00C70ACA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C70ACA">
        <w:rPr>
          <w:rFonts w:ascii="Times New Roman" w:eastAsia="Segoe UI Symbol" w:hAnsi="Times New Roman" w:cs="Times New Roman"/>
          <w:b/>
          <w:spacing w:val="-4"/>
          <w:sz w:val="28"/>
        </w:rPr>
        <w:t>№</w:t>
      </w:r>
      <w:r w:rsidRPr="00C70ACA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C70ACA"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>79</w:t>
      </w:r>
      <w:r w:rsidRPr="00C70ACA">
        <w:rPr>
          <w:rFonts w:ascii="Times New Roman" w:eastAsia="Times New Roman" w:hAnsi="Times New Roman" w:cs="Times New Roman"/>
          <w:color w:val="000000"/>
          <w:spacing w:val="-4"/>
          <w:sz w:val="28"/>
        </w:rPr>
        <w:t xml:space="preserve">                                 </w:t>
      </w:r>
      <w:proofErr w:type="spellStart"/>
      <w:r w:rsidRPr="00C70ACA"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>сл.Красюковская</w:t>
      </w:r>
      <w:proofErr w:type="spellEnd"/>
    </w:p>
    <w:p w:rsidR="00EB7654" w:rsidRDefault="00EB765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70ACA" w:rsidRPr="00C70ACA" w:rsidRDefault="00C70ACA" w:rsidP="00C70ACA">
      <w:pPr>
        <w:tabs>
          <w:tab w:val="left" w:pos="6560"/>
        </w:tabs>
        <w:ind w:right="481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C70ACA">
        <w:rPr>
          <w:rFonts w:ascii="Times New Roman" w:hAnsi="Times New Roman" w:cs="Times New Roman"/>
          <w:b/>
          <w:sz w:val="28"/>
          <w:szCs w:val="28"/>
        </w:rPr>
        <w:t>О постановке на учет граждан, имеющих трех 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</w:t>
      </w:r>
    </w:p>
    <w:p w:rsidR="00EB7654" w:rsidRDefault="00C70ACA" w:rsidP="00C70ACA">
      <w:pPr>
        <w:tabs>
          <w:tab w:val="left" w:pos="6560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B7654" w:rsidRPr="00C70ACA" w:rsidRDefault="00C70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>Руководствуясь Земельным кодексом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Российской Федерации, Федераль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ным законом о 25.10.2001 </w:t>
      </w:r>
      <w:r w:rsidRPr="00C70ACA">
        <w:rPr>
          <w:rFonts w:ascii="Times New Roman" w:eastAsia="Segoe UI Symbol" w:hAnsi="Times New Roman" w:cs="Times New Roman"/>
          <w:sz w:val="27"/>
          <w:szCs w:val="27"/>
        </w:rPr>
        <w:t>№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>137-ФЗ «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О введении в действие Земельного кодекса Российской Федерации», Областным законом Ростовской области от 22.07.2003 </w:t>
      </w:r>
      <w:r w:rsidRPr="00C70ACA">
        <w:rPr>
          <w:rFonts w:ascii="Times New Roman" w:eastAsia="Segoe UI Symbol" w:hAnsi="Times New Roman" w:cs="Times New Roman"/>
          <w:sz w:val="27"/>
          <w:szCs w:val="27"/>
        </w:rPr>
        <w:t>№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>19-ЗС «О регулировании земе</w:t>
      </w:r>
      <w:r>
        <w:rPr>
          <w:rFonts w:ascii="Times New Roman" w:eastAsia="Times New Roman" w:hAnsi="Times New Roman" w:cs="Times New Roman"/>
          <w:sz w:val="27"/>
          <w:szCs w:val="27"/>
        </w:rPr>
        <w:t>льных отношений в Ростовской об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ласти», в соответствии с Порядком бесплатного предоставления гражданам земельных 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>участков, находящихся в муниципальной собственности муниципального образования «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Красюковского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сельское поселение», руководствуясь Уставом муниципального образования «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Красюковское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сельское поселение»</w:t>
      </w:r>
    </w:p>
    <w:p w:rsidR="00C70ACA" w:rsidRPr="00C70ACA" w:rsidRDefault="00C70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EB7654" w:rsidRPr="00C70ACA" w:rsidRDefault="00C70ACA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>ПОСТАНОВЛЯЮ:</w:t>
      </w:r>
    </w:p>
    <w:p w:rsidR="00EB7654" w:rsidRPr="00C70ACA" w:rsidRDefault="00EB7654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EB7654" w:rsidRPr="00C70ACA" w:rsidRDefault="00C70AC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1. Поставить на учет граждан, имеющих трех 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>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строительство):</w:t>
      </w:r>
      <w:r w:rsidRPr="00C70ACA">
        <w:rPr>
          <w:rFonts w:ascii="Times New Roman" w:eastAsia="Times New Roman" w:hAnsi="Times New Roman" w:cs="Times New Roman"/>
          <w:color w:val="FF0000"/>
          <w:sz w:val="27"/>
          <w:szCs w:val="27"/>
        </w:rPr>
        <w:t xml:space="preserve"> 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EB7654" w:rsidRPr="00C70ACA" w:rsidRDefault="00C70AC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гражданку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Клинову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Юлию Геннадьевну, 04.10.1990 года рождения, место рождения: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х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>ут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Яново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Октябрьского р-на Ростовской обл., зарегистрированную 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по адресу: Ростовская область, Октябрьский район, х.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Яново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>-Грушевский, ул. Грушевская, д. 4;</w:t>
      </w:r>
    </w:p>
    <w:p w:rsidR="00EB7654" w:rsidRPr="00C70ACA" w:rsidRDefault="00C70AC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гражданина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Клинова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Василия Юрьевича, 22.09.1986 года рождения, место рождения: гор. Новочеркасск Ро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стовской обл. Россия, зарегистрированного по адресу: Ростовская область, Октябрьский район, х.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Яново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>-Грушевский, ул. Грушевская, д. 4;</w:t>
      </w:r>
    </w:p>
    <w:p w:rsidR="00EB7654" w:rsidRPr="00C70ACA" w:rsidRDefault="00C70AC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дочь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Клинову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Софью Васильевну, 08.09.2009 года рождения, место рождения: г. Новочеркасск Ростовская область Россия, зарег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истрированную по адресу: Ростовская область, Октябрьский район, х.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Яново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>-Грушевский, ул. Грушевская, д. 4;</w:t>
      </w:r>
    </w:p>
    <w:p w:rsidR="00EB7654" w:rsidRPr="00C70ACA" w:rsidRDefault="00C70AC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дочь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Клинову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Татьяну Васильевну, 25.08.2014 года рождения, место рождения: г. Новочеркасск Ростовская область Россия, зарегистрированную по адресу: Ростовская область, Октябрьский район, х.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Яново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>-Грушевский, ул. Грушевская, д. 4;</w:t>
      </w:r>
    </w:p>
    <w:p w:rsidR="00EB7654" w:rsidRPr="00C70ACA" w:rsidRDefault="00C70AC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сына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Клинова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Александра Ва</w:t>
      </w: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сильевича, 17.12.2019 года рождения, место рождения: Российская Федерация, Ростовская область, г. Новочеркасск, зарегистрированного по адресу: Ростовская область, Октябрьский район, х.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</w:rPr>
        <w:t>Яново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</w:rPr>
        <w:t>-Грушевский, ул. Грушевская, д. 4;</w:t>
      </w:r>
    </w:p>
    <w:p w:rsidR="00EB7654" w:rsidRPr="00C70ACA" w:rsidRDefault="00C70A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ab/>
      </w: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2. Ведущему специалисту по воп</w:t>
      </w: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росам земельных и имущественных отношений, бытовому обслуживанию и торговле Администрации </w:t>
      </w:r>
      <w:proofErr w:type="spellStart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Красюковского</w:t>
      </w:r>
      <w:proofErr w:type="spellEnd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сельского поселения (</w:t>
      </w:r>
      <w:proofErr w:type="spellStart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Ю.В.Воробьевой</w:t>
      </w:r>
      <w:proofErr w:type="spellEnd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):</w:t>
      </w:r>
    </w:p>
    <w:p w:rsidR="00EB7654" w:rsidRPr="00C70ACA" w:rsidRDefault="00C70A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2.1.  Не позднее семи рабочих дней со дня принятия настоящего постановления направить уведомление заявителям.</w:t>
      </w:r>
    </w:p>
    <w:p w:rsidR="00EB7654" w:rsidRPr="00C70ACA" w:rsidRDefault="00C70A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2.2.</w:t>
      </w: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Обеспечить размещение на официальном сайте Администрации </w:t>
      </w:r>
      <w:proofErr w:type="spellStart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Красюковского</w:t>
      </w:r>
      <w:proofErr w:type="spellEnd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EB7654" w:rsidRPr="00C70ACA" w:rsidRDefault="00C70A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2.3.  В месячный срок п</w:t>
      </w: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осле дня размещения на официальном сайте Администрации </w:t>
      </w:r>
      <w:proofErr w:type="spellStart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Красюковского</w:t>
      </w:r>
      <w:proofErr w:type="spellEnd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сельского поселения в информационно-телекоммуникационной сети «Интернет» информации о постановке граждан на учет в целях бесплатного предоставления земельного участка осуществить подбор з</w:t>
      </w: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емельного участка.</w:t>
      </w:r>
    </w:p>
    <w:p w:rsidR="00EB7654" w:rsidRPr="00C70ACA" w:rsidRDefault="00C70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3.    Контроль исполнения данного постановления возложить на заместителя главы Администрации </w:t>
      </w:r>
      <w:proofErr w:type="spellStart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>Красюковского</w:t>
      </w:r>
      <w:proofErr w:type="spellEnd"/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сельского поселения по вопросам ЖКХ, строительства и благоустройства – Блажко А.В.</w:t>
      </w:r>
    </w:p>
    <w:p w:rsidR="00EB7654" w:rsidRPr="00C70ACA" w:rsidRDefault="00C70AC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EB7654" w:rsidRPr="00C70ACA" w:rsidRDefault="00EB76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</w:p>
    <w:p w:rsidR="00EB7654" w:rsidRPr="00C70ACA" w:rsidRDefault="00C70AC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C70AC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EB7654" w:rsidRPr="00C70ACA" w:rsidRDefault="00C70ACA" w:rsidP="00C70ACA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Глава Администрации</w:t>
      </w:r>
    </w:p>
    <w:p w:rsidR="00EB7654" w:rsidRPr="00C70ACA" w:rsidRDefault="00C70ACA" w:rsidP="00C70ACA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7"/>
          <w:szCs w:val="27"/>
          <w:shd w:val="clear" w:color="auto" w:fill="FFFFFF"/>
        </w:rPr>
      </w:pP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Красюковского</w:t>
      </w:r>
      <w:proofErr w:type="spellEnd"/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 сельского поселения</w:t>
      </w:r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ab/>
        <w:t xml:space="preserve"> </w:t>
      </w:r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ab/>
      </w:r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ab/>
      </w:r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ab/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            </w:t>
      </w:r>
      <w:bookmarkStart w:id="0" w:name="_GoBack"/>
      <w:bookmarkEnd w:id="0"/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     </w:t>
      </w:r>
      <w:proofErr w:type="spellStart"/>
      <w:r w:rsidRPr="00C70ACA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Н.В.Бабенко</w:t>
      </w:r>
      <w:proofErr w:type="spellEnd"/>
    </w:p>
    <w:p w:rsidR="00EB7654" w:rsidRPr="00C70ACA" w:rsidRDefault="00EB765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EB7654" w:rsidRPr="00C70ACA" w:rsidRDefault="00EB765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EB7654" w:rsidRPr="00C70ACA" w:rsidRDefault="00C70ACA" w:rsidP="00C70ACA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Постановление вносит</w:t>
      </w:r>
    </w:p>
    <w:p w:rsidR="00EB7654" w:rsidRPr="00C70ACA" w:rsidRDefault="00C70ACA" w:rsidP="00C70ACA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ведущий специалист по земельным и </w:t>
      </w:r>
    </w:p>
    <w:p w:rsidR="00EB7654" w:rsidRPr="00C70ACA" w:rsidRDefault="00C70ACA" w:rsidP="00C70ACA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имущественным отношениям, </w:t>
      </w:r>
    </w:p>
    <w:p w:rsidR="00EB7654" w:rsidRPr="00C70ACA" w:rsidRDefault="00C70ACA" w:rsidP="00C70ACA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7"/>
          <w:szCs w:val="27"/>
          <w:shd w:val="clear" w:color="auto" w:fill="FFFFFF"/>
        </w:rPr>
      </w:pPr>
      <w:r w:rsidRPr="00C70ACA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бытовому обслуживанию и торговле</w:t>
      </w:r>
    </w:p>
    <w:sectPr w:rsidR="00EB7654" w:rsidRPr="00C70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B7654"/>
    <w:rsid w:val="00C70ACA"/>
    <w:rsid w:val="00EB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D05C6-5DD2-49A3-8916-310FF4C05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Землестроитель_Пк</cp:lastModifiedBy>
  <cp:revision>2</cp:revision>
  <dcterms:created xsi:type="dcterms:W3CDTF">2022-10-13T05:21:00Z</dcterms:created>
  <dcterms:modified xsi:type="dcterms:W3CDTF">2022-10-13T05:24:00Z</dcterms:modified>
</cp:coreProperties>
</file>