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FC7234" w:rsidRDefault="00D34DD0" w:rsidP="00FA309E">
      <w:pPr>
        <w:rPr>
          <w:b/>
          <w:szCs w:val="28"/>
        </w:rPr>
      </w:pPr>
    </w:p>
    <w:p w:rsidR="00D34DD0" w:rsidRPr="00100B9A" w:rsidRDefault="007D553D" w:rsidP="00EA7747">
      <w:pPr>
        <w:ind w:left="-142"/>
        <w:rPr>
          <w:b/>
          <w:color w:val="FF0000"/>
          <w:szCs w:val="28"/>
        </w:rPr>
      </w:pPr>
      <w:r w:rsidRPr="00FC7234">
        <w:rPr>
          <w:b/>
          <w:szCs w:val="28"/>
        </w:rPr>
        <w:t xml:space="preserve">   </w:t>
      </w:r>
      <w:r w:rsidR="00FC7234" w:rsidRPr="00FC7234">
        <w:rPr>
          <w:b/>
          <w:szCs w:val="28"/>
        </w:rPr>
        <w:t>24</w:t>
      </w:r>
      <w:r w:rsidR="00736D83" w:rsidRPr="00FC7234">
        <w:rPr>
          <w:b/>
          <w:szCs w:val="28"/>
        </w:rPr>
        <w:t>.0</w:t>
      </w:r>
      <w:r w:rsidR="00FC7234" w:rsidRPr="00FC7234">
        <w:rPr>
          <w:b/>
          <w:szCs w:val="28"/>
        </w:rPr>
        <w:t>3</w:t>
      </w:r>
      <w:r w:rsidR="00657ED1" w:rsidRPr="00FC7234">
        <w:rPr>
          <w:b/>
          <w:szCs w:val="28"/>
        </w:rPr>
        <w:t>.202</w:t>
      </w:r>
      <w:r w:rsidR="00FC7234" w:rsidRPr="00FC7234">
        <w:rPr>
          <w:b/>
          <w:szCs w:val="28"/>
        </w:rPr>
        <w:t>2</w:t>
      </w:r>
      <w:r w:rsidR="00D34DD0" w:rsidRPr="00FC7234">
        <w:rPr>
          <w:b/>
          <w:szCs w:val="28"/>
        </w:rPr>
        <w:t xml:space="preserve"> </w:t>
      </w:r>
      <w:r w:rsidRPr="00FC7234">
        <w:rPr>
          <w:b/>
          <w:szCs w:val="28"/>
        </w:rPr>
        <w:t xml:space="preserve">                                         </w:t>
      </w:r>
      <w:r w:rsidR="00D34DD0" w:rsidRPr="00FC7234">
        <w:rPr>
          <w:b/>
          <w:szCs w:val="28"/>
        </w:rPr>
        <w:t>№</w:t>
      </w:r>
      <w:r w:rsidR="00A27C7E" w:rsidRPr="00FC7234">
        <w:rPr>
          <w:b/>
          <w:szCs w:val="28"/>
        </w:rPr>
        <w:t xml:space="preserve"> </w:t>
      </w:r>
      <w:r w:rsidR="00736D83" w:rsidRPr="00FC7234">
        <w:rPr>
          <w:b/>
          <w:szCs w:val="28"/>
        </w:rPr>
        <w:t>3</w:t>
      </w:r>
      <w:r w:rsidR="00FC7234" w:rsidRPr="00FC7234">
        <w:rPr>
          <w:b/>
          <w:szCs w:val="28"/>
        </w:rPr>
        <w:t>7</w:t>
      </w:r>
      <w:r w:rsidRPr="00FC7234">
        <w:rPr>
          <w:b/>
          <w:szCs w:val="28"/>
        </w:rPr>
        <w:t xml:space="preserve">                              </w:t>
      </w:r>
      <w:r w:rsidR="00FA309E" w:rsidRPr="00FC7234">
        <w:rPr>
          <w:b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CF27B5">
        <w:trPr>
          <w:trHeight w:val="610"/>
        </w:trPr>
        <w:tc>
          <w:tcPr>
            <w:tcW w:w="4644" w:type="dxa"/>
            <w:shd w:val="clear" w:color="auto" w:fill="auto"/>
          </w:tcPr>
          <w:p w:rsidR="0021002E" w:rsidRPr="007C01AD" w:rsidRDefault="000F1F49" w:rsidP="007C01AD">
            <w:pPr>
              <w:jc w:val="both"/>
              <w:rPr>
                <w:szCs w:val="28"/>
              </w:rPr>
            </w:pPr>
            <w:r w:rsidRPr="007C01AD">
              <w:rPr>
                <w:szCs w:val="28"/>
              </w:rPr>
              <w:t xml:space="preserve">Об утверждении Положения о порядке </w:t>
            </w:r>
            <w:r w:rsidR="0021002E" w:rsidRPr="007C01AD">
              <w:rPr>
                <w:szCs w:val="28"/>
              </w:rPr>
              <w:t xml:space="preserve">проведения </w:t>
            </w:r>
            <w:r w:rsidRPr="007C01AD">
              <w:rPr>
                <w:szCs w:val="28"/>
              </w:rPr>
              <w:t>п</w:t>
            </w:r>
            <w:r w:rsidR="0021002E" w:rsidRPr="007C01AD">
              <w:rPr>
                <w:szCs w:val="28"/>
              </w:rPr>
              <w:t xml:space="preserve">ротивопожарной </w:t>
            </w:r>
            <w:r w:rsidRPr="007C01AD">
              <w:rPr>
                <w:szCs w:val="28"/>
              </w:rPr>
              <w:t>п</w:t>
            </w:r>
            <w:r w:rsidR="0021002E" w:rsidRPr="007C01AD">
              <w:rPr>
                <w:szCs w:val="28"/>
              </w:rPr>
              <w:t>ропаганды на территории Красюковского сельского поселения</w:t>
            </w:r>
          </w:p>
          <w:p w:rsidR="00EB5900" w:rsidRPr="005372A6" w:rsidRDefault="00EB5900" w:rsidP="007C01AD">
            <w:pPr>
              <w:pStyle w:val="210"/>
              <w:rPr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7C01AD">
            <w:pPr>
              <w:pStyle w:val="210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A27C7E" w:rsidRDefault="0021002E" w:rsidP="00213046">
      <w:pPr>
        <w:ind w:firstLine="709"/>
        <w:jc w:val="both"/>
        <w:rPr>
          <w:szCs w:val="28"/>
        </w:rPr>
      </w:pPr>
      <w:r w:rsidRPr="0021002E">
        <w:rPr>
          <w:szCs w:val="28"/>
        </w:rPr>
        <w:t>В соответствии со ст.14 Фед</w:t>
      </w:r>
      <w:r w:rsidR="004F5591">
        <w:rPr>
          <w:szCs w:val="28"/>
        </w:rPr>
        <w:t xml:space="preserve">ерального закона от 06.10.2003 </w:t>
      </w:r>
      <w:r w:rsidRPr="0021002E">
        <w:rPr>
          <w:szCs w:val="28"/>
        </w:rPr>
        <w:t>№ 131-ФЗ «Об общих принципах организации местного самоуправ</w:t>
      </w:r>
      <w:r w:rsidR="00A06055">
        <w:rPr>
          <w:szCs w:val="28"/>
        </w:rPr>
        <w:t xml:space="preserve">ления в Российской Федерации», </w:t>
      </w:r>
      <w:r w:rsidRPr="0021002E">
        <w:rPr>
          <w:szCs w:val="28"/>
        </w:rPr>
        <w:t xml:space="preserve">ст. 19 Федерального закона от </w:t>
      </w:r>
      <w:proofErr w:type="gramStart"/>
      <w:r w:rsidRPr="0021002E">
        <w:rPr>
          <w:szCs w:val="28"/>
        </w:rPr>
        <w:t>21.12.1994  №</w:t>
      </w:r>
      <w:proofErr w:type="gramEnd"/>
      <w:r w:rsidRPr="0021002E">
        <w:rPr>
          <w:szCs w:val="28"/>
        </w:rPr>
        <w:t xml:space="preserve"> 69-ФЗ  «О пожарной безопасности», в целях упорядочения организации и проведения противопожарной пропаганды на территории муниципального образования </w:t>
      </w:r>
      <w:proofErr w:type="spellStart"/>
      <w:r w:rsidRPr="0021002E">
        <w:rPr>
          <w:szCs w:val="28"/>
        </w:rPr>
        <w:t>Красюковское</w:t>
      </w:r>
      <w:proofErr w:type="spellEnd"/>
      <w:r w:rsidRPr="0021002E">
        <w:rPr>
          <w:szCs w:val="28"/>
        </w:rPr>
        <w:t xml:space="preserve"> сельское поселение</w:t>
      </w:r>
      <w:r w:rsidR="001060E8">
        <w:rPr>
          <w:szCs w:val="28"/>
        </w:rPr>
        <w:t xml:space="preserve"> </w:t>
      </w:r>
      <w:r w:rsidR="0050646B">
        <w:rPr>
          <w:szCs w:val="28"/>
        </w:rPr>
        <w:t xml:space="preserve">руководствуясь </w:t>
      </w:r>
      <w:r w:rsidR="008732D7">
        <w:rPr>
          <w:szCs w:val="28"/>
        </w:rPr>
        <w:t xml:space="preserve">п. 9 </w:t>
      </w:r>
      <w:r w:rsidR="0050646B">
        <w:rPr>
          <w:szCs w:val="28"/>
        </w:rPr>
        <w:t>ст</w:t>
      </w:r>
      <w:r w:rsidR="008732D7">
        <w:rPr>
          <w:szCs w:val="28"/>
        </w:rPr>
        <w:t>.</w:t>
      </w:r>
      <w:r w:rsidR="0050646B">
        <w:rPr>
          <w:szCs w:val="28"/>
        </w:rPr>
        <w:t xml:space="preserve"> </w:t>
      </w:r>
      <w:r w:rsidR="008732D7">
        <w:rPr>
          <w:szCs w:val="28"/>
        </w:rPr>
        <w:t>46</w:t>
      </w:r>
      <w:r w:rsidR="0050646B">
        <w:rPr>
          <w:szCs w:val="28"/>
        </w:rPr>
        <w:t xml:space="preserve"> </w:t>
      </w:r>
      <w:r w:rsidR="000961C3">
        <w:rPr>
          <w:szCs w:val="28"/>
        </w:rPr>
        <w:t>Устава муниципального образования «</w:t>
      </w:r>
      <w:proofErr w:type="spellStart"/>
      <w:r w:rsidR="000961C3">
        <w:rPr>
          <w:szCs w:val="28"/>
        </w:rPr>
        <w:t>К</w:t>
      </w:r>
      <w:r w:rsidR="00A27C7E">
        <w:rPr>
          <w:szCs w:val="28"/>
        </w:rPr>
        <w:t>расюковское</w:t>
      </w:r>
      <w:proofErr w:type="spellEnd"/>
      <w:r w:rsidR="00A27C7E">
        <w:rPr>
          <w:szCs w:val="28"/>
        </w:rPr>
        <w:t xml:space="preserve"> сельское поселение»</w:t>
      </w:r>
    </w:p>
    <w:p w:rsidR="000F7AA2" w:rsidRDefault="000F7AA2" w:rsidP="00213046">
      <w:pPr>
        <w:ind w:firstLine="709"/>
        <w:jc w:val="both"/>
        <w:rPr>
          <w:szCs w:val="28"/>
        </w:rPr>
      </w:pPr>
    </w:p>
    <w:p w:rsidR="000F7AA2" w:rsidRDefault="00213046" w:rsidP="00213046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0961C3" w:rsidRDefault="000961C3" w:rsidP="009B18BC">
      <w:pPr>
        <w:ind w:firstLine="709"/>
        <w:jc w:val="both"/>
        <w:rPr>
          <w:szCs w:val="28"/>
        </w:rPr>
      </w:pPr>
    </w:p>
    <w:p w:rsidR="0021002E" w:rsidRDefault="0021002E" w:rsidP="0021002E">
      <w:pPr>
        <w:ind w:left="-142" w:right="-2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     </w:t>
      </w:r>
      <w:r w:rsidRPr="0021002E">
        <w:rPr>
          <w:color w:val="000000"/>
          <w:szCs w:val="28"/>
          <w:lang w:bidi="ru-RU"/>
        </w:rPr>
        <w:t xml:space="preserve">1. Утвердить Положение о порядке проведения противопожарной пропаганды на </w:t>
      </w:r>
      <w:r>
        <w:rPr>
          <w:color w:val="000000"/>
          <w:szCs w:val="28"/>
          <w:lang w:bidi="ru-RU"/>
        </w:rPr>
        <w:t xml:space="preserve">    </w:t>
      </w:r>
      <w:r w:rsidRPr="0021002E">
        <w:rPr>
          <w:color w:val="000000"/>
          <w:szCs w:val="28"/>
          <w:lang w:bidi="ru-RU"/>
        </w:rPr>
        <w:t xml:space="preserve">территории муниципального образования </w:t>
      </w: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 согласно  приложение № 1.</w:t>
      </w:r>
    </w:p>
    <w:p w:rsidR="0021002E" w:rsidRPr="0021002E" w:rsidRDefault="0021002E" w:rsidP="0021002E">
      <w:pPr>
        <w:ind w:left="-142" w:right="-2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    </w:t>
      </w:r>
      <w:r>
        <w:rPr>
          <w:color w:val="000000"/>
          <w:szCs w:val="28"/>
          <w:lang w:bidi="ru-RU"/>
        </w:rPr>
        <w:t xml:space="preserve"> </w:t>
      </w:r>
      <w:r w:rsidRPr="0021002E">
        <w:rPr>
          <w:color w:val="000000"/>
          <w:szCs w:val="28"/>
          <w:lang w:bidi="ru-RU"/>
        </w:rPr>
        <w:t xml:space="preserve">2. Утвердить типовую форму журнала регистрации инструктажей населения </w:t>
      </w:r>
      <w:r>
        <w:rPr>
          <w:color w:val="000000"/>
          <w:szCs w:val="28"/>
          <w:lang w:bidi="ru-RU"/>
        </w:rPr>
        <w:t xml:space="preserve">  </w:t>
      </w:r>
      <w:r w:rsidRPr="0021002E">
        <w:rPr>
          <w:color w:val="000000"/>
          <w:szCs w:val="28"/>
          <w:lang w:bidi="ru-RU"/>
        </w:rPr>
        <w:t xml:space="preserve">муниципального образования </w:t>
      </w:r>
      <w:proofErr w:type="spellStart"/>
      <w:r w:rsidRPr="0021002E">
        <w:rPr>
          <w:color w:val="000000"/>
          <w:szCs w:val="28"/>
          <w:lang w:bidi="ru-RU"/>
        </w:rPr>
        <w:t>К</w:t>
      </w:r>
      <w:r w:rsidR="004F5591">
        <w:rPr>
          <w:color w:val="000000"/>
          <w:szCs w:val="28"/>
          <w:lang w:bidi="ru-RU"/>
        </w:rPr>
        <w:t>расюковское</w:t>
      </w:r>
      <w:proofErr w:type="spellEnd"/>
      <w:r w:rsidR="004F5591">
        <w:rPr>
          <w:color w:val="000000"/>
          <w:szCs w:val="28"/>
          <w:lang w:bidi="ru-RU"/>
        </w:rPr>
        <w:t xml:space="preserve"> сельское поселение </w:t>
      </w:r>
      <w:r w:rsidRPr="0021002E">
        <w:rPr>
          <w:color w:val="000000"/>
          <w:szCs w:val="28"/>
          <w:lang w:bidi="ru-RU"/>
        </w:rPr>
        <w:t>о соблюдении мер пожарной безопасности согласно приложение №.</w:t>
      </w:r>
      <w:r w:rsidR="001F761E">
        <w:rPr>
          <w:color w:val="000000"/>
          <w:szCs w:val="28"/>
          <w:lang w:bidi="ru-RU"/>
        </w:rPr>
        <w:t>2</w:t>
      </w:r>
    </w:p>
    <w:p w:rsidR="0021002E" w:rsidRPr="0021002E" w:rsidRDefault="0021002E" w:rsidP="0021002E">
      <w:pPr>
        <w:ind w:right="-2" w:hanging="993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      </w:t>
      </w:r>
      <w:r>
        <w:rPr>
          <w:color w:val="000000"/>
          <w:szCs w:val="28"/>
          <w:lang w:bidi="ru-RU"/>
        </w:rPr>
        <w:t xml:space="preserve">       </w:t>
      </w:r>
      <w:r w:rsidRPr="0021002E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 xml:space="preserve"> </w:t>
      </w:r>
      <w:r w:rsidRPr="0021002E">
        <w:rPr>
          <w:color w:val="000000"/>
          <w:szCs w:val="28"/>
          <w:lang w:bidi="ru-RU"/>
        </w:rPr>
        <w:t xml:space="preserve"> 3.  Утвердить типовую форму памятки населению о соблюдении мер пожарной безопасности согласно приложение № 3.</w:t>
      </w:r>
    </w:p>
    <w:p w:rsidR="0021002E" w:rsidRPr="0021002E" w:rsidRDefault="000F1F49" w:rsidP="0021002E">
      <w:pPr>
        <w:ind w:left="-142" w:right="-2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   </w:t>
      </w:r>
      <w:r w:rsidR="0021002E">
        <w:rPr>
          <w:color w:val="000000"/>
          <w:szCs w:val="28"/>
          <w:lang w:bidi="ru-RU"/>
        </w:rPr>
        <w:t xml:space="preserve"> </w:t>
      </w:r>
      <w:r w:rsidR="0021002E" w:rsidRPr="0021002E">
        <w:rPr>
          <w:color w:val="000000"/>
          <w:szCs w:val="28"/>
          <w:lang w:bidi="ru-RU"/>
        </w:rPr>
        <w:t xml:space="preserve">4. Рекомендовать руководителям организаций независимо от форм собственности при разработке и осуществлении мероприятий по обучению </w:t>
      </w:r>
      <w:r w:rsidR="0021002E" w:rsidRPr="0021002E">
        <w:rPr>
          <w:color w:val="000000"/>
          <w:szCs w:val="28"/>
          <w:lang w:bidi="ru-RU"/>
        </w:rPr>
        <w:lastRenderedPageBreak/>
        <w:t>населения, работников мерам пожарной безопасности руководствоваться настоящим Положением.</w:t>
      </w:r>
    </w:p>
    <w:p w:rsidR="0021002E" w:rsidRPr="0021002E" w:rsidRDefault="0021002E" w:rsidP="0021002E">
      <w:pPr>
        <w:ind w:left="-993" w:right="-2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        </w:t>
      </w:r>
      <w:r>
        <w:rPr>
          <w:color w:val="000000"/>
          <w:szCs w:val="28"/>
          <w:lang w:bidi="ru-RU"/>
        </w:rPr>
        <w:t xml:space="preserve">   </w:t>
      </w:r>
      <w:r w:rsidRPr="0021002E">
        <w:rPr>
          <w:color w:val="000000"/>
          <w:szCs w:val="28"/>
          <w:lang w:bidi="ru-RU"/>
        </w:rPr>
        <w:t>5. Контроль за исполнением настоящего постановления оставляю за собой.</w:t>
      </w:r>
    </w:p>
    <w:p w:rsidR="001F761E" w:rsidRPr="001F761E" w:rsidRDefault="0021002E" w:rsidP="001F761E">
      <w:pPr>
        <w:ind w:left="-284" w:right="-2"/>
        <w:jc w:val="both"/>
        <w:rPr>
          <w:bCs/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 </w:t>
      </w:r>
      <w:r w:rsidRPr="0021002E">
        <w:rPr>
          <w:color w:val="000000"/>
          <w:szCs w:val="28"/>
          <w:lang w:bidi="ru-RU"/>
        </w:rPr>
        <w:t xml:space="preserve">6. </w:t>
      </w:r>
      <w:r w:rsidR="001F761E" w:rsidRPr="001F761E">
        <w:rPr>
          <w:bCs/>
          <w:color w:val="000000"/>
          <w:szCs w:val="28"/>
          <w:lang w:bidi="ru-RU"/>
        </w:rPr>
        <w:t xml:space="preserve">Постановление вступает в силу со дня его </w:t>
      </w:r>
      <w:r w:rsidR="001F761E">
        <w:rPr>
          <w:bCs/>
          <w:color w:val="000000"/>
          <w:szCs w:val="28"/>
          <w:lang w:bidi="ru-RU"/>
        </w:rPr>
        <w:t xml:space="preserve">подписания </w:t>
      </w:r>
      <w:r w:rsidR="001F761E" w:rsidRPr="001F761E">
        <w:rPr>
          <w:bCs/>
          <w:color w:val="000000"/>
          <w:szCs w:val="28"/>
          <w:lang w:bidi="ru-RU"/>
        </w:rPr>
        <w:t xml:space="preserve"> и подлежит размещению на официальном сайте Красюковского сельского поселения.</w:t>
      </w:r>
    </w:p>
    <w:p w:rsidR="0021002E" w:rsidRPr="0021002E" w:rsidRDefault="0021002E" w:rsidP="001F761E">
      <w:pPr>
        <w:ind w:left="-284" w:right="-2"/>
        <w:jc w:val="both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both"/>
        <w:rPr>
          <w:color w:val="000000"/>
          <w:szCs w:val="28"/>
          <w:lang w:bidi="ru-RU"/>
        </w:rPr>
      </w:pPr>
    </w:p>
    <w:p w:rsidR="0021002E" w:rsidRDefault="0078448B" w:rsidP="0021002E">
      <w:pPr>
        <w:ind w:left="-993" w:right="-2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         </w:t>
      </w:r>
      <w:r w:rsidR="0021002E" w:rsidRPr="0021002E">
        <w:rPr>
          <w:color w:val="000000"/>
          <w:szCs w:val="28"/>
          <w:lang w:bidi="ru-RU"/>
        </w:rPr>
        <w:t xml:space="preserve">Глава </w:t>
      </w:r>
      <w:r w:rsidR="0021002E">
        <w:rPr>
          <w:color w:val="000000"/>
          <w:szCs w:val="28"/>
          <w:lang w:bidi="ru-RU"/>
        </w:rPr>
        <w:t>А</w:t>
      </w:r>
      <w:r w:rsidR="0021002E" w:rsidRPr="0021002E">
        <w:rPr>
          <w:color w:val="000000"/>
          <w:szCs w:val="28"/>
          <w:lang w:bidi="ru-RU"/>
        </w:rPr>
        <w:t>дминистрации</w:t>
      </w:r>
    </w:p>
    <w:p w:rsidR="0021002E" w:rsidRPr="0021002E" w:rsidRDefault="0078448B" w:rsidP="0021002E">
      <w:pPr>
        <w:ind w:left="-993" w:right="-2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         </w:t>
      </w:r>
      <w:proofErr w:type="spellStart"/>
      <w:r w:rsidR="0021002E">
        <w:rPr>
          <w:color w:val="000000"/>
          <w:szCs w:val="28"/>
          <w:lang w:bidi="ru-RU"/>
        </w:rPr>
        <w:t>Красюковского</w:t>
      </w:r>
      <w:proofErr w:type="spellEnd"/>
      <w:r w:rsidR="0021002E">
        <w:rPr>
          <w:color w:val="000000"/>
          <w:szCs w:val="28"/>
          <w:lang w:bidi="ru-RU"/>
        </w:rPr>
        <w:t xml:space="preserve"> сельского поселения</w:t>
      </w:r>
      <w:r>
        <w:rPr>
          <w:color w:val="000000"/>
          <w:szCs w:val="28"/>
          <w:lang w:bidi="ru-RU"/>
        </w:rPr>
        <w:t xml:space="preserve">     </w:t>
      </w:r>
      <w:r w:rsidR="0021002E" w:rsidRPr="0021002E">
        <w:rPr>
          <w:color w:val="000000"/>
          <w:szCs w:val="28"/>
          <w:lang w:bidi="ru-RU"/>
        </w:rPr>
        <w:tab/>
      </w:r>
      <w:r w:rsidR="0021002E" w:rsidRPr="0021002E">
        <w:rPr>
          <w:color w:val="000000"/>
          <w:szCs w:val="28"/>
          <w:lang w:bidi="ru-RU"/>
        </w:rPr>
        <w:tab/>
      </w:r>
      <w:r w:rsidR="0021002E" w:rsidRPr="0021002E">
        <w:rPr>
          <w:color w:val="000000"/>
          <w:szCs w:val="28"/>
          <w:lang w:bidi="ru-RU"/>
        </w:rPr>
        <w:tab/>
      </w:r>
      <w:r w:rsidR="0021002E" w:rsidRPr="0021002E">
        <w:rPr>
          <w:color w:val="000000"/>
          <w:szCs w:val="28"/>
          <w:lang w:bidi="ru-RU"/>
        </w:rPr>
        <w:tab/>
      </w:r>
      <w:proofErr w:type="spellStart"/>
      <w:r w:rsidR="0021002E">
        <w:rPr>
          <w:color w:val="000000"/>
          <w:szCs w:val="28"/>
          <w:lang w:bidi="ru-RU"/>
        </w:rPr>
        <w:t>Н.В.Бабенко</w:t>
      </w:r>
      <w:proofErr w:type="spellEnd"/>
    </w:p>
    <w:p w:rsidR="0021002E" w:rsidRPr="0021002E" w:rsidRDefault="0021002E" w:rsidP="0021002E">
      <w:pPr>
        <w:ind w:left="-993" w:right="-2"/>
        <w:jc w:val="both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1F761E" w:rsidRPr="001F761E" w:rsidRDefault="0078448B" w:rsidP="001F761E">
      <w:pPr>
        <w:ind w:left="-993" w:right="-2"/>
        <w:jc w:val="both"/>
        <w:rPr>
          <w:bCs/>
          <w:color w:val="000000"/>
          <w:szCs w:val="28"/>
          <w:lang w:bidi="ru-RU"/>
        </w:rPr>
      </w:pPr>
      <w:r>
        <w:rPr>
          <w:bCs/>
          <w:color w:val="000000"/>
          <w:szCs w:val="28"/>
          <w:lang w:bidi="ru-RU"/>
        </w:rPr>
        <w:t xml:space="preserve">      </w:t>
      </w:r>
      <w:r w:rsidR="001F761E" w:rsidRPr="001F761E">
        <w:rPr>
          <w:bCs/>
          <w:color w:val="000000"/>
          <w:szCs w:val="28"/>
          <w:lang w:bidi="ru-RU"/>
        </w:rPr>
        <w:t xml:space="preserve">Постановление вносит старший инспектор </w:t>
      </w:r>
    </w:p>
    <w:p w:rsidR="001F761E" w:rsidRPr="001F761E" w:rsidRDefault="0078448B" w:rsidP="001F761E">
      <w:pPr>
        <w:ind w:left="-993" w:right="-2"/>
        <w:jc w:val="both"/>
        <w:rPr>
          <w:bCs/>
          <w:color w:val="000000"/>
          <w:szCs w:val="28"/>
          <w:lang w:bidi="ru-RU"/>
        </w:rPr>
      </w:pPr>
      <w:r>
        <w:rPr>
          <w:bCs/>
          <w:color w:val="000000"/>
          <w:szCs w:val="28"/>
          <w:lang w:bidi="ru-RU"/>
        </w:rPr>
        <w:t xml:space="preserve">      </w:t>
      </w:r>
      <w:bookmarkStart w:id="0" w:name="_GoBack"/>
      <w:bookmarkEnd w:id="0"/>
      <w:r>
        <w:rPr>
          <w:bCs/>
          <w:color w:val="000000"/>
          <w:szCs w:val="28"/>
          <w:lang w:bidi="ru-RU"/>
        </w:rPr>
        <w:t xml:space="preserve"> </w:t>
      </w:r>
      <w:r w:rsidR="001F761E" w:rsidRPr="001F761E">
        <w:rPr>
          <w:bCs/>
          <w:color w:val="000000"/>
          <w:szCs w:val="28"/>
          <w:lang w:bidi="ru-RU"/>
        </w:rPr>
        <w:t xml:space="preserve">по организации работы </w:t>
      </w:r>
      <w:proofErr w:type="gramStart"/>
      <w:r w:rsidR="001F761E" w:rsidRPr="001F761E">
        <w:rPr>
          <w:bCs/>
          <w:color w:val="000000"/>
          <w:szCs w:val="28"/>
          <w:lang w:bidi="ru-RU"/>
        </w:rPr>
        <w:t>с  обращениями</w:t>
      </w:r>
      <w:proofErr w:type="gramEnd"/>
      <w:r w:rsidR="001F761E" w:rsidRPr="001F761E">
        <w:rPr>
          <w:bCs/>
          <w:color w:val="000000"/>
          <w:szCs w:val="28"/>
          <w:lang w:bidi="ru-RU"/>
        </w:rPr>
        <w:t xml:space="preserve"> граждан</w:t>
      </w:r>
    </w:p>
    <w:p w:rsidR="0021002E" w:rsidRDefault="0021002E" w:rsidP="001F761E">
      <w:pPr>
        <w:ind w:left="-993" w:right="-2"/>
        <w:jc w:val="both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1F761E" w:rsidRDefault="001F761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1F761E" w:rsidRDefault="001F761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lastRenderedPageBreak/>
        <w:t>Приложение № 1</w:t>
      </w:r>
    </w:p>
    <w:p w:rsidR="0021002E" w:rsidRPr="0021002E" w:rsidRDefault="001F761E" w:rsidP="0021002E">
      <w:pPr>
        <w:ind w:left="-993" w:right="-2"/>
        <w:jc w:val="right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к постановлению А</w:t>
      </w:r>
      <w:r w:rsidR="0021002E" w:rsidRPr="0021002E">
        <w:rPr>
          <w:color w:val="000000"/>
          <w:szCs w:val="28"/>
          <w:lang w:bidi="ru-RU"/>
        </w:rPr>
        <w:t>дминистрации</w:t>
      </w: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муниципального образования </w:t>
      </w: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</w:t>
      </w:r>
    </w:p>
    <w:p w:rsidR="0021002E" w:rsidRPr="0021002E" w:rsidRDefault="00FC7234" w:rsidP="0021002E">
      <w:pPr>
        <w:ind w:left="-993" w:right="-2"/>
        <w:jc w:val="right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от 24</w:t>
      </w:r>
      <w:r w:rsidR="0021002E" w:rsidRPr="0021002E">
        <w:rPr>
          <w:color w:val="000000"/>
          <w:szCs w:val="28"/>
          <w:lang w:bidi="ru-RU"/>
        </w:rPr>
        <w:t>.0</w:t>
      </w:r>
      <w:r>
        <w:rPr>
          <w:color w:val="000000"/>
          <w:szCs w:val="28"/>
          <w:lang w:bidi="ru-RU"/>
        </w:rPr>
        <w:t>3</w:t>
      </w:r>
      <w:r w:rsidR="0021002E" w:rsidRPr="0021002E">
        <w:rPr>
          <w:color w:val="000000"/>
          <w:szCs w:val="28"/>
          <w:lang w:bidi="ru-RU"/>
        </w:rPr>
        <w:t xml:space="preserve">.2022 № </w:t>
      </w:r>
      <w:r>
        <w:rPr>
          <w:color w:val="000000"/>
          <w:szCs w:val="28"/>
          <w:lang w:bidi="ru-RU"/>
        </w:rPr>
        <w:t>37</w:t>
      </w: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center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Положение</w:t>
      </w:r>
    </w:p>
    <w:p w:rsidR="0021002E" w:rsidRPr="0021002E" w:rsidRDefault="0021002E" w:rsidP="0078448B">
      <w:pPr>
        <w:ind w:firstLine="709"/>
        <w:contextualSpacing/>
        <w:jc w:val="center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о порядке проведения противопожарной пропаганды</w:t>
      </w:r>
    </w:p>
    <w:p w:rsidR="0021002E" w:rsidRPr="0021002E" w:rsidRDefault="0021002E" w:rsidP="0078448B">
      <w:pPr>
        <w:ind w:firstLine="709"/>
        <w:contextualSpacing/>
        <w:jc w:val="center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на территории муниципального образования </w:t>
      </w: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 xml:space="preserve"> </w:t>
      </w:r>
      <w:r w:rsidRPr="0021002E">
        <w:rPr>
          <w:color w:val="000000"/>
          <w:szCs w:val="28"/>
          <w:lang w:bidi="ru-RU"/>
        </w:rPr>
        <w:t>Глава 1. Общие положения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1.1. Положение о порядке проведения противопожарной пропаганды на территории сельского поселения разработано в соответствии с действующим законодательством Российской Федерации в области пожарной безопасности и определяет цели и порядок ведения противопож</w:t>
      </w:r>
      <w:r w:rsidR="004F5591">
        <w:rPr>
          <w:color w:val="000000"/>
          <w:szCs w:val="28"/>
          <w:lang w:bidi="ru-RU"/>
        </w:rPr>
        <w:t xml:space="preserve">арной пропаганды на территории </w:t>
      </w:r>
      <w:r w:rsidRPr="0021002E">
        <w:rPr>
          <w:color w:val="000000"/>
          <w:szCs w:val="28"/>
          <w:lang w:bidi="ru-RU"/>
        </w:rPr>
        <w:t xml:space="preserve">муниципального образования </w:t>
      </w: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1.2. В настоящем положении применяются следующие понятия: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- противопожарная пропаганда - информирование общества о проблемах и путях обеспечения пожарной безопасности; 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особый противопожарный режим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обучение мерам пожарной безопасности -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Глава 2. Организация противопожарной пропаганды</w:t>
      </w:r>
      <w:r w:rsidRPr="0021002E">
        <w:rPr>
          <w:color w:val="000000"/>
          <w:szCs w:val="28"/>
          <w:lang w:bidi="ru-RU"/>
        </w:rPr>
        <w:tab/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2.1.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2.2. В соответствии с действующим законодательством противопожарную пропаганду проводят: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- работники Администрации муниципального образования </w:t>
      </w: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  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добровольная пожарная дружина;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специалисты территорий;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Для проведения противопожарной пропаганды могут использоваться возможности общественных организаций.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lastRenderedPageBreak/>
        <w:t>2.3. Противопожарная пропаганда осуществляется Администрацией сельского поселения посредством: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разработки и издания средств наглядной агитации, специальной литературы и рекламной продукции;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изготовления и распространения среди населения противопожарных памяток, листовок;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методического обеспечения деятельности лиц в области противопожарной пропаганды;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организации конкурсов, выставок, соревнований на противопожарную тематику;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проведения учебно-методических занятий, семинаров и конференций;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изготовления и размещения на улицах населенных пунктов стендов социальной рекламы по пожарной безопасности;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привлечения средств массовой информации;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использования иных средств и способов, не запрещенных законодательством Российской Федерации.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2.4. Администрация муниципального образования </w:t>
      </w: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  осуществляет тесное взаимодействие с органами государственной власти, пожарной охраной, организациями независимо от форм собственности с целью проведения противопожарной пропаганды.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2.5. Уголки (информационные стенды) пожарной безопасности должны содержать информацию об обстановке с пожарами на территории муниципального образования,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2.6. Противопожарная пропаганда, как правило, проводится за счет средств бюджета муниципального образования.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2.7. Функции организации противопожарной пропаганды на территории сельского поселения возлагаются на администрацию муниципального образования.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Глава 3. Порядок проведения противопожарной пропаганды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Администрация сельского поселения с целью организации противопожарной пропаганды: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1)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2) информирует население о проблемах и путях обеспечения первичных мер пожарной безопасности;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3) осуществляет методическое сопровождение деятельности по обучению населения мерам пожарной безопасности;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lastRenderedPageBreak/>
        <w:t>4)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Ведущий специалист по делопроизводству</w:t>
      </w:r>
    </w:p>
    <w:p w:rsidR="0021002E" w:rsidRPr="0021002E" w:rsidRDefault="0021002E" w:rsidP="0078448B">
      <w:pPr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и    архивной работе                                                                              </w:t>
      </w:r>
      <w:proofErr w:type="spellStart"/>
      <w:r w:rsidRPr="0021002E">
        <w:rPr>
          <w:color w:val="000000"/>
          <w:szCs w:val="28"/>
          <w:lang w:bidi="ru-RU"/>
        </w:rPr>
        <w:t>Л.О.Тарасова</w:t>
      </w:r>
      <w:proofErr w:type="spellEnd"/>
    </w:p>
    <w:p w:rsidR="00A06055" w:rsidRDefault="00A06055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A06055" w:rsidRDefault="00A06055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78448B" w:rsidRDefault="0078448B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Приложение № 2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к постановлению Администрации 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муниципального образования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</w:t>
      </w:r>
    </w:p>
    <w:p w:rsidR="0021002E" w:rsidRPr="00FC7234" w:rsidRDefault="0021002E" w:rsidP="0078448B">
      <w:pPr>
        <w:ind w:firstLine="709"/>
        <w:contextualSpacing/>
        <w:jc w:val="right"/>
        <w:rPr>
          <w:szCs w:val="28"/>
          <w:lang w:bidi="ru-RU"/>
        </w:rPr>
      </w:pPr>
      <w:r w:rsidRPr="00FC7234">
        <w:rPr>
          <w:szCs w:val="28"/>
          <w:lang w:bidi="ru-RU"/>
        </w:rPr>
        <w:t>от 2</w:t>
      </w:r>
      <w:r w:rsidR="00FC7234" w:rsidRPr="00FC7234">
        <w:rPr>
          <w:szCs w:val="28"/>
          <w:lang w:bidi="ru-RU"/>
        </w:rPr>
        <w:t>4</w:t>
      </w:r>
      <w:r w:rsidRPr="00FC7234">
        <w:rPr>
          <w:szCs w:val="28"/>
          <w:lang w:bidi="ru-RU"/>
        </w:rPr>
        <w:t>.03.20</w:t>
      </w:r>
      <w:r w:rsidR="00FC7234" w:rsidRPr="00FC7234">
        <w:rPr>
          <w:szCs w:val="28"/>
          <w:lang w:bidi="ru-RU"/>
        </w:rPr>
        <w:t>22 г.</w:t>
      </w:r>
      <w:r w:rsidRPr="00FC7234">
        <w:rPr>
          <w:szCs w:val="28"/>
          <w:lang w:bidi="ru-RU"/>
        </w:rPr>
        <w:t xml:space="preserve">  № </w:t>
      </w:r>
      <w:r w:rsidR="00FC7234" w:rsidRPr="00FC7234">
        <w:rPr>
          <w:szCs w:val="28"/>
          <w:lang w:bidi="ru-RU"/>
        </w:rPr>
        <w:t>37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center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Журнал</w:t>
      </w:r>
    </w:p>
    <w:p w:rsidR="0021002E" w:rsidRPr="0021002E" w:rsidRDefault="0021002E" w:rsidP="0078448B">
      <w:pPr>
        <w:ind w:firstLine="709"/>
        <w:contextualSpacing/>
        <w:jc w:val="center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регистрации инструктажей населения муниципального образования </w:t>
      </w:r>
      <w:proofErr w:type="spellStart"/>
      <w:r>
        <w:rPr>
          <w:color w:val="000000"/>
          <w:szCs w:val="28"/>
          <w:lang w:bidi="ru-RU"/>
        </w:rPr>
        <w:t>Красюковское</w:t>
      </w:r>
      <w:proofErr w:type="spellEnd"/>
      <w:r>
        <w:rPr>
          <w:color w:val="000000"/>
          <w:szCs w:val="28"/>
          <w:lang w:bidi="ru-RU"/>
        </w:rPr>
        <w:t xml:space="preserve"> </w:t>
      </w:r>
      <w:r w:rsidRPr="0021002E">
        <w:rPr>
          <w:color w:val="000000"/>
          <w:szCs w:val="28"/>
          <w:lang w:bidi="ru-RU"/>
        </w:rPr>
        <w:t>сельское поселение  о соблюдении  мер пожарной безопасности</w:t>
      </w:r>
    </w:p>
    <w:tbl>
      <w:tblPr>
        <w:tblpPr w:leftFromText="180" w:rightFromText="180" w:vertAnchor="text" w:horzAnchor="margin" w:tblpY="230"/>
        <w:tblW w:w="9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07"/>
        <w:gridCol w:w="937"/>
        <w:gridCol w:w="627"/>
        <w:gridCol w:w="2170"/>
        <w:gridCol w:w="917"/>
        <w:gridCol w:w="915"/>
        <w:gridCol w:w="1207"/>
        <w:gridCol w:w="652"/>
        <w:gridCol w:w="941"/>
      </w:tblGrid>
      <w:tr w:rsidR="0021002E" w:rsidRPr="0021002E" w:rsidTr="00701AD0">
        <w:trPr>
          <w:cantSplit/>
          <w:trHeight w:val="4946"/>
        </w:trPr>
        <w:tc>
          <w:tcPr>
            <w:tcW w:w="631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№п/п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1105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Ф.И. О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 инструктируемого</w:t>
            </w:r>
          </w:p>
        </w:tc>
        <w:tc>
          <w:tcPr>
            <w:tcW w:w="824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Адрес</w:t>
            </w:r>
            <w:r w:rsidRPr="0021002E">
              <w:rPr>
                <w:b/>
                <w:color w:val="000000"/>
                <w:szCs w:val="28"/>
                <w:lang w:bidi="ru-RU"/>
              </w:rPr>
              <w:tab/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2208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Вид жилого помещения,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 в котором проживает 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гражданин,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 является ли 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собственником, арендатором, либо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 просто зарегистрирован</w:t>
            </w:r>
          </w:p>
        </w:tc>
        <w:tc>
          <w:tcPr>
            <w:tcW w:w="1037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Количество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 проживающих 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1031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Место работы, 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должность</w:t>
            </w:r>
          </w:p>
        </w:tc>
        <w:tc>
          <w:tcPr>
            <w:tcW w:w="1251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Дата проведения и </w:t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вид </w:t>
            </w:r>
            <w:proofErr w:type="spellStart"/>
            <w:proofErr w:type="gramStart"/>
            <w:r w:rsidRPr="0021002E">
              <w:rPr>
                <w:b/>
                <w:color w:val="000000"/>
                <w:szCs w:val="28"/>
                <w:lang w:bidi="ru-RU"/>
              </w:rPr>
              <w:t>противо</w:t>
            </w:r>
            <w:proofErr w:type="spellEnd"/>
            <w:r w:rsidRPr="0021002E">
              <w:rPr>
                <w:b/>
                <w:color w:val="000000"/>
                <w:szCs w:val="28"/>
                <w:lang w:bidi="ru-RU"/>
              </w:rPr>
              <w:t>-пожарного</w:t>
            </w:r>
            <w:proofErr w:type="gramEnd"/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 xml:space="preserve"> инструктажа</w:t>
            </w:r>
            <w:r w:rsidRPr="0021002E">
              <w:rPr>
                <w:b/>
                <w:color w:val="000000"/>
                <w:szCs w:val="28"/>
                <w:lang w:bidi="ru-RU"/>
              </w:rPr>
              <w:tab/>
            </w: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906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Подпись, подтверждающая проведение инструктажа</w:t>
            </w:r>
          </w:p>
        </w:tc>
        <w:tc>
          <w:tcPr>
            <w:tcW w:w="980" w:type="dxa"/>
            <w:textDirection w:val="btLr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  <w:r w:rsidRPr="0021002E">
              <w:rPr>
                <w:b/>
                <w:color w:val="000000"/>
                <w:szCs w:val="28"/>
                <w:lang w:bidi="ru-RU"/>
              </w:rPr>
              <w:t>Подпись в получении памятки о мерах пожарной безопасности</w:t>
            </w:r>
          </w:p>
        </w:tc>
      </w:tr>
      <w:tr w:rsidR="0021002E" w:rsidRPr="0021002E" w:rsidTr="0021002E">
        <w:tc>
          <w:tcPr>
            <w:tcW w:w="631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1105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824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2208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1037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1031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1251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906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  <w:tc>
          <w:tcPr>
            <w:tcW w:w="980" w:type="dxa"/>
          </w:tcPr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  <w:p w:rsidR="0021002E" w:rsidRPr="0021002E" w:rsidRDefault="0021002E" w:rsidP="0078448B">
            <w:pPr>
              <w:ind w:firstLine="709"/>
              <w:contextualSpacing/>
              <w:jc w:val="center"/>
              <w:rPr>
                <w:b/>
                <w:color w:val="000000"/>
                <w:szCs w:val="28"/>
                <w:lang w:bidi="ru-RU"/>
              </w:rPr>
            </w:pPr>
          </w:p>
        </w:tc>
      </w:tr>
    </w:tbl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Ведущий специалист по делопроизводству</w:t>
      </w:r>
    </w:p>
    <w:p w:rsidR="0021002E" w:rsidRPr="0021002E" w:rsidRDefault="0021002E" w:rsidP="0078448B">
      <w:pPr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и    архивной работе                                                                            </w:t>
      </w:r>
      <w:r w:rsidR="0078448B">
        <w:rPr>
          <w:color w:val="000000"/>
          <w:szCs w:val="28"/>
          <w:lang w:bidi="ru-RU"/>
        </w:rPr>
        <w:t xml:space="preserve">  </w:t>
      </w:r>
      <w:r w:rsidRPr="0021002E">
        <w:rPr>
          <w:color w:val="000000"/>
          <w:szCs w:val="28"/>
          <w:lang w:bidi="ru-RU"/>
        </w:rPr>
        <w:t xml:space="preserve">  </w:t>
      </w:r>
      <w:proofErr w:type="spellStart"/>
      <w:r w:rsidRPr="0021002E">
        <w:rPr>
          <w:color w:val="000000"/>
          <w:szCs w:val="28"/>
          <w:lang w:bidi="ru-RU"/>
        </w:rPr>
        <w:t>Л.О.Тарасова</w:t>
      </w:r>
      <w:proofErr w:type="spellEnd"/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ab/>
        <w:t xml:space="preserve">  </w:t>
      </w:r>
      <w:r w:rsidRPr="0021002E">
        <w:rPr>
          <w:color w:val="000000"/>
          <w:szCs w:val="28"/>
          <w:lang w:bidi="ru-RU"/>
        </w:rPr>
        <w:tab/>
        <w:t xml:space="preserve">  </w:t>
      </w:r>
      <w:r w:rsidRPr="0021002E">
        <w:rPr>
          <w:color w:val="000000"/>
          <w:szCs w:val="28"/>
          <w:lang w:bidi="ru-RU"/>
        </w:rPr>
        <w:tab/>
        <w:t xml:space="preserve">  </w:t>
      </w:r>
      <w:r w:rsidRPr="0021002E">
        <w:rPr>
          <w:color w:val="000000"/>
          <w:szCs w:val="28"/>
          <w:lang w:bidi="ru-RU"/>
        </w:rPr>
        <w:tab/>
        <w:t xml:space="preserve">  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lastRenderedPageBreak/>
        <w:t>Приложение № 3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к постановлению администрации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муниципального образования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  <w:proofErr w:type="spellStart"/>
      <w:r w:rsidRPr="0021002E">
        <w:rPr>
          <w:color w:val="000000"/>
          <w:szCs w:val="28"/>
          <w:lang w:bidi="ru-RU"/>
        </w:rPr>
        <w:t>Красюковское</w:t>
      </w:r>
      <w:proofErr w:type="spellEnd"/>
      <w:r w:rsidRPr="0021002E">
        <w:rPr>
          <w:color w:val="000000"/>
          <w:szCs w:val="28"/>
          <w:lang w:bidi="ru-RU"/>
        </w:rPr>
        <w:t xml:space="preserve"> сельское поселение</w:t>
      </w:r>
    </w:p>
    <w:p w:rsidR="0021002E" w:rsidRPr="00FC7234" w:rsidRDefault="00FC7234" w:rsidP="0078448B">
      <w:pPr>
        <w:ind w:firstLine="709"/>
        <w:contextualSpacing/>
        <w:jc w:val="right"/>
        <w:rPr>
          <w:szCs w:val="28"/>
          <w:lang w:bidi="ru-RU"/>
        </w:rPr>
      </w:pPr>
      <w:r w:rsidRPr="00FC7234">
        <w:rPr>
          <w:szCs w:val="28"/>
          <w:lang w:bidi="ru-RU"/>
        </w:rPr>
        <w:t>от 24</w:t>
      </w:r>
      <w:r w:rsidR="0021002E" w:rsidRPr="00FC7234">
        <w:rPr>
          <w:szCs w:val="28"/>
          <w:lang w:bidi="ru-RU"/>
        </w:rPr>
        <w:t>.</w:t>
      </w:r>
      <w:r w:rsidRPr="00FC7234">
        <w:rPr>
          <w:szCs w:val="28"/>
          <w:lang w:bidi="ru-RU"/>
        </w:rPr>
        <w:t>03.2022</w:t>
      </w:r>
      <w:r w:rsidR="0021002E" w:rsidRPr="00FC7234">
        <w:rPr>
          <w:szCs w:val="28"/>
          <w:lang w:bidi="ru-RU"/>
        </w:rPr>
        <w:t xml:space="preserve"> № </w:t>
      </w:r>
      <w:r w:rsidRPr="00FC7234">
        <w:rPr>
          <w:szCs w:val="28"/>
          <w:lang w:bidi="ru-RU"/>
        </w:rPr>
        <w:t>37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ПАМЯТКА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населению о соблюдении мер пожарной безопасности</w:t>
      </w:r>
    </w:p>
    <w:p w:rsidR="0021002E" w:rsidRPr="0021002E" w:rsidRDefault="0021002E" w:rsidP="0078448B">
      <w:pPr>
        <w:ind w:firstLine="709"/>
        <w:contextualSpacing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В целях обеспечения пожарной безопасности жилого дома (квартиры) рекомендуется выполнить следующие мероприятия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numPr>
          <w:ilvl w:val="0"/>
          <w:numId w:val="37"/>
        </w:numPr>
        <w:ind w:left="0" w:firstLine="709"/>
        <w:contextualSpacing/>
        <w:jc w:val="center"/>
        <w:rPr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Электрохозяйство</w:t>
      </w:r>
    </w:p>
    <w:p w:rsidR="0021002E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Заменить некалиброванные плавкие вставки ("жучки") в электрощите.</w:t>
      </w:r>
    </w:p>
    <w:p w:rsidR="0021002E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Не оставлять без присмотра включенные в сеть электроприборы (телевизоры, магнитофоны и иное).</w:t>
      </w:r>
    </w:p>
    <w:p w:rsidR="0021002E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Не допускать использование горючих абажуров на электролампах.</w:t>
      </w:r>
    </w:p>
    <w:p w:rsidR="00F27074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Не допускать устройство временных самодельных электросетей в помещениях.</w:t>
      </w:r>
    </w:p>
    <w:p w:rsidR="00F27074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F27074">
        <w:rPr>
          <w:color w:val="000000"/>
          <w:szCs w:val="28"/>
          <w:lang w:bidi="ru-RU"/>
        </w:rPr>
        <w:t>Не допускать эксплуатации электронагревательных приборов без несгораемых вставок.</w:t>
      </w:r>
    </w:p>
    <w:p w:rsidR="00F27074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F27074">
        <w:rPr>
          <w:color w:val="000000"/>
          <w:szCs w:val="28"/>
          <w:lang w:bidi="ru-RU"/>
        </w:rPr>
        <w:t>Заменить оголенные и ветхие электрические провода.</w:t>
      </w:r>
    </w:p>
    <w:p w:rsidR="00F27074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F27074">
        <w:rPr>
          <w:color w:val="000000"/>
          <w:szCs w:val="28"/>
          <w:lang w:bidi="ru-RU"/>
        </w:rPr>
        <w:t>Не допускать эксплуатации самодельных (кустарных) электронагревательных приборов.</w:t>
      </w:r>
    </w:p>
    <w:p w:rsidR="00F27074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F27074">
        <w:rPr>
          <w:color w:val="000000"/>
          <w:szCs w:val="28"/>
          <w:lang w:bidi="ru-RU"/>
        </w:rPr>
        <w:t xml:space="preserve">Соединение электрических проводов произвести путем </w:t>
      </w:r>
      <w:proofErr w:type="spellStart"/>
      <w:r w:rsidRPr="00F27074">
        <w:rPr>
          <w:color w:val="000000"/>
          <w:szCs w:val="28"/>
          <w:lang w:bidi="ru-RU"/>
        </w:rPr>
        <w:t>пропайки</w:t>
      </w:r>
      <w:proofErr w:type="spellEnd"/>
      <w:r w:rsidRPr="00F27074">
        <w:rPr>
          <w:color w:val="000000"/>
          <w:szCs w:val="28"/>
          <w:lang w:bidi="ru-RU"/>
        </w:rPr>
        <w:t xml:space="preserve"> или </w:t>
      </w:r>
      <w:proofErr w:type="spellStart"/>
      <w:r w:rsidRPr="00F27074">
        <w:rPr>
          <w:color w:val="000000"/>
          <w:szCs w:val="28"/>
          <w:lang w:bidi="ru-RU"/>
        </w:rPr>
        <w:t>опрессовки</w:t>
      </w:r>
      <w:proofErr w:type="spellEnd"/>
      <w:r w:rsidRPr="00F27074">
        <w:rPr>
          <w:color w:val="000000"/>
          <w:szCs w:val="28"/>
          <w:lang w:bidi="ru-RU"/>
        </w:rPr>
        <w:t>.</w:t>
      </w:r>
    </w:p>
    <w:p w:rsidR="0021002E" w:rsidRPr="00F27074" w:rsidRDefault="0021002E" w:rsidP="0078448B">
      <w:pPr>
        <w:numPr>
          <w:ilvl w:val="0"/>
          <w:numId w:val="38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F27074">
        <w:rPr>
          <w:color w:val="000000"/>
          <w:szCs w:val="28"/>
          <w:lang w:bidi="ru-RU"/>
        </w:rPr>
        <w:t>НЕ допускать включение электронагревательных приборов без соединительной вилки.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F27074" w:rsidRDefault="0021002E" w:rsidP="0078448B">
      <w:pPr>
        <w:numPr>
          <w:ilvl w:val="0"/>
          <w:numId w:val="37"/>
        </w:numPr>
        <w:ind w:left="0"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Печное отопление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 xml:space="preserve">1. </w:t>
      </w:r>
      <w:r w:rsidR="0021002E" w:rsidRPr="000F1F49">
        <w:rPr>
          <w:color w:val="000000"/>
          <w:szCs w:val="28"/>
          <w:lang w:bidi="ru-RU"/>
        </w:rPr>
        <w:t>Отремонтировать дымоход печи.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2.</w:t>
      </w:r>
      <w:r w:rsidR="0021002E" w:rsidRPr="000F1F49">
        <w:rPr>
          <w:color w:val="000000"/>
          <w:szCs w:val="28"/>
          <w:lang w:bidi="ru-RU"/>
        </w:rPr>
        <w:t>Очищать дымоход печи не менее 1 раза в 2 месяца.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3.</w:t>
      </w:r>
      <w:r w:rsidR="0021002E" w:rsidRPr="000F1F49">
        <w:rPr>
          <w:color w:val="000000"/>
          <w:szCs w:val="28"/>
          <w:lang w:bidi="ru-RU"/>
        </w:rPr>
        <w:t>Обелить все дымовые трубы и стены печи.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4.</w:t>
      </w:r>
      <w:r w:rsidR="0021002E" w:rsidRPr="000F1F49">
        <w:rPr>
          <w:color w:val="000000"/>
          <w:szCs w:val="28"/>
          <w:lang w:bidi="ru-RU"/>
        </w:rPr>
        <w:t xml:space="preserve">напротив дверки печи прибить </w:t>
      </w:r>
      <w:proofErr w:type="spellStart"/>
      <w:r w:rsidR="0021002E" w:rsidRPr="000F1F49">
        <w:rPr>
          <w:color w:val="000000"/>
          <w:szCs w:val="28"/>
          <w:lang w:bidi="ru-RU"/>
        </w:rPr>
        <w:t>предтопочный</w:t>
      </w:r>
      <w:proofErr w:type="spellEnd"/>
      <w:r w:rsidR="0021002E" w:rsidRPr="000F1F49">
        <w:rPr>
          <w:color w:val="000000"/>
          <w:szCs w:val="28"/>
          <w:lang w:bidi="ru-RU"/>
        </w:rPr>
        <w:t xml:space="preserve"> металлический лист размером не менее 50х70 см.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 xml:space="preserve">5. </w:t>
      </w:r>
      <w:r w:rsidR="0021002E" w:rsidRPr="000F1F49">
        <w:rPr>
          <w:color w:val="000000"/>
          <w:szCs w:val="28"/>
          <w:lang w:bidi="ru-RU"/>
        </w:rPr>
        <w:t xml:space="preserve">Довести до </w:t>
      </w:r>
      <w:smartTag w:uri="urn:schemas-microsoft-com:office:smarttags" w:element="metricconverter">
        <w:smartTagPr>
          <w:attr w:name="ProductID" w:val="25 см"/>
        </w:smartTagPr>
        <w:r w:rsidR="0021002E" w:rsidRPr="000F1F49">
          <w:rPr>
            <w:color w:val="000000"/>
            <w:szCs w:val="28"/>
            <w:lang w:bidi="ru-RU"/>
          </w:rPr>
          <w:t>25 см</w:t>
        </w:r>
      </w:smartTag>
      <w:r w:rsidR="0021002E" w:rsidRPr="000F1F49">
        <w:rPr>
          <w:color w:val="000000"/>
          <w:szCs w:val="28"/>
          <w:lang w:bidi="ru-RU"/>
        </w:rPr>
        <w:t xml:space="preserve"> разрыв от стен печи до деревянных конструкций.</w:t>
      </w:r>
    </w:p>
    <w:p w:rsidR="0021002E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6.</w:t>
      </w:r>
      <w:r w:rsidR="0021002E" w:rsidRPr="000F1F49">
        <w:rPr>
          <w:color w:val="000000"/>
          <w:szCs w:val="28"/>
          <w:lang w:bidi="ru-RU"/>
        </w:rPr>
        <w:t>Не оставлять без присмотра топящиеся печи, а также не поручать надзор за ними малолетним детям.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F27074" w:rsidRDefault="0021002E" w:rsidP="0078448B">
      <w:pPr>
        <w:numPr>
          <w:ilvl w:val="0"/>
          <w:numId w:val="37"/>
        </w:numPr>
        <w:ind w:left="0"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Газовое оборудование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 xml:space="preserve">1. </w:t>
      </w:r>
      <w:r w:rsidR="0021002E" w:rsidRPr="000F1F49">
        <w:rPr>
          <w:color w:val="000000"/>
          <w:szCs w:val="28"/>
          <w:lang w:bidi="ru-RU"/>
        </w:rPr>
        <w:t xml:space="preserve">Расстояние от газового баллона до газовой плиты выполнить не менее 0,5 м, до радиаторов отопления и печей – </w:t>
      </w:r>
      <w:smartTag w:uri="urn:schemas-microsoft-com:office:smarttags" w:element="metricconverter">
        <w:smartTagPr>
          <w:attr w:name="ProductID" w:val="1 м"/>
        </w:smartTagPr>
        <w:r w:rsidR="0021002E" w:rsidRPr="000F1F49">
          <w:rPr>
            <w:color w:val="000000"/>
            <w:szCs w:val="28"/>
            <w:lang w:bidi="ru-RU"/>
          </w:rPr>
          <w:t>1 м</w:t>
        </w:r>
      </w:smartTag>
      <w:r w:rsidR="0021002E" w:rsidRPr="000F1F49">
        <w:rPr>
          <w:color w:val="000000"/>
          <w:szCs w:val="28"/>
          <w:lang w:bidi="ru-RU"/>
        </w:rPr>
        <w:t xml:space="preserve">, топочных дверок печей – </w:t>
      </w:r>
      <w:smartTag w:uri="urn:schemas-microsoft-com:office:smarttags" w:element="metricconverter">
        <w:smartTagPr>
          <w:attr w:name="ProductID" w:val="2 м"/>
        </w:smartTagPr>
        <w:r w:rsidR="0021002E" w:rsidRPr="000F1F49">
          <w:rPr>
            <w:color w:val="000000"/>
            <w:szCs w:val="28"/>
            <w:lang w:bidi="ru-RU"/>
          </w:rPr>
          <w:t>2 м</w:t>
        </w:r>
      </w:smartTag>
      <w:r w:rsidR="0021002E" w:rsidRPr="000F1F49">
        <w:rPr>
          <w:color w:val="000000"/>
          <w:szCs w:val="28"/>
          <w:lang w:bidi="ru-RU"/>
        </w:rPr>
        <w:t>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lastRenderedPageBreak/>
        <w:t xml:space="preserve">2. </w:t>
      </w:r>
      <w:r w:rsidR="0021002E" w:rsidRPr="000F1F49">
        <w:rPr>
          <w:color w:val="000000"/>
          <w:szCs w:val="28"/>
          <w:lang w:bidi="ru-RU"/>
        </w:rPr>
        <w:t>Убрать газовые баллоны из цокольного (подвального) этажа дома.</w:t>
      </w:r>
    </w:p>
    <w:p w:rsidR="00F27074" w:rsidRPr="000F1F49" w:rsidRDefault="00F27074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 xml:space="preserve">3. </w:t>
      </w:r>
      <w:r w:rsidR="0021002E" w:rsidRPr="000F1F49">
        <w:rPr>
          <w:color w:val="000000"/>
          <w:szCs w:val="28"/>
          <w:lang w:bidi="ru-RU"/>
        </w:rPr>
        <w:t>Не допускать устройство вводов газопровода в жилой дом через подвальное помещение.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 xml:space="preserve">4. </w:t>
      </w:r>
      <w:r w:rsidR="0021002E" w:rsidRPr="000F1F49">
        <w:rPr>
          <w:color w:val="000000"/>
          <w:szCs w:val="28"/>
          <w:lang w:bidi="ru-RU"/>
        </w:rPr>
        <w:t>Двери из помещения, где установлены газовые приборы, выполнить отрывающимися по ходы выхода из помещения.</w:t>
      </w:r>
    </w:p>
    <w:p w:rsidR="0021002E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5.</w:t>
      </w:r>
      <w:r w:rsidR="0021002E" w:rsidRPr="000F1F49">
        <w:rPr>
          <w:color w:val="000000"/>
          <w:szCs w:val="28"/>
          <w:lang w:bidi="ru-RU"/>
        </w:rPr>
        <w:t>Разместить у входа в жилой дом предупреждающий знак: "Огнеопасно. Баллоны с газом!"</w:t>
      </w:r>
    </w:p>
    <w:p w:rsidR="0021002E" w:rsidRPr="0021002E" w:rsidRDefault="0021002E" w:rsidP="0078448B">
      <w:pPr>
        <w:ind w:firstLine="709"/>
        <w:contextualSpacing/>
        <w:jc w:val="center"/>
        <w:rPr>
          <w:color w:val="000000"/>
          <w:szCs w:val="28"/>
          <w:lang w:bidi="ru-RU"/>
        </w:rPr>
      </w:pPr>
    </w:p>
    <w:p w:rsidR="00F27074" w:rsidRDefault="0021002E" w:rsidP="0078448B">
      <w:pPr>
        <w:numPr>
          <w:ilvl w:val="0"/>
          <w:numId w:val="37"/>
        </w:numPr>
        <w:ind w:left="0"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Дополнительные мероприятия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1.</w:t>
      </w:r>
      <w:r w:rsidR="0021002E" w:rsidRPr="000F1F49">
        <w:rPr>
          <w:color w:val="000000"/>
          <w:szCs w:val="28"/>
          <w:lang w:bidi="ru-RU"/>
        </w:rPr>
        <w:t>Ликвидировать строения, находящиеся в противопожарных разрывах между домами и другими строениями.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2.</w:t>
      </w:r>
      <w:r w:rsidR="0021002E" w:rsidRPr="000F1F49">
        <w:rPr>
          <w:color w:val="000000"/>
          <w:szCs w:val="28"/>
          <w:lang w:bidi="ru-RU"/>
        </w:rPr>
        <w:t xml:space="preserve">В летний период иметь около дома емкость с водой не менее </w:t>
      </w:r>
      <w:smartTag w:uri="urn:schemas-microsoft-com:office:smarttags" w:element="metricconverter">
        <w:smartTagPr>
          <w:attr w:name="ProductID" w:val="200 л"/>
        </w:smartTagPr>
        <w:r w:rsidR="0021002E" w:rsidRPr="000F1F49">
          <w:rPr>
            <w:color w:val="000000"/>
            <w:szCs w:val="28"/>
            <w:lang w:bidi="ru-RU"/>
          </w:rPr>
          <w:t>200 л</w:t>
        </w:r>
      </w:smartTag>
      <w:r w:rsidR="0021002E" w:rsidRPr="000F1F49">
        <w:rPr>
          <w:color w:val="000000"/>
          <w:szCs w:val="28"/>
          <w:lang w:bidi="ru-RU"/>
        </w:rPr>
        <w:t>, ведро, приставную лестницу.</w:t>
      </w:r>
    </w:p>
    <w:p w:rsidR="00F27074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3.</w:t>
      </w:r>
      <w:r w:rsidR="0021002E" w:rsidRPr="000F1F49">
        <w:rPr>
          <w:color w:val="000000"/>
          <w:szCs w:val="28"/>
          <w:lang w:bidi="ru-RU"/>
        </w:rPr>
        <w:t>Решетки на окнах выполнить распашными или легкосъемными.</w:t>
      </w:r>
    </w:p>
    <w:p w:rsidR="0021002E" w:rsidRPr="000F1F49" w:rsidRDefault="00F27074" w:rsidP="0078448B">
      <w:pPr>
        <w:ind w:firstLine="709"/>
        <w:contextualSpacing/>
        <w:rPr>
          <w:color w:val="000000"/>
          <w:szCs w:val="28"/>
          <w:lang w:bidi="ru-RU"/>
        </w:rPr>
      </w:pPr>
      <w:r w:rsidRPr="000F1F49">
        <w:rPr>
          <w:color w:val="000000"/>
          <w:szCs w:val="28"/>
          <w:lang w:bidi="ru-RU"/>
        </w:rPr>
        <w:t>4.</w:t>
      </w:r>
      <w:r w:rsidR="000F1F49" w:rsidRPr="000F1F49">
        <w:rPr>
          <w:color w:val="000000"/>
          <w:szCs w:val="28"/>
          <w:lang w:bidi="ru-RU"/>
        </w:rPr>
        <w:t xml:space="preserve"> </w:t>
      </w:r>
      <w:r w:rsidR="0021002E" w:rsidRPr="000F1F49">
        <w:rPr>
          <w:color w:val="000000"/>
          <w:szCs w:val="28"/>
          <w:lang w:bidi="ru-RU"/>
        </w:rPr>
        <w:t>Не оставляйте малолетних детей одних без присмотра.</w:t>
      </w:r>
    </w:p>
    <w:p w:rsidR="0021002E" w:rsidRPr="000F1F49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Согласно Федеральному закону от 21.12.1994 № 69-ФЗ «О пожарной безопасности» граждане обязаны (ст. 34):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соблюдать требования пожарной безопасности;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- иметь в помещениях и строениях, находящихся в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</w:t>
      </w:r>
      <w:r w:rsidR="000F1F49">
        <w:rPr>
          <w:color w:val="000000"/>
          <w:szCs w:val="28"/>
          <w:lang w:bidi="ru-RU"/>
        </w:rPr>
        <w:t>А</w:t>
      </w:r>
      <w:r w:rsidRPr="0021002E">
        <w:rPr>
          <w:color w:val="000000"/>
          <w:szCs w:val="28"/>
          <w:lang w:bidi="ru-RU"/>
        </w:rPr>
        <w:t xml:space="preserve">дминистрацией МО </w:t>
      </w:r>
      <w:proofErr w:type="spellStart"/>
      <w:r w:rsidR="000F1F49">
        <w:rPr>
          <w:color w:val="000000"/>
          <w:szCs w:val="28"/>
          <w:lang w:bidi="ru-RU"/>
        </w:rPr>
        <w:t>Красюковское</w:t>
      </w:r>
      <w:proofErr w:type="spellEnd"/>
      <w:r w:rsidR="000F1F49">
        <w:rPr>
          <w:color w:val="000000"/>
          <w:szCs w:val="28"/>
          <w:lang w:bidi="ru-RU"/>
        </w:rPr>
        <w:t xml:space="preserve"> </w:t>
      </w:r>
      <w:r w:rsidRPr="0021002E">
        <w:rPr>
          <w:color w:val="000000"/>
          <w:szCs w:val="28"/>
          <w:lang w:bidi="ru-RU"/>
        </w:rPr>
        <w:t xml:space="preserve"> сельское поселение;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при обнаружении пожаров немедленно уведомлять о них пожарную охрану;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до прибытия пожарной охраны принимать посильные меры по спасению людей, имущества и тушению пожаров;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оказывать содействие пожарной охране при тушении пожаров; выполнять предписания, постановления и иные законные требования должностных лиц государственного пожарного надзора;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- предоставлять в порядке, установленном законодательством Российской Федерации, возможность должностными лицами государственного пожарного надзора проводить </w:t>
      </w:r>
      <w:proofErr w:type="gramStart"/>
      <w:r w:rsidRPr="0021002E">
        <w:rPr>
          <w:color w:val="000000"/>
          <w:szCs w:val="28"/>
          <w:lang w:bidi="ru-RU"/>
        </w:rPr>
        <w:t>обследования и проверки</w:t>
      </w:r>
      <w:proofErr w:type="gramEnd"/>
      <w:r w:rsidRPr="0021002E">
        <w:rPr>
          <w:color w:val="000000"/>
          <w:szCs w:val="28"/>
          <w:lang w:bidi="ru-RU"/>
        </w:rPr>
        <w:t xml:space="preserve"> принадлежащих им производственных, хозяйственных, жилых и иных помещений и строений в целях контроля за соблюдениями требований пожарной безопасности и пресечения их нарушений.</w:t>
      </w:r>
    </w:p>
    <w:p w:rsidR="0021002E" w:rsidRPr="0021002E" w:rsidRDefault="0021002E" w:rsidP="0078448B">
      <w:pPr>
        <w:ind w:firstLine="709"/>
        <w:contextualSpacing/>
        <w:rPr>
          <w:b/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Уважаемые граждане!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rPr>
          <w:b/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ab/>
        <w:t>Помните, что 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Правила вызова пожарной охраны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lastRenderedPageBreak/>
        <w:tab/>
        <w:t xml:space="preserve">О возникновении пожара немедленно сообщите в пожарную охрану по телефону </w:t>
      </w:r>
      <w:r w:rsidRPr="0021002E">
        <w:rPr>
          <w:b/>
          <w:color w:val="000000"/>
          <w:szCs w:val="28"/>
          <w:lang w:bidi="ru-RU"/>
        </w:rPr>
        <w:t>"01"</w:t>
      </w:r>
      <w:r w:rsidRPr="0021002E">
        <w:rPr>
          <w:color w:val="000000"/>
          <w:szCs w:val="28"/>
          <w:lang w:bidi="ru-RU"/>
        </w:rPr>
        <w:t xml:space="preserve"> или по мобильному телефону по номеру </w:t>
      </w:r>
      <w:r w:rsidRPr="0021002E">
        <w:rPr>
          <w:b/>
          <w:color w:val="000000"/>
          <w:szCs w:val="28"/>
          <w:lang w:bidi="ru-RU"/>
        </w:rPr>
        <w:t>"112"!</w:t>
      </w:r>
      <w:r w:rsidRPr="0021002E">
        <w:rPr>
          <w:color w:val="000000"/>
          <w:szCs w:val="28"/>
          <w:lang w:bidi="ru-RU"/>
        </w:rPr>
        <w:t xml:space="preserve"> Вызывая помощь, необходимо: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ab/>
        <w:t>- кратко и четко обрисовать событие – что горит (квартира, чердак, подвал, склад и иное);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ab/>
        <w:t>- назвать адрес (населенный пункт, название улицы, номер дома, квартиры);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ab/>
        <w:t>- назвать свою фамилию, номер телефона;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ab/>
        <w:t>-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Действия при пожаре</w:t>
      </w:r>
    </w:p>
    <w:p w:rsidR="0021002E" w:rsidRPr="0021002E" w:rsidRDefault="0021002E" w:rsidP="0078448B">
      <w:pPr>
        <w:numPr>
          <w:ilvl w:val="0"/>
          <w:numId w:val="42"/>
        </w:numPr>
        <w:tabs>
          <w:tab w:val="clear" w:pos="720"/>
        </w:tabs>
        <w:ind w:left="0"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Сообщите о пожаре по телефону </w:t>
      </w:r>
      <w:r w:rsidRPr="0021002E">
        <w:rPr>
          <w:b/>
          <w:color w:val="000000"/>
          <w:szCs w:val="28"/>
          <w:lang w:bidi="ru-RU"/>
        </w:rPr>
        <w:t xml:space="preserve">"01" </w:t>
      </w:r>
      <w:r w:rsidRPr="0021002E">
        <w:rPr>
          <w:color w:val="000000"/>
          <w:szCs w:val="28"/>
          <w:lang w:bidi="ru-RU"/>
        </w:rPr>
        <w:t xml:space="preserve">(мобильный телефон – </w:t>
      </w:r>
      <w:r w:rsidRPr="0021002E">
        <w:rPr>
          <w:b/>
          <w:color w:val="000000"/>
          <w:szCs w:val="28"/>
          <w:lang w:bidi="ru-RU"/>
        </w:rPr>
        <w:t>"112"</w:t>
      </w:r>
      <w:r w:rsidRPr="0021002E">
        <w:rPr>
          <w:color w:val="000000"/>
          <w:szCs w:val="28"/>
          <w:lang w:bidi="ru-RU"/>
        </w:rPr>
        <w:t>).</w:t>
      </w:r>
    </w:p>
    <w:p w:rsidR="0021002E" w:rsidRPr="0021002E" w:rsidRDefault="0021002E" w:rsidP="0078448B">
      <w:pPr>
        <w:numPr>
          <w:ilvl w:val="0"/>
          <w:numId w:val="42"/>
        </w:numPr>
        <w:ind w:left="0"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Эвакуировать людей (сообщать о пожаре соседям).</w:t>
      </w:r>
    </w:p>
    <w:p w:rsidR="0021002E" w:rsidRPr="0021002E" w:rsidRDefault="0021002E" w:rsidP="0078448B">
      <w:pPr>
        <w:numPr>
          <w:ilvl w:val="0"/>
          <w:numId w:val="42"/>
        </w:numPr>
        <w:ind w:left="0"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По возможности принять меры к тушению пожара (обесточить помещение, использовать первичные средства пожаротушения).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При пожаре люди гибнут в основном не от воздействия открытого огня, а от дыма, поэтому всеми способами защищайтесь от него: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пригнитесь к полу – там остается прослойка воздуха 15-</w:t>
      </w:r>
      <w:smartTag w:uri="urn:schemas-microsoft-com:office:smarttags" w:element="metricconverter">
        <w:smartTagPr>
          <w:attr w:name="ProductID" w:val="20 см"/>
        </w:smartTagPr>
        <w:r w:rsidRPr="0021002E">
          <w:rPr>
            <w:color w:val="000000"/>
            <w:szCs w:val="28"/>
            <w:lang w:bidi="ru-RU"/>
          </w:rPr>
          <w:t>20 см</w:t>
        </w:r>
      </w:smartTag>
      <w:r w:rsidRPr="0021002E">
        <w:rPr>
          <w:color w:val="000000"/>
          <w:szCs w:val="28"/>
          <w:lang w:bidi="ru-RU"/>
        </w:rPr>
        <w:t>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дышите через мокрую ткань или полотенце;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- в дыму лучше двигаться ползком вдоль стены по направлению к выходу из здания.</w:t>
      </w:r>
    </w:p>
    <w:p w:rsidR="0021002E" w:rsidRPr="0021002E" w:rsidRDefault="0021002E" w:rsidP="0078448B">
      <w:pPr>
        <w:ind w:firstLine="709"/>
        <w:contextualSpacing/>
        <w:jc w:val="both"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Категорически запрещается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Оставлять детей без присмотра с момента обнаружения пожара и до его ликвидации.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>Спускать по водосточным трубам и стоякам.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ПОМНИТЕ!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СОБЛЮДЕНИЕ МЕР ПОЖАРНОЙ БЕЗОПАСНОСТИ –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ЗАЛОГ ВАШЕГО БЛАГОПОЛУЧИЯ,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СОХРАННОСТИ ВАШЕЙ СОБСТВЕННОЙ ЖИЗНИ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  <w:r w:rsidRPr="0021002E">
        <w:rPr>
          <w:b/>
          <w:color w:val="000000"/>
          <w:szCs w:val="28"/>
          <w:lang w:bidi="ru-RU"/>
        </w:rPr>
        <w:t>И ЖИЗНИ ВАШИХ БЛИЗКИХ</w:t>
      </w:r>
    </w:p>
    <w:p w:rsidR="0021002E" w:rsidRPr="0021002E" w:rsidRDefault="0021002E" w:rsidP="0078448B">
      <w:pPr>
        <w:ind w:firstLine="709"/>
        <w:contextualSpacing/>
        <w:jc w:val="center"/>
        <w:rPr>
          <w:b/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78448B" w:rsidRDefault="0021002E" w:rsidP="0078448B">
      <w:pPr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Ведущий специалист по </w:t>
      </w:r>
    </w:p>
    <w:p w:rsidR="0021002E" w:rsidRPr="0021002E" w:rsidRDefault="0021002E" w:rsidP="0078448B">
      <w:pPr>
        <w:contextualSpacing/>
        <w:rPr>
          <w:color w:val="000000"/>
          <w:szCs w:val="28"/>
          <w:lang w:bidi="ru-RU"/>
        </w:rPr>
      </w:pPr>
      <w:r w:rsidRPr="0021002E">
        <w:rPr>
          <w:color w:val="000000"/>
          <w:szCs w:val="28"/>
          <w:lang w:bidi="ru-RU"/>
        </w:rPr>
        <w:t xml:space="preserve">и архивной работе            </w:t>
      </w:r>
      <w:r w:rsidR="0078448B">
        <w:rPr>
          <w:color w:val="000000"/>
          <w:szCs w:val="28"/>
          <w:lang w:bidi="ru-RU"/>
        </w:rPr>
        <w:t xml:space="preserve">     </w:t>
      </w:r>
      <w:r w:rsidRPr="0021002E">
        <w:rPr>
          <w:color w:val="000000"/>
          <w:szCs w:val="28"/>
          <w:lang w:bidi="ru-RU"/>
        </w:rPr>
        <w:t xml:space="preserve">  </w:t>
      </w:r>
      <w:r w:rsidR="001F761E">
        <w:rPr>
          <w:color w:val="000000"/>
          <w:szCs w:val="28"/>
          <w:lang w:bidi="ru-RU"/>
        </w:rPr>
        <w:t xml:space="preserve">            </w:t>
      </w:r>
      <w:r w:rsidRPr="0021002E">
        <w:rPr>
          <w:color w:val="000000"/>
          <w:szCs w:val="28"/>
          <w:lang w:bidi="ru-RU"/>
        </w:rPr>
        <w:t xml:space="preserve"> </w:t>
      </w:r>
      <w:r w:rsidR="0078448B">
        <w:rPr>
          <w:color w:val="000000"/>
          <w:szCs w:val="28"/>
          <w:lang w:bidi="ru-RU"/>
        </w:rPr>
        <w:t xml:space="preserve">                                                 </w:t>
      </w:r>
      <w:r w:rsidRPr="0021002E">
        <w:rPr>
          <w:color w:val="000000"/>
          <w:szCs w:val="28"/>
          <w:lang w:bidi="ru-RU"/>
        </w:rPr>
        <w:t>Л.О.</w:t>
      </w:r>
      <w:r w:rsidR="0078448B">
        <w:rPr>
          <w:color w:val="000000"/>
          <w:szCs w:val="28"/>
          <w:lang w:bidi="ru-RU"/>
        </w:rPr>
        <w:t xml:space="preserve"> </w:t>
      </w:r>
      <w:r w:rsidRPr="0021002E">
        <w:rPr>
          <w:color w:val="000000"/>
          <w:szCs w:val="28"/>
          <w:lang w:bidi="ru-RU"/>
        </w:rPr>
        <w:t>Тарасова</w:t>
      </w: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78448B">
      <w:pPr>
        <w:ind w:firstLine="709"/>
        <w:contextualSpacing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b/>
          <w:color w:val="000000"/>
          <w:szCs w:val="28"/>
          <w:lang w:bidi="ru-RU"/>
        </w:rPr>
      </w:pPr>
    </w:p>
    <w:p w:rsidR="0021002E" w:rsidRPr="0021002E" w:rsidRDefault="0021002E" w:rsidP="0021002E">
      <w:pPr>
        <w:ind w:left="-993" w:right="-2"/>
        <w:jc w:val="right"/>
        <w:rPr>
          <w:color w:val="000000"/>
          <w:szCs w:val="28"/>
          <w:lang w:bidi="ru-RU"/>
        </w:rPr>
      </w:pPr>
    </w:p>
    <w:sectPr w:rsidR="0021002E" w:rsidRPr="0021002E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247" w:rsidRDefault="00606247">
      <w:r>
        <w:separator/>
      </w:r>
    </w:p>
  </w:endnote>
  <w:endnote w:type="continuationSeparator" w:id="0">
    <w:p w:rsidR="00606247" w:rsidRDefault="00606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462FC3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247" w:rsidRDefault="00606247">
      <w:r>
        <w:separator/>
      </w:r>
    </w:p>
  </w:footnote>
  <w:footnote w:type="continuationSeparator" w:id="0">
    <w:p w:rsidR="00606247" w:rsidRDefault="00606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76B22"/>
    <w:multiLevelType w:val="hybridMultilevel"/>
    <w:tmpl w:val="624EA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FE48E0"/>
    <w:multiLevelType w:val="hybridMultilevel"/>
    <w:tmpl w:val="357AE48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1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6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0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34014B9"/>
    <w:multiLevelType w:val="hybridMultilevel"/>
    <w:tmpl w:val="00C29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5" w15:restartNumberingAfterBreak="0">
    <w:nsid w:val="566B1A54"/>
    <w:multiLevelType w:val="hybridMultilevel"/>
    <w:tmpl w:val="91A0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2FB0E36"/>
    <w:multiLevelType w:val="hybridMultilevel"/>
    <w:tmpl w:val="55F288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7A42B9"/>
    <w:multiLevelType w:val="hybridMultilevel"/>
    <w:tmpl w:val="066EF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3"/>
  </w:num>
  <w:num w:numId="3">
    <w:abstractNumId w:val="37"/>
  </w:num>
  <w:num w:numId="4">
    <w:abstractNumId w:val="2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40"/>
  </w:num>
  <w:num w:numId="8">
    <w:abstractNumId w:val="21"/>
  </w:num>
  <w:num w:numId="9">
    <w:abstractNumId w:val="32"/>
  </w:num>
  <w:num w:numId="10">
    <w:abstractNumId w:val="39"/>
  </w:num>
  <w:num w:numId="11">
    <w:abstractNumId w:val="30"/>
  </w:num>
  <w:num w:numId="12">
    <w:abstractNumId w:val="31"/>
  </w:num>
  <w:num w:numId="13">
    <w:abstractNumId w:val="8"/>
  </w:num>
  <w:num w:numId="14">
    <w:abstractNumId w:val="11"/>
  </w:num>
  <w:num w:numId="15">
    <w:abstractNumId w:val="36"/>
  </w:num>
  <w:num w:numId="16">
    <w:abstractNumId w:val="2"/>
  </w:num>
  <w:num w:numId="17">
    <w:abstractNumId w:val="35"/>
  </w:num>
  <w:num w:numId="18">
    <w:abstractNumId w:val="14"/>
  </w:num>
  <w:num w:numId="19">
    <w:abstractNumId w:val="3"/>
  </w:num>
  <w:num w:numId="20">
    <w:abstractNumId w:val="26"/>
  </w:num>
  <w:num w:numId="21">
    <w:abstractNumId w:val="5"/>
  </w:num>
  <w:num w:numId="22">
    <w:abstractNumId w:val="12"/>
  </w:num>
  <w:num w:numId="23">
    <w:abstractNumId w:val="19"/>
  </w:num>
  <w:num w:numId="24">
    <w:abstractNumId w:val="0"/>
  </w:num>
  <w:num w:numId="25">
    <w:abstractNumId w:val="24"/>
  </w:num>
  <w:num w:numId="26">
    <w:abstractNumId w:val="34"/>
  </w:num>
  <w:num w:numId="27">
    <w:abstractNumId w:val="17"/>
  </w:num>
  <w:num w:numId="28">
    <w:abstractNumId w:val="29"/>
  </w:num>
  <w:num w:numId="29">
    <w:abstractNumId w:val="10"/>
  </w:num>
  <w:num w:numId="30">
    <w:abstractNumId w:val="13"/>
  </w:num>
  <w:num w:numId="31">
    <w:abstractNumId w:val="4"/>
  </w:num>
  <w:num w:numId="32">
    <w:abstractNumId w:val="6"/>
  </w:num>
  <w:num w:numId="33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23"/>
  </w:num>
  <w:num w:numId="39">
    <w:abstractNumId w:val="27"/>
  </w:num>
  <w:num w:numId="40">
    <w:abstractNumId w:val="38"/>
  </w:num>
  <w:num w:numId="41">
    <w:abstractNumId w:val="7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1F49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1F761E"/>
    <w:rsid w:val="002001F1"/>
    <w:rsid w:val="00203286"/>
    <w:rsid w:val="0020367E"/>
    <w:rsid w:val="00204E40"/>
    <w:rsid w:val="002055F3"/>
    <w:rsid w:val="00205841"/>
    <w:rsid w:val="00206807"/>
    <w:rsid w:val="00207144"/>
    <w:rsid w:val="0021002E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5591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6247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3A3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1AD0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448B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1AD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D14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1BE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055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5BFE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3E7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312B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A12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8C9"/>
    <w:rsid w:val="00EB5900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4EA2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27074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C7234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2260E0F0-4077-4321-B42C-8FD4479E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C7748-164B-4B84-A923-5A90E3FF8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3</cp:revision>
  <cp:lastPrinted>2022-05-11T06:38:00Z</cp:lastPrinted>
  <dcterms:created xsi:type="dcterms:W3CDTF">2022-05-11T06:17:00Z</dcterms:created>
  <dcterms:modified xsi:type="dcterms:W3CDTF">2022-05-11T06:39:00Z</dcterms:modified>
</cp:coreProperties>
</file>