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object w:dxaOrig="679" w:dyaOrig="1133">
          <v:rect id="rectole0000000000" o:spid="_x0000_i1025" style="width:33.75pt;height:57pt" o:ole="" o:preferrelative="t" stroked="f">
            <v:imagedata r:id="rId4" o:title=""/>
          </v:rect>
          <o:OLEObject Type="Embed" ProgID="StaticMetafile" ShapeID="rectole0000000000" DrawAspect="Content" ObjectID="_1727154916" r:id="rId5"/>
        </w:object>
      </w:r>
    </w:p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РОССИЙСКАЯ ФЕДЕРАЦИЯ</w:t>
      </w:r>
    </w:p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РОСТОВСКАЯ ОБЛАСТЬ</w:t>
      </w:r>
    </w:p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ОКТЯБРЬСКИЙ РАЙОН</w:t>
      </w:r>
    </w:p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сельское поселение»</w:t>
      </w:r>
    </w:p>
    <w:p w:rsidR="003B7F49" w:rsidRDefault="001F5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</w:t>
      </w:r>
    </w:p>
    <w:p w:rsidR="003B7F49" w:rsidRDefault="003B7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B7F49" w:rsidRDefault="001F51F9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  <w:t>ПОСТАНОВЛЕНИЕ</w:t>
      </w:r>
    </w:p>
    <w:p w:rsidR="003B7F49" w:rsidRDefault="003B7F49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hd w:val="clear" w:color="auto" w:fill="FFFFFF"/>
        </w:rPr>
      </w:pPr>
    </w:p>
    <w:p w:rsidR="003B7F49" w:rsidRPr="001F51F9" w:rsidRDefault="001F51F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</w:pPr>
      <w:r w:rsidRPr="001F51F9">
        <w:rPr>
          <w:rFonts w:ascii="Times New Roman" w:eastAsia="Times New Roman" w:hAnsi="Times New Roman" w:cs="Times New Roman"/>
          <w:b/>
          <w:spacing w:val="-2"/>
          <w:sz w:val="28"/>
        </w:rPr>
        <w:t>29.07.2022</w:t>
      </w:r>
      <w:r w:rsidRPr="001F51F9">
        <w:rPr>
          <w:rFonts w:ascii="Times New Roman" w:eastAsia="Times New Roman" w:hAnsi="Times New Roman" w:cs="Times New Roman"/>
          <w:spacing w:val="-2"/>
          <w:sz w:val="28"/>
        </w:rPr>
        <w:t xml:space="preserve">                                  </w:t>
      </w:r>
      <w:r w:rsidRPr="001F51F9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1F51F9">
        <w:rPr>
          <w:rFonts w:ascii="Times New Roman" w:eastAsia="Segoe UI Symbol" w:hAnsi="Times New Roman" w:cs="Times New Roman"/>
          <w:b/>
          <w:spacing w:val="-4"/>
          <w:sz w:val="28"/>
        </w:rPr>
        <w:t>№</w:t>
      </w:r>
      <w:r w:rsidRPr="001F51F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1F51F9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91</w:t>
      </w:r>
      <w:r w:rsidRPr="001F51F9">
        <w:rPr>
          <w:rFonts w:ascii="Times New Roman" w:eastAsia="Times New Roman" w:hAnsi="Times New Roman" w:cs="Times New Roman"/>
          <w:color w:val="000000"/>
          <w:spacing w:val="-4"/>
          <w:sz w:val="28"/>
        </w:rPr>
        <w:t xml:space="preserve">                                 </w:t>
      </w:r>
      <w:proofErr w:type="spellStart"/>
      <w:r w:rsidRPr="001F51F9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сл.Красюковская</w:t>
      </w:r>
      <w:proofErr w:type="spellEnd"/>
    </w:p>
    <w:p w:rsidR="003B7F49" w:rsidRDefault="003B7F4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B7F49" w:rsidRDefault="001F51F9" w:rsidP="001F51F9">
      <w:pPr>
        <w:tabs>
          <w:tab w:val="left" w:pos="6560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</w:rPr>
      </w:pPr>
      <w:r w:rsidRPr="00C46B61">
        <w:rPr>
          <w:rFonts w:ascii="Times New Roman" w:eastAsia="Times New Roman" w:hAnsi="Times New Roman" w:cs="Times New Roman"/>
          <w:b/>
          <w:sz w:val="28"/>
          <w:szCs w:val="28"/>
        </w:rPr>
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3B7F49" w:rsidRDefault="003B7F49">
      <w:pPr>
        <w:tabs>
          <w:tab w:val="left" w:pos="65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B7F49" w:rsidRPr="001F51F9" w:rsidRDefault="001F5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>Руководствуясь Земельным кодексом Российской Федерации, Федераль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ным законом о 25.10.2001 </w:t>
      </w:r>
      <w:r w:rsidRPr="001F51F9">
        <w:rPr>
          <w:rFonts w:ascii="Segoe UI Symbol" w:eastAsia="Segoe UI Symbol" w:hAnsi="Segoe UI Symbol" w:cs="Segoe UI Symbol"/>
          <w:sz w:val="27"/>
          <w:szCs w:val="27"/>
        </w:rPr>
        <w:t>№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>137-ФЗ «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О введении в действие Земельного кодекса Российской Федерации», Областным законом Ростовской области от 22.07.2003 </w:t>
      </w:r>
      <w:r w:rsidRPr="001F51F9">
        <w:rPr>
          <w:rFonts w:ascii="Segoe UI Symbol" w:eastAsia="Segoe UI Symbol" w:hAnsi="Segoe UI Symbol" w:cs="Segoe UI Symbol"/>
          <w:sz w:val="27"/>
          <w:szCs w:val="27"/>
        </w:rPr>
        <w:t>№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>19-ЗС «О регулировании земельных отношений в Ростовской об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ласти», в соответствии с Порядком бесплатного предоставления гражданам земельных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>участков, находящихся в муниципальной собственности муниципального образования «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сельское поселение», руководствуясь Уставом муниципального образования «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Красюковское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сельское поселение»</w:t>
      </w:r>
    </w:p>
    <w:p w:rsidR="001F51F9" w:rsidRPr="001F51F9" w:rsidRDefault="001F5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3B7F49" w:rsidRPr="001F51F9" w:rsidRDefault="001F51F9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>ПОСТАНОВЛЯЮ:</w:t>
      </w:r>
    </w:p>
    <w:p w:rsidR="003B7F49" w:rsidRPr="001F51F9" w:rsidRDefault="003B7F49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1. Поставить на учет граждан, имеющих трех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>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строительство):</w:t>
      </w:r>
      <w:r w:rsidRPr="001F51F9">
        <w:rPr>
          <w:rFonts w:ascii="Times New Roman" w:eastAsia="Times New Roman" w:hAnsi="Times New Roman" w:cs="Times New Roman"/>
          <w:color w:val="FF0000"/>
          <w:sz w:val="27"/>
          <w:szCs w:val="27"/>
        </w:rPr>
        <w:t xml:space="preserve">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гражданку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Елену Михайловну, 18.06.1988 года рождения, место рождения: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с. Луцк Волынская область УССР, зарегистрированную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гражданина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Бориса Владимировича, 06.10.1994 года рождения, место рождения: ст. Красюковская Октябрьский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р-н Ростовская обл.,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зарегистрированного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сына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Трофима Борисовича, 26.11.2016 года рождения, место рождения: г. Шахты Ростовская область Россия, зарегистри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рованного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сына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Михаила Борисовича, 30.04.2018 года рождения, место рождения: г. Новочеркасск Ростовская область Россия, зарегистрированного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дочь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Кристину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Борисовну, 03.12.2019 года рождения, место рождения: Российская Федерация, Ростовская область, г. Новочеркасск, зарегистрированную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дочь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Любохинец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Марьяну Борисовну, </w:t>
      </w: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02.03.2022 года рождения, место рождения: Российская Федерация, Ростовская область, г. Новочеркасск, зарегистрированную по адресу: Ростовская область, Октябрьский район, сл. Красюковская, ул.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</w:rPr>
        <w:t>Агролесная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</w:rPr>
        <w:t>, д. 25;</w:t>
      </w:r>
    </w:p>
    <w:p w:rsidR="003B7F49" w:rsidRPr="001F51F9" w:rsidRDefault="001F51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ab/>
      </w: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2. Ведущему специалисту по вопросам земельны</w:t>
      </w: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х и имущественных отношений, бытовому обслуживанию и торговле Администрации </w:t>
      </w:r>
      <w:proofErr w:type="spellStart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(</w:t>
      </w:r>
      <w:proofErr w:type="spellStart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Ю.В.Воробьевой</w:t>
      </w:r>
      <w:proofErr w:type="spellEnd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):</w:t>
      </w:r>
    </w:p>
    <w:p w:rsidR="003B7F49" w:rsidRPr="001F51F9" w:rsidRDefault="001F5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2.1.  Не позднее семи рабочих дней со дня принятия настоящего постановления направить уведомление заявителям.</w:t>
      </w:r>
    </w:p>
    <w:p w:rsidR="003B7F49" w:rsidRPr="001F51F9" w:rsidRDefault="001F5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2.2. Обеспечить ра</w:t>
      </w: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змещение на официальном сайте Администрации </w:t>
      </w:r>
      <w:proofErr w:type="spellStart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3B7F49" w:rsidRPr="001F51F9" w:rsidRDefault="001F5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2.3.   В месячный срок после дня разм</w:t>
      </w: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ещения на официальном сайте Администрации </w:t>
      </w:r>
      <w:proofErr w:type="spellStart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участка осуществить подбор земельного уча</w:t>
      </w: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стка.</w:t>
      </w:r>
    </w:p>
    <w:p w:rsidR="003B7F49" w:rsidRPr="001F51F9" w:rsidRDefault="001F51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3.   Конт</w:t>
      </w:r>
      <w:bookmarkStart w:id="0" w:name="_GoBack"/>
      <w:bookmarkEnd w:id="0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роль исполнения данного постановления возложить на заместителя главы Администрации </w:t>
      </w:r>
      <w:proofErr w:type="spellStart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сельского поселения по вопросам ЖКХ, строительства и благоустройства – Блажко А.В.</w:t>
      </w:r>
    </w:p>
    <w:p w:rsidR="003B7F49" w:rsidRPr="001F51F9" w:rsidRDefault="003B7F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</w:p>
    <w:p w:rsidR="003B7F49" w:rsidRPr="001F51F9" w:rsidRDefault="001F51F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1F5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Глава Администрации</w:t>
      </w: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7"/>
          <w:szCs w:val="27"/>
          <w:shd w:val="clear" w:color="auto" w:fill="FFFFFF"/>
        </w:rPr>
      </w:pP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Красюковского</w:t>
      </w:r>
      <w:proofErr w:type="spellEnd"/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сельского поселения</w:t>
      </w:r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  <w:t xml:space="preserve"> </w:t>
      </w:r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</w:r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</w:r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ab/>
        <w:t xml:space="preserve">          </w:t>
      </w:r>
      <w:proofErr w:type="spellStart"/>
      <w:r w:rsidRPr="001F51F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Н.В.Бабенко</w:t>
      </w:r>
      <w:proofErr w:type="spellEnd"/>
    </w:p>
    <w:p w:rsidR="003B7F49" w:rsidRPr="001F51F9" w:rsidRDefault="003B7F4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3B7F49" w:rsidRPr="001F51F9" w:rsidRDefault="003B7F4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Постановление вносит</w:t>
      </w: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ведущий специалист по земельным и </w:t>
      </w: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имущественным отношениям, </w:t>
      </w:r>
    </w:p>
    <w:p w:rsidR="003B7F49" w:rsidRPr="001F51F9" w:rsidRDefault="001F51F9" w:rsidP="001F51F9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7"/>
          <w:szCs w:val="27"/>
          <w:shd w:val="clear" w:color="auto" w:fill="FFFFFF"/>
        </w:rPr>
      </w:pPr>
      <w:r w:rsidRPr="001F51F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бытовому обслуживанию и торговле</w:t>
      </w:r>
    </w:p>
    <w:p w:rsidR="003B7F49" w:rsidRDefault="003B7F4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7F49" w:rsidRDefault="003B7F49">
      <w:pPr>
        <w:spacing w:after="200" w:line="276" w:lineRule="auto"/>
        <w:rPr>
          <w:rFonts w:ascii="Calibri" w:eastAsia="Calibri" w:hAnsi="Calibri" w:cs="Calibri"/>
        </w:rPr>
      </w:pPr>
    </w:p>
    <w:sectPr w:rsidR="003B7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7F49"/>
    <w:rsid w:val="001F51F9"/>
    <w:rsid w:val="003B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DE9A5-610B-4F27-8DEF-5B2C468E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Землестроитель_Пк</cp:lastModifiedBy>
  <cp:revision>2</cp:revision>
  <dcterms:created xsi:type="dcterms:W3CDTF">2022-10-13T05:26:00Z</dcterms:created>
  <dcterms:modified xsi:type="dcterms:W3CDTF">2022-10-13T05:29:00Z</dcterms:modified>
</cp:coreProperties>
</file>