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392" w:rsidRDefault="00A70392" w:rsidP="00A70392">
      <w:pPr>
        <w:tabs>
          <w:tab w:val="left" w:pos="4536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2512695</wp:posOffset>
            </wp:positionH>
            <wp:positionV relativeFrom="margin">
              <wp:posOffset>-355600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392" w:rsidRDefault="00A70392" w:rsidP="00A70392">
      <w:pPr>
        <w:tabs>
          <w:tab w:val="left" w:pos="4536"/>
        </w:tabs>
        <w:jc w:val="center"/>
      </w:pPr>
    </w:p>
    <w:p w:rsidR="00A70392" w:rsidRDefault="00A70392" w:rsidP="00A70392">
      <w:pPr>
        <w:jc w:val="center"/>
      </w:pPr>
    </w:p>
    <w:p w:rsidR="00A70392" w:rsidRPr="00BE2B23" w:rsidRDefault="00A70392" w:rsidP="00A70392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РОССИЙСКАЯ ФЕДЕРАЦИЯ</w:t>
      </w:r>
    </w:p>
    <w:p w:rsidR="00A70392" w:rsidRPr="00BE2B23" w:rsidRDefault="00A70392" w:rsidP="00A70392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РОСТОВСКАЯ ОБЛАСТЬ</w:t>
      </w:r>
    </w:p>
    <w:p w:rsidR="00A70392" w:rsidRPr="00BE2B23" w:rsidRDefault="00A70392" w:rsidP="00A70392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ОКТЯБРЬСКИЙ РАЙОН</w:t>
      </w:r>
    </w:p>
    <w:p w:rsidR="00A70392" w:rsidRPr="00A70392" w:rsidRDefault="00A70392" w:rsidP="00A70392">
      <w:pPr>
        <w:jc w:val="center"/>
        <w:rPr>
          <w:b/>
          <w:sz w:val="28"/>
          <w:szCs w:val="28"/>
        </w:rPr>
      </w:pPr>
      <w:r w:rsidRPr="00A70392"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A70392" w:rsidRPr="00A70392" w:rsidRDefault="00A70392" w:rsidP="00A70392">
      <w:pPr>
        <w:jc w:val="center"/>
        <w:rPr>
          <w:b/>
          <w:sz w:val="28"/>
          <w:szCs w:val="28"/>
        </w:rPr>
      </w:pPr>
      <w:r w:rsidRPr="00A70392">
        <w:rPr>
          <w:b/>
          <w:sz w:val="28"/>
          <w:szCs w:val="28"/>
        </w:rPr>
        <w:t>Администрация Красюковского сельского поселения</w:t>
      </w:r>
    </w:p>
    <w:p w:rsidR="00A70392" w:rsidRPr="00A70392" w:rsidRDefault="00A70392" w:rsidP="00A70392">
      <w:pPr>
        <w:tabs>
          <w:tab w:val="left" w:pos="1155"/>
        </w:tabs>
        <w:rPr>
          <w:b/>
          <w:sz w:val="28"/>
          <w:szCs w:val="28"/>
        </w:rPr>
      </w:pPr>
      <w:r w:rsidRPr="00A70392">
        <w:rPr>
          <w:b/>
          <w:sz w:val="28"/>
          <w:szCs w:val="28"/>
        </w:rPr>
        <w:tab/>
      </w:r>
    </w:p>
    <w:p w:rsidR="00A70392" w:rsidRPr="00A70392" w:rsidRDefault="00A70392" w:rsidP="00A70392">
      <w:pPr>
        <w:jc w:val="center"/>
        <w:rPr>
          <w:b/>
          <w:sz w:val="36"/>
          <w:szCs w:val="36"/>
        </w:rPr>
      </w:pPr>
      <w:r w:rsidRPr="00A70392">
        <w:rPr>
          <w:b/>
          <w:sz w:val="28"/>
          <w:szCs w:val="28"/>
        </w:rPr>
        <w:t xml:space="preserve">      </w:t>
      </w:r>
      <w:r w:rsidRPr="00A70392">
        <w:rPr>
          <w:b/>
          <w:sz w:val="36"/>
          <w:szCs w:val="36"/>
        </w:rPr>
        <w:t xml:space="preserve">               ПОСТАНОВЛЕНИЕ                   проект  </w:t>
      </w:r>
    </w:p>
    <w:p w:rsidR="00A70392" w:rsidRPr="00A70392" w:rsidRDefault="00A70392" w:rsidP="00A70392">
      <w:pPr>
        <w:rPr>
          <w:b/>
          <w:sz w:val="28"/>
          <w:szCs w:val="28"/>
        </w:rPr>
      </w:pPr>
    </w:p>
    <w:p w:rsidR="00A70392" w:rsidRPr="00A70392" w:rsidRDefault="00A70392" w:rsidP="00A70392">
      <w:pPr>
        <w:ind w:left="-142"/>
        <w:rPr>
          <w:b/>
          <w:sz w:val="28"/>
          <w:szCs w:val="28"/>
        </w:rPr>
      </w:pPr>
      <w:r w:rsidRPr="00A70392">
        <w:rPr>
          <w:b/>
          <w:sz w:val="28"/>
          <w:szCs w:val="28"/>
        </w:rPr>
        <w:t xml:space="preserve">  __.__.____                                         № __                             сл. Красюковская</w:t>
      </w:r>
    </w:p>
    <w:p w:rsidR="00F13762" w:rsidRPr="00A70392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A70392" w:rsidRDefault="005F6096" w:rsidP="00A70392">
      <w:pPr>
        <w:tabs>
          <w:tab w:val="left" w:pos="4820"/>
        </w:tabs>
        <w:ind w:right="4677"/>
        <w:jc w:val="both"/>
        <w:rPr>
          <w:b/>
          <w:bCs/>
          <w:sz w:val="28"/>
          <w:szCs w:val="28"/>
        </w:rPr>
      </w:pPr>
      <w:bookmarkStart w:id="0" w:name="_Hlk168652732"/>
      <w:r w:rsidRPr="00A70392">
        <w:rPr>
          <w:rFonts w:eastAsiaTheme="minorEastAsia"/>
          <w:b/>
          <w:sz w:val="28"/>
          <w:szCs w:val="28"/>
        </w:rPr>
        <w:t xml:space="preserve">Об утверждении </w:t>
      </w:r>
      <w:hyperlink w:anchor="P32" w:history="1">
        <w:r w:rsidRPr="00A70392">
          <w:rPr>
            <w:rFonts w:eastAsiaTheme="minorEastAsia"/>
            <w:b/>
            <w:sz w:val="28"/>
            <w:szCs w:val="28"/>
          </w:rPr>
          <w:t>Положени</w:t>
        </w:r>
      </w:hyperlink>
      <w:r w:rsidRPr="00A70392">
        <w:rPr>
          <w:rFonts w:eastAsiaTheme="minorEastAsia"/>
          <w:b/>
          <w:sz w:val="28"/>
          <w:szCs w:val="28"/>
        </w:rPr>
        <w:t xml:space="preserve">я о порядке постановки на учет граждан, нуждающихся в жилых помещениях муниципального специализированного жилищного фонда в муниципальном образовании </w:t>
      </w:r>
      <w:r w:rsidR="00A37D40" w:rsidRPr="00A70392">
        <w:rPr>
          <w:b/>
          <w:bCs/>
          <w:sz w:val="28"/>
          <w:szCs w:val="28"/>
        </w:rPr>
        <w:t>«</w:t>
      </w:r>
      <w:r w:rsidR="00A70392">
        <w:rPr>
          <w:b/>
          <w:bCs/>
          <w:sz w:val="28"/>
          <w:szCs w:val="28"/>
        </w:rPr>
        <w:t>Красюков</w:t>
      </w:r>
      <w:r w:rsidR="002710BD" w:rsidRPr="00A70392">
        <w:rPr>
          <w:b/>
          <w:bCs/>
          <w:sz w:val="28"/>
          <w:szCs w:val="28"/>
        </w:rPr>
        <w:t>ское</w:t>
      </w:r>
      <w:r w:rsidR="00A37D40" w:rsidRPr="00A70392">
        <w:rPr>
          <w:b/>
          <w:bCs/>
          <w:sz w:val="28"/>
          <w:szCs w:val="28"/>
        </w:rPr>
        <w:t xml:space="preserve"> сельское поселение»</w:t>
      </w:r>
    </w:p>
    <w:bookmarkEnd w:id="0"/>
    <w:p w:rsidR="002710BD" w:rsidRPr="00E87863" w:rsidRDefault="002710BD" w:rsidP="00A37D40">
      <w:pPr>
        <w:ind w:right="4988"/>
        <w:jc w:val="both"/>
        <w:rPr>
          <w:sz w:val="28"/>
          <w:szCs w:val="28"/>
        </w:rPr>
      </w:pPr>
    </w:p>
    <w:p w:rsidR="005F6096" w:rsidRPr="005F6096" w:rsidRDefault="005F6096" w:rsidP="005F6096">
      <w:pPr>
        <w:tabs>
          <w:tab w:val="left" w:pos="4253"/>
        </w:tabs>
        <w:ind w:firstLine="851"/>
        <w:jc w:val="both"/>
        <w:rPr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На основании Жилищного </w:t>
      </w:r>
      <w:hyperlink r:id="rId9" w:history="1">
        <w:r w:rsidRPr="005F6096">
          <w:rPr>
            <w:rFonts w:eastAsiaTheme="minorEastAsia"/>
            <w:sz w:val="28"/>
            <w:szCs w:val="28"/>
          </w:rPr>
          <w:t>кодекса</w:t>
        </w:r>
      </w:hyperlink>
      <w:r w:rsidRPr="005F6096">
        <w:rPr>
          <w:rFonts w:eastAsiaTheme="minorEastAsia"/>
          <w:sz w:val="28"/>
          <w:szCs w:val="28"/>
        </w:rPr>
        <w:t xml:space="preserve"> Российской Федерации, Федерального </w:t>
      </w:r>
      <w:hyperlink r:id="rId10" w:history="1">
        <w:r w:rsidRPr="005F6096">
          <w:rPr>
            <w:rFonts w:eastAsiaTheme="minorEastAsia"/>
            <w:sz w:val="28"/>
            <w:szCs w:val="28"/>
          </w:rPr>
          <w:t>закона</w:t>
        </w:r>
      </w:hyperlink>
      <w:r w:rsidRPr="005F6096">
        <w:rPr>
          <w:rFonts w:eastAsiaTheme="minorEastAsia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 </w:t>
      </w:r>
      <w:hyperlink r:id="rId11" w:history="1">
        <w:r w:rsidRPr="005F6096">
          <w:rPr>
            <w:rFonts w:eastAsiaTheme="minorEastAsia"/>
            <w:sz w:val="28"/>
            <w:szCs w:val="28"/>
          </w:rPr>
          <w:t>Постановления</w:t>
        </w:r>
      </w:hyperlink>
      <w:r w:rsidRPr="005F6096">
        <w:rPr>
          <w:rFonts w:eastAsiaTheme="minorEastAsia"/>
          <w:sz w:val="28"/>
          <w:szCs w:val="28"/>
        </w:rPr>
        <w:t xml:space="preserve"> Правительства Российской Федерации от 26.01.2006 N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hyperlink r:id="rId12" w:history="1">
        <w:r w:rsidRPr="005F6096">
          <w:rPr>
            <w:rFonts w:eastAsiaTheme="minorEastAsia"/>
            <w:sz w:val="28"/>
            <w:szCs w:val="28"/>
          </w:rPr>
          <w:t>Устава</w:t>
        </w:r>
      </w:hyperlink>
      <w:r w:rsidRPr="005F6096">
        <w:rPr>
          <w:rFonts w:eastAsiaTheme="minorEastAsia"/>
          <w:sz w:val="28"/>
          <w:szCs w:val="28"/>
        </w:rPr>
        <w:t xml:space="preserve"> муниципального образования 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 xml:space="preserve">ское сельское поселение» и во исполнение </w:t>
      </w:r>
      <w:hyperlink r:id="rId13" w:history="1">
        <w:r w:rsidRPr="005F6096">
          <w:rPr>
            <w:rFonts w:eastAsiaTheme="minorEastAsia"/>
            <w:sz w:val="28"/>
            <w:szCs w:val="28"/>
          </w:rPr>
          <w:t>статьи 3</w:t>
        </w:r>
      </w:hyperlink>
      <w:r w:rsidRPr="005F6096">
        <w:rPr>
          <w:rFonts w:eastAsiaTheme="minorEastAsia"/>
          <w:sz w:val="28"/>
          <w:szCs w:val="28"/>
        </w:rPr>
        <w:t xml:space="preserve"> Положения о порядке предоставления жилых помещений специализированного муниципального жилищного фонда в муниципальном образовании 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 xml:space="preserve">ское сельское поселение», утвержденного решением Собрания депутатов 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 xml:space="preserve">ского сельского поселения Октябрьского района Ростовской области от __.__.____ N ___, </w:t>
      </w:r>
    </w:p>
    <w:p w:rsidR="005F6096" w:rsidRDefault="005F6096" w:rsidP="002710BD">
      <w:pPr>
        <w:tabs>
          <w:tab w:val="left" w:pos="4253"/>
        </w:tabs>
        <w:jc w:val="both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2710BD">
      <w:pPr>
        <w:suppressAutoHyphens/>
        <w:ind w:firstLine="851"/>
        <w:jc w:val="both"/>
        <w:rPr>
          <w:sz w:val="28"/>
          <w:szCs w:val="28"/>
          <w:lang w:eastAsia="ar-SA"/>
        </w:rPr>
      </w:pPr>
    </w:p>
    <w:p w:rsidR="002710BD" w:rsidRPr="005F6096" w:rsidRDefault="005F6096" w:rsidP="005F6096">
      <w:pPr>
        <w:numPr>
          <w:ilvl w:val="0"/>
          <w:numId w:val="10"/>
        </w:numPr>
        <w:ind w:left="0" w:firstLine="851"/>
        <w:jc w:val="both"/>
        <w:rPr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Утвердить </w:t>
      </w:r>
      <w:bookmarkStart w:id="1" w:name="_Hlk168649778"/>
      <w:r w:rsidRPr="005F6096">
        <w:rPr>
          <w:rFonts w:eastAsiaTheme="minorEastAsia"/>
          <w:sz w:val="28"/>
          <w:szCs w:val="28"/>
        </w:rPr>
        <w:fldChar w:fldCharType="begin"/>
      </w:r>
      <w:r w:rsidRPr="005F6096">
        <w:rPr>
          <w:rFonts w:eastAsiaTheme="minorEastAsia"/>
          <w:sz w:val="28"/>
          <w:szCs w:val="28"/>
        </w:rPr>
        <w:instrText xml:space="preserve"> HYPERLINK "" \l "P32" </w:instrText>
      </w:r>
      <w:r w:rsidRPr="005F6096">
        <w:rPr>
          <w:rFonts w:eastAsiaTheme="minorEastAsia"/>
          <w:sz w:val="28"/>
          <w:szCs w:val="28"/>
        </w:rPr>
        <w:fldChar w:fldCharType="separate"/>
      </w:r>
      <w:r w:rsidRPr="005F6096">
        <w:rPr>
          <w:rFonts w:eastAsiaTheme="minorEastAsia"/>
          <w:sz w:val="28"/>
          <w:szCs w:val="28"/>
        </w:rPr>
        <w:t>Положение</w:t>
      </w:r>
      <w:r w:rsidRPr="005F6096">
        <w:rPr>
          <w:rFonts w:eastAsiaTheme="minorEastAsia"/>
          <w:sz w:val="28"/>
          <w:szCs w:val="28"/>
        </w:rPr>
        <w:fldChar w:fldCharType="end"/>
      </w:r>
      <w:r w:rsidRPr="005F6096">
        <w:rPr>
          <w:rFonts w:eastAsiaTheme="minorEastAsia"/>
          <w:sz w:val="28"/>
          <w:szCs w:val="28"/>
        </w:rPr>
        <w:t xml:space="preserve"> о </w:t>
      </w:r>
      <w:r>
        <w:rPr>
          <w:rFonts w:eastAsiaTheme="minorEastAsia"/>
          <w:sz w:val="28"/>
          <w:szCs w:val="28"/>
        </w:rPr>
        <w:t xml:space="preserve">порядке </w:t>
      </w:r>
      <w:r w:rsidRPr="005F6096">
        <w:rPr>
          <w:rFonts w:eastAsiaTheme="minorEastAsia"/>
          <w:sz w:val="28"/>
          <w:szCs w:val="28"/>
        </w:rPr>
        <w:t>постановк</w:t>
      </w:r>
      <w:r>
        <w:rPr>
          <w:rFonts w:eastAsiaTheme="minorEastAsia"/>
          <w:sz w:val="28"/>
          <w:szCs w:val="28"/>
        </w:rPr>
        <w:t>и</w:t>
      </w:r>
      <w:r w:rsidRPr="005F6096">
        <w:rPr>
          <w:rFonts w:eastAsiaTheme="minorEastAsia"/>
          <w:sz w:val="28"/>
          <w:szCs w:val="28"/>
        </w:rPr>
        <w:t xml:space="preserve"> на учет граждан, нуждающихся в жилых помещениях муниципального специализированного жилищного фонда в муниципальном образовании </w:t>
      </w:r>
      <w:bookmarkEnd w:id="1"/>
      <w:r w:rsidRPr="005F6096">
        <w:rPr>
          <w:rFonts w:eastAsiaTheme="minorEastAsia"/>
          <w:sz w:val="28"/>
          <w:szCs w:val="28"/>
        </w:rPr>
        <w:t>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>ское сельское поселение», согласно приложению к настоящему постановлению</w:t>
      </w:r>
      <w:r w:rsidR="002710BD" w:rsidRPr="005F6096">
        <w:rPr>
          <w:sz w:val="28"/>
          <w:szCs w:val="28"/>
        </w:rPr>
        <w:t>.</w:t>
      </w:r>
    </w:p>
    <w:p w:rsidR="00A70392" w:rsidRPr="00A70392" w:rsidRDefault="002710BD" w:rsidP="004E070D">
      <w:pPr>
        <w:pStyle w:val="ac"/>
        <w:numPr>
          <w:ilvl w:val="0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392"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вступает в силу со дня его официального </w:t>
      </w:r>
      <w:r w:rsidR="005F6096" w:rsidRPr="00A70392">
        <w:rPr>
          <w:rFonts w:ascii="Times New Roman" w:hAnsi="Times New Roman"/>
          <w:sz w:val="28"/>
          <w:szCs w:val="28"/>
        </w:rPr>
        <w:t>обнародования путем раз</w:t>
      </w:r>
      <w:r w:rsidRPr="00A70392">
        <w:rPr>
          <w:rFonts w:ascii="Times New Roman" w:hAnsi="Times New Roman"/>
          <w:sz w:val="28"/>
          <w:szCs w:val="28"/>
        </w:rPr>
        <w:t>мещени</w:t>
      </w:r>
      <w:r w:rsidR="005F6096" w:rsidRPr="00A70392">
        <w:rPr>
          <w:rFonts w:ascii="Times New Roman" w:hAnsi="Times New Roman"/>
          <w:sz w:val="28"/>
          <w:szCs w:val="28"/>
        </w:rPr>
        <w:t>я</w:t>
      </w:r>
      <w:r w:rsidRPr="00A70392">
        <w:rPr>
          <w:rFonts w:ascii="Times New Roman" w:hAnsi="Times New Roman"/>
          <w:sz w:val="28"/>
          <w:szCs w:val="28"/>
        </w:rPr>
        <w:t xml:space="preserve"> на официальном сайте Администрации </w:t>
      </w:r>
      <w:r w:rsidR="00A70392">
        <w:rPr>
          <w:rFonts w:ascii="Times New Roman" w:hAnsi="Times New Roman"/>
          <w:sz w:val="28"/>
          <w:szCs w:val="28"/>
        </w:rPr>
        <w:t>Красюков</w:t>
      </w:r>
      <w:r w:rsidRPr="00A70392">
        <w:rPr>
          <w:rFonts w:ascii="Times New Roman" w:hAnsi="Times New Roman"/>
          <w:sz w:val="28"/>
          <w:szCs w:val="28"/>
        </w:rPr>
        <w:t>ского сельского поселения.</w:t>
      </w:r>
    </w:p>
    <w:p w:rsidR="002710BD" w:rsidRPr="00A70392" w:rsidRDefault="002710BD" w:rsidP="004E070D">
      <w:pPr>
        <w:pStyle w:val="ac"/>
        <w:numPr>
          <w:ilvl w:val="0"/>
          <w:numId w:val="10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7039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A70392">
        <w:rPr>
          <w:rFonts w:ascii="Times New Roman" w:hAnsi="Times New Roman"/>
          <w:sz w:val="28"/>
          <w:szCs w:val="28"/>
        </w:rPr>
        <w:t>Красюков</w:t>
      </w:r>
      <w:r w:rsidRPr="00A70392">
        <w:rPr>
          <w:rFonts w:ascii="Times New Roman" w:hAnsi="Times New Roman"/>
          <w:sz w:val="28"/>
          <w:szCs w:val="28"/>
        </w:rPr>
        <w:t>ского сельского поселения по ЖКХ, строительству и благоустройству.</w:t>
      </w:r>
    </w:p>
    <w:p w:rsidR="002710BD" w:rsidRDefault="002710BD" w:rsidP="002710BD">
      <w:pPr>
        <w:autoSpaceDE w:val="0"/>
        <w:autoSpaceDN w:val="0"/>
        <w:ind w:firstLine="851"/>
        <w:jc w:val="both"/>
        <w:rPr>
          <w:rFonts w:eastAsia="Arial Unicode MS"/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 xml:space="preserve">Глава Администрации </w:t>
      </w:r>
    </w:p>
    <w:p w:rsidR="00526E72" w:rsidRDefault="00A70392" w:rsidP="002710B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Красюков</w:t>
      </w:r>
      <w:r w:rsidR="004B5B64">
        <w:rPr>
          <w:bCs/>
          <w:sz w:val="28"/>
          <w:szCs w:val="28"/>
        </w:rPr>
        <w:t>ск</w:t>
      </w:r>
      <w:r w:rsidR="00F13762" w:rsidRPr="00E87863">
        <w:rPr>
          <w:bCs/>
          <w:sz w:val="28"/>
          <w:szCs w:val="28"/>
        </w:rPr>
        <w:t>ого</w:t>
      </w:r>
      <w:r w:rsidR="00F13762" w:rsidRPr="005535D2">
        <w:rPr>
          <w:bCs/>
          <w:sz w:val="28"/>
          <w:szCs w:val="28"/>
        </w:rPr>
        <w:t xml:space="preserve"> </w:t>
      </w:r>
      <w:r w:rsidR="00F13762" w:rsidRPr="00E87863">
        <w:rPr>
          <w:bCs/>
          <w:sz w:val="28"/>
          <w:szCs w:val="28"/>
        </w:rPr>
        <w:t>сельского поселе</w:t>
      </w:r>
      <w:r w:rsidR="00F13762">
        <w:rPr>
          <w:bCs/>
          <w:sz w:val="28"/>
          <w:szCs w:val="28"/>
        </w:rPr>
        <w:t xml:space="preserve">ния         </w:t>
      </w:r>
      <w:r w:rsidR="00F13762" w:rsidRPr="00E87863">
        <w:rPr>
          <w:bCs/>
          <w:sz w:val="28"/>
          <w:szCs w:val="28"/>
        </w:rPr>
        <w:t xml:space="preserve">         </w:t>
      </w:r>
      <w:r w:rsidR="00F13762">
        <w:rPr>
          <w:bCs/>
          <w:sz w:val="28"/>
          <w:szCs w:val="28"/>
        </w:rPr>
        <w:t xml:space="preserve">   </w:t>
      </w:r>
      <w:r w:rsidR="00F13762" w:rsidRPr="00E87863">
        <w:rPr>
          <w:bCs/>
          <w:sz w:val="28"/>
          <w:szCs w:val="28"/>
        </w:rPr>
        <w:t xml:space="preserve">        </w:t>
      </w:r>
      <w:r w:rsidR="00F13762">
        <w:rPr>
          <w:bCs/>
          <w:sz w:val="28"/>
          <w:szCs w:val="28"/>
        </w:rPr>
        <w:t xml:space="preserve">     </w:t>
      </w:r>
      <w:r w:rsidR="00844302">
        <w:rPr>
          <w:bCs/>
          <w:sz w:val="28"/>
          <w:szCs w:val="28"/>
        </w:rPr>
        <w:t xml:space="preserve">         </w:t>
      </w:r>
      <w:r w:rsidR="004B5B64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Н.В. Бабенко</w:t>
      </w: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5F6096" w:rsidRDefault="005F6096" w:rsidP="002710BD">
      <w:pPr>
        <w:jc w:val="right"/>
        <w:rPr>
          <w:sz w:val="28"/>
          <w:szCs w:val="28"/>
        </w:rPr>
      </w:pPr>
    </w:p>
    <w:p w:rsidR="002710BD" w:rsidRPr="00BC4673" w:rsidRDefault="002710BD" w:rsidP="002710BD">
      <w:pPr>
        <w:jc w:val="right"/>
        <w:rPr>
          <w:sz w:val="28"/>
          <w:szCs w:val="28"/>
        </w:rPr>
      </w:pPr>
      <w:r w:rsidRPr="00BC4673">
        <w:rPr>
          <w:sz w:val="28"/>
          <w:szCs w:val="28"/>
        </w:rPr>
        <w:lastRenderedPageBreak/>
        <w:t>Приложение</w:t>
      </w:r>
    </w:p>
    <w:p w:rsidR="002710BD" w:rsidRPr="00BC4673" w:rsidRDefault="002710BD" w:rsidP="002710BD">
      <w:pPr>
        <w:jc w:val="right"/>
        <w:rPr>
          <w:sz w:val="28"/>
          <w:szCs w:val="28"/>
        </w:rPr>
      </w:pPr>
      <w:r w:rsidRPr="00BC4673">
        <w:rPr>
          <w:sz w:val="28"/>
          <w:szCs w:val="28"/>
        </w:rPr>
        <w:t>к постановлению Администрации</w:t>
      </w:r>
    </w:p>
    <w:p w:rsidR="002710BD" w:rsidRPr="00BC4673" w:rsidRDefault="00A70392" w:rsidP="002710B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Красюков</w:t>
      </w:r>
      <w:r w:rsidR="002710BD">
        <w:rPr>
          <w:sz w:val="28"/>
          <w:szCs w:val="28"/>
        </w:rPr>
        <w:t>ск</w:t>
      </w:r>
      <w:r w:rsidR="002710BD" w:rsidRPr="00BC4673">
        <w:rPr>
          <w:sz w:val="28"/>
          <w:szCs w:val="28"/>
        </w:rPr>
        <w:t>ого сельского поселения</w:t>
      </w:r>
    </w:p>
    <w:p w:rsidR="002710BD" w:rsidRPr="00BC4673" w:rsidRDefault="002710BD" w:rsidP="002710BD">
      <w:pPr>
        <w:jc w:val="right"/>
        <w:rPr>
          <w:sz w:val="28"/>
          <w:szCs w:val="28"/>
        </w:rPr>
      </w:pPr>
      <w:r w:rsidRPr="00BC4673">
        <w:rPr>
          <w:sz w:val="28"/>
          <w:szCs w:val="28"/>
        </w:rPr>
        <w:t xml:space="preserve">       от </w:t>
      </w:r>
      <w:r w:rsidR="005F6096">
        <w:rPr>
          <w:sz w:val="28"/>
          <w:szCs w:val="28"/>
        </w:rPr>
        <w:t>__.__.____</w:t>
      </w:r>
      <w:r w:rsidRPr="00BC4673">
        <w:rPr>
          <w:sz w:val="28"/>
          <w:szCs w:val="28"/>
        </w:rPr>
        <w:t xml:space="preserve">№ </w:t>
      </w:r>
      <w:r w:rsidR="005F6096">
        <w:rPr>
          <w:sz w:val="28"/>
          <w:szCs w:val="28"/>
        </w:rPr>
        <w:t>___</w:t>
      </w:r>
    </w:p>
    <w:p w:rsidR="002710BD" w:rsidRDefault="002710BD" w:rsidP="002710BD">
      <w:pPr>
        <w:jc w:val="center"/>
        <w:rPr>
          <w:sz w:val="28"/>
          <w:szCs w:val="28"/>
        </w:rPr>
      </w:pPr>
    </w:p>
    <w:p w:rsidR="002710BD" w:rsidRPr="00BC4673" w:rsidRDefault="002710BD" w:rsidP="002710BD">
      <w:pPr>
        <w:ind w:firstLine="851"/>
        <w:jc w:val="center"/>
        <w:rPr>
          <w:sz w:val="28"/>
          <w:szCs w:val="28"/>
        </w:rPr>
      </w:pPr>
      <w:r w:rsidRPr="00BC4673">
        <w:rPr>
          <w:sz w:val="28"/>
          <w:szCs w:val="28"/>
        </w:rPr>
        <w:t>ПОЛОЖЕНИЕ</w:t>
      </w:r>
    </w:p>
    <w:p w:rsidR="002710BD" w:rsidRDefault="005F6096" w:rsidP="005F6096">
      <w:pPr>
        <w:ind w:firstLine="851"/>
        <w:jc w:val="center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о </w:t>
      </w:r>
      <w:r>
        <w:rPr>
          <w:rFonts w:eastAsiaTheme="minorEastAsia"/>
          <w:sz w:val="28"/>
          <w:szCs w:val="28"/>
        </w:rPr>
        <w:t xml:space="preserve">порядке </w:t>
      </w:r>
      <w:r w:rsidRPr="005F6096">
        <w:rPr>
          <w:rFonts w:eastAsiaTheme="minorEastAsia"/>
          <w:sz w:val="28"/>
          <w:szCs w:val="28"/>
        </w:rPr>
        <w:t>постановк</w:t>
      </w:r>
      <w:r>
        <w:rPr>
          <w:rFonts w:eastAsiaTheme="minorEastAsia"/>
          <w:sz w:val="28"/>
          <w:szCs w:val="28"/>
        </w:rPr>
        <w:t>и</w:t>
      </w:r>
      <w:r w:rsidRPr="005F6096">
        <w:rPr>
          <w:rFonts w:eastAsiaTheme="minorEastAsia"/>
          <w:sz w:val="28"/>
          <w:szCs w:val="28"/>
        </w:rPr>
        <w:t xml:space="preserve"> на учет граждан, нуждающихся в жилых помещениях муниципального специализированного жилищного фонда в муниципальном образовании 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>ское сельское поселение»</w:t>
      </w:r>
    </w:p>
    <w:p w:rsidR="005F6096" w:rsidRPr="00BC4673" w:rsidRDefault="005F6096" w:rsidP="002710BD">
      <w:pPr>
        <w:ind w:firstLine="851"/>
        <w:rPr>
          <w:sz w:val="28"/>
          <w:szCs w:val="28"/>
        </w:rPr>
      </w:pPr>
      <w:bookmarkStart w:id="2" w:name="_GoBack"/>
      <w:bookmarkEnd w:id="2"/>
    </w:p>
    <w:p w:rsidR="005F6096" w:rsidRPr="005F6096" w:rsidRDefault="005F6096" w:rsidP="005F6096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1. Общие положения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1.1. Настоящее Положение принято во исполнение </w:t>
      </w:r>
      <w:hyperlink r:id="rId14" w:history="1">
        <w:r w:rsidRPr="005F6096">
          <w:rPr>
            <w:rFonts w:eastAsiaTheme="minorEastAsia"/>
            <w:sz w:val="28"/>
            <w:szCs w:val="28"/>
          </w:rPr>
          <w:t>статьи 3</w:t>
        </w:r>
      </w:hyperlink>
      <w:r w:rsidRPr="005F6096">
        <w:rPr>
          <w:rFonts w:eastAsiaTheme="minorEastAsia"/>
          <w:sz w:val="28"/>
          <w:szCs w:val="28"/>
        </w:rPr>
        <w:t xml:space="preserve"> Положения о порядке предоставления жилых помещений специализированного муниципального жилищного фонда в муниципальном образовании 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 xml:space="preserve">ское сельское поселение», утвержденного решением Собрания депутатов 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>ского сельского поселения Октябрьского района Ростовской области от __.__.____ N ___</w:t>
      </w:r>
      <w:r>
        <w:rPr>
          <w:rFonts w:eastAsiaTheme="minorEastAsia"/>
          <w:sz w:val="28"/>
          <w:szCs w:val="28"/>
        </w:rPr>
        <w:t xml:space="preserve"> </w:t>
      </w:r>
      <w:r w:rsidRPr="005F6096">
        <w:rPr>
          <w:rFonts w:eastAsiaTheme="minorEastAsia"/>
          <w:sz w:val="28"/>
          <w:szCs w:val="28"/>
        </w:rPr>
        <w:t>в целях установления порядка учета граждан, нуждающихся в жилых помещениях муниципального специализированного жилищного фонда на территории муниципального образования</w:t>
      </w:r>
      <w:r>
        <w:rPr>
          <w:rFonts w:eastAsiaTheme="minorEastAsia"/>
          <w:sz w:val="28"/>
          <w:szCs w:val="28"/>
        </w:rPr>
        <w:t xml:space="preserve"> </w:t>
      </w:r>
      <w:r w:rsidRPr="005F6096">
        <w:rPr>
          <w:rFonts w:eastAsiaTheme="minorEastAsia"/>
          <w:sz w:val="28"/>
          <w:szCs w:val="28"/>
        </w:rPr>
        <w:t>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>ское сельское поселение».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1.2. К жилым помещениям специализированного жилищного фонда муниципального образования «</w:t>
      </w:r>
      <w:r w:rsidR="00A70392">
        <w:rPr>
          <w:rFonts w:eastAsiaTheme="minorEastAsia"/>
          <w:sz w:val="28"/>
          <w:szCs w:val="28"/>
        </w:rPr>
        <w:t>Красюков</w:t>
      </w:r>
      <w:r w:rsidRPr="005F6096">
        <w:rPr>
          <w:rFonts w:eastAsiaTheme="minorEastAsia"/>
          <w:sz w:val="28"/>
          <w:szCs w:val="28"/>
        </w:rPr>
        <w:t>ское сельское поселение» (далее - специализированные жилые помещения) относятся: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1) служебные жилые помещения;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2) жилые помещения маневренного фонда;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3) жилые помещения в общежитиях;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1.3. Постановке на учет граждан, нуждающихся в жилых помещениях специализированного жилищного фонда (вид - служебное), подлежат граждане Российской Федерации в связи с характером их трудовых отношений с органом местного самоуправления, муниципальным унитарным предприятием, муниципальным учреждением, в связи с избранием на выборные должности в органы местного самоуправления.</w:t>
      </w:r>
    </w:p>
    <w:p w:rsidR="005F1AC7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1.4. Постановке на учет граждан, нуждающихся в жилых помещениях специализированного жилищного фонда (вид - служебное), переданных на праве оперативного управления </w:t>
      </w:r>
      <w:r w:rsidR="005F1AC7">
        <w:rPr>
          <w:rFonts w:eastAsiaTheme="minorEastAsia"/>
          <w:sz w:val="28"/>
          <w:szCs w:val="28"/>
        </w:rPr>
        <w:t xml:space="preserve"> муниципальным казенным учреждениям</w:t>
      </w:r>
      <w:r w:rsidRPr="005F6096">
        <w:rPr>
          <w:rFonts w:eastAsiaTheme="minorEastAsia"/>
          <w:sz w:val="28"/>
          <w:szCs w:val="28"/>
        </w:rPr>
        <w:t xml:space="preserve"> подлежат граждане, занятые непосредственно в профильном трудовом процессе </w:t>
      </w:r>
      <w:r w:rsidR="005F1AC7">
        <w:rPr>
          <w:rFonts w:eastAsiaTheme="minorEastAsia"/>
          <w:sz w:val="28"/>
          <w:szCs w:val="28"/>
        </w:rPr>
        <w:t>в указанных учреждениях.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2. Порядок отнесения муниципальных жилых помещений</w:t>
      </w:r>
    </w:p>
    <w:p w:rsidR="005F6096" w:rsidRPr="005F6096" w:rsidRDefault="005F6096" w:rsidP="005F6096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к специализированному жилищному фонду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2.1. Включение жилого помещения в муниципальный специализированный жилищный фонд с отнесением такого помещения к определенному виду специализированных жилых помещений и исключение </w:t>
      </w:r>
      <w:r w:rsidRPr="005F6096">
        <w:rPr>
          <w:rFonts w:eastAsiaTheme="minorEastAsia"/>
          <w:sz w:val="28"/>
          <w:szCs w:val="28"/>
        </w:rPr>
        <w:lastRenderedPageBreak/>
        <w:t xml:space="preserve">жилого помещения из указанного фонда осуществляется </w:t>
      </w:r>
      <w:r w:rsidR="005F1AC7">
        <w:rPr>
          <w:rFonts w:eastAsiaTheme="minorEastAsia"/>
          <w:sz w:val="28"/>
          <w:szCs w:val="28"/>
        </w:rPr>
        <w:t xml:space="preserve"> Администрац</w:t>
      </w:r>
      <w:r w:rsidR="005F1AC7" w:rsidRPr="005F1AC7">
        <w:rPr>
          <w:rFonts w:eastAsiaTheme="minorEastAsia"/>
          <w:sz w:val="28"/>
          <w:szCs w:val="28"/>
        </w:rPr>
        <w:t xml:space="preserve">ией </w:t>
      </w:r>
      <w:r w:rsidR="00A70392">
        <w:rPr>
          <w:rFonts w:eastAsiaTheme="minorEastAsia"/>
          <w:sz w:val="28"/>
          <w:szCs w:val="28"/>
        </w:rPr>
        <w:t>Красюков</w:t>
      </w:r>
      <w:r w:rsidR="005F1AC7" w:rsidRPr="005F1AC7">
        <w:rPr>
          <w:rFonts w:eastAsiaTheme="minorEastAsia"/>
          <w:sz w:val="28"/>
          <w:szCs w:val="28"/>
        </w:rPr>
        <w:t xml:space="preserve">ского сельского поселения </w:t>
      </w:r>
      <w:r w:rsidRPr="005F1AC7">
        <w:rPr>
          <w:rFonts w:eastAsiaTheme="minorEastAsia"/>
          <w:sz w:val="28"/>
          <w:szCs w:val="28"/>
        </w:rPr>
        <w:t xml:space="preserve">в порядке, установленном </w:t>
      </w:r>
      <w:hyperlink r:id="rId15" w:history="1">
        <w:r w:rsidRPr="005F1AC7">
          <w:rPr>
            <w:rFonts w:eastAsiaTheme="minorEastAsia"/>
            <w:sz w:val="28"/>
            <w:szCs w:val="28"/>
          </w:rPr>
          <w:t>Постановлением</w:t>
        </w:r>
      </w:hyperlink>
      <w:r w:rsidRPr="005F1AC7">
        <w:rPr>
          <w:rFonts w:eastAsiaTheme="minorEastAsia"/>
          <w:sz w:val="28"/>
          <w:szCs w:val="28"/>
        </w:rPr>
        <w:t xml:space="preserve"> Правительства </w:t>
      </w:r>
      <w:r w:rsidRPr="005F6096">
        <w:rPr>
          <w:rFonts w:eastAsiaTheme="minorEastAsia"/>
          <w:sz w:val="28"/>
          <w:szCs w:val="28"/>
        </w:rPr>
        <w:t xml:space="preserve">Российской Федерации от 26.01.2006 N 42 </w:t>
      </w:r>
      <w:r w:rsidR="005F1AC7">
        <w:rPr>
          <w:rFonts w:eastAsiaTheme="minorEastAsia"/>
          <w:sz w:val="28"/>
          <w:szCs w:val="28"/>
        </w:rPr>
        <w:t>«</w:t>
      </w:r>
      <w:r w:rsidRPr="005F6096">
        <w:rPr>
          <w:rFonts w:eastAsiaTheme="minorEastAsia"/>
          <w:sz w:val="28"/>
          <w:szCs w:val="28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5F1AC7">
        <w:rPr>
          <w:rFonts w:eastAsiaTheme="minorEastAsia"/>
          <w:sz w:val="28"/>
          <w:szCs w:val="28"/>
        </w:rPr>
        <w:t>».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3. Постановка на учет граждан, нуждающихся в жилых</w:t>
      </w:r>
    </w:p>
    <w:p w:rsidR="005F6096" w:rsidRPr="005F6096" w:rsidRDefault="005F6096" w:rsidP="005F6096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помещениях муниципального специализированного жилищного</w:t>
      </w:r>
    </w:p>
    <w:p w:rsidR="005F6096" w:rsidRPr="005F1AC7" w:rsidRDefault="005F6096" w:rsidP="005F6096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 xml:space="preserve">фонда в муниципальном </w:t>
      </w:r>
      <w:r w:rsidRPr="005F1AC7">
        <w:rPr>
          <w:rFonts w:eastAsiaTheme="minorEastAsia"/>
          <w:b/>
          <w:sz w:val="28"/>
          <w:szCs w:val="28"/>
        </w:rPr>
        <w:t xml:space="preserve">образовании </w:t>
      </w:r>
      <w:r w:rsidR="005F1AC7" w:rsidRPr="005F1AC7">
        <w:rPr>
          <w:rFonts w:eastAsiaTheme="minorEastAsia"/>
          <w:b/>
          <w:sz w:val="28"/>
          <w:szCs w:val="28"/>
        </w:rPr>
        <w:t>«</w:t>
      </w:r>
      <w:r w:rsidR="00A70392">
        <w:rPr>
          <w:rFonts w:eastAsiaTheme="minorEastAsia"/>
          <w:b/>
          <w:sz w:val="28"/>
          <w:szCs w:val="28"/>
        </w:rPr>
        <w:t>Красюков</w:t>
      </w:r>
      <w:r w:rsidR="005F1AC7" w:rsidRPr="005F1AC7">
        <w:rPr>
          <w:rFonts w:eastAsiaTheme="minorEastAsia"/>
          <w:b/>
          <w:sz w:val="28"/>
          <w:szCs w:val="28"/>
        </w:rPr>
        <w:t>ское сельское поселение»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3.1. Порядок предоставления и запроса документов для постановки на данный учет устанавливается правовым актом Администрации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поселения»</w:t>
      </w:r>
      <w:r w:rsidRPr="005F6096">
        <w:rPr>
          <w:rFonts w:eastAsiaTheme="minorEastAsia"/>
          <w:sz w:val="28"/>
          <w:szCs w:val="28"/>
        </w:rPr>
        <w:t xml:space="preserve">, утверждающим административный регламент предоставления муниципальной услуги </w:t>
      </w:r>
      <w:r w:rsidR="005F1AC7">
        <w:rPr>
          <w:rFonts w:eastAsiaTheme="minorEastAsia"/>
          <w:sz w:val="28"/>
          <w:szCs w:val="28"/>
        </w:rPr>
        <w:t>«</w:t>
      </w:r>
      <w:r w:rsidRPr="005F6096">
        <w:rPr>
          <w:rFonts w:eastAsiaTheme="minorEastAsia"/>
          <w:sz w:val="28"/>
          <w:szCs w:val="28"/>
        </w:rPr>
        <w:t>Принятие на учет граждан, нуждающихся в жилых помещениях специализированного муниципального жилищного фонда</w:t>
      </w:r>
      <w:r w:rsidR="005F1AC7">
        <w:rPr>
          <w:rFonts w:eastAsiaTheme="minorEastAsia"/>
          <w:sz w:val="28"/>
          <w:szCs w:val="28"/>
        </w:rPr>
        <w:t>»</w:t>
      </w:r>
      <w:r w:rsidRPr="005F6096">
        <w:rPr>
          <w:rFonts w:eastAsiaTheme="minorEastAsia"/>
          <w:sz w:val="28"/>
          <w:szCs w:val="28"/>
        </w:rPr>
        <w:t>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3.2. Граждане принимаются на учет в качестве нуждающихся в жилых помещениях муниципального специализированного жилищного фонда (далее - учет) на </w:t>
      </w:r>
      <w:r w:rsidRPr="005F1AC7">
        <w:rPr>
          <w:rFonts w:eastAsiaTheme="minorEastAsia"/>
          <w:sz w:val="28"/>
          <w:szCs w:val="28"/>
        </w:rPr>
        <w:t xml:space="preserve">основании </w:t>
      </w:r>
      <w:hyperlink w:anchor="P152" w:history="1">
        <w:r w:rsidRPr="005F1AC7">
          <w:rPr>
            <w:rFonts w:eastAsiaTheme="minorEastAsia"/>
            <w:sz w:val="28"/>
            <w:szCs w:val="28"/>
          </w:rPr>
          <w:t>заявления</w:t>
        </w:r>
      </w:hyperlink>
      <w:r w:rsidRPr="005F1AC7">
        <w:rPr>
          <w:rFonts w:eastAsiaTheme="minorEastAsia"/>
          <w:sz w:val="28"/>
          <w:szCs w:val="28"/>
        </w:rPr>
        <w:t xml:space="preserve"> по форме согласно приложению N 1 к настоящему Положению и документов, указанных в </w:t>
      </w:r>
      <w:hyperlink w:anchor="P64" w:history="1">
        <w:r w:rsidRPr="005F1AC7">
          <w:rPr>
            <w:rFonts w:eastAsiaTheme="minorEastAsia"/>
            <w:sz w:val="28"/>
            <w:szCs w:val="28"/>
          </w:rPr>
          <w:t>пункте 3.3</w:t>
        </w:r>
      </w:hyperlink>
      <w:r w:rsidRPr="005F1AC7">
        <w:rPr>
          <w:rFonts w:eastAsiaTheme="minorEastAsia"/>
          <w:sz w:val="28"/>
          <w:szCs w:val="28"/>
        </w:rPr>
        <w:t xml:space="preserve"> настоящего Положения</w:t>
      </w:r>
      <w:r w:rsidRPr="005F6096">
        <w:rPr>
          <w:rFonts w:eastAsiaTheme="minorEastAsia"/>
          <w:sz w:val="28"/>
          <w:szCs w:val="28"/>
        </w:rPr>
        <w:t>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3" w:name="P64"/>
      <w:bookmarkEnd w:id="3"/>
      <w:r w:rsidRPr="005F6096">
        <w:rPr>
          <w:rFonts w:eastAsiaTheme="minorEastAsia"/>
          <w:sz w:val="28"/>
          <w:szCs w:val="28"/>
        </w:rPr>
        <w:t>3.3. Для рассмотрения вопроса о постановке на учет граждан, нуждающихся в жилых помещениях муниципального специализированного жилищного фонда, необходимы следующие документы: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3.3.1. Для предоставления в дальнейшем служебного жилого помещения и (или) жилого помещения в общежитии: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1) копия документа, удостоверяющего личность заявителя и членов его семьи: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(все страницы);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свидетельство о рождении (для лиц, не достигших возраста 14 лет);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2) копии свидетельств о браке (расторжении брака);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3) документы, подтверждающие правовой статус занимаемого жилья, право на которое не зарегистрировано в Едином государственном реестре недвижимости (далее - ЕГРН);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4) копия трудовой книжки, заверенная по месту работы;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5) копия документа, подтверждающего занятие лицом выборной муниципальной должности;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4" w:name="P73"/>
      <w:bookmarkEnd w:id="4"/>
      <w:r w:rsidRPr="005F6096">
        <w:rPr>
          <w:rFonts w:eastAsiaTheme="minorEastAsia"/>
          <w:sz w:val="28"/>
          <w:szCs w:val="28"/>
        </w:rPr>
        <w:t xml:space="preserve">6) справка предприятия технической инвентаризации и выписка из ЕГРН о наличии (отсутствии) жилья, земельного участка и иного недвижимого имущества, принадлежащего на праве собственности и подлежащего налогообложению, выданные не ранее чем за 20 дней до дня подачи заявления </w:t>
      </w:r>
      <w:r w:rsidRPr="005F6096">
        <w:rPr>
          <w:rFonts w:eastAsiaTheme="minorEastAsia"/>
          <w:sz w:val="28"/>
          <w:szCs w:val="28"/>
        </w:rPr>
        <w:lastRenderedPageBreak/>
        <w:t>в муниципальном образовании по месту нахождения специализированного жилищного фонда, - оригинал (1 экземпляр на каждого члена семьи, а также в случае изменения фамилии, имени, отчества);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5" w:name="P74"/>
      <w:bookmarkEnd w:id="5"/>
      <w:r w:rsidRPr="005F6096">
        <w:rPr>
          <w:rFonts w:eastAsiaTheme="minorEastAsia"/>
          <w:sz w:val="28"/>
          <w:szCs w:val="28"/>
        </w:rPr>
        <w:t>7) сведения, содержащиеся в страховом свидетельстве пенсионного страхования;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6" w:name="P75"/>
      <w:bookmarkEnd w:id="6"/>
      <w:r w:rsidRPr="005F6096">
        <w:rPr>
          <w:rFonts w:eastAsiaTheme="minorEastAsia"/>
          <w:sz w:val="28"/>
          <w:szCs w:val="28"/>
        </w:rPr>
        <w:t>8) сведения о регистрации по месту жительства (пребывания) гражданина и членов его семьи;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7" w:name="P76"/>
      <w:bookmarkEnd w:id="7"/>
      <w:r w:rsidRPr="005F6096">
        <w:rPr>
          <w:rFonts w:eastAsiaTheme="minorEastAsia"/>
          <w:sz w:val="28"/>
          <w:szCs w:val="28"/>
        </w:rPr>
        <w:t>9) документы, подтверждающие правовой статус занимаемого жилья, право на которое зарегистрировано в ЕГРН: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выписки из ЕГРН об основных характеристиках и зарегистрированных правах на объект недвижимости.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Все копии представляются с предъявлением оригиналов документов. Заявитель вправе представить без предъявления оригиналов копии необходимых документов, заверенные в установленном порядке.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3.3.2. Для предоставления в дальнейшем жилого помещения маневренного фонда: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1) копия документа, удостоверяющего личность заявителя и членов его семьи: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(все страницы);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свидетельство о рождении (для лиц, не достигших возраста 14 лет);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2) копии свидетельств о браке (расторжении брака);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3) документы, подтверждающие правовой статус занимаемого жилья, право на которое не зарегистрировано в Едином государственном реестре недвижимости (далее - ЕГРН);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4) копия документа, подтверждающего занятие лицом выборной муниципальной должности;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8" w:name="P87"/>
      <w:bookmarkEnd w:id="8"/>
      <w:r w:rsidRPr="005F6096">
        <w:rPr>
          <w:rFonts w:eastAsiaTheme="minorEastAsia"/>
          <w:sz w:val="28"/>
          <w:szCs w:val="28"/>
        </w:rPr>
        <w:t>5) справка предприятия технической инвентаризации и выписка из ЕГРН о наличии (отсутствии) жилья, земельного участка и иного недвижимого имущества, принадлежащего на праве собственности и подлежащего налогообложению, выданные не ранее чем за 20 дней до дня подачи заявления в муниципальном образовании по месту нахождения специализированного жилищного фонда, - оригинал (1 экземпляр на каждого члена семьи, а также в случае изменения фамилии, имени, отчества);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9" w:name="P88"/>
      <w:bookmarkEnd w:id="9"/>
      <w:r w:rsidRPr="005F6096">
        <w:rPr>
          <w:rFonts w:eastAsiaTheme="minorEastAsia"/>
          <w:sz w:val="28"/>
          <w:szCs w:val="28"/>
        </w:rPr>
        <w:t>6) сведения, содержащиеся в страховом свидетельстве пенсионного страхования;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10" w:name="P89"/>
      <w:bookmarkEnd w:id="10"/>
      <w:r w:rsidRPr="005F6096">
        <w:rPr>
          <w:rFonts w:eastAsiaTheme="minorEastAsia"/>
          <w:sz w:val="28"/>
          <w:szCs w:val="28"/>
        </w:rPr>
        <w:t>7) сведения о регистрации по месту жительства (пребывания) гражданина и членов его семьи;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11" w:name="P90"/>
      <w:bookmarkEnd w:id="11"/>
      <w:r w:rsidRPr="005F6096">
        <w:rPr>
          <w:rFonts w:eastAsiaTheme="minorEastAsia"/>
          <w:sz w:val="28"/>
          <w:szCs w:val="28"/>
        </w:rPr>
        <w:t>8) документы, подтверждающие правовой статус занимаемого жилья, право на которое зарегистрировано в ЕГРН: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- выписки из ЕГРН об основных характеристиках и зарегистрированных правах на объект недвижимости;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12" w:name="P92"/>
      <w:bookmarkEnd w:id="12"/>
      <w:r w:rsidRPr="005F6096">
        <w:rPr>
          <w:rFonts w:eastAsiaTheme="minorEastAsia"/>
          <w:sz w:val="28"/>
          <w:szCs w:val="28"/>
        </w:rPr>
        <w:t xml:space="preserve">9) постановление Администрации </w:t>
      </w:r>
      <w:r w:rsidR="005F1AC7">
        <w:rPr>
          <w:rFonts w:eastAsiaTheme="minorEastAsia"/>
          <w:sz w:val="28"/>
          <w:szCs w:val="28"/>
        </w:rPr>
        <w:t>Октябрьского района</w:t>
      </w:r>
      <w:r w:rsidRPr="005F6096">
        <w:rPr>
          <w:rFonts w:eastAsiaTheme="minorEastAsia"/>
          <w:sz w:val="28"/>
          <w:szCs w:val="28"/>
        </w:rPr>
        <w:t xml:space="preserve"> о капитальном ремонте или реконструкции дома;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13" w:name="P93"/>
      <w:bookmarkEnd w:id="13"/>
      <w:r w:rsidRPr="005F6096">
        <w:rPr>
          <w:rFonts w:eastAsiaTheme="minorEastAsia"/>
          <w:sz w:val="28"/>
          <w:szCs w:val="28"/>
        </w:rPr>
        <w:lastRenderedPageBreak/>
        <w:t xml:space="preserve">10) постановление Администрации </w:t>
      </w:r>
      <w:r w:rsidR="005F1AC7">
        <w:rPr>
          <w:rFonts w:eastAsiaTheme="minorEastAsia"/>
          <w:sz w:val="28"/>
          <w:szCs w:val="28"/>
        </w:rPr>
        <w:t>Октябрьского района</w:t>
      </w:r>
      <w:r w:rsidRPr="005F6096">
        <w:rPr>
          <w:rFonts w:eastAsiaTheme="minorEastAsia"/>
          <w:sz w:val="28"/>
          <w:szCs w:val="28"/>
        </w:rPr>
        <w:t xml:space="preserve"> о введении режима чрезвычайной ситуации;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bookmarkStart w:id="14" w:name="P94"/>
      <w:bookmarkEnd w:id="14"/>
      <w:r w:rsidRPr="005F6096">
        <w:rPr>
          <w:rFonts w:eastAsiaTheme="minorEastAsia"/>
          <w:sz w:val="28"/>
          <w:szCs w:val="28"/>
        </w:rPr>
        <w:t xml:space="preserve">11) постановление Администрации </w:t>
      </w:r>
      <w:r w:rsidR="005F1AC7">
        <w:rPr>
          <w:rFonts w:eastAsiaTheme="minorEastAsia"/>
          <w:sz w:val="28"/>
          <w:szCs w:val="28"/>
        </w:rPr>
        <w:t>Октябрьского района</w:t>
      </w:r>
      <w:r w:rsidRPr="005F6096">
        <w:rPr>
          <w:rFonts w:eastAsiaTheme="minorEastAsia"/>
          <w:sz w:val="28"/>
          <w:szCs w:val="28"/>
        </w:rPr>
        <w:t xml:space="preserve"> о признании жилого помещения непригодным для проживания и (или) многоквартирного дома аварийным и подлежащим сносу или реконструкции.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Все копии представляются с предъявлением оригиналов документов. Заявитель вправе представить без предъявления оригиналов копии необходимых документов, заверенные в установленном порядке.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3.3. Гражданину, подавшему заявление о принятии на учет и представившему документы, обязанность по представлению которых возложена на заявителя, выдается расписка в получении заявления с указанием перечня приложенных к нему документов и даты их приема, а также с указанием перечня документов, которые будут получены по межведомственным запросам.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3.4. Заявление о принятии на учет граждан, нуждающихся в жилых помещениях специализированного муниципального жилищного фонда, регистрируется в </w:t>
      </w:r>
      <w:hyperlink w:anchor="P278" w:history="1">
        <w:r w:rsidRPr="005F6096">
          <w:rPr>
            <w:rFonts w:eastAsiaTheme="minorEastAsia"/>
            <w:color w:val="0000FF"/>
            <w:sz w:val="28"/>
            <w:szCs w:val="28"/>
          </w:rPr>
          <w:t>Книге</w:t>
        </w:r>
      </w:hyperlink>
      <w:r w:rsidRPr="005F6096">
        <w:rPr>
          <w:rFonts w:eastAsiaTheme="minorEastAsia"/>
          <w:sz w:val="28"/>
          <w:szCs w:val="28"/>
        </w:rPr>
        <w:t xml:space="preserve"> регистрации заявлений граждан о принятии на учет, нуждающихся в жилых помещениях специализированного муниципального жилищного фонда, которая ведется по форме согласно приложению N 2 к настоящему Положению.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3.5. Днем подачи заявления считается день представления заявителем документов для рассмотрения вопроса о принятии его на учет нуждающихся в жилых помещениях муниципального специализированного жилищного фонда.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3.6.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документов не позднее чем через тридцать рабочих дней со дня представления документов, обязанность по представлению которых возложена на заявителя.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3.7. По результатам рассмотрения заявления и документов выносится постановление Администрации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о принятии гражданина на учет или об отказе в принятии.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3.8. Не позднее чем через три рабочих дня со дня издания постановления Администрации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о принятии на учет либо об отказе в принятии на учет гражданина, подавшего соответствующее заявление о принятии на учет, ему направляется </w:t>
      </w:r>
      <w:hyperlink w:anchor="P331" w:history="1">
        <w:r w:rsidRPr="005F6096">
          <w:rPr>
            <w:rFonts w:eastAsiaTheme="minorEastAsia"/>
            <w:color w:val="0000FF"/>
            <w:sz w:val="28"/>
            <w:szCs w:val="28"/>
          </w:rPr>
          <w:t>выписка</w:t>
        </w:r>
      </w:hyperlink>
      <w:r w:rsidRPr="005F6096">
        <w:rPr>
          <w:rFonts w:eastAsiaTheme="minorEastAsia"/>
          <w:sz w:val="28"/>
          <w:szCs w:val="28"/>
        </w:rPr>
        <w:t xml:space="preserve"> из постановления о принятии на учет либо об отказе в принятии на учет (приложения N 3, </w:t>
      </w:r>
      <w:hyperlink w:anchor="P373" w:history="1">
        <w:r w:rsidRPr="005F6096">
          <w:rPr>
            <w:rFonts w:eastAsiaTheme="minorEastAsia"/>
            <w:color w:val="0000FF"/>
            <w:sz w:val="28"/>
            <w:szCs w:val="28"/>
          </w:rPr>
          <w:t>4</w:t>
        </w:r>
      </w:hyperlink>
      <w:r w:rsidRPr="005F6096">
        <w:rPr>
          <w:rFonts w:eastAsiaTheme="minorEastAsia"/>
          <w:sz w:val="28"/>
          <w:szCs w:val="28"/>
        </w:rPr>
        <w:t>).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3.9. Отказ в принятии на учет граждан, нуждающихся в жилых помещениях муниципального специализированного жилищного фонда, допускается в случае, если: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1) заявителем не представлены в полном объеме документы, обязанность по представлению которых возложена на заявителя;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2) представлены документы, которые не подтверждают право соответствующих граждан состоять на учете нуждающихся в жилых помещениях муниципального специализированного жилищного фонда.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lastRenderedPageBreak/>
        <w:t>3.10. Основанием для снятия с учета гражданина является: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1) личное заявление гражданина;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2) изменение жилищных условий гражданина и (или) членов его семьи, в результате которых утрачены основания для принятия на учет, в том числе получение, приобретение, наем другого жилья в жилищном фонде любого вида либо выплата возмещения по договору об изъятии жилого помещения, непригодного для проживания;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3) утрата или лишение в установленном порядке статуса, позволяющего занимать жилые помещения муниципального специализированного жилищного фонда;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4) выявление в представленных документах не соответствующих действительности сведений, послуживших основанием для принятия на учет нуждающихся в жилых помещениях;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5) получение гражданином и (или) членами его семьи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6) предоставление гражданам в установленном порядке от органа государственной власти или органа местного самоуправления земельного участка для строительства жилья.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3.11. Решения о снятии с учета граждан в качестве нуждающихся в жилых помещениях принимаются Администрацией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не позднее чем в течение тридцати рабочих дней со дня выявления обстоятельств, являющихся основанием принятия таких решений.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3.12. Решения о снятии с учета граждан в качестве нуждающихся в жилых помещениях выдаются или направляются гражданам, в отношении которых приняты такие решения, не позднее чем через три рабочих дня со дня принятия таких решений и могут быть обжалованы указанными гражданами в судебном порядке.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4. Ведение учета граждан, нуждающихся в жилых помещениях</w:t>
      </w:r>
    </w:p>
    <w:p w:rsidR="005F6096" w:rsidRPr="005F6096" w:rsidRDefault="005F6096" w:rsidP="005F6096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муниципального специализированного жилищного фонда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4.1. </w:t>
      </w:r>
      <w:r w:rsidR="005F1AC7">
        <w:rPr>
          <w:rFonts w:eastAsiaTheme="minorEastAsia"/>
          <w:sz w:val="28"/>
          <w:szCs w:val="28"/>
        </w:rPr>
        <w:t xml:space="preserve">Администрация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ведет учет граждан, нуждающихся в обеспечении жилыми помещениями муниципального специализированного жилищного фонда, по спискам в порядке очередности принятия на учет.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4.2. Принятые на учет граждане включаются в </w:t>
      </w:r>
      <w:hyperlink w:anchor="P412" w:history="1">
        <w:r w:rsidRPr="005F6096">
          <w:rPr>
            <w:rFonts w:eastAsiaTheme="minorEastAsia"/>
            <w:color w:val="0000FF"/>
            <w:sz w:val="28"/>
            <w:szCs w:val="28"/>
          </w:rPr>
          <w:t>Книгу</w:t>
        </w:r>
      </w:hyperlink>
      <w:r w:rsidRPr="005F6096">
        <w:rPr>
          <w:rFonts w:eastAsiaTheme="minorEastAsia"/>
          <w:sz w:val="28"/>
          <w:szCs w:val="28"/>
        </w:rPr>
        <w:t xml:space="preserve"> учета граждан, нуждающихся в жилых помещениях специализированного муниципального жилищного фонда, которая ведется </w:t>
      </w:r>
      <w:r w:rsidR="005F1AC7">
        <w:rPr>
          <w:rFonts w:eastAsiaTheme="minorEastAsia"/>
          <w:sz w:val="28"/>
          <w:szCs w:val="28"/>
        </w:rPr>
        <w:t xml:space="preserve">Администрацией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как документ строгой отчетности по форме согласно приложению N 5 к настоящему Положению (далее по тексту Положения - Книга учета).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4.3. На каждого гражданина, принятого на учет, заводится учетное дело, в котором должны содержаться все необходимые документы, явившиеся </w:t>
      </w:r>
      <w:r w:rsidRPr="005F6096">
        <w:rPr>
          <w:rFonts w:eastAsiaTheme="minorEastAsia"/>
          <w:sz w:val="28"/>
          <w:szCs w:val="28"/>
        </w:rPr>
        <w:lastRenderedPageBreak/>
        <w:t>основанием для постановки его на учет. Учетному делу присваивается номер, соответствующий порядковому номеру в Книге учета.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4.4. </w:t>
      </w:r>
      <w:r w:rsidR="005F1AC7">
        <w:rPr>
          <w:rFonts w:eastAsiaTheme="minorEastAsia"/>
          <w:sz w:val="28"/>
          <w:szCs w:val="28"/>
        </w:rPr>
        <w:t xml:space="preserve">Администрация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обеспечивает надлежащее оформление и хранение Книг учета, списка очередников и учетных дел граждан, нуждающихся в жилых помещениях муниципального специализированного жилищного фонда. Книги учета и учетные дела граждан, нуждающихся в жилых помещениях муниципального специализированного жилищного фонда, после обеспечения их жилыми помещениями по договорам найма подлежат хранению в </w:t>
      </w:r>
      <w:r w:rsidR="005F1AC7">
        <w:rPr>
          <w:rFonts w:eastAsiaTheme="minorEastAsia"/>
          <w:sz w:val="28"/>
          <w:szCs w:val="28"/>
        </w:rPr>
        <w:t xml:space="preserve">Администрации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в течение пятнадцати лет.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4.5. Ежегодно в период с 1 января по 1 апреля </w:t>
      </w:r>
      <w:r w:rsidR="005F1AC7">
        <w:rPr>
          <w:rFonts w:eastAsiaTheme="minorEastAsia"/>
          <w:sz w:val="28"/>
          <w:szCs w:val="28"/>
        </w:rPr>
        <w:t xml:space="preserve">Администрация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проводит перерегистрацию граждан, состоящих на учете. В ходе ежегодной перерегистрации </w:t>
      </w:r>
      <w:r w:rsidR="005F1AC7">
        <w:rPr>
          <w:rFonts w:eastAsiaTheme="minorEastAsia"/>
          <w:sz w:val="28"/>
          <w:szCs w:val="28"/>
        </w:rPr>
        <w:t xml:space="preserve">Администрацией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подтверждается право соответствующих граждан состоять на учете в качестве нуждающихся в жилых помещениях муниципального специализированного жилищного фонда.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В случае изменения обстоятельств, послуживших основанием для принятия на учет (изменения состава семьи, регистрации по месту жительства, жилищных условий гражданина либо членов его семьи, в результате которых утрачены основания для принятия на учет, в том числе получение, приобретение, наем другого жилья в жилищном фонде любого вида либо выплата возмещения по договору об изъятии жилого помещения, непригодного для проживания, утрата или лишение в установленном порядке статуса, позволяющего занимать жилые помещения муниципального специализированного жилищного фонда), граждане, состоящие на учете либо которым предоставлены жилые помещения муниципального специализированного жилищного фонда, обязаны в течение месяца со дня возникновения указанных обстоятельств сообщить об этом органу, принявшему его на учет.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4.6. </w:t>
      </w:r>
      <w:r w:rsidR="005F1AC7">
        <w:rPr>
          <w:rFonts w:eastAsiaTheme="minorEastAsia"/>
          <w:sz w:val="28"/>
          <w:szCs w:val="28"/>
        </w:rPr>
        <w:t xml:space="preserve">Администрация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ского сельского поселения</w:t>
      </w:r>
      <w:r w:rsidRPr="005F6096">
        <w:rPr>
          <w:rFonts w:eastAsiaTheme="minorEastAsia"/>
          <w:sz w:val="28"/>
          <w:szCs w:val="28"/>
        </w:rPr>
        <w:t xml:space="preserve"> вправе один раз в три года потребовать от граждан, состоящих на учете, документы, установленные статьей 2 настоящего Положения, для перерегистрации граждан в качестве нуждающихся в жилых помещениях муниципального специализированного жилищного фонда.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4.7. Право состоять на учете сохраняется за гражданами до выявления оснований, предусмотренных частью 9 статьи 2 настоящего Положения, для снятия их с учета.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6096" w:rsidRPr="005F6096" w:rsidRDefault="005F6096" w:rsidP="005F6096">
      <w:pPr>
        <w:widowControl w:val="0"/>
        <w:autoSpaceDE w:val="0"/>
        <w:autoSpaceDN w:val="0"/>
        <w:jc w:val="center"/>
        <w:outlineLvl w:val="1"/>
        <w:rPr>
          <w:rFonts w:eastAsiaTheme="minorEastAsia"/>
          <w:b/>
          <w:sz w:val="28"/>
          <w:szCs w:val="28"/>
        </w:rPr>
      </w:pPr>
      <w:r w:rsidRPr="005F6096">
        <w:rPr>
          <w:rFonts w:eastAsiaTheme="minorEastAsia"/>
          <w:b/>
          <w:sz w:val="28"/>
          <w:szCs w:val="28"/>
        </w:rPr>
        <w:t>5. Заключительные положения</w:t>
      </w:r>
    </w:p>
    <w:p w:rsidR="005F6096" w:rsidRPr="005F6096" w:rsidRDefault="005F6096" w:rsidP="005F609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</w:p>
    <w:p w:rsidR="005F1AC7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 xml:space="preserve">5.1. Предоставление жилых помещений муниципального специализированного жилищного фонда, заключение, расторжение и прекращение договора найма на жилое помещение муниципального специализированного жилого фонда осуществляется в порядке, установленном Жилищным </w:t>
      </w:r>
      <w:hyperlink r:id="rId16" w:history="1">
        <w:r w:rsidRPr="005F6096">
          <w:rPr>
            <w:rFonts w:eastAsiaTheme="minorEastAsia"/>
            <w:color w:val="0000FF"/>
            <w:sz w:val="28"/>
            <w:szCs w:val="28"/>
          </w:rPr>
          <w:t>кодексом</w:t>
        </w:r>
      </w:hyperlink>
      <w:r w:rsidRPr="005F6096">
        <w:rPr>
          <w:rFonts w:eastAsiaTheme="minorEastAsia"/>
          <w:sz w:val="28"/>
          <w:szCs w:val="28"/>
        </w:rPr>
        <w:t xml:space="preserve"> Российской Федерации, </w:t>
      </w:r>
      <w:hyperlink r:id="rId17" w:history="1">
        <w:r w:rsidRPr="005F6096">
          <w:rPr>
            <w:rFonts w:eastAsiaTheme="minorEastAsia"/>
            <w:color w:val="0000FF"/>
            <w:sz w:val="28"/>
            <w:szCs w:val="28"/>
          </w:rPr>
          <w:t>Положением</w:t>
        </w:r>
      </w:hyperlink>
      <w:r w:rsidRPr="005F6096">
        <w:rPr>
          <w:rFonts w:eastAsiaTheme="minorEastAsia"/>
          <w:sz w:val="28"/>
          <w:szCs w:val="28"/>
        </w:rPr>
        <w:t xml:space="preserve"> о </w:t>
      </w:r>
      <w:r w:rsidRPr="005F6096">
        <w:rPr>
          <w:rFonts w:eastAsiaTheme="minorEastAsia"/>
          <w:sz w:val="28"/>
          <w:szCs w:val="28"/>
        </w:rPr>
        <w:lastRenderedPageBreak/>
        <w:t xml:space="preserve">порядке предоставления жилых помещений специализированного муниципального жилищного фонда в муниципальном образовании </w:t>
      </w:r>
      <w:r w:rsidR="005F1AC7">
        <w:rPr>
          <w:rFonts w:eastAsiaTheme="minorEastAsia"/>
          <w:sz w:val="28"/>
          <w:szCs w:val="28"/>
        </w:rPr>
        <w:t>«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>ское сельское поселение»</w:t>
      </w:r>
      <w:r w:rsidRPr="005F6096">
        <w:rPr>
          <w:rFonts w:eastAsiaTheme="minorEastAsia"/>
          <w:sz w:val="28"/>
          <w:szCs w:val="28"/>
        </w:rPr>
        <w:t xml:space="preserve">, утвержденным решением </w:t>
      </w:r>
      <w:r w:rsidR="005F1AC7">
        <w:rPr>
          <w:rFonts w:eastAsiaTheme="minorEastAsia"/>
          <w:sz w:val="28"/>
          <w:szCs w:val="28"/>
        </w:rPr>
        <w:t xml:space="preserve">Собрания депутатов </w:t>
      </w:r>
      <w:r w:rsidR="00A70392">
        <w:rPr>
          <w:rFonts w:eastAsiaTheme="minorEastAsia"/>
          <w:sz w:val="28"/>
          <w:szCs w:val="28"/>
        </w:rPr>
        <w:t>Красюков</w:t>
      </w:r>
      <w:r w:rsidR="005F1AC7">
        <w:rPr>
          <w:rFonts w:eastAsiaTheme="minorEastAsia"/>
          <w:sz w:val="28"/>
          <w:szCs w:val="28"/>
        </w:rPr>
        <w:t xml:space="preserve">ского сельского поселения от __.__.____ №___. 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5.2. В случаях расторжения или прекращения договоров найма специализированных жилых помещений граждане должны освободить жилые помещения, которые они занимали по данным договорам.</w:t>
      </w:r>
    </w:p>
    <w:p w:rsidR="005F6096" w:rsidRPr="005F6096" w:rsidRDefault="005F6096" w:rsidP="005F60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5F6096">
        <w:rPr>
          <w:rFonts w:eastAsiaTheme="minorEastAsia"/>
          <w:sz w:val="28"/>
          <w:szCs w:val="28"/>
        </w:rPr>
        <w:t>5.3. В случае отказа добровольно освободить занимаемое по договору найма специализированное жилое помещение граждане подлежат выселению в судебном порядке без предоставления другого жилого помещения, за исключением случаев, предусмотренных действующим жилищным законодательством Российской Федерации.</w:t>
      </w:r>
    </w:p>
    <w:p w:rsidR="002710BD" w:rsidRDefault="002710BD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4357FE" w:rsidRDefault="004357FE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97C9C" w:rsidRDefault="00C97C9C" w:rsidP="005F6096">
      <w:pPr>
        <w:ind w:firstLine="851"/>
        <w:jc w:val="both"/>
        <w:rPr>
          <w:bCs/>
        </w:rPr>
      </w:pPr>
    </w:p>
    <w:p w:rsidR="00C97C9C" w:rsidRPr="00C97C9C" w:rsidRDefault="00C97C9C" w:rsidP="00C97C9C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lastRenderedPageBreak/>
        <w:t>Приложение N 1</w:t>
      </w:r>
    </w:p>
    <w:p w:rsidR="00C97C9C" w:rsidRPr="00C97C9C" w:rsidRDefault="00C97C9C" w:rsidP="00C97C9C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к Положению</w:t>
      </w:r>
    </w:p>
    <w:p w:rsidR="00C97C9C" w:rsidRPr="00C97C9C" w:rsidRDefault="00C97C9C" w:rsidP="00C97C9C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о постановке на учет граждан,</w:t>
      </w:r>
    </w:p>
    <w:p w:rsidR="00C97C9C" w:rsidRPr="00C97C9C" w:rsidRDefault="00C97C9C" w:rsidP="00C97C9C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нуждающихся в жилых помещениях</w:t>
      </w:r>
    </w:p>
    <w:p w:rsidR="00C97C9C" w:rsidRPr="00C97C9C" w:rsidRDefault="00C97C9C" w:rsidP="00C97C9C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специализированного муниципального</w:t>
      </w:r>
    </w:p>
    <w:p w:rsidR="00C97C9C" w:rsidRPr="00C97C9C" w:rsidRDefault="00C97C9C" w:rsidP="00C97C9C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жилищного фонда в муниципальном</w:t>
      </w:r>
    </w:p>
    <w:p w:rsidR="00C97C9C" w:rsidRPr="00805B9A" w:rsidRDefault="00C97C9C" w:rsidP="00C97C9C">
      <w:pPr>
        <w:widowControl w:val="0"/>
        <w:autoSpaceDE w:val="0"/>
        <w:autoSpaceDN w:val="0"/>
        <w:jc w:val="right"/>
        <w:rPr>
          <w:rFonts w:ascii="Calibri" w:eastAsiaTheme="minorEastAsia" w:hAnsi="Calibri" w:cs="Calibri"/>
          <w:sz w:val="22"/>
        </w:rPr>
      </w:pPr>
      <w:r w:rsidRPr="00C97C9C">
        <w:rPr>
          <w:rFonts w:eastAsiaTheme="minorEastAsia"/>
          <w:sz w:val="22"/>
        </w:rPr>
        <w:t xml:space="preserve">образовании </w:t>
      </w:r>
      <w:r w:rsidR="00C74F73">
        <w:rPr>
          <w:rFonts w:eastAsiaTheme="minorEastAsia"/>
          <w:sz w:val="22"/>
        </w:rPr>
        <w:t>«</w:t>
      </w:r>
      <w:r w:rsidR="00A70392">
        <w:rPr>
          <w:rFonts w:eastAsiaTheme="minorEastAsia"/>
          <w:sz w:val="22"/>
        </w:rPr>
        <w:t>Красюков</w:t>
      </w:r>
      <w:r w:rsidR="00C74F73">
        <w:rPr>
          <w:rFonts w:eastAsiaTheme="minorEastAsia"/>
          <w:sz w:val="22"/>
        </w:rPr>
        <w:t>ское сельское постановление»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97C9C" w:rsidRPr="00805B9A" w:rsidRDefault="00C97C9C" w:rsidP="00C74F73">
      <w:pPr>
        <w:widowControl w:val="0"/>
        <w:tabs>
          <w:tab w:val="left" w:pos="7938"/>
        </w:tabs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          Главе Администрации</w:t>
      </w:r>
    </w:p>
    <w:p w:rsidR="00C97C9C" w:rsidRPr="00805B9A" w:rsidRDefault="00C97C9C" w:rsidP="00C74F73">
      <w:pPr>
        <w:widowControl w:val="0"/>
        <w:tabs>
          <w:tab w:val="left" w:pos="7938"/>
        </w:tabs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          </w:t>
      </w:r>
      <w:r w:rsidR="00A70392">
        <w:rPr>
          <w:rFonts w:ascii="Courier New" w:eastAsiaTheme="minorEastAsia" w:hAnsi="Courier New" w:cs="Courier New"/>
          <w:sz w:val="20"/>
        </w:rPr>
        <w:t>Красюков</w:t>
      </w:r>
      <w:r w:rsidR="00C74F73">
        <w:rPr>
          <w:rFonts w:ascii="Courier New" w:eastAsiaTheme="minorEastAsia" w:hAnsi="Courier New" w:cs="Courier New"/>
          <w:sz w:val="20"/>
        </w:rPr>
        <w:t>ского сельского поселения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bookmarkStart w:id="15" w:name="P152"/>
      <w:bookmarkEnd w:id="15"/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ЗАЯВЛЕНИЕ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о принятии на учет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 связи с 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(указать причины отсутствия жилой площади или необходимости ее замены,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дать краткую характеристику занимаемого жилья)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прошу  Вас  рассмотреть  вопрос  о  постановке меня - гражданина Российской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Федерации 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  (ФИО)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дата рождения __________________паспорт: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серия ________ N 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выданный _________________________________________"___"________________ 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удостоверение 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(наименование документа, подтверждающего право гражданина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на льготное обеспечение жильем)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серия ______ N _________, выданное______________________"___"___________г.,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проживаю по адресу: 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(индекс, адрес регистрации, адрес фактического проживания)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и  членов  моей  семьи  -  граждан Российской Федерации, на учет в качестве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нуждающихся в жилом помещении  специализированного муниципального жилищного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фонда.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Состав семьи: __________ человек.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Супруга (супруг)________________________________________"___"___________г.,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(ФИО, дата рождения)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паспорт: серия __________N________________,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выданный 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проживает по адресу: _____________________________________________________;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(индекс, адрес регистрации, адрес фактического проживания)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дети: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1) _____________________________________________________"___"___________г.,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(ФИО, дата рождения)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паспорт (свидетельство о рождении): серия ___________ N __________________,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выданный 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проживает по адресу: _____________________________________________________;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(индекс, адрес регистрации, адрес фактического проживания)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2) _____________________________________________________"___"___________г.,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(ФИО, дата рождения)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паспорт (свидетельство о рождении): серия ___________ N __________________,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выданный 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проживает по адресу: _____________________________________________________;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(индекс, адрес регистрации, адрес фактического проживания)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(ФИО, дата рождения)</w:t>
      </w:r>
    </w:p>
    <w:p w:rsidR="00C74F73" w:rsidRDefault="00C74F73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Кроме  того,  в  состав  моей  семьи  также  включены  граждане  Российской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Федерации: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(ФИО, дата рождения)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lastRenderedPageBreak/>
        <w:t xml:space="preserve">          (родственный статус, основание признания членом семьи)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паспорт (свидетельство о рождении): серия ___________ N __________________,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выданный _______________________________________________"___"___________г.,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проживает по адресу: 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(индекс, адрес регистрации, адрес фактического проживания)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В  настоящее  время  я  и  члены моей семьи жилых помещений для постоянного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проживания на территории Российской Федерации и других государств на правах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 не имеем (имеем).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(собственности, найма, поднайма)            (ненужное зачеркнуть)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К заявлению мною прилагаются следующие документы: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1 _________________________________________________________________________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(наименование и номер документа, кем и когда выдан)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2 _________________________________________________________________________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(наименование и номер документа, кем и когда выдан)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3 _________________________________________________________________________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(наименование и номер документа, кем и когда выдан)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4 _________________________________________________________________________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(наименование и номер документа, кем и когда выдан)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   _________________   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(ФИО заявителя)               (подпись)              (дата)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Совершеннолетние члены семьи с заявителем согласны: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1) _______________________________________________________________________;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(ФИО)                              (подпись)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2) _______________________________________________________________________;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(ФИО)                              (подпись)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3) _______________________________________________________________________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(ФИО)                              (подпись)</w:t>
      </w:r>
    </w:p>
    <w:p w:rsidR="00C97C9C" w:rsidRPr="00805B9A" w:rsidRDefault="00C97C9C" w:rsidP="00C97C9C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97C9C" w:rsidRPr="00805B9A" w:rsidRDefault="00C97C9C" w:rsidP="00C97C9C">
      <w:pPr>
        <w:widowControl w:val="0"/>
        <w:autoSpaceDE w:val="0"/>
        <w:autoSpaceDN w:val="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 xml:space="preserve">Согласен на использование своих персональных данных для формирования запрашиваемых документов в соответствии с </w:t>
      </w:r>
      <w:hyperlink r:id="rId18" w:history="1">
        <w:r w:rsidRPr="00805B9A">
          <w:rPr>
            <w:rFonts w:ascii="Calibri" w:eastAsiaTheme="minorEastAsia" w:hAnsi="Calibri" w:cs="Calibri"/>
            <w:color w:val="0000FF"/>
            <w:sz w:val="22"/>
          </w:rPr>
          <w:t>ФЗ</w:t>
        </w:r>
      </w:hyperlink>
      <w:r w:rsidRPr="00805B9A">
        <w:rPr>
          <w:rFonts w:ascii="Calibri" w:eastAsiaTheme="minorEastAsia" w:hAnsi="Calibri" w:cs="Calibri"/>
          <w:sz w:val="22"/>
        </w:rPr>
        <w:t xml:space="preserve"> от 27.07.2006 N 152 "О персональных данных".</w:t>
      </w:r>
    </w:p>
    <w:p w:rsidR="00C97C9C" w:rsidRPr="00805B9A" w:rsidRDefault="00C97C9C" w:rsidP="00C97C9C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Результат предоставления услуги прошу выдать следующим способом:</w:t>
      </w:r>
    </w:p>
    <w:p w:rsidR="00C74F73" w:rsidRDefault="00C74F73" w:rsidP="00C74F73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>
        <w:rPr>
          <w:rFonts w:ascii="Calibri" w:eastAsiaTheme="minorEastAsia" w:hAnsi="Calibri" w:cs="Calibri"/>
          <w:sz w:val="22"/>
        </w:rPr>
        <w:t>______________________________________</w:t>
      </w:r>
    </w:p>
    <w:p w:rsidR="00C74F73" w:rsidRDefault="00C74F73" w:rsidP="00C97C9C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</w:rPr>
      </w:pPr>
    </w:p>
    <w:p w:rsidR="00C74F73" w:rsidRP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2"/>
        </w:rPr>
      </w:pPr>
      <w:r w:rsidRPr="00C74F73">
        <w:rPr>
          <w:rFonts w:eastAsiaTheme="minorEastAsia"/>
          <w:sz w:val="22"/>
        </w:rPr>
        <w:t>Приложение N 2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к Положению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о постановке на учет граждан,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нуждающихся в жилых помещениях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специализированного муниципального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жилищного фонда в муниципальном</w:t>
      </w:r>
    </w:p>
    <w:p w:rsidR="00C74F73" w:rsidRPr="00805B9A" w:rsidRDefault="00C74F73" w:rsidP="00C74F73">
      <w:pPr>
        <w:widowControl w:val="0"/>
        <w:autoSpaceDE w:val="0"/>
        <w:autoSpaceDN w:val="0"/>
        <w:jc w:val="right"/>
        <w:rPr>
          <w:rFonts w:ascii="Calibri" w:eastAsiaTheme="minorEastAsia" w:hAnsi="Calibri" w:cs="Calibri"/>
          <w:sz w:val="22"/>
        </w:rPr>
      </w:pPr>
      <w:r w:rsidRPr="00C97C9C">
        <w:rPr>
          <w:rFonts w:eastAsiaTheme="minorEastAsia"/>
          <w:sz w:val="22"/>
        </w:rPr>
        <w:t xml:space="preserve">образовании </w:t>
      </w:r>
      <w:r>
        <w:rPr>
          <w:rFonts w:eastAsiaTheme="minorEastAsia"/>
          <w:sz w:val="22"/>
        </w:rPr>
        <w:t>«</w:t>
      </w:r>
      <w:r w:rsidR="00A70392">
        <w:rPr>
          <w:rFonts w:eastAsiaTheme="minorEastAsia"/>
          <w:sz w:val="22"/>
        </w:rPr>
        <w:t>Красюков</w:t>
      </w:r>
      <w:r>
        <w:rPr>
          <w:rFonts w:eastAsiaTheme="minorEastAsia"/>
          <w:sz w:val="22"/>
        </w:rPr>
        <w:t>ское сельское постановление»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bookmarkStart w:id="16" w:name="P278"/>
      <w:bookmarkEnd w:id="16"/>
      <w:r w:rsidRPr="00805B9A">
        <w:rPr>
          <w:rFonts w:ascii="Calibri" w:eastAsiaTheme="minorEastAsia" w:hAnsi="Calibri" w:cs="Calibri"/>
          <w:sz w:val="22"/>
        </w:rPr>
        <w:t>ФОРМА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КНИГИ РЕГИСТРАЦИИ ЗАЯВЛЕНИЙ ГРАЖДАН О ПРИНЯТИИ НА УЧЕТ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В КАЧЕСТВЕ НУЖДАЮЩИХСЯ В ЖИЛЫХ ПОМЕЩЕНИЯХ МУНИЦИПАЛЬНОГО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СПЕЦИАЛИЗИРОВАННОГО ЖИЛИЩНОГО ФОНДА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Населенный пункт 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(город, поселок, село и др.)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(наименование уполномоченного органа, осуществляющего ведение учета)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Начата ________________________ 20__ г.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Окончена ______________________ 20__ г.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rPr>
          <w:rFonts w:ascii="Calibri" w:eastAsiaTheme="minorEastAsia" w:hAnsi="Calibri" w:cs="Calibri"/>
          <w:sz w:val="22"/>
        </w:rPr>
        <w:sectPr w:rsidR="00C74F73" w:rsidRPr="00805B9A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200"/>
        <w:gridCol w:w="1871"/>
        <w:gridCol w:w="2268"/>
        <w:gridCol w:w="1843"/>
        <w:gridCol w:w="1814"/>
        <w:gridCol w:w="1701"/>
        <w:gridCol w:w="2268"/>
      </w:tblGrid>
      <w:tr w:rsidR="00C74F73" w:rsidRPr="00805B9A" w:rsidTr="00AC0D7E">
        <w:tc>
          <w:tcPr>
            <w:tcW w:w="600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lastRenderedPageBreak/>
              <w:t>N п/п</w:t>
            </w:r>
          </w:p>
        </w:tc>
        <w:tc>
          <w:tcPr>
            <w:tcW w:w="1200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Дата поступления заявления</w:t>
            </w:r>
          </w:p>
        </w:tc>
        <w:tc>
          <w:tcPr>
            <w:tcW w:w="187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Фамилия,</w:t>
            </w:r>
          </w:p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имя,</w:t>
            </w:r>
          </w:p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отчество заявителя</w:t>
            </w:r>
          </w:p>
        </w:tc>
        <w:tc>
          <w:tcPr>
            <w:tcW w:w="2268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Местонахождение занимаемого жилого помещения</w:t>
            </w:r>
          </w:p>
        </w:tc>
        <w:tc>
          <w:tcPr>
            <w:tcW w:w="184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Дата передачи заявления на рассмотрение комиссии</w:t>
            </w:r>
          </w:p>
        </w:tc>
        <w:tc>
          <w:tcPr>
            <w:tcW w:w="1814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Предложения комиссии.</w:t>
            </w:r>
          </w:p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Дата</w:t>
            </w:r>
          </w:p>
        </w:tc>
        <w:tc>
          <w:tcPr>
            <w:tcW w:w="170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Решение уполномоченного органа. Дата, номер</w:t>
            </w:r>
          </w:p>
        </w:tc>
        <w:tc>
          <w:tcPr>
            <w:tcW w:w="2268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Сообщение заявителю о принятом решении. Дата и номер письма</w:t>
            </w:r>
          </w:p>
        </w:tc>
      </w:tr>
      <w:tr w:rsidR="00C74F73" w:rsidRPr="00805B9A" w:rsidTr="00AC0D7E">
        <w:tc>
          <w:tcPr>
            <w:tcW w:w="600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</w:t>
            </w:r>
          </w:p>
        </w:tc>
        <w:tc>
          <w:tcPr>
            <w:tcW w:w="1200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2</w:t>
            </w:r>
          </w:p>
        </w:tc>
        <w:tc>
          <w:tcPr>
            <w:tcW w:w="187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3</w:t>
            </w:r>
          </w:p>
        </w:tc>
        <w:tc>
          <w:tcPr>
            <w:tcW w:w="2268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4</w:t>
            </w:r>
          </w:p>
        </w:tc>
        <w:tc>
          <w:tcPr>
            <w:tcW w:w="184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5</w:t>
            </w:r>
          </w:p>
        </w:tc>
        <w:tc>
          <w:tcPr>
            <w:tcW w:w="1814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6</w:t>
            </w:r>
          </w:p>
        </w:tc>
        <w:tc>
          <w:tcPr>
            <w:tcW w:w="170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7</w:t>
            </w:r>
          </w:p>
        </w:tc>
        <w:tc>
          <w:tcPr>
            <w:tcW w:w="2268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8</w:t>
            </w:r>
          </w:p>
        </w:tc>
      </w:tr>
      <w:tr w:rsidR="00C74F73" w:rsidRPr="00805B9A" w:rsidTr="00AC0D7E">
        <w:tc>
          <w:tcPr>
            <w:tcW w:w="600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200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871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2268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843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814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701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2268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</w:tr>
    </w:tbl>
    <w:p w:rsidR="00C74F73" w:rsidRPr="00805B9A" w:rsidRDefault="00C74F73" w:rsidP="00C74F73">
      <w:pPr>
        <w:rPr>
          <w:rFonts w:ascii="Calibri" w:eastAsiaTheme="minorEastAsia" w:hAnsi="Calibri" w:cs="Calibri"/>
          <w:sz w:val="22"/>
        </w:rPr>
        <w:sectPr w:rsidR="00C74F73" w:rsidRPr="00805B9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2"/>
        </w:rPr>
      </w:pPr>
      <w:r w:rsidRPr="00C74F73">
        <w:rPr>
          <w:rFonts w:eastAsiaTheme="minorEastAsia"/>
          <w:sz w:val="22"/>
        </w:rPr>
        <w:t>Приложение N 3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к Положению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о постановке на учет граждан,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нуждающихся в жилых помещениях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специализированного муниципального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жилищного фонда в муниципальном</w:t>
      </w:r>
    </w:p>
    <w:p w:rsidR="00C74F73" w:rsidRPr="00805B9A" w:rsidRDefault="00C74F73" w:rsidP="00C74F73">
      <w:pPr>
        <w:widowControl w:val="0"/>
        <w:autoSpaceDE w:val="0"/>
        <w:autoSpaceDN w:val="0"/>
        <w:jc w:val="right"/>
        <w:rPr>
          <w:rFonts w:ascii="Calibri" w:eastAsiaTheme="minorEastAsia" w:hAnsi="Calibri" w:cs="Calibri"/>
          <w:sz w:val="22"/>
        </w:rPr>
      </w:pPr>
      <w:r w:rsidRPr="00C97C9C">
        <w:rPr>
          <w:rFonts w:eastAsiaTheme="minorEastAsia"/>
          <w:sz w:val="22"/>
        </w:rPr>
        <w:t xml:space="preserve">образовании </w:t>
      </w:r>
      <w:r>
        <w:rPr>
          <w:rFonts w:eastAsiaTheme="minorEastAsia"/>
          <w:sz w:val="22"/>
        </w:rPr>
        <w:t>«</w:t>
      </w:r>
      <w:r w:rsidR="00A70392">
        <w:rPr>
          <w:rFonts w:eastAsiaTheme="minorEastAsia"/>
          <w:sz w:val="22"/>
        </w:rPr>
        <w:t>Красюков</w:t>
      </w:r>
      <w:r>
        <w:rPr>
          <w:rFonts w:eastAsiaTheme="minorEastAsia"/>
          <w:sz w:val="22"/>
        </w:rPr>
        <w:t>ское сельское постановление»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bookmarkStart w:id="17" w:name="P331"/>
      <w:bookmarkEnd w:id="17"/>
      <w:r w:rsidRPr="00805B9A">
        <w:rPr>
          <w:rFonts w:ascii="Calibri" w:eastAsiaTheme="minorEastAsia" w:hAnsi="Calibri" w:cs="Calibri"/>
          <w:sz w:val="22"/>
        </w:rPr>
        <w:t>ВЫПИСКА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из правового акта органа местного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самоуправления о принятии на учет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от "___"___________20__ г.                                    N 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Фамилия, имя, отчество 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Адрес и срок проживания в данном населенном пункте 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Основания для принятия на учет 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Наличие льгот и преимуществ 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Дата принятия на учет 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Состав семьи, принятой на учет 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Сведения о ежегодной перерегистрации очередности на получение жилой площади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Дата снятия с учета 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Основания для снятия с учета 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  М.П.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   _______________   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(наименование должности          (подпись)               (ФИО)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ответственного лица)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Один экземпляр выдается заявителю на руки.</w:t>
      </w:r>
    </w:p>
    <w:p w:rsidR="00C74F73" w:rsidRPr="00805B9A" w:rsidRDefault="00C74F73" w:rsidP="00C74F73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Второй экземпляр хранится в учетном деле.</w:t>
      </w:r>
    </w:p>
    <w:p w:rsidR="00C97C9C" w:rsidRDefault="00C97C9C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P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2"/>
        </w:rPr>
      </w:pPr>
      <w:r w:rsidRPr="00C74F73">
        <w:rPr>
          <w:rFonts w:eastAsiaTheme="minorEastAsia"/>
          <w:sz w:val="22"/>
        </w:rPr>
        <w:lastRenderedPageBreak/>
        <w:t>Приложение N 4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к Положению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о постановке на учет граждан,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нуждающихся в жилых помещениях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специализированного муниципального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жилищного фонда в муниципальном</w:t>
      </w:r>
    </w:p>
    <w:p w:rsidR="00C74F73" w:rsidRPr="00805B9A" w:rsidRDefault="00C74F73" w:rsidP="00C74F73">
      <w:pPr>
        <w:widowControl w:val="0"/>
        <w:autoSpaceDE w:val="0"/>
        <w:autoSpaceDN w:val="0"/>
        <w:jc w:val="right"/>
        <w:rPr>
          <w:rFonts w:ascii="Calibri" w:eastAsiaTheme="minorEastAsia" w:hAnsi="Calibri" w:cs="Calibri"/>
          <w:sz w:val="22"/>
        </w:rPr>
      </w:pPr>
      <w:r w:rsidRPr="00C97C9C">
        <w:rPr>
          <w:rFonts w:eastAsiaTheme="minorEastAsia"/>
          <w:sz w:val="22"/>
        </w:rPr>
        <w:t xml:space="preserve">образовании </w:t>
      </w:r>
      <w:r>
        <w:rPr>
          <w:rFonts w:eastAsiaTheme="minorEastAsia"/>
          <w:sz w:val="22"/>
        </w:rPr>
        <w:t>«</w:t>
      </w:r>
      <w:r w:rsidR="00A70392">
        <w:rPr>
          <w:rFonts w:eastAsiaTheme="minorEastAsia"/>
          <w:sz w:val="22"/>
        </w:rPr>
        <w:t>Красюков</w:t>
      </w:r>
      <w:r>
        <w:rPr>
          <w:rFonts w:eastAsiaTheme="minorEastAsia"/>
          <w:sz w:val="22"/>
        </w:rPr>
        <w:t>ское сельское постановление»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bookmarkStart w:id="18" w:name="P373"/>
      <w:bookmarkEnd w:id="18"/>
      <w:r w:rsidRPr="00805B9A">
        <w:rPr>
          <w:rFonts w:ascii="Calibri" w:eastAsiaTheme="minorEastAsia" w:hAnsi="Calibri" w:cs="Calibri"/>
          <w:sz w:val="22"/>
        </w:rPr>
        <w:t>ВЫПИСКА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из правового акта органа местного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самоуправления об отказе в принятии на учет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от "___"___________20__ г.                                    N 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Гражданину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(фамилия, имя, отчество)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отказано  в  принятии  на  учет  в  качестве нуждающегося в жилом помещении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специализированного муниципального жилищного фонда на основании: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   _______________   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(наименование должности          (подпись)               (ФИО)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ответственного лица)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    М.П.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Один экземпляр выдается заявителю на руки.</w:t>
      </w:r>
    </w:p>
    <w:p w:rsidR="00C74F73" w:rsidRPr="00805B9A" w:rsidRDefault="00C74F73" w:rsidP="00C74F73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Второй экземпляр хранится в учетном деле.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C74F73" w:rsidRDefault="00C74F73" w:rsidP="00C74F73">
      <w:pPr>
        <w:widowControl w:val="0"/>
        <w:autoSpaceDE w:val="0"/>
        <w:autoSpaceDN w:val="0"/>
        <w:jc w:val="right"/>
        <w:outlineLvl w:val="1"/>
        <w:rPr>
          <w:rFonts w:eastAsiaTheme="minorEastAsia"/>
          <w:sz w:val="22"/>
        </w:rPr>
      </w:pPr>
      <w:r w:rsidRPr="00C74F73">
        <w:rPr>
          <w:rFonts w:eastAsiaTheme="minorEastAsia"/>
          <w:sz w:val="22"/>
        </w:rPr>
        <w:lastRenderedPageBreak/>
        <w:t>Приложение N 5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к Положению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о постановке на учет граждан,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нуждающихся в жилых помещениях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специализированного муниципального</w:t>
      </w:r>
    </w:p>
    <w:p w:rsidR="00C74F73" w:rsidRPr="00C97C9C" w:rsidRDefault="00C74F73" w:rsidP="00C74F73">
      <w:pPr>
        <w:widowControl w:val="0"/>
        <w:autoSpaceDE w:val="0"/>
        <w:autoSpaceDN w:val="0"/>
        <w:jc w:val="right"/>
        <w:rPr>
          <w:rFonts w:eastAsiaTheme="minorEastAsia"/>
          <w:sz w:val="22"/>
        </w:rPr>
      </w:pPr>
      <w:r w:rsidRPr="00C97C9C">
        <w:rPr>
          <w:rFonts w:eastAsiaTheme="minorEastAsia"/>
          <w:sz w:val="22"/>
        </w:rPr>
        <w:t>жилищного фонда в муниципальном</w:t>
      </w:r>
    </w:p>
    <w:p w:rsidR="00C74F73" w:rsidRPr="00805B9A" w:rsidRDefault="00C74F73" w:rsidP="00C74F73">
      <w:pPr>
        <w:widowControl w:val="0"/>
        <w:autoSpaceDE w:val="0"/>
        <w:autoSpaceDN w:val="0"/>
        <w:jc w:val="right"/>
        <w:rPr>
          <w:rFonts w:ascii="Calibri" w:eastAsiaTheme="minorEastAsia" w:hAnsi="Calibri" w:cs="Calibri"/>
          <w:sz w:val="22"/>
        </w:rPr>
      </w:pPr>
      <w:r w:rsidRPr="00C97C9C">
        <w:rPr>
          <w:rFonts w:eastAsiaTheme="minorEastAsia"/>
          <w:sz w:val="22"/>
        </w:rPr>
        <w:t xml:space="preserve">образовании </w:t>
      </w:r>
      <w:r>
        <w:rPr>
          <w:rFonts w:eastAsiaTheme="minorEastAsia"/>
          <w:sz w:val="22"/>
        </w:rPr>
        <w:t>«</w:t>
      </w:r>
      <w:r w:rsidR="00A70392">
        <w:rPr>
          <w:rFonts w:eastAsiaTheme="minorEastAsia"/>
          <w:sz w:val="22"/>
        </w:rPr>
        <w:t>Красюков</w:t>
      </w:r>
      <w:r>
        <w:rPr>
          <w:rFonts w:eastAsiaTheme="minorEastAsia"/>
          <w:sz w:val="22"/>
        </w:rPr>
        <w:t>ское сельское постановление»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bookmarkStart w:id="19" w:name="P412"/>
      <w:bookmarkEnd w:id="19"/>
      <w:r w:rsidRPr="00805B9A">
        <w:rPr>
          <w:rFonts w:ascii="Calibri" w:eastAsiaTheme="minorEastAsia" w:hAnsi="Calibri" w:cs="Calibri"/>
          <w:sz w:val="22"/>
        </w:rPr>
        <w:t>ФОРМА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КНИГИ УЧЕТА ГРАЖДАН, НУЖДАЮЩИХСЯ В ЖИЛЫХ ПОМЕЩЕНИЯХ</w:t>
      </w:r>
    </w:p>
    <w:p w:rsidR="00C74F73" w:rsidRPr="00805B9A" w:rsidRDefault="00C74F73" w:rsidP="00C74F73">
      <w:pPr>
        <w:widowControl w:val="0"/>
        <w:autoSpaceDE w:val="0"/>
        <w:autoSpaceDN w:val="0"/>
        <w:jc w:val="center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СПЕЦИАЛИЗИРОВАННОГО ЖИЛОГО ФОНДА ОБЛАСТИ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Населенный пункт 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                           (город, поселок, село и др.)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>___________________________________________________________________________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(наименование уполномоченного органа, осуществляющего ведение учета)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Начата ________________________ 20__ г.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ourier New" w:eastAsiaTheme="minorEastAsia" w:hAnsi="Courier New" w:cs="Courier New"/>
          <w:sz w:val="20"/>
        </w:rPr>
      </w:pPr>
      <w:r w:rsidRPr="00805B9A">
        <w:rPr>
          <w:rFonts w:ascii="Courier New" w:eastAsiaTheme="minorEastAsia" w:hAnsi="Courier New" w:cs="Courier New"/>
          <w:sz w:val="20"/>
        </w:rPr>
        <w:t xml:space="preserve">    Окончена ______________________ 20__ г.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Pr="00805B9A" w:rsidRDefault="00C74F73" w:rsidP="00C74F73">
      <w:pPr>
        <w:rPr>
          <w:rFonts w:ascii="Calibri" w:eastAsiaTheme="minorEastAsia" w:hAnsi="Calibri" w:cs="Calibri"/>
          <w:sz w:val="22"/>
        </w:rPr>
        <w:sectPr w:rsidR="00C74F73" w:rsidRPr="00805B9A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"/>
        <w:gridCol w:w="1143"/>
        <w:gridCol w:w="1351"/>
        <w:gridCol w:w="1169"/>
        <w:gridCol w:w="987"/>
        <w:gridCol w:w="1299"/>
        <w:gridCol w:w="1169"/>
        <w:gridCol w:w="1169"/>
        <w:gridCol w:w="1403"/>
        <w:gridCol w:w="1507"/>
        <w:gridCol w:w="1169"/>
        <w:gridCol w:w="1039"/>
        <w:gridCol w:w="1169"/>
      </w:tblGrid>
      <w:tr w:rsidR="00C74F73" w:rsidRPr="00805B9A" w:rsidTr="00C74F73">
        <w:trPr>
          <w:trHeight w:val="2762"/>
        </w:trPr>
        <w:tc>
          <w:tcPr>
            <w:tcW w:w="46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lastRenderedPageBreak/>
              <w:t>N</w:t>
            </w:r>
          </w:p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п/п</w:t>
            </w:r>
          </w:p>
        </w:tc>
        <w:tc>
          <w:tcPr>
            <w:tcW w:w="114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Фамилия, имя, отчество</w:t>
            </w:r>
          </w:p>
        </w:tc>
        <w:tc>
          <w:tcPr>
            <w:tcW w:w="135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Состав семьи (фамилия, имя, отчество, родственные отношения, с какого времени проживает)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Паспорта всех членов семьи граждан РФ</w:t>
            </w:r>
          </w:p>
        </w:tc>
        <w:tc>
          <w:tcPr>
            <w:tcW w:w="98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Даты рождения всех членов семьи</w:t>
            </w:r>
          </w:p>
        </w:tc>
        <w:tc>
          <w:tcPr>
            <w:tcW w:w="129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Адрес места жительства, статус помещения и краткая характеристика жилья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Дата постановки на учет (реквизиты решения уполномоченного органа) и N дела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Включен в список (категория), номер очереди</w:t>
            </w:r>
          </w:p>
        </w:tc>
        <w:tc>
          <w:tcPr>
            <w:tcW w:w="140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Реквизиты документа, подтверждающего отнесение гражданина к соответствующей категории</w:t>
            </w:r>
          </w:p>
        </w:tc>
        <w:tc>
          <w:tcPr>
            <w:tcW w:w="150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Страховой N индивидуального л/счета в системе обязательного пенсионного страхования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Реквизиты решения об обеспечении жилой площадью</w:t>
            </w:r>
          </w:p>
        </w:tc>
        <w:tc>
          <w:tcPr>
            <w:tcW w:w="103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Номер и дата договора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Реквизиты решения о снятии с учета</w:t>
            </w:r>
          </w:p>
        </w:tc>
      </w:tr>
      <w:tr w:rsidR="00C74F73" w:rsidRPr="00805B9A" w:rsidTr="00C74F73">
        <w:trPr>
          <w:trHeight w:val="297"/>
        </w:trPr>
        <w:tc>
          <w:tcPr>
            <w:tcW w:w="46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</w:t>
            </w:r>
          </w:p>
        </w:tc>
        <w:tc>
          <w:tcPr>
            <w:tcW w:w="114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2</w:t>
            </w:r>
          </w:p>
        </w:tc>
        <w:tc>
          <w:tcPr>
            <w:tcW w:w="1351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3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4</w:t>
            </w:r>
          </w:p>
        </w:tc>
        <w:tc>
          <w:tcPr>
            <w:tcW w:w="98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5</w:t>
            </w:r>
          </w:p>
        </w:tc>
        <w:tc>
          <w:tcPr>
            <w:tcW w:w="129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6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7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8</w:t>
            </w:r>
          </w:p>
        </w:tc>
        <w:tc>
          <w:tcPr>
            <w:tcW w:w="1403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9</w:t>
            </w:r>
          </w:p>
        </w:tc>
        <w:tc>
          <w:tcPr>
            <w:tcW w:w="1507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10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11</w:t>
            </w:r>
          </w:p>
        </w:tc>
        <w:tc>
          <w:tcPr>
            <w:tcW w:w="103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12</w:t>
            </w:r>
          </w:p>
        </w:tc>
        <w:tc>
          <w:tcPr>
            <w:tcW w:w="1169" w:type="dxa"/>
            <w:hideMark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Calibri" w:eastAsiaTheme="minorEastAsia" w:hAnsi="Calibri" w:cs="Calibri"/>
                <w:sz w:val="22"/>
              </w:rPr>
            </w:pPr>
            <w:r w:rsidRPr="00805B9A">
              <w:rPr>
                <w:rFonts w:ascii="Calibri" w:eastAsiaTheme="minorEastAsia" w:hAnsi="Calibri" w:cs="Calibri"/>
                <w:sz w:val="22"/>
              </w:rPr>
              <w:t>13</w:t>
            </w:r>
          </w:p>
        </w:tc>
      </w:tr>
      <w:tr w:rsidR="00C74F73" w:rsidRPr="00805B9A" w:rsidTr="00C74F73">
        <w:trPr>
          <w:trHeight w:val="311"/>
        </w:trPr>
        <w:tc>
          <w:tcPr>
            <w:tcW w:w="46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43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351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98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29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403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50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03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</w:tr>
      <w:tr w:rsidR="00C74F73" w:rsidRPr="00805B9A" w:rsidTr="00C74F73">
        <w:trPr>
          <w:trHeight w:val="326"/>
        </w:trPr>
        <w:tc>
          <w:tcPr>
            <w:tcW w:w="46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43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351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98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29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403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507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03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  <w:tc>
          <w:tcPr>
            <w:tcW w:w="1169" w:type="dxa"/>
          </w:tcPr>
          <w:p w:rsidR="00C74F73" w:rsidRPr="00805B9A" w:rsidRDefault="00C74F73" w:rsidP="00AC0D7E">
            <w:pPr>
              <w:widowControl w:val="0"/>
              <w:autoSpaceDE w:val="0"/>
              <w:autoSpaceDN w:val="0"/>
              <w:spacing w:line="276" w:lineRule="auto"/>
              <w:rPr>
                <w:rFonts w:ascii="Calibri" w:eastAsiaTheme="minorEastAsia" w:hAnsi="Calibri" w:cs="Calibri"/>
                <w:sz w:val="22"/>
              </w:rPr>
            </w:pPr>
          </w:p>
        </w:tc>
      </w:tr>
    </w:tbl>
    <w:p w:rsidR="00C74F73" w:rsidRDefault="00C74F73" w:rsidP="00C74F73">
      <w:pPr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rPr>
          <w:rFonts w:ascii="Calibri" w:eastAsiaTheme="minorEastAsia" w:hAnsi="Calibri" w:cs="Calibri"/>
          <w:sz w:val="22"/>
        </w:rPr>
      </w:pPr>
    </w:p>
    <w:p w:rsidR="00C74F73" w:rsidRPr="00805B9A" w:rsidRDefault="00C74F73" w:rsidP="00C74F73">
      <w:pPr>
        <w:widowControl w:val="0"/>
        <w:autoSpaceDE w:val="0"/>
        <w:autoSpaceDN w:val="0"/>
        <w:ind w:firstLine="540"/>
        <w:jc w:val="both"/>
        <w:rPr>
          <w:rFonts w:ascii="Calibri" w:eastAsiaTheme="minorEastAsia" w:hAnsi="Calibri" w:cs="Calibri"/>
          <w:sz w:val="22"/>
        </w:rPr>
      </w:pPr>
      <w:r>
        <w:rPr>
          <w:rFonts w:ascii="Calibri" w:eastAsiaTheme="minorEastAsia" w:hAnsi="Calibri" w:cs="Calibri"/>
          <w:sz w:val="22"/>
        </w:rPr>
        <w:tab/>
      </w:r>
      <w:r w:rsidRPr="00805B9A">
        <w:rPr>
          <w:rFonts w:ascii="Calibri" w:eastAsiaTheme="minorEastAsia" w:hAnsi="Calibri" w:cs="Calibri"/>
          <w:sz w:val="22"/>
        </w:rPr>
        <w:t>Примечания.</w:t>
      </w:r>
    </w:p>
    <w:p w:rsidR="00C74F73" w:rsidRPr="00805B9A" w:rsidRDefault="00C74F73" w:rsidP="00C74F73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 xml:space="preserve">1. Книга должна быть пронумерована, прошнурована и скреплена печатью </w:t>
      </w:r>
      <w:r w:rsidR="002033F2">
        <w:rPr>
          <w:rFonts w:ascii="Calibri" w:eastAsiaTheme="minorEastAsia" w:hAnsi="Calibri" w:cs="Calibri"/>
          <w:sz w:val="22"/>
        </w:rPr>
        <w:t xml:space="preserve">Администрации </w:t>
      </w:r>
      <w:r w:rsidR="00A70392">
        <w:rPr>
          <w:rFonts w:ascii="Calibri" w:eastAsiaTheme="minorEastAsia" w:hAnsi="Calibri" w:cs="Calibri"/>
          <w:sz w:val="22"/>
        </w:rPr>
        <w:t>Красюков</w:t>
      </w:r>
      <w:r w:rsidR="002033F2">
        <w:rPr>
          <w:rFonts w:ascii="Calibri" w:eastAsiaTheme="minorEastAsia" w:hAnsi="Calibri" w:cs="Calibri"/>
          <w:sz w:val="22"/>
        </w:rPr>
        <w:t>ского сельского поселения</w:t>
      </w:r>
      <w:r w:rsidRPr="00805B9A">
        <w:rPr>
          <w:rFonts w:ascii="Calibri" w:eastAsiaTheme="minorEastAsia" w:hAnsi="Calibri" w:cs="Calibri"/>
          <w:sz w:val="22"/>
        </w:rPr>
        <w:t>, подписана должностным лицом, на которое возложена ответственность за правильное ведение учета граждан, нуждающихся в жилых помещениях специализированного муниципального жилищного фонда.</w:t>
      </w:r>
    </w:p>
    <w:p w:rsidR="00C74F73" w:rsidRPr="00805B9A" w:rsidRDefault="00C74F73" w:rsidP="00C74F73">
      <w:pPr>
        <w:widowControl w:val="0"/>
        <w:autoSpaceDE w:val="0"/>
        <w:autoSpaceDN w:val="0"/>
        <w:spacing w:before="220"/>
        <w:ind w:firstLine="540"/>
        <w:jc w:val="both"/>
        <w:rPr>
          <w:rFonts w:ascii="Calibri" w:eastAsiaTheme="minorEastAsia" w:hAnsi="Calibri" w:cs="Calibri"/>
          <w:sz w:val="22"/>
        </w:rPr>
      </w:pPr>
      <w:r w:rsidRPr="00805B9A">
        <w:rPr>
          <w:rFonts w:ascii="Calibri" w:eastAsiaTheme="minorEastAsia" w:hAnsi="Calibri" w:cs="Calibri"/>
          <w:sz w:val="22"/>
        </w:rPr>
        <w:t>2. Книга хранится как документ строгой отчетности. В книге не допускаются дописки и исправления. Поправки, а также изменения, вносимые на основании документов, заверяются должностным лицом, на которое возложена ответственность за правильное ведение учета граждан, нуждающихся в жилых помещениях специализированного муниципального жилищного фонда, и скрепляются печатью.</w:t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C74F73">
      <w:pPr>
        <w:tabs>
          <w:tab w:val="left" w:pos="1485"/>
        </w:tabs>
        <w:rPr>
          <w:rFonts w:ascii="Calibri" w:eastAsiaTheme="minorEastAsia" w:hAnsi="Calibri" w:cs="Calibri"/>
          <w:sz w:val="22"/>
        </w:rPr>
      </w:pPr>
    </w:p>
    <w:p w:rsidR="00C74F73" w:rsidRPr="00C74F73" w:rsidRDefault="00C74F73" w:rsidP="00C74F73">
      <w:pPr>
        <w:tabs>
          <w:tab w:val="left" w:pos="1485"/>
        </w:tabs>
        <w:rPr>
          <w:rFonts w:ascii="Calibri" w:eastAsiaTheme="minorEastAsia" w:hAnsi="Calibri" w:cs="Calibri"/>
          <w:sz w:val="22"/>
        </w:rPr>
        <w:sectPr w:rsidR="00C74F73" w:rsidRPr="00C74F73">
          <w:pgSz w:w="16838" w:h="11905" w:orient="landscape"/>
          <w:pgMar w:top="1701" w:right="1134" w:bottom="850" w:left="1134" w:header="0" w:footer="0" w:gutter="0"/>
          <w:cols w:space="720"/>
        </w:sectPr>
      </w:pPr>
      <w:r>
        <w:rPr>
          <w:rFonts w:ascii="Calibri" w:eastAsiaTheme="minorEastAsia" w:hAnsi="Calibri" w:cs="Calibri"/>
          <w:sz w:val="22"/>
        </w:rPr>
        <w:tab/>
      </w:r>
    </w:p>
    <w:p w:rsidR="00C74F73" w:rsidRPr="00805B9A" w:rsidRDefault="00C74F73" w:rsidP="00C74F73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sz w:val="22"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p w:rsidR="00C74F73" w:rsidRDefault="00C74F73" w:rsidP="005F6096">
      <w:pPr>
        <w:ind w:firstLine="851"/>
        <w:jc w:val="both"/>
        <w:rPr>
          <w:bCs/>
        </w:rPr>
      </w:pPr>
    </w:p>
    <w:sectPr w:rsidR="00C74F73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632" w:rsidRDefault="004A7632">
      <w:r>
        <w:separator/>
      </w:r>
    </w:p>
  </w:endnote>
  <w:endnote w:type="continuationSeparator" w:id="0">
    <w:p w:rsidR="004A7632" w:rsidRDefault="004A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632" w:rsidRDefault="004A7632">
      <w:r>
        <w:separator/>
      </w:r>
    </w:p>
  </w:footnote>
  <w:footnote w:type="continuationSeparator" w:id="0">
    <w:p w:rsidR="004A7632" w:rsidRDefault="004A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877D34"/>
    <w:multiLevelType w:val="hybridMultilevel"/>
    <w:tmpl w:val="FDFC7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6E3C"/>
    <w:rsid w:val="000674F6"/>
    <w:rsid w:val="00076177"/>
    <w:rsid w:val="00077CD8"/>
    <w:rsid w:val="000A23CD"/>
    <w:rsid w:val="000C036C"/>
    <w:rsid w:val="000C2C56"/>
    <w:rsid w:val="000F2F8D"/>
    <w:rsid w:val="00100A42"/>
    <w:rsid w:val="00103B34"/>
    <w:rsid w:val="00107049"/>
    <w:rsid w:val="00115072"/>
    <w:rsid w:val="00120A87"/>
    <w:rsid w:val="00120FDC"/>
    <w:rsid w:val="00127050"/>
    <w:rsid w:val="00127124"/>
    <w:rsid w:val="00146EB3"/>
    <w:rsid w:val="001511CD"/>
    <w:rsid w:val="00151730"/>
    <w:rsid w:val="00154A6E"/>
    <w:rsid w:val="00165120"/>
    <w:rsid w:val="00170156"/>
    <w:rsid w:val="00184291"/>
    <w:rsid w:val="00191290"/>
    <w:rsid w:val="001A4186"/>
    <w:rsid w:val="001A54F4"/>
    <w:rsid w:val="001B2ABE"/>
    <w:rsid w:val="001B310D"/>
    <w:rsid w:val="001B3566"/>
    <w:rsid w:val="001C71AE"/>
    <w:rsid w:val="001D3FA9"/>
    <w:rsid w:val="001E2A47"/>
    <w:rsid w:val="001F0F9E"/>
    <w:rsid w:val="001F6274"/>
    <w:rsid w:val="002032D3"/>
    <w:rsid w:val="002033F2"/>
    <w:rsid w:val="00205991"/>
    <w:rsid w:val="002145CC"/>
    <w:rsid w:val="002174F8"/>
    <w:rsid w:val="00217EDD"/>
    <w:rsid w:val="00255FD6"/>
    <w:rsid w:val="002710BD"/>
    <w:rsid w:val="0027516A"/>
    <w:rsid w:val="00291369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78CC"/>
    <w:rsid w:val="00370909"/>
    <w:rsid w:val="00391A88"/>
    <w:rsid w:val="00391F3E"/>
    <w:rsid w:val="003A1132"/>
    <w:rsid w:val="003B046C"/>
    <w:rsid w:val="003B3CBB"/>
    <w:rsid w:val="003E3A3A"/>
    <w:rsid w:val="003F5061"/>
    <w:rsid w:val="0040337B"/>
    <w:rsid w:val="00412A08"/>
    <w:rsid w:val="004255ED"/>
    <w:rsid w:val="004357FE"/>
    <w:rsid w:val="00453A8F"/>
    <w:rsid w:val="00470D5F"/>
    <w:rsid w:val="00475D67"/>
    <w:rsid w:val="00477F6B"/>
    <w:rsid w:val="00483027"/>
    <w:rsid w:val="00484A4C"/>
    <w:rsid w:val="00491650"/>
    <w:rsid w:val="004A0E0A"/>
    <w:rsid w:val="004A7632"/>
    <w:rsid w:val="004B1C47"/>
    <w:rsid w:val="004B5B64"/>
    <w:rsid w:val="004C4597"/>
    <w:rsid w:val="004C698F"/>
    <w:rsid w:val="004D10D0"/>
    <w:rsid w:val="004E27E3"/>
    <w:rsid w:val="004E56F6"/>
    <w:rsid w:val="00504EA3"/>
    <w:rsid w:val="00523D3E"/>
    <w:rsid w:val="005267D8"/>
    <w:rsid w:val="00526B10"/>
    <w:rsid w:val="00526E72"/>
    <w:rsid w:val="0053450B"/>
    <w:rsid w:val="00540892"/>
    <w:rsid w:val="00544238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1BD6"/>
    <w:rsid w:val="005A3CA0"/>
    <w:rsid w:val="005F1AC7"/>
    <w:rsid w:val="005F45BF"/>
    <w:rsid w:val="005F6096"/>
    <w:rsid w:val="00624919"/>
    <w:rsid w:val="00630C83"/>
    <w:rsid w:val="00635991"/>
    <w:rsid w:val="00663E8A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6318A"/>
    <w:rsid w:val="00777DD5"/>
    <w:rsid w:val="007B168E"/>
    <w:rsid w:val="007C4AC8"/>
    <w:rsid w:val="007C61CC"/>
    <w:rsid w:val="007C7A65"/>
    <w:rsid w:val="007D151C"/>
    <w:rsid w:val="007D5746"/>
    <w:rsid w:val="007E220C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5DF5"/>
    <w:rsid w:val="008D2A2A"/>
    <w:rsid w:val="008D54C5"/>
    <w:rsid w:val="008E67D4"/>
    <w:rsid w:val="008F0BA4"/>
    <w:rsid w:val="008F58B3"/>
    <w:rsid w:val="00900752"/>
    <w:rsid w:val="00906E75"/>
    <w:rsid w:val="0093535B"/>
    <w:rsid w:val="00953071"/>
    <w:rsid w:val="0095362C"/>
    <w:rsid w:val="00960DAA"/>
    <w:rsid w:val="0096421A"/>
    <w:rsid w:val="009778A5"/>
    <w:rsid w:val="00982F59"/>
    <w:rsid w:val="00985FA2"/>
    <w:rsid w:val="00986D0A"/>
    <w:rsid w:val="0099129F"/>
    <w:rsid w:val="0099670E"/>
    <w:rsid w:val="009B1CDA"/>
    <w:rsid w:val="009B72BE"/>
    <w:rsid w:val="009E43E3"/>
    <w:rsid w:val="00A02667"/>
    <w:rsid w:val="00A16714"/>
    <w:rsid w:val="00A167C1"/>
    <w:rsid w:val="00A25811"/>
    <w:rsid w:val="00A37D40"/>
    <w:rsid w:val="00A43FCB"/>
    <w:rsid w:val="00A54737"/>
    <w:rsid w:val="00A66472"/>
    <w:rsid w:val="00A67CB6"/>
    <w:rsid w:val="00A70392"/>
    <w:rsid w:val="00A71089"/>
    <w:rsid w:val="00A71800"/>
    <w:rsid w:val="00A718BB"/>
    <w:rsid w:val="00A732EA"/>
    <w:rsid w:val="00A8761F"/>
    <w:rsid w:val="00A92BC4"/>
    <w:rsid w:val="00A96D04"/>
    <w:rsid w:val="00AB55EB"/>
    <w:rsid w:val="00AB564F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954DE"/>
    <w:rsid w:val="00BA4467"/>
    <w:rsid w:val="00BA449F"/>
    <w:rsid w:val="00BE474F"/>
    <w:rsid w:val="00BF07BA"/>
    <w:rsid w:val="00C02BA9"/>
    <w:rsid w:val="00C035A1"/>
    <w:rsid w:val="00C04D78"/>
    <w:rsid w:val="00C12C4A"/>
    <w:rsid w:val="00C130F3"/>
    <w:rsid w:val="00C37F64"/>
    <w:rsid w:val="00C50B87"/>
    <w:rsid w:val="00C5181A"/>
    <w:rsid w:val="00C5467D"/>
    <w:rsid w:val="00C576FA"/>
    <w:rsid w:val="00C63C56"/>
    <w:rsid w:val="00C701B9"/>
    <w:rsid w:val="00C74F73"/>
    <w:rsid w:val="00C8389C"/>
    <w:rsid w:val="00C85884"/>
    <w:rsid w:val="00C97C9C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2882"/>
    <w:rsid w:val="00CF5D90"/>
    <w:rsid w:val="00D013CB"/>
    <w:rsid w:val="00D24F7A"/>
    <w:rsid w:val="00D35F84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212FE"/>
    <w:rsid w:val="00E248F3"/>
    <w:rsid w:val="00E46BB5"/>
    <w:rsid w:val="00E53D76"/>
    <w:rsid w:val="00E65D0C"/>
    <w:rsid w:val="00E723D7"/>
    <w:rsid w:val="00E8577B"/>
    <w:rsid w:val="00E932F3"/>
    <w:rsid w:val="00EA347E"/>
    <w:rsid w:val="00EA49C3"/>
    <w:rsid w:val="00EA7B15"/>
    <w:rsid w:val="00EC316A"/>
    <w:rsid w:val="00EE2F37"/>
    <w:rsid w:val="00EF3D6A"/>
    <w:rsid w:val="00F00A4A"/>
    <w:rsid w:val="00F06E93"/>
    <w:rsid w:val="00F13762"/>
    <w:rsid w:val="00F1538D"/>
    <w:rsid w:val="00F155A3"/>
    <w:rsid w:val="00F22077"/>
    <w:rsid w:val="00F34F9F"/>
    <w:rsid w:val="00F42949"/>
    <w:rsid w:val="00F4385C"/>
    <w:rsid w:val="00F532C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customStyle="1" w:styleId="210">
    <w:name w:val="Основной текст 21"/>
    <w:basedOn w:val="a"/>
    <w:rsid w:val="00F4385C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B3070C4D2BA51FB9CE8F41B0DFDAB50CA36C507357C20A04875243DDC329EC0EF613A291C268ED00749E4AA4576DB0BDEEA7DF1B47427989B169062rBa6G" TargetMode="External"/><Relationship Id="rId18" Type="http://schemas.openxmlformats.org/officeDocument/2006/relationships/hyperlink" Target="consultantplus://offline/ref=FB3070C4D2BA51FB9CE8EA161B91F455C83E9208347C2DFE1D23226A83629895BD2164705F659DD10157E6A840r7a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B3070C4D2BA51FB9CE8F41B0DFDAB50CA36C507357E26AC4976243DDC329EC0EF613A291C268ED00749E4A94276DB0BDEEA7DF1B47427989B169062rBa6G" TargetMode="External"/><Relationship Id="rId17" Type="http://schemas.openxmlformats.org/officeDocument/2006/relationships/hyperlink" Target="consultantplus://offline/ref=FB3070C4D2BA51FB9CE8F41B0DFDAB50CA36C507357C20A04875243DDC329EC0EF613A291C268ED00749E4A94676DB0BDEEA7DF1B47427989B169062rBa6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B3070C4D2BA51FB9CE8EA161B91F455C83A9E0A30742DFE1D23226A83629895BD2164705F659DD10157E6A840r7a9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B3070C4D2BA51FB9CE8EA161B91F455CE3D990834792DFE1D23226A83629895BD2164705F659DD10157E6A840r7a9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B3070C4D2BA51FB9CE8EA161B91F455CE3D990834792DFE1D23226A83629895BD2164705F659DD10157E6A840r7a9G" TargetMode="External"/><Relationship Id="rId10" Type="http://schemas.openxmlformats.org/officeDocument/2006/relationships/hyperlink" Target="consultantplus://offline/ref=FB3070C4D2BA51FB9CE8EA161B91F455C83A9D0E30742DFE1D23226A83629895BD2164705F659DD10157E6A840r7a9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3070C4D2BA51FB9CE8EA161B91F455C83A9E0A30742DFE1D23226A83629895AF213C7C5F6285D10342B0F90628825A9DA170F7AD68279Cr8a1G" TargetMode="External"/><Relationship Id="rId14" Type="http://schemas.openxmlformats.org/officeDocument/2006/relationships/hyperlink" Target="consultantplus://offline/ref=FB3070C4D2BA51FB9CE8F41B0DFDAB50CA36C507357C20A04875243DDC329EC0EF613A291C268ED00749E4AA4576DB0BDEEA7DF1B47427989B169062rBa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67B4D-7530-45E9-9BB7-A6ABC476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3019</Words>
  <Characters>28226</Characters>
  <Application>Microsoft Office Word</Application>
  <DocSecurity>0</DocSecurity>
  <Lines>235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31183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Лена-Пк</cp:lastModifiedBy>
  <cp:revision>2</cp:revision>
  <cp:lastPrinted>2024-06-07T08:09:00Z</cp:lastPrinted>
  <dcterms:created xsi:type="dcterms:W3CDTF">2024-06-11T08:10:00Z</dcterms:created>
  <dcterms:modified xsi:type="dcterms:W3CDTF">2024-06-11T08:10:00Z</dcterms:modified>
</cp:coreProperties>
</file>