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C60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01615908" wp14:editId="0EA14966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6CE625" w14:textId="7218075C" w:rsidR="000A4885" w:rsidRPr="001C17DB" w:rsidRDefault="00124225" w:rsidP="00124225">
      <w:pPr>
        <w:shd w:val="clear" w:color="auto" w:fill="FFFFFF"/>
        <w:tabs>
          <w:tab w:val="left" w:pos="4450"/>
        </w:tabs>
        <w:jc w:val="right"/>
        <w:rPr>
          <w:b/>
          <w:color w:val="000000"/>
          <w:spacing w:val="-2"/>
          <w:sz w:val="27"/>
          <w:szCs w:val="27"/>
        </w:rPr>
      </w:pPr>
      <w:r>
        <w:rPr>
          <w:b/>
          <w:color w:val="000000"/>
          <w:spacing w:val="-2"/>
          <w:sz w:val="27"/>
          <w:szCs w:val="27"/>
        </w:rPr>
        <w:t>ПРОЕКТ</w:t>
      </w:r>
    </w:p>
    <w:p w14:paraId="24C5C6A0" w14:textId="77777777" w:rsidR="000A4885" w:rsidRPr="001C17DB" w:rsidRDefault="000A4885" w:rsidP="000A4885">
      <w:pPr>
        <w:shd w:val="clear" w:color="auto" w:fill="FFFFFF"/>
        <w:tabs>
          <w:tab w:val="left" w:pos="4450"/>
        </w:tabs>
        <w:rPr>
          <w:b/>
          <w:color w:val="000000"/>
          <w:spacing w:val="-2"/>
          <w:sz w:val="27"/>
          <w:szCs w:val="27"/>
        </w:rPr>
      </w:pPr>
    </w:p>
    <w:p w14:paraId="5261AFE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27"/>
          <w:szCs w:val="27"/>
        </w:rPr>
        <w:t xml:space="preserve"> </w:t>
      </w:r>
      <w:r w:rsidRPr="001C17DB">
        <w:rPr>
          <w:b/>
          <w:color w:val="000000"/>
          <w:spacing w:val="-2"/>
          <w:sz w:val="31"/>
          <w:szCs w:val="31"/>
        </w:rPr>
        <w:t>РОССИЙСКАЯ ФЕДЕРАЦИЯ</w:t>
      </w:r>
    </w:p>
    <w:p w14:paraId="08A63193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31"/>
          <w:szCs w:val="31"/>
        </w:rPr>
        <w:t>РОСТОВСКАЯ ОБЛАСТЬ</w:t>
      </w:r>
    </w:p>
    <w:p w14:paraId="6AC8832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1"/>
          <w:szCs w:val="31"/>
        </w:rPr>
      </w:pPr>
      <w:r w:rsidRPr="001C17DB">
        <w:rPr>
          <w:b/>
          <w:color w:val="000000"/>
          <w:spacing w:val="-2"/>
          <w:sz w:val="31"/>
          <w:szCs w:val="31"/>
        </w:rPr>
        <w:t>ОКТЯБРЬСКИЙ РАЙОН</w:t>
      </w:r>
    </w:p>
    <w:p w14:paraId="295C7C8F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color w:val="000000"/>
          <w:spacing w:val="-2"/>
          <w:sz w:val="27"/>
          <w:szCs w:val="27"/>
        </w:rPr>
        <w:t>Муниципальное образование «Красюковское сельское поселение»</w:t>
      </w:r>
    </w:p>
    <w:p w14:paraId="5C234A7F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1C17DB">
        <w:rPr>
          <w:b/>
          <w:color w:val="000000"/>
          <w:spacing w:val="-2"/>
          <w:sz w:val="27"/>
          <w:szCs w:val="27"/>
        </w:rPr>
        <w:t>Администрация Красюковского сельского поселения</w:t>
      </w:r>
    </w:p>
    <w:p w14:paraId="50EDCE17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14:paraId="4E082E08" w14:textId="77777777" w:rsidR="000A4885" w:rsidRPr="001C17DB" w:rsidRDefault="000A4885" w:rsidP="000A4885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1C17DB">
        <w:rPr>
          <w:b/>
          <w:color w:val="000000"/>
          <w:spacing w:val="-2"/>
          <w:sz w:val="35"/>
          <w:szCs w:val="35"/>
        </w:rPr>
        <w:t>ПОСТАНОВЛЕНИЕ</w:t>
      </w:r>
    </w:p>
    <w:p w14:paraId="2ADAD567" w14:textId="77777777" w:rsidR="000A4885" w:rsidRPr="001C17DB" w:rsidRDefault="000A4885" w:rsidP="000A4885">
      <w:pPr>
        <w:shd w:val="clear" w:color="auto" w:fill="FFFFFF"/>
        <w:tabs>
          <w:tab w:val="left" w:pos="4253"/>
        </w:tabs>
        <w:rPr>
          <w:color w:val="000000"/>
          <w:spacing w:val="-2"/>
          <w:sz w:val="27"/>
          <w:szCs w:val="27"/>
        </w:rPr>
      </w:pPr>
    </w:p>
    <w:p w14:paraId="2839AADC" w14:textId="2C33E55D" w:rsidR="000A4885" w:rsidRPr="001C17DB" w:rsidRDefault="000A4885" w:rsidP="000A4885">
      <w:pPr>
        <w:shd w:val="clear" w:color="auto" w:fill="FFFFFF"/>
        <w:tabs>
          <w:tab w:val="left" w:pos="4253"/>
        </w:tabs>
        <w:ind w:left="-284"/>
        <w:jc w:val="both"/>
        <w:rPr>
          <w:color w:val="000000"/>
          <w:spacing w:val="-4"/>
          <w:sz w:val="27"/>
          <w:szCs w:val="27"/>
        </w:rPr>
      </w:pPr>
      <w:r w:rsidRPr="001C17DB">
        <w:rPr>
          <w:b/>
          <w:spacing w:val="-2"/>
          <w:sz w:val="27"/>
          <w:szCs w:val="27"/>
        </w:rPr>
        <w:t xml:space="preserve">    0</w:t>
      </w:r>
      <w:r w:rsidR="00124225">
        <w:rPr>
          <w:b/>
          <w:spacing w:val="-2"/>
          <w:sz w:val="27"/>
          <w:szCs w:val="27"/>
        </w:rPr>
        <w:t>0</w:t>
      </w:r>
      <w:r w:rsidRPr="001C17DB">
        <w:rPr>
          <w:b/>
          <w:spacing w:val="-2"/>
          <w:sz w:val="27"/>
          <w:szCs w:val="27"/>
        </w:rPr>
        <w:t>.0</w:t>
      </w:r>
      <w:r w:rsidR="00124225">
        <w:rPr>
          <w:b/>
          <w:spacing w:val="-2"/>
          <w:sz w:val="27"/>
          <w:szCs w:val="27"/>
        </w:rPr>
        <w:t>0</w:t>
      </w:r>
      <w:r w:rsidRPr="001C17DB">
        <w:rPr>
          <w:b/>
          <w:spacing w:val="-2"/>
          <w:sz w:val="27"/>
          <w:szCs w:val="27"/>
        </w:rPr>
        <w:t>.</w:t>
      </w:r>
      <w:r w:rsidR="00124225">
        <w:rPr>
          <w:b/>
          <w:spacing w:val="-2"/>
          <w:sz w:val="27"/>
          <w:szCs w:val="27"/>
        </w:rPr>
        <w:t>0000</w:t>
      </w:r>
      <w:r w:rsidRPr="001C17DB">
        <w:rPr>
          <w:spacing w:val="-2"/>
          <w:sz w:val="27"/>
          <w:szCs w:val="27"/>
        </w:rPr>
        <w:t xml:space="preserve"> </w:t>
      </w:r>
      <w:r w:rsidRPr="001C17DB">
        <w:rPr>
          <w:color w:val="000000"/>
          <w:sz w:val="27"/>
          <w:szCs w:val="27"/>
        </w:rPr>
        <w:tab/>
      </w:r>
      <w:r w:rsidRPr="001C17DB">
        <w:rPr>
          <w:b/>
          <w:spacing w:val="-4"/>
          <w:sz w:val="27"/>
          <w:szCs w:val="27"/>
        </w:rPr>
        <w:t xml:space="preserve">№ </w:t>
      </w:r>
      <w:r w:rsidR="00124225">
        <w:rPr>
          <w:b/>
          <w:spacing w:val="-4"/>
          <w:sz w:val="27"/>
          <w:szCs w:val="27"/>
        </w:rPr>
        <w:t>00</w:t>
      </w:r>
      <w:r w:rsidRPr="001C17DB">
        <w:rPr>
          <w:color w:val="000000"/>
          <w:spacing w:val="-4"/>
          <w:sz w:val="27"/>
          <w:szCs w:val="27"/>
        </w:rPr>
        <w:t xml:space="preserve">                                </w:t>
      </w:r>
      <w:proofErr w:type="spellStart"/>
      <w:r w:rsidRPr="001C17DB">
        <w:rPr>
          <w:b/>
          <w:color w:val="000000"/>
          <w:spacing w:val="-4"/>
          <w:sz w:val="27"/>
          <w:szCs w:val="27"/>
        </w:rPr>
        <w:t>сл.Красюковская</w:t>
      </w:r>
      <w:proofErr w:type="spellEnd"/>
      <w:r w:rsidRPr="001C17DB">
        <w:rPr>
          <w:color w:val="000000"/>
          <w:spacing w:val="-4"/>
          <w:sz w:val="27"/>
          <w:szCs w:val="27"/>
        </w:rPr>
        <w:tab/>
        <w:t xml:space="preserve">  </w:t>
      </w:r>
    </w:p>
    <w:p w14:paraId="475C769D" w14:textId="77777777" w:rsidR="000A4885" w:rsidRPr="001C17DB" w:rsidRDefault="000A4885">
      <w:pPr>
        <w:rPr>
          <w:sz w:val="19"/>
          <w:szCs w:val="19"/>
        </w:rPr>
      </w:pPr>
    </w:p>
    <w:p w14:paraId="413F43D2" w14:textId="77777777" w:rsidR="0021509D" w:rsidRPr="001C17DB" w:rsidRDefault="0021509D">
      <w:pPr>
        <w:rPr>
          <w:sz w:val="19"/>
          <w:szCs w:val="19"/>
        </w:rPr>
      </w:pPr>
    </w:p>
    <w:p w14:paraId="3319A083" w14:textId="77777777" w:rsidR="000A4885" w:rsidRPr="001C17DB" w:rsidRDefault="000A4885" w:rsidP="000A4885">
      <w:pPr>
        <w:ind w:right="5101"/>
        <w:jc w:val="both"/>
        <w:rPr>
          <w:b/>
          <w:sz w:val="27"/>
          <w:szCs w:val="27"/>
        </w:rPr>
      </w:pPr>
      <w:r w:rsidRPr="001C17DB">
        <w:rPr>
          <w:b/>
          <w:sz w:val="27"/>
          <w:szCs w:val="27"/>
        </w:rPr>
        <w:t>Об утверждении перечня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F96191" w:rsidRPr="001C17DB">
        <w:rPr>
          <w:b/>
          <w:sz w:val="27"/>
          <w:szCs w:val="27"/>
        </w:rPr>
        <w:t xml:space="preserve">, и </w:t>
      </w:r>
      <w:r w:rsidR="00F96191" w:rsidRPr="001C17DB">
        <w:rPr>
          <w:b/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</w:p>
    <w:p w14:paraId="792F9788" w14:textId="77777777" w:rsidR="000A4885" w:rsidRPr="001C17DB" w:rsidRDefault="000A4885" w:rsidP="000A4885">
      <w:pPr>
        <w:pStyle w:val="21"/>
        <w:ind w:left="-284" w:firstLine="709"/>
        <w:rPr>
          <w:sz w:val="27"/>
          <w:szCs w:val="27"/>
        </w:rPr>
      </w:pPr>
    </w:p>
    <w:p w14:paraId="31D5235C" w14:textId="77777777" w:rsidR="000A4885" w:rsidRPr="001C17DB" w:rsidRDefault="000A4885" w:rsidP="000A4885">
      <w:pPr>
        <w:pStyle w:val="21"/>
        <w:ind w:left="-284" w:firstLine="709"/>
        <w:rPr>
          <w:sz w:val="27"/>
          <w:szCs w:val="27"/>
        </w:rPr>
      </w:pPr>
    </w:p>
    <w:p w14:paraId="58BA4A13" w14:textId="77777777" w:rsidR="000A4885" w:rsidRPr="001C17DB" w:rsidRDefault="000A4885" w:rsidP="000A4885">
      <w:pPr>
        <w:tabs>
          <w:tab w:val="left" w:pos="0"/>
        </w:tabs>
        <w:ind w:firstLine="709"/>
        <w:jc w:val="both"/>
        <w:rPr>
          <w:rFonts w:eastAsia="Calibri"/>
          <w:spacing w:val="-8"/>
          <w:sz w:val="27"/>
          <w:szCs w:val="27"/>
          <w:lang w:eastAsia="ar-SA"/>
        </w:rPr>
      </w:pPr>
      <w:r w:rsidRPr="001C17DB">
        <w:rPr>
          <w:sz w:val="27"/>
          <w:szCs w:val="27"/>
        </w:rPr>
        <w:t>В соответствии с Федеральным законом от 24.07.2007 г. № 209-ФЗ  «О развитии малого и среднего предпринимательства в Российской Федерации», Областным законом от 13.05.2008 № 20-ЗС «О развитии малого и среднего предпринимательства в Ростовской области»,  руководствуясь частью 9 статьи 56 Устава муниципального образования «Октябрьский район» Ростовской области,  руководствуясь Уставом муниципального образования  «Красюковское сельское поселение» Октябрьского района Ростовской области,</w:t>
      </w:r>
    </w:p>
    <w:p w14:paraId="7DB8A9F1" w14:textId="77777777" w:rsidR="000A4885" w:rsidRPr="001C17DB" w:rsidRDefault="000A4885" w:rsidP="000A4885">
      <w:pPr>
        <w:jc w:val="center"/>
        <w:rPr>
          <w:sz w:val="27"/>
          <w:szCs w:val="27"/>
        </w:rPr>
      </w:pPr>
    </w:p>
    <w:p w14:paraId="305C8A19" w14:textId="77777777" w:rsidR="000A4885" w:rsidRPr="001C17DB" w:rsidRDefault="000A4885" w:rsidP="000A4885">
      <w:pPr>
        <w:jc w:val="center"/>
        <w:rPr>
          <w:sz w:val="27"/>
          <w:szCs w:val="27"/>
        </w:rPr>
      </w:pPr>
      <w:r w:rsidRPr="001C17DB">
        <w:rPr>
          <w:sz w:val="27"/>
          <w:szCs w:val="27"/>
        </w:rPr>
        <w:t>ПОСТАНОВЛЯЮ:</w:t>
      </w:r>
    </w:p>
    <w:p w14:paraId="692AAB2F" w14:textId="77777777" w:rsidR="000A4885" w:rsidRPr="001C17DB" w:rsidRDefault="000A4885" w:rsidP="000A4885">
      <w:pPr>
        <w:jc w:val="both"/>
        <w:rPr>
          <w:sz w:val="27"/>
          <w:szCs w:val="27"/>
        </w:rPr>
      </w:pPr>
    </w:p>
    <w:p w14:paraId="24F61C91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 Утвердить Перечень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1C17DB">
        <w:rPr>
          <w:bCs/>
          <w:sz w:val="27"/>
          <w:szCs w:val="27"/>
        </w:rPr>
        <w:lastRenderedPageBreak/>
        <w:t>предпринимательства,</w:t>
      </w:r>
      <w:r w:rsidR="00817693" w:rsidRPr="001C17DB">
        <w:rPr>
          <w:bCs/>
          <w:sz w:val="27"/>
          <w:szCs w:val="27"/>
        </w:rPr>
        <w:t xml:space="preserve"> и </w:t>
      </w:r>
      <w:r w:rsidR="00817693" w:rsidRPr="001C17DB">
        <w:rPr>
          <w:sz w:val="27"/>
          <w:szCs w:val="27"/>
          <w:shd w:val="clear" w:color="auto" w:fill="FFFFFF"/>
        </w:rPr>
        <w:t xml:space="preserve">физическим лицам, не являющимся индивидуальными предпринимателями и применяющим специальный налоговый </w:t>
      </w:r>
      <w:proofErr w:type="gramStart"/>
      <w:r w:rsidR="00817693" w:rsidRPr="001C17DB">
        <w:rPr>
          <w:sz w:val="27"/>
          <w:szCs w:val="27"/>
          <w:shd w:val="clear" w:color="auto" w:fill="FFFFFF"/>
        </w:rPr>
        <w:t>режим, </w:t>
      </w:r>
      <w:r w:rsidRPr="001C17DB">
        <w:rPr>
          <w:bCs/>
          <w:sz w:val="27"/>
          <w:szCs w:val="27"/>
        </w:rPr>
        <w:t xml:space="preserve"> согласно</w:t>
      </w:r>
      <w:proofErr w:type="gramEnd"/>
      <w:r w:rsidRPr="001C17DB">
        <w:rPr>
          <w:bCs/>
          <w:sz w:val="27"/>
          <w:szCs w:val="27"/>
        </w:rPr>
        <w:t xml:space="preserve"> приложению № 1.</w:t>
      </w:r>
    </w:p>
    <w:p w14:paraId="10B2AF22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 Утвердить Порядок формирования, ведения, обязательного опубликования Перечня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порядок и условия предоставления в аренду муниципального имущества Красюковского сельского поселения, включенного в Перечень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согласно приложению № 2.</w:t>
      </w:r>
    </w:p>
    <w:p w14:paraId="31F577A1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3. Конкурсы или аукционы на право заключения договоров аренды имущества, включенного в Перечень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проводятся в порядке, установленном Приказом Федеральной антимонопольной службы от 10.02.2010 N 67 "О порядке проведения конкурсов или аукционов направо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случаев, предусмотренных Федеральным законом от 26.07.2006 N 135-ФЗ "О защите конкуренции".</w:t>
      </w:r>
    </w:p>
    <w:p w14:paraId="30FB31E2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4. Постановление вступает в силу со дня его официального опубликования.</w:t>
      </w:r>
    </w:p>
    <w:p w14:paraId="41CDFE13" w14:textId="77777777" w:rsidR="000A4885" w:rsidRPr="001C17DB" w:rsidRDefault="000A4885" w:rsidP="000A4885">
      <w:pPr>
        <w:ind w:firstLine="709"/>
        <w:jc w:val="both"/>
        <w:rPr>
          <w:bCs/>
          <w:color w:val="000000" w:themeColor="text1"/>
          <w:sz w:val="27"/>
          <w:szCs w:val="27"/>
        </w:rPr>
      </w:pPr>
      <w:r w:rsidRPr="001C17DB">
        <w:rPr>
          <w:bCs/>
          <w:sz w:val="27"/>
          <w:szCs w:val="27"/>
        </w:rPr>
        <w:t xml:space="preserve">5. </w:t>
      </w:r>
      <w:r w:rsidRPr="001C17DB">
        <w:rPr>
          <w:bCs/>
          <w:color w:val="000000" w:themeColor="text1"/>
          <w:sz w:val="27"/>
          <w:szCs w:val="27"/>
        </w:rPr>
        <w:t>Контроль за исполнением постановления оставляю за собой.</w:t>
      </w:r>
    </w:p>
    <w:p w14:paraId="1698F659" w14:textId="77777777" w:rsidR="000A4885" w:rsidRPr="001C17DB" w:rsidRDefault="000A4885">
      <w:pPr>
        <w:rPr>
          <w:sz w:val="27"/>
          <w:szCs w:val="27"/>
        </w:rPr>
      </w:pPr>
    </w:p>
    <w:p w14:paraId="4C8E80D2" w14:textId="77777777" w:rsidR="000A4885" w:rsidRPr="001C17DB" w:rsidRDefault="000A4885" w:rsidP="000A4885">
      <w:pPr>
        <w:widowControl/>
        <w:tabs>
          <w:tab w:val="center" w:pos="4677"/>
          <w:tab w:val="left" w:pos="6195"/>
        </w:tabs>
        <w:autoSpaceDE/>
        <w:autoSpaceDN/>
        <w:adjustRightInd/>
        <w:ind w:left="1418" w:hanging="709"/>
        <w:jc w:val="both"/>
        <w:rPr>
          <w:color w:val="000000"/>
          <w:sz w:val="27"/>
          <w:szCs w:val="27"/>
        </w:rPr>
      </w:pPr>
      <w:r w:rsidRPr="001C17DB">
        <w:rPr>
          <w:sz w:val="27"/>
          <w:szCs w:val="27"/>
        </w:rPr>
        <w:tab/>
        <w:t>Глава Администрации</w:t>
      </w:r>
    </w:p>
    <w:p w14:paraId="11F0E803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ind w:left="1418" w:hanging="709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          Красюковского сельского поселения</w:t>
      </w:r>
      <w:r w:rsidRPr="001C17DB">
        <w:rPr>
          <w:color w:val="000000"/>
          <w:sz w:val="27"/>
          <w:szCs w:val="27"/>
        </w:rPr>
        <w:tab/>
        <w:t xml:space="preserve">                     </w:t>
      </w:r>
      <w:proofErr w:type="spellStart"/>
      <w:r w:rsidRPr="001C17DB">
        <w:rPr>
          <w:color w:val="000000"/>
          <w:sz w:val="27"/>
          <w:szCs w:val="27"/>
        </w:rPr>
        <w:t>Н.В.Бабенко</w:t>
      </w:r>
      <w:proofErr w:type="spellEnd"/>
    </w:p>
    <w:p w14:paraId="620167E5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</w:p>
    <w:p w14:paraId="6AFBADDB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</w:p>
    <w:p w14:paraId="54499974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>Постановление вносит</w:t>
      </w:r>
    </w:p>
    <w:p w14:paraId="2690CA63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ведущий специалист по земельным и </w:t>
      </w:r>
    </w:p>
    <w:p w14:paraId="1BB10A3D" w14:textId="77777777" w:rsidR="000A4885" w:rsidRPr="001C17DB" w:rsidRDefault="000A4885" w:rsidP="000A4885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7"/>
          <w:szCs w:val="27"/>
        </w:rPr>
      </w:pPr>
      <w:r w:rsidRPr="001C17DB">
        <w:rPr>
          <w:color w:val="000000"/>
          <w:sz w:val="27"/>
          <w:szCs w:val="27"/>
        </w:rPr>
        <w:t xml:space="preserve">имущественным отношениям, </w:t>
      </w:r>
    </w:p>
    <w:p w14:paraId="71E28A91" w14:textId="77777777" w:rsidR="000A4885" w:rsidRPr="001C17DB" w:rsidRDefault="000A4885" w:rsidP="00DE30D9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7"/>
          <w:szCs w:val="27"/>
        </w:rPr>
      </w:pPr>
      <w:r w:rsidRPr="001C17DB">
        <w:rPr>
          <w:color w:val="000000"/>
          <w:sz w:val="27"/>
          <w:szCs w:val="27"/>
        </w:rPr>
        <w:t>бытовому обслуживанию и торговле</w:t>
      </w:r>
    </w:p>
    <w:p w14:paraId="4F74CD0F" w14:textId="77777777" w:rsidR="000A4885" w:rsidRPr="001C17DB" w:rsidRDefault="000A4885" w:rsidP="000A4885">
      <w:pPr>
        <w:ind w:left="360" w:hanging="36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lastRenderedPageBreak/>
        <w:t>Приложение №1</w:t>
      </w:r>
    </w:p>
    <w:p w14:paraId="4EEB88B2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t xml:space="preserve">                                 к постановлению</w:t>
      </w:r>
      <w:r w:rsidR="00146CE9" w:rsidRPr="001C17DB">
        <w:rPr>
          <w:sz w:val="27"/>
          <w:szCs w:val="27"/>
        </w:rPr>
        <w:t xml:space="preserve"> </w:t>
      </w:r>
      <w:r w:rsidRPr="001C17DB">
        <w:rPr>
          <w:sz w:val="27"/>
          <w:szCs w:val="27"/>
        </w:rPr>
        <w:t xml:space="preserve">Администрации  </w:t>
      </w:r>
    </w:p>
    <w:p w14:paraId="3CE8031C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bCs/>
          <w:sz w:val="27"/>
          <w:szCs w:val="27"/>
        </w:rPr>
        <w:t>Красюковского сельского поселения</w:t>
      </w:r>
    </w:p>
    <w:p w14:paraId="4FE6CD17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</w:p>
    <w:p w14:paraId="6456D3E1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Перечень</w:t>
      </w:r>
    </w:p>
    <w:p w14:paraId="720B477C" w14:textId="32789F7F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муниципального имущества Красюковского сельского поселения,</w:t>
      </w:r>
    </w:p>
    <w:p w14:paraId="35C25DB4" w14:textId="588BA593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предназначенного для передачи во владение и (или) в пользование</w:t>
      </w:r>
    </w:p>
    <w:p w14:paraId="7C918D64" w14:textId="77777777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субъектам малого и среднего предпринимательства</w:t>
      </w:r>
    </w:p>
    <w:p w14:paraId="76EA2EB5" w14:textId="77777777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и организациям, образующим инфраструктуру поддержки субъектов</w:t>
      </w:r>
    </w:p>
    <w:p w14:paraId="110EDFDA" w14:textId="005BDB76" w:rsidR="000A4885" w:rsidRPr="001C17DB" w:rsidRDefault="000A4885" w:rsidP="001C17DB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</w:p>
    <w:p w14:paraId="02AE58AF" w14:textId="77777777" w:rsidR="000A4885" w:rsidRPr="001C17DB" w:rsidRDefault="000A4885" w:rsidP="000A4885">
      <w:pPr>
        <w:jc w:val="both"/>
        <w:rPr>
          <w:bCs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5944"/>
        <w:gridCol w:w="2464"/>
      </w:tblGrid>
      <w:tr w:rsidR="000A4885" w:rsidRPr="001C17DB" w14:paraId="2F5C6DC2" w14:textId="77777777" w:rsidTr="007B1A0B">
        <w:tc>
          <w:tcPr>
            <w:tcW w:w="962" w:type="dxa"/>
            <w:shd w:val="clear" w:color="auto" w:fill="auto"/>
          </w:tcPr>
          <w:p w14:paraId="758CE4AC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№ п/п</w:t>
            </w:r>
          </w:p>
        </w:tc>
        <w:tc>
          <w:tcPr>
            <w:tcW w:w="6234" w:type="dxa"/>
            <w:shd w:val="clear" w:color="auto" w:fill="auto"/>
          </w:tcPr>
          <w:p w14:paraId="392D960B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Адрес объекта</w:t>
            </w:r>
          </w:p>
          <w:p w14:paraId="24E202A2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14:paraId="0D8BC424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Площадь</w:t>
            </w:r>
          </w:p>
          <w:p w14:paraId="45F050E6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  <w:r w:rsidRPr="001C17DB">
              <w:rPr>
                <w:bCs/>
                <w:sz w:val="27"/>
                <w:szCs w:val="27"/>
              </w:rPr>
              <w:t>(</w:t>
            </w:r>
            <w:proofErr w:type="spellStart"/>
            <w:r w:rsidRPr="001C17DB">
              <w:rPr>
                <w:bCs/>
                <w:sz w:val="27"/>
                <w:szCs w:val="27"/>
              </w:rPr>
              <w:t>кв.м</w:t>
            </w:r>
            <w:proofErr w:type="spellEnd"/>
            <w:r w:rsidRPr="001C17DB">
              <w:rPr>
                <w:bCs/>
                <w:sz w:val="27"/>
                <w:szCs w:val="27"/>
              </w:rPr>
              <w:t>.)</w:t>
            </w:r>
          </w:p>
        </w:tc>
      </w:tr>
      <w:tr w:rsidR="000A4885" w:rsidRPr="001C17DB" w14:paraId="12BA451E" w14:textId="77777777" w:rsidTr="007B1A0B">
        <w:tc>
          <w:tcPr>
            <w:tcW w:w="962" w:type="dxa"/>
            <w:shd w:val="clear" w:color="auto" w:fill="auto"/>
          </w:tcPr>
          <w:p w14:paraId="07EB7C07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6234" w:type="dxa"/>
            <w:shd w:val="clear" w:color="auto" w:fill="auto"/>
          </w:tcPr>
          <w:p w14:paraId="7001D622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551" w:type="dxa"/>
            <w:shd w:val="clear" w:color="auto" w:fill="auto"/>
          </w:tcPr>
          <w:p w14:paraId="1180BC08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</w:p>
        </w:tc>
      </w:tr>
      <w:tr w:rsidR="000A4885" w:rsidRPr="001C17DB" w14:paraId="7AEF30F4" w14:textId="77777777" w:rsidTr="007B1A0B">
        <w:tc>
          <w:tcPr>
            <w:tcW w:w="962" w:type="dxa"/>
            <w:shd w:val="clear" w:color="auto" w:fill="auto"/>
          </w:tcPr>
          <w:p w14:paraId="0EFA4AF2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6234" w:type="dxa"/>
            <w:shd w:val="clear" w:color="auto" w:fill="auto"/>
          </w:tcPr>
          <w:p w14:paraId="3319DE7C" w14:textId="77777777" w:rsidR="000A4885" w:rsidRPr="001C17DB" w:rsidRDefault="000A4885" w:rsidP="007B1A0B">
            <w:pPr>
              <w:jc w:val="both"/>
              <w:rPr>
                <w:bCs/>
                <w:sz w:val="27"/>
                <w:szCs w:val="27"/>
              </w:rPr>
            </w:pPr>
          </w:p>
        </w:tc>
        <w:tc>
          <w:tcPr>
            <w:tcW w:w="2551" w:type="dxa"/>
            <w:shd w:val="clear" w:color="auto" w:fill="auto"/>
          </w:tcPr>
          <w:p w14:paraId="02791A36" w14:textId="77777777" w:rsidR="000A4885" w:rsidRPr="001C17DB" w:rsidRDefault="000A4885" w:rsidP="007B1A0B">
            <w:pPr>
              <w:jc w:val="center"/>
              <w:rPr>
                <w:bCs/>
                <w:sz w:val="27"/>
                <w:szCs w:val="27"/>
              </w:rPr>
            </w:pPr>
          </w:p>
        </w:tc>
      </w:tr>
    </w:tbl>
    <w:p w14:paraId="4535E85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01F5182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C86C464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928F3D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31F4BD6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2AD043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287AA04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699234D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90227B3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2B9C0B6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B22F94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7C21FF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D51144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A83E7EC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165139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DAD4CF1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3C6D7F2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FB417EB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4B066BE9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066A5CE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CF3B9B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D2847D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D590350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2AE0BF73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0B1D58C7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7FE36E08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53011B65" w14:textId="77777777" w:rsidR="000A4885" w:rsidRPr="001C17DB" w:rsidRDefault="000A4885" w:rsidP="000A4885">
      <w:pPr>
        <w:ind w:left="4920" w:hanging="4680"/>
        <w:jc w:val="right"/>
        <w:rPr>
          <w:b/>
          <w:sz w:val="27"/>
          <w:szCs w:val="27"/>
        </w:rPr>
      </w:pPr>
    </w:p>
    <w:p w14:paraId="1A9383AB" w14:textId="77777777" w:rsidR="00124225" w:rsidRDefault="00124225" w:rsidP="000A4885">
      <w:pPr>
        <w:ind w:left="360" w:hanging="360"/>
        <w:jc w:val="right"/>
        <w:rPr>
          <w:sz w:val="27"/>
          <w:szCs w:val="27"/>
        </w:rPr>
      </w:pPr>
    </w:p>
    <w:p w14:paraId="29F66C40" w14:textId="77777777" w:rsidR="00124225" w:rsidRDefault="00124225" w:rsidP="000A4885">
      <w:pPr>
        <w:ind w:left="360" w:hanging="360"/>
        <w:jc w:val="right"/>
        <w:rPr>
          <w:sz w:val="27"/>
          <w:szCs w:val="27"/>
        </w:rPr>
      </w:pPr>
    </w:p>
    <w:p w14:paraId="3623B75B" w14:textId="77777777" w:rsidR="00124225" w:rsidRDefault="00124225" w:rsidP="000A4885">
      <w:pPr>
        <w:ind w:left="360" w:hanging="360"/>
        <w:jc w:val="right"/>
        <w:rPr>
          <w:sz w:val="27"/>
          <w:szCs w:val="27"/>
        </w:rPr>
      </w:pPr>
    </w:p>
    <w:p w14:paraId="6C84E082" w14:textId="6DA38B4B" w:rsidR="000A4885" w:rsidRPr="001C17DB" w:rsidRDefault="000A4885" w:rsidP="000A4885">
      <w:pPr>
        <w:ind w:left="360" w:hanging="36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t>Приложение №2</w:t>
      </w:r>
    </w:p>
    <w:p w14:paraId="40A5CDDE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sz w:val="27"/>
          <w:szCs w:val="27"/>
        </w:rPr>
        <w:t xml:space="preserve">                                 к постановлению</w:t>
      </w:r>
      <w:r w:rsidR="00146CE9" w:rsidRPr="001C17DB">
        <w:rPr>
          <w:sz w:val="27"/>
          <w:szCs w:val="27"/>
        </w:rPr>
        <w:t xml:space="preserve"> </w:t>
      </w:r>
      <w:r w:rsidRPr="001C17DB">
        <w:rPr>
          <w:sz w:val="27"/>
          <w:szCs w:val="27"/>
        </w:rPr>
        <w:t xml:space="preserve">Администрации  </w:t>
      </w:r>
    </w:p>
    <w:p w14:paraId="33D79431" w14:textId="77777777" w:rsidR="000A4885" w:rsidRPr="001C17DB" w:rsidRDefault="000A4885" w:rsidP="000A4885">
      <w:pPr>
        <w:ind w:left="4920" w:hanging="4680"/>
        <w:jc w:val="right"/>
        <w:rPr>
          <w:sz w:val="27"/>
          <w:szCs w:val="27"/>
        </w:rPr>
      </w:pPr>
      <w:r w:rsidRPr="001C17DB">
        <w:rPr>
          <w:bCs/>
          <w:sz w:val="27"/>
          <w:szCs w:val="27"/>
        </w:rPr>
        <w:t>Красюковского сельского поселения</w:t>
      </w:r>
    </w:p>
    <w:p w14:paraId="381A93D4" w14:textId="77777777" w:rsidR="000A4885" w:rsidRPr="001C17DB" w:rsidRDefault="000A4885" w:rsidP="000A4885">
      <w:pPr>
        <w:ind w:firstLine="567"/>
        <w:jc w:val="center"/>
        <w:rPr>
          <w:b/>
          <w:sz w:val="27"/>
          <w:szCs w:val="27"/>
        </w:rPr>
      </w:pPr>
    </w:p>
    <w:p w14:paraId="6EA61031" w14:textId="77777777" w:rsidR="000A4885" w:rsidRPr="001C17DB" w:rsidRDefault="000A4885" w:rsidP="00AC7185">
      <w:pPr>
        <w:ind w:firstLine="567"/>
        <w:jc w:val="both"/>
        <w:rPr>
          <w:b/>
          <w:sz w:val="27"/>
          <w:szCs w:val="27"/>
        </w:rPr>
      </w:pPr>
    </w:p>
    <w:p w14:paraId="73C82261" w14:textId="77777777" w:rsidR="000A4885" w:rsidRPr="001C17DB" w:rsidRDefault="000A4885" w:rsidP="00AC71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ПОРЯДОК</w:t>
      </w:r>
    </w:p>
    <w:p w14:paraId="5FDBE9BC" w14:textId="77777777" w:rsidR="000A4885" w:rsidRPr="001C17DB" w:rsidRDefault="000A4885" w:rsidP="00AC7185">
      <w:pPr>
        <w:tabs>
          <w:tab w:val="left" w:pos="8610"/>
        </w:tabs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формирования, ведения, обязательного опубликования</w:t>
      </w:r>
      <w:r w:rsidR="00AC7185" w:rsidRPr="001C17DB">
        <w:rPr>
          <w:bCs/>
          <w:sz w:val="27"/>
          <w:szCs w:val="27"/>
        </w:rPr>
        <w:t xml:space="preserve"> </w:t>
      </w:r>
      <w:r w:rsidRPr="001C17DB">
        <w:rPr>
          <w:bCs/>
          <w:sz w:val="27"/>
          <w:szCs w:val="27"/>
        </w:rPr>
        <w:t>Перечня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</w:t>
      </w:r>
      <w:r w:rsidR="0021509D" w:rsidRPr="001C17DB">
        <w:rPr>
          <w:sz w:val="27"/>
          <w:szCs w:val="27"/>
          <w:shd w:val="clear" w:color="auto" w:fill="FFFFFF"/>
        </w:rPr>
        <w:t>,</w:t>
      </w:r>
      <w:r w:rsidR="00817693" w:rsidRPr="001C17DB">
        <w:rPr>
          <w:sz w:val="27"/>
          <w:szCs w:val="27"/>
          <w:shd w:val="clear" w:color="auto" w:fill="FFFFFF"/>
        </w:rPr>
        <w:t> </w:t>
      </w:r>
      <w:r w:rsidRPr="001C17DB">
        <w:rPr>
          <w:bCs/>
          <w:sz w:val="27"/>
          <w:szCs w:val="27"/>
        </w:rPr>
        <w:t xml:space="preserve"> порядок и условия предоставления в аренду муниципального имущества Красюковского сельского поселения, включенного в Перечень муниципального имущества Ростовской области,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</w:t>
      </w:r>
    </w:p>
    <w:p w14:paraId="12A2ACF0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</w:p>
    <w:p w14:paraId="449CAFBB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 Порядок формирования, ведения, обязательного </w:t>
      </w:r>
    </w:p>
    <w:p w14:paraId="4A0E7026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опубликования Перечня муниципального имущества Красюковского сельского поселения, предназначенного для передачи во владение и (или) в пользование </w:t>
      </w:r>
    </w:p>
    <w:p w14:paraId="26F14C21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субъектам малого и среднего предпринимательства и организациям, </w:t>
      </w:r>
    </w:p>
    <w:p w14:paraId="12025E2A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образующим инфраструктуру поддержки субъектов </w:t>
      </w:r>
    </w:p>
    <w:p w14:paraId="7FE3325E" w14:textId="77777777" w:rsidR="000A4885" w:rsidRPr="001C17DB" w:rsidRDefault="000A4885" w:rsidP="00AC7185">
      <w:pPr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малого и среднего предпринимательства</w:t>
      </w:r>
      <w:r w:rsidR="00817693" w:rsidRPr="001C17DB">
        <w:rPr>
          <w:sz w:val="27"/>
          <w:szCs w:val="27"/>
          <w:shd w:val="clear" w:color="auto" w:fill="FFFFFF"/>
        </w:rPr>
        <w:t xml:space="preserve"> </w:t>
      </w:r>
      <w:r w:rsidR="0021509D" w:rsidRPr="001C17DB">
        <w:rPr>
          <w:sz w:val="27"/>
          <w:szCs w:val="27"/>
          <w:shd w:val="clear" w:color="auto" w:fill="FFFFFF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  <w:r w:rsidR="00817693" w:rsidRPr="001C17DB">
        <w:rPr>
          <w:bCs/>
          <w:sz w:val="27"/>
          <w:szCs w:val="27"/>
        </w:rPr>
        <w:t xml:space="preserve"> </w:t>
      </w:r>
    </w:p>
    <w:p w14:paraId="6B9E7895" w14:textId="77777777" w:rsidR="000A4885" w:rsidRPr="001C17DB" w:rsidRDefault="000A4885" w:rsidP="00AC71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1.1. Имущество, включаемое в Перечень муниципального имущества Красюковского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 xml:space="preserve">физическим лицам, не являющимся индивидуальными предпринимателями и применяющим специальный налоговый </w:t>
      </w:r>
      <w:proofErr w:type="gramStart"/>
      <w:r w:rsidR="00817693" w:rsidRPr="001C17DB">
        <w:rPr>
          <w:sz w:val="27"/>
          <w:szCs w:val="27"/>
          <w:shd w:val="clear" w:color="auto" w:fill="FFFFFF"/>
        </w:rPr>
        <w:t>режим </w:t>
      </w:r>
      <w:r w:rsidRPr="001C17DB">
        <w:rPr>
          <w:bCs/>
          <w:sz w:val="27"/>
          <w:szCs w:val="27"/>
        </w:rPr>
        <w:t xml:space="preserve"> (</w:t>
      </w:r>
      <w:proofErr w:type="gramEnd"/>
      <w:r w:rsidRPr="001C17DB">
        <w:rPr>
          <w:bCs/>
          <w:sz w:val="27"/>
          <w:szCs w:val="27"/>
        </w:rPr>
        <w:t>далее – Перечень имущества), должно:</w:t>
      </w:r>
    </w:p>
    <w:p w14:paraId="3984D82D" w14:textId="77777777" w:rsidR="000A4885" w:rsidRPr="001C17DB" w:rsidRDefault="000A4885" w:rsidP="00AC71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находиться в муниципальной собственности Красюковского сельского поселения Октябрьского района Ростовской области и входить в состав нежилого фонда;</w:t>
      </w:r>
    </w:p>
    <w:p w14:paraId="38660D7D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быть свободными от прав третьих лиц (за исключением имущественных прав субъектов малого и среднего предпринимательства).</w:t>
      </w:r>
    </w:p>
    <w:p w14:paraId="3E2057C4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1.2. Перечень имущества формируется Администрацией Красюковского сельского поселения Октябрьского района Ростовской области.</w:t>
      </w:r>
    </w:p>
    <w:p w14:paraId="79D3CE7F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1.3. Перечень имущества утверждается постановлением Администрации Красюковского сельского поселения Октябрьского района Ростовской области. </w:t>
      </w:r>
    </w:p>
    <w:p w14:paraId="4DA5C53D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lastRenderedPageBreak/>
        <w:t>1.4. В Перечень имущества могут вноситься изменения.</w:t>
      </w:r>
    </w:p>
    <w:p w14:paraId="6B8C8C99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1.5. Администрация Красюковского сельского поселения Октябрьского района Ростовской области осуществляет ведение Перечня имущества. </w:t>
      </w:r>
    </w:p>
    <w:p w14:paraId="09FAC8D0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1.6. Перечень имущества подлежит обязательному опубликованию в порядке, установленном для официального опубликования нормативных правовых актов Красюковского сельского поселения Октябрьского района Ростовской области, а также обязательному размещению на официальном сайте Администрации Администрацией Красюковского сельского поселения Октябрьского района Ростовской области в информационно-телекоммуникационной сети «Интернет».</w:t>
      </w:r>
    </w:p>
    <w:p w14:paraId="74F69785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</w:p>
    <w:p w14:paraId="331FBFDB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 Порядок и условия предоставления в аренду муниципального имущества</w:t>
      </w:r>
    </w:p>
    <w:p w14:paraId="640FF5D2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 Администрацией Красюковского сельского поселения,</w:t>
      </w:r>
    </w:p>
    <w:p w14:paraId="53565B25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 включенного в Перечень имущества</w:t>
      </w:r>
    </w:p>
    <w:p w14:paraId="32F37CD3" w14:textId="77777777" w:rsidR="000A4885" w:rsidRPr="001C17DB" w:rsidRDefault="000A4885" w:rsidP="000A4885">
      <w:pPr>
        <w:jc w:val="center"/>
        <w:rPr>
          <w:bCs/>
          <w:sz w:val="27"/>
          <w:szCs w:val="27"/>
        </w:rPr>
      </w:pPr>
    </w:p>
    <w:p w14:paraId="42087116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2.1. Предоставление в аренду имущества, включенного в Перечень имущества, осуществляется на основании договора аренды, заключаемого по итогам торгов, участниками которых могут быть только субъекты малого и среднего предпринимательства и организации, образующие инфраструктуру поддержки субъектов малого и среднего предпринимательства</w:t>
      </w:r>
      <w:r w:rsidR="00817693" w:rsidRPr="001C17DB">
        <w:rPr>
          <w:bCs/>
          <w:sz w:val="27"/>
          <w:szCs w:val="27"/>
        </w:rPr>
        <w:t xml:space="preserve"> </w:t>
      </w:r>
      <w:r w:rsidR="0021509D" w:rsidRPr="001C17DB">
        <w:rPr>
          <w:bCs/>
          <w:sz w:val="27"/>
          <w:szCs w:val="27"/>
        </w:rPr>
        <w:t xml:space="preserve">и </w:t>
      </w:r>
      <w:r w:rsidR="00817693" w:rsidRPr="001C17DB">
        <w:rPr>
          <w:sz w:val="27"/>
          <w:szCs w:val="27"/>
          <w:shd w:val="clear" w:color="auto" w:fill="FFFFFF"/>
        </w:rPr>
        <w:t>физическим лицам, не являющимся индивидуальными предпринимателями и применяющим специальный налоговый режим </w:t>
      </w:r>
      <w:r w:rsidRPr="001C17DB">
        <w:rPr>
          <w:bCs/>
          <w:sz w:val="27"/>
          <w:szCs w:val="27"/>
        </w:rPr>
        <w:t xml:space="preserve"> (далее – субъекты), за исключением случаев, предусмотренных Федеральным законом от 26.07.2006 № 135-ФЗ «О защите конкуренции».</w:t>
      </w:r>
    </w:p>
    <w:p w14:paraId="58E728F1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2.2. Размер арендной платы за пользованием муниципальным имуществом субъектами малого и среднего предпринимательства устанавливаются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</w:t>
      </w:r>
    </w:p>
    <w:p w14:paraId="371A781F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 xml:space="preserve">2.3. Субъекты, претендующие на получение в аренду имущества, включенного в Перечень имущества, должны соответствовать требованиям, установленным Федеральным законом от 24.07.2007 № 209-ФЗ «О развитии малого и среднего предпринимательства в Российской Федерации». </w:t>
      </w:r>
    </w:p>
    <w:p w14:paraId="0D7F1D8C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2.4. Не могут претендовать на получение в аренду имущества, включенного в Перечень имущества, субъекты:</w:t>
      </w:r>
    </w:p>
    <w:p w14:paraId="609D46FE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находящиеся в стадии реорганизации, ликвидации или банкротства в соответствии с законодательством Российской Федерации;</w:t>
      </w:r>
    </w:p>
    <w:p w14:paraId="0CB974E3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имеющие задолженность по налогам и сборам в бюджеты бюджетной системы Российской Федерации и во внебюджетные фонды;</w:t>
      </w:r>
    </w:p>
    <w:p w14:paraId="41C5F08C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- сообщившие о себе недостоверные сведения.</w:t>
      </w:r>
    </w:p>
    <w:p w14:paraId="61A9FAA8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  <w:r w:rsidRPr="001C17DB">
        <w:rPr>
          <w:bCs/>
          <w:sz w:val="27"/>
          <w:szCs w:val="27"/>
        </w:rPr>
        <w:t>2.5. Отказ в предоставлении в аренду имущества, включенного в Перечень имущества, может быть обжалован субъектами в судебном порядке.</w:t>
      </w:r>
    </w:p>
    <w:p w14:paraId="5101EA07" w14:textId="77777777" w:rsidR="000A4885" w:rsidRPr="001C17DB" w:rsidRDefault="000A4885" w:rsidP="000A4885">
      <w:pPr>
        <w:ind w:firstLine="709"/>
        <w:jc w:val="both"/>
        <w:rPr>
          <w:bCs/>
          <w:sz w:val="27"/>
          <w:szCs w:val="27"/>
        </w:rPr>
      </w:pPr>
    </w:p>
    <w:p w14:paraId="517BF711" w14:textId="77777777" w:rsidR="000A4885" w:rsidRPr="001C17DB" w:rsidRDefault="000A4885" w:rsidP="000A4885">
      <w:pPr>
        <w:ind w:firstLine="567"/>
        <w:jc w:val="both"/>
        <w:rPr>
          <w:sz w:val="27"/>
          <w:szCs w:val="27"/>
        </w:rPr>
      </w:pPr>
    </w:p>
    <w:p w14:paraId="1BC22FEE" w14:textId="26FBE68F" w:rsidR="000A4885" w:rsidRPr="001C17DB" w:rsidRDefault="001C17DB" w:rsidP="000A4885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Ведущий </w:t>
      </w:r>
      <w:proofErr w:type="gramStart"/>
      <w:r>
        <w:rPr>
          <w:sz w:val="27"/>
          <w:szCs w:val="27"/>
        </w:rPr>
        <w:t>с</w:t>
      </w:r>
      <w:r w:rsidR="000A4885" w:rsidRPr="001C17DB">
        <w:rPr>
          <w:sz w:val="27"/>
          <w:szCs w:val="27"/>
        </w:rPr>
        <w:t>пециалист  по</w:t>
      </w:r>
      <w:proofErr w:type="gramEnd"/>
    </w:p>
    <w:p w14:paraId="6258BD41" w14:textId="28C8BFD6" w:rsidR="000A4885" w:rsidRPr="001C17DB" w:rsidRDefault="000A4885" w:rsidP="001C17DB">
      <w:pPr>
        <w:jc w:val="both"/>
        <w:rPr>
          <w:sz w:val="27"/>
          <w:szCs w:val="27"/>
        </w:rPr>
      </w:pPr>
      <w:proofErr w:type="gramStart"/>
      <w:r w:rsidRPr="001C17DB">
        <w:rPr>
          <w:sz w:val="27"/>
          <w:szCs w:val="27"/>
        </w:rPr>
        <w:t>делопроизводству  и</w:t>
      </w:r>
      <w:proofErr w:type="gramEnd"/>
      <w:r w:rsidRPr="001C17DB">
        <w:rPr>
          <w:sz w:val="27"/>
          <w:szCs w:val="27"/>
        </w:rPr>
        <w:t xml:space="preserve"> архивной работе                            </w:t>
      </w:r>
      <w:proofErr w:type="spellStart"/>
      <w:r w:rsidRPr="001C17DB">
        <w:rPr>
          <w:sz w:val="27"/>
          <w:szCs w:val="27"/>
        </w:rPr>
        <w:t>Л.О.Тарасова</w:t>
      </w:r>
      <w:proofErr w:type="spellEnd"/>
    </w:p>
    <w:sectPr w:rsidR="000A4885" w:rsidRPr="001C1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85"/>
    <w:rsid w:val="00070E00"/>
    <w:rsid w:val="000A4885"/>
    <w:rsid w:val="00124225"/>
    <w:rsid w:val="00146CE9"/>
    <w:rsid w:val="00195871"/>
    <w:rsid w:val="001C17DB"/>
    <w:rsid w:val="0021509D"/>
    <w:rsid w:val="003E2FA4"/>
    <w:rsid w:val="007D498B"/>
    <w:rsid w:val="00817693"/>
    <w:rsid w:val="00AC7185"/>
    <w:rsid w:val="00AE4618"/>
    <w:rsid w:val="00DE30D9"/>
    <w:rsid w:val="00EB5477"/>
    <w:rsid w:val="00EB7A26"/>
    <w:rsid w:val="00F9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EBE0"/>
  <w15:chartTrackingRefBased/>
  <w15:docId w15:val="{325BA1D6-29BF-4D64-BC17-8A558C1E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A4885"/>
    <w:pPr>
      <w:widowControl/>
      <w:autoSpaceDE/>
      <w:autoSpaceDN/>
      <w:adjustRightInd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AC718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718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User</cp:lastModifiedBy>
  <cp:revision>2</cp:revision>
  <cp:lastPrinted>2022-04-01T13:24:00Z</cp:lastPrinted>
  <dcterms:created xsi:type="dcterms:W3CDTF">2022-04-01T14:06:00Z</dcterms:created>
  <dcterms:modified xsi:type="dcterms:W3CDTF">2022-04-01T14:06:00Z</dcterms:modified>
</cp:coreProperties>
</file>