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687B3" w14:textId="77777777"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 wp14:anchorId="09ADC264" wp14:editId="6A072575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80AB94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14:paraId="37432688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14:paraId="2629FA1D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14:paraId="336CE1AF" w14:textId="77777777"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14:paraId="731AC46C" w14:textId="77777777"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14:paraId="64EE58DF" w14:textId="77777777" w:rsidR="00A83B6A" w:rsidRPr="000962C6" w:rsidRDefault="00A83B6A" w:rsidP="00A83B6A">
      <w:pPr>
        <w:jc w:val="center"/>
        <w:rPr>
          <w:sz w:val="22"/>
          <w:szCs w:val="22"/>
        </w:rPr>
      </w:pPr>
    </w:p>
    <w:p w14:paraId="26D443BF" w14:textId="77777777" w:rsidR="00A83B6A" w:rsidRPr="00E95611" w:rsidRDefault="00A83B6A" w:rsidP="00A83B6A">
      <w:pPr>
        <w:jc w:val="center"/>
      </w:pPr>
    </w:p>
    <w:p w14:paraId="3837BCF8" w14:textId="77777777"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14:paraId="4D5953FA" w14:textId="77777777"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14:paraId="76F78E82" w14:textId="260E80EE" w:rsidR="00A83B6A" w:rsidRPr="002431C3" w:rsidRDefault="00D311A8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__.04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</w:rPr>
        <w:t>2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 </w:t>
      </w:r>
      <w:r>
        <w:rPr>
          <w:b/>
          <w:color w:val="000000"/>
          <w:sz w:val="28"/>
          <w:szCs w:val="28"/>
        </w:rPr>
        <w:t>__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 w:rsidR="000962C6" w:rsidRPr="002431C3">
        <w:rPr>
          <w:b/>
          <w:color w:val="000000"/>
          <w:sz w:val="28"/>
          <w:szCs w:val="28"/>
        </w:rPr>
        <w:t xml:space="preserve"> 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14:paraId="122318A0" w14:textId="77777777" w:rsidR="00A83B6A" w:rsidRDefault="00A83B6A" w:rsidP="00A83B6A">
      <w:pPr>
        <w:jc w:val="center"/>
        <w:rPr>
          <w:b/>
          <w:sz w:val="28"/>
          <w:szCs w:val="28"/>
        </w:rPr>
      </w:pPr>
    </w:p>
    <w:p w14:paraId="67746E4A" w14:textId="7DAA6961" w:rsidR="00615B89" w:rsidRPr="00F13F72" w:rsidRDefault="00615B89" w:rsidP="0095533B">
      <w:pPr>
        <w:ind w:right="5101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Об отч</w:t>
      </w:r>
      <w:r w:rsidR="00325EEF" w:rsidRPr="00F13F72">
        <w:rPr>
          <w:sz w:val="27"/>
          <w:szCs w:val="27"/>
        </w:rPr>
        <w:t>е</w:t>
      </w:r>
      <w:r w:rsidRPr="00F13F72">
        <w:rPr>
          <w:sz w:val="27"/>
          <w:szCs w:val="27"/>
        </w:rPr>
        <w:t>те</w:t>
      </w:r>
      <w:r w:rsidR="00584C99" w:rsidRPr="00F13F72">
        <w:rPr>
          <w:sz w:val="27"/>
          <w:szCs w:val="27"/>
        </w:rPr>
        <w:t>,</w:t>
      </w:r>
      <w:r w:rsidRPr="00F13F72">
        <w:rPr>
          <w:sz w:val="27"/>
          <w:szCs w:val="27"/>
        </w:rPr>
        <w:t xml:space="preserve"> об исполнении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бюджета </w:t>
      </w:r>
      <w:r w:rsidR="0095533B" w:rsidRPr="00F13F72">
        <w:rPr>
          <w:sz w:val="27"/>
          <w:szCs w:val="27"/>
        </w:rPr>
        <w:t xml:space="preserve">Красюковского сельского </w:t>
      </w:r>
      <w:r w:rsidRPr="00F13F72">
        <w:rPr>
          <w:sz w:val="27"/>
          <w:szCs w:val="27"/>
        </w:rPr>
        <w:t>поселения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за</w:t>
      </w:r>
      <w:r w:rsidR="00BF2C6F" w:rsidRPr="00F13F72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1 квартал</w:t>
      </w:r>
      <w:r w:rsidR="00BF2C6F" w:rsidRPr="00F13F72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2022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года</w:t>
      </w:r>
    </w:p>
    <w:p w14:paraId="78B8079D" w14:textId="77777777" w:rsidR="0095533B" w:rsidRPr="00F13F72" w:rsidRDefault="0095533B" w:rsidP="00584C99">
      <w:pPr>
        <w:jc w:val="both"/>
        <w:rPr>
          <w:sz w:val="14"/>
          <w:szCs w:val="27"/>
        </w:rPr>
      </w:pPr>
    </w:p>
    <w:p w14:paraId="4709001B" w14:textId="260EE7D0" w:rsidR="0095533B" w:rsidRPr="00F13F72" w:rsidRDefault="00615B89" w:rsidP="0095533B">
      <w:pPr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F13F72">
        <w:rPr>
          <w:sz w:val="27"/>
          <w:szCs w:val="27"/>
        </w:rPr>
        <w:t xml:space="preserve">В соответствии со статьей 264.2 Бюджетного кодекса Российской Федерации, </w:t>
      </w:r>
      <w:r w:rsidRPr="00F13F72">
        <w:rPr>
          <w:spacing w:val="4"/>
          <w:sz w:val="27"/>
          <w:szCs w:val="27"/>
        </w:rPr>
        <w:t xml:space="preserve">и Решением Собрания </w:t>
      </w:r>
      <w:r w:rsidRPr="00F13F72">
        <w:rPr>
          <w:spacing w:val="12"/>
          <w:sz w:val="27"/>
          <w:szCs w:val="27"/>
        </w:rPr>
        <w:t>депутатов Красюковского сельского поселения</w:t>
      </w:r>
      <w:r w:rsidR="0095533B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2"/>
          <w:sz w:val="27"/>
          <w:szCs w:val="27"/>
        </w:rPr>
        <w:t xml:space="preserve">от </w:t>
      </w:r>
      <w:r w:rsidR="00840745">
        <w:rPr>
          <w:spacing w:val="12"/>
          <w:sz w:val="27"/>
          <w:szCs w:val="27"/>
        </w:rPr>
        <w:t>30.11.2021 года № 11</w:t>
      </w:r>
      <w:r w:rsidR="0095533B" w:rsidRPr="00F13F72">
        <w:rPr>
          <w:spacing w:val="12"/>
          <w:sz w:val="27"/>
          <w:szCs w:val="27"/>
        </w:rPr>
        <w:t xml:space="preserve"> </w:t>
      </w:r>
      <w:r w:rsidR="00584C99" w:rsidRPr="00F13F72">
        <w:rPr>
          <w:spacing w:val="12"/>
          <w:sz w:val="27"/>
          <w:szCs w:val="27"/>
        </w:rPr>
        <w:t>«</w:t>
      </w:r>
      <w:r w:rsidR="00584C99" w:rsidRPr="00F13F72">
        <w:rPr>
          <w:rFonts w:eastAsia="Calibri"/>
          <w:sz w:val="27"/>
          <w:szCs w:val="27"/>
          <w:lang w:eastAsia="en-US"/>
        </w:rPr>
        <w:t>Об утверждении Положения о бюджетном процессе в К</w:t>
      </w:r>
      <w:r w:rsidR="0095533B" w:rsidRPr="00F13F72">
        <w:rPr>
          <w:rFonts w:eastAsia="Calibri"/>
          <w:sz w:val="27"/>
          <w:szCs w:val="27"/>
          <w:lang w:eastAsia="en-US"/>
        </w:rPr>
        <w:t>расюковско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сельско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поселени</w:t>
      </w:r>
      <w:r w:rsidR="00840745">
        <w:rPr>
          <w:rFonts w:eastAsia="Calibri"/>
          <w:sz w:val="27"/>
          <w:szCs w:val="27"/>
          <w:lang w:eastAsia="en-US"/>
        </w:rPr>
        <w:t>и</w:t>
      </w:r>
      <w:r w:rsidR="0095533B" w:rsidRPr="00F13F72">
        <w:rPr>
          <w:rFonts w:eastAsia="Calibri"/>
          <w:sz w:val="27"/>
          <w:szCs w:val="27"/>
          <w:lang w:eastAsia="en-US"/>
        </w:rPr>
        <w:t>, руководствуясь частью 9 статьи 46 Устава муниципального образования «Октябрьский район»,</w:t>
      </w:r>
    </w:p>
    <w:p w14:paraId="3F55DF34" w14:textId="77777777" w:rsidR="00615B89" w:rsidRPr="00F13F72" w:rsidRDefault="00615B89" w:rsidP="0052096A">
      <w:pPr>
        <w:ind w:firstLine="900"/>
        <w:jc w:val="center"/>
        <w:rPr>
          <w:sz w:val="20"/>
          <w:szCs w:val="27"/>
        </w:rPr>
      </w:pPr>
    </w:p>
    <w:p w14:paraId="5C60AE19" w14:textId="77777777" w:rsidR="00615B89" w:rsidRPr="00F13F72" w:rsidRDefault="00615B89" w:rsidP="00615B89">
      <w:pPr>
        <w:ind w:firstLine="900"/>
        <w:jc w:val="center"/>
        <w:rPr>
          <w:sz w:val="27"/>
          <w:szCs w:val="27"/>
        </w:rPr>
      </w:pPr>
      <w:r w:rsidRPr="00F13F72">
        <w:rPr>
          <w:sz w:val="27"/>
          <w:szCs w:val="27"/>
        </w:rPr>
        <w:t>ПОСТАНОВЛЯЮ:</w:t>
      </w:r>
    </w:p>
    <w:p w14:paraId="0403D79E" w14:textId="77777777" w:rsidR="00615B89" w:rsidRPr="00F13F72" w:rsidRDefault="00615B89" w:rsidP="00615B89">
      <w:pPr>
        <w:ind w:firstLine="900"/>
        <w:jc w:val="center"/>
        <w:rPr>
          <w:sz w:val="22"/>
          <w:szCs w:val="27"/>
        </w:rPr>
      </w:pPr>
    </w:p>
    <w:p w14:paraId="22737668" w14:textId="160134A9" w:rsidR="00615B89" w:rsidRPr="00F13F72" w:rsidRDefault="00615B89" w:rsidP="00357A4C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1. Утвердить отчет об исполнении бюджета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2022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по доходам в сумме </w:t>
      </w:r>
      <w:r w:rsidR="00914813">
        <w:rPr>
          <w:sz w:val="27"/>
          <w:szCs w:val="27"/>
        </w:rPr>
        <w:t>9456,0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тыс. рублей, по расходам в сумме</w:t>
      </w:r>
      <w:r w:rsidR="00F702BA" w:rsidRPr="00F13F72">
        <w:rPr>
          <w:sz w:val="27"/>
          <w:szCs w:val="27"/>
        </w:rPr>
        <w:t xml:space="preserve"> </w:t>
      </w:r>
      <w:r w:rsidR="00914813">
        <w:rPr>
          <w:sz w:val="27"/>
          <w:szCs w:val="27"/>
        </w:rPr>
        <w:t>5004,9</w:t>
      </w:r>
      <w:r w:rsidR="004303A7" w:rsidRPr="00F13F72">
        <w:rPr>
          <w:sz w:val="27"/>
          <w:szCs w:val="27"/>
        </w:rPr>
        <w:t xml:space="preserve"> тыс</w:t>
      </w:r>
      <w:r w:rsidRPr="00F13F72">
        <w:rPr>
          <w:sz w:val="27"/>
          <w:szCs w:val="27"/>
        </w:rPr>
        <w:t xml:space="preserve">. рублей с превышением доходов над расходами (профицита бюджета поселения) в сумме </w:t>
      </w:r>
      <w:r w:rsidR="00914813">
        <w:rPr>
          <w:sz w:val="27"/>
          <w:szCs w:val="27"/>
        </w:rPr>
        <w:t>4451,1</w:t>
      </w:r>
      <w:r w:rsidRPr="00F13F72">
        <w:rPr>
          <w:sz w:val="27"/>
          <w:szCs w:val="27"/>
        </w:rPr>
        <w:t xml:space="preserve"> тыс. рублей.</w:t>
      </w:r>
    </w:p>
    <w:p w14:paraId="42923B7D" w14:textId="6973AEAE"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2. Определить, что держателем оригинала отчета об исполнении бюджета поселения</w:t>
      </w:r>
      <w:r w:rsidR="00F702BA" w:rsidRPr="00F13F72">
        <w:rPr>
          <w:sz w:val="27"/>
          <w:szCs w:val="27"/>
        </w:rPr>
        <w:t xml:space="preserve"> </w:t>
      </w:r>
      <w:r w:rsidR="004B5390" w:rsidRPr="00F13F72">
        <w:rPr>
          <w:sz w:val="27"/>
          <w:szCs w:val="27"/>
        </w:rPr>
        <w:t xml:space="preserve">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2022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является Администрация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14:paraId="7F00FDBA" w14:textId="4268EDDD"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3. Направить настоящее постановление и отчет об исполнении бюджета поселения 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2022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в Собрание депутатов </w:t>
      </w:r>
      <w:r w:rsidRPr="00F13F72">
        <w:rPr>
          <w:spacing w:val="12"/>
          <w:sz w:val="27"/>
          <w:szCs w:val="27"/>
        </w:rPr>
        <w:t>Красюковского</w:t>
      </w:r>
      <w:r w:rsidR="000962C6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14:paraId="6412C82C" w14:textId="77777777" w:rsidR="00757821" w:rsidRPr="00F13F72" w:rsidRDefault="00757821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14:paraId="3F9626B6" w14:textId="77777777"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5</w:t>
      </w:r>
      <w:r w:rsidR="00615B89" w:rsidRPr="00F13F72">
        <w:rPr>
          <w:sz w:val="27"/>
          <w:szCs w:val="27"/>
        </w:rPr>
        <w:t>.  Настоящее постановление вступает в силу со дня его подписания.</w:t>
      </w:r>
    </w:p>
    <w:p w14:paraId="7E57EF14" w14:textId="77777777"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6</w:t>
      </w:r>
      <w:r w:rsidR="00615B89" w:rsidRPr="00F13F72">
        <w:rPr>
          <w:sz w:val="27"/>
          <w:szCs w:val="27"/>
        </w:rPr>
        <w:t>. Контроль</w:t>
      </w:r>
      <w:r w:rsidR="00584C99" w:rsidRPr="00F13F72">
        <w:rPr>
          <w:sz w:val="27"/>
          <w:szCs w:val="27"/>
        </w:rPr>
        <w:t>,</w:t>
      </w:r>
      <w:r w:rsidR="00615B89" w:rsidRPr="00F13F72">
        <w:rPr>
          <w:sz w:val="27"/>
          <w:szCs w:val="27"/>
        </w:rPr>
        <w:t xml:space="preserve"> за </w:t>
      </w:r>
      <w:r w:rsidR="00584C99" w:rsidRPr="00F13F72">
        <w:rPr>
          <w:sz w:val="27"/>
          <w:szCs w:val="27"/>
        </w:rPr>
        <w:t>ис</w:t>
      </w:r>
      <w:r w:rsidR="00615B89" w:rsidRPr="00F13F72">
        <w:rPr>
          <w:sz w:val="27"/>
          <w:szCs w:val="27"/>
        </w:rPr>
        <w:t>полнением постановления оставляю за собой.</w:t>
      </w:r>
    </w:p>
    <w:p w14:paraId="0E7BBFBD" w14:textId="77777777"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</w:p>
    <w:p w14:paraId="3C7777AC" w14:textId="77777777"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F13F72">
        <w:rPr>
          <w:sz w:val="27"/>
          <w:szCs w:val="27"/>
        </w:rPr>
        <w:t>Глав</w:t>
      </w:r>
      <w:r w:rsidR="00BA12CF" w:rsidRPr="00F13F72">
        <w:rPr>
          <w:sz w:val="27"/>
          <w:szCs w:val="27"/>
        </w:rPr>
        <w:t>ы</w:t>
      </w:r>
      <w:r w:rsidRPr="00F13F72">
        <w:rPr>
          <w:sz w:val="27"/>
          <w:szCs w:val="27"/>
        </w:rPr>
        <w:t xml:space="preserve"> Администрации</w:t>
      </w:r>
    </w:p>
    <w:p w14:paraId="4E36DC4C" w14:textId="474DFD01" w:rsidR="00615B89" w:rsidRPr="00F13F72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      </w:t>
      </w:r>
      <w:r w:rsidR="000962C6" w:rsidRPr="00F13F72">
        <w:rPr>
          <w:sz w:val="27"/>
          <w:szCs w:val="27"/>
        </w:rPr>
        <w:t xml:space="preserve">                                        </w:t>
      </w:r>
      <w:r w:rsidRPr="00F13F72">
        <w:rPr>
          <w:sz w:val="27"/>
          <w:szCs w:val="27"/>
        </w:rPr>
        <w:t xml:space="preserve">  </w:t>
      </w:r>
      <w:r w:rsidR="002431C3" w:rsidRPr="00F13F72">
        <w:rPr>
          <w:sz w:val="27"/>
          <w:szCs w:val="27"/>
        </w:rPr>
        <w:t>Н.В. Бабенко</w:t>
      </w:r>
    </w:p>
    <w:p w14:paraId="29AE2F25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1A53689F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Постановление вносит </w:t>
      </w:r>
    </w:p>
    <w:p w14:paraId="0CE16EDC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Служба экономики и финансов</w:t>
      </w:r>
    </w:p>
    <w:p w14:paraId="3F66B242" w14:textId="77777777"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lastRenderedPageBreak/>
        <w:t>Приложение 1</w:t>
      </w:r>
    </w:p>
    <w:p w14:paraId="61D15AA0" w14:textId="0F43E038"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</w:t>
      </w:r>
      <w:r w:rsidR="00A25723">
        <w:rPr>
          <w:sz w:val="28"/>
          <w:szCs w:val="28"/>
        </w:rPr>
        <w:t xml:space="preserve"> </w:t>
      </w:r>
      <w:r w:rsidRPr="000962C6">
        <w:rPr>
          <w:sz w:val="28"/>
          <w:szCs w:val="28"/>
        </w:rPr>
        <w:t>Администрации</w:t>
      </w:r>
    </w:p>
    <w:p w14:paraId="378EA55C" w14:textId="77777777"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14:paraId="766A9036" w14:textId="3D16BC20" w:rsidR="00615B89" w:rsidRPr="000962C6" w:rsidRDefault="00A25723" w:rsidP="000962C6">
      <w:pPr>
        <w:ind w:firstLine="666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 w:rsidR="00F702BA">
        <w:rPr>
          <w:sz w:val="28"/>
          <w:szCs w:val="28"/>
        </w:rPr>
        <w:t xml:space="preserve"> </w:t>
      </w:r>
      <w:r w:rsidR="00D311A8">
        <w:rPr>
          <w:sz w:val="28"/>
          <w:szCs w:val="28"/>
        </w:rPr>
        <w:t>__</w:t>
      </w:r>
      <w:r w:rsidR="00615B89" w:rsidRPr="000962C6">
        <w:rPr>
          <w:sz w:val="28"/>
          <w:szCs w:val="28"/>
        </w:rPr>
        <w:t>.</w:t>
      </w:r>
      <w:r w:rsidR="00357A4C">
        <w:rPr>
          <w:sz w:val="28"/>
          <w:szCs w:val="28"/>
        </w:rPr>
        <w:t>0</w:t>
      </w:r>
      <w:r w:rsidR="00D311A8">
        <w:rPr>
          <w:sz w:val="28"/>
          <w:szCs w:val="28"/>
        </w:rPr>
        <w:t>4</w:t>
      </w:r>
      <w:r w:rsidR="00615B89" w:rsidRPr="000962C6">
        <w:rPr>
          <w:sz w:val="28"/>
          <w:szCs w:val="28"/>
        </w:rPr>
        <w:t>.</w:t>
      </w:r>
      <w:r w:rsidR="00D311A8">
        <w:rPr>
          <w:sz w:val="28"/>
          <w:szCs w:val="28"/>
        </w:rPr>
        <w:t>2022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D311A8">
        <w:rPr>
          <w:sz w:val="28"/>
          <w:szCs w:val="28"/>
        </w:rPr>
        <w:t>__</w:t>
      </w:r>
    </w:p>
    <w:p w14:paraId="712B66FE" w14:textId="77777777" w:rsidR="000962C6" w:rsidRDefault="000962C6" w:rsidP="00615B89">
      <w:pPr>
        <w:pStyle w:val="1"/>
        <w:spacing w:line="235" w:lineRule="auto"/>
        <w:rPr>
          <w:b w:val="0"/>
        </w:rPr>
      </w:pPr>
    </w:p>
    <w:p w14:paraId="291B1663" w14:textId="77777777"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14:paraId="0F368E0A" w14:textId="77777777"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14:paraId="3AF3C058" w14:textId="77777777"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14:paraId="3426B7FA" w14:textId="3A0CE006"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D311A8">
        <w:rPr>
          <w:b w:val="0"/>
        </w:rPr>
        <w:t>1 квартал</w:t>
      </w:r>
      <w:r w:rsidR="00695A66">
        <w:rPr>
          <w:b w:val="0"/>
        </w:rPr>
        <w:t xml:space="preserve"> </w:t>
      </w:r>
      <w:r w:rsidR="00D311A8">
        <w:rPr>
          <w:b w:val="0"/>
        </w:rPr>
        <w:t>2022</w:t>
      </w:r>
    </w:p>
    <w:p w14:paraId="4C6CBAA6" w14:textId="77777777" w:rsidR="00615B89" w:rsidRPr="001F43C1" w:rsidRDefault="00615B89" w:rsidP="00615B89"/>
    <w:p w14:paraId="0241616D" w14:textId="045CCE73"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D311A8">
        <w:rPr>
          <w:sz w:val="28"/>
          <w:szCs w:val="28"/>
        </w:rPr>
        <w:t>1 квартал</w:t>
      </w:r>
      <w:r w:rsidR="00695A66">
        <w:rPr>
          <w:sz w:val="28"/>
          <w:szCs w:val="28"/>
        </w:rPr>
        <w:t xml:space="preserve"> </w:t>
      </w:r>
      <w:r w:rsidR="00D311A8">
        <w:rPr>
          <w:sz w:val="28"/>
          <w:szCs w:val="28"/>
        </w:rPr>
        <w:t>2022</w:t>
      </w:r>
      <w:r w:rsidR="00914813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357A4C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914813">
        <w:rPr>
          <w:sz w:val="28"/>
          <w:szCs w:val="28"/>
        </w:rPr>
        <w:t>9456,0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914813">
        <w:rPr>
          <w:sz w:val="28"/>
          <w:szCs w:val="28"/>
        </w:rPr>
        <w:t>22,5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914813">
        <w:rPr>
          <w:sz w:val="28"/>
          <w:szCs w:val="28"/>
        </w:rPr>
        <w:t>5004,9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914813">
        <w:rPr>
          <w:sz w:val="28"/>
          <w:szCs w:val="28"/>
        </w:rPr>
        <w:t>11,6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D311A8">
        <w:rPr>
          <w:sz w:val="28"/>
          <w:szCs w:val="28"/>
        </w:rPr>
        <w:t>1 квартал</w:t>
      </w:r>
      <w:r w:rsidR="00695A66">
        <w:rPr>
          <w:sz w:val="28"/>
          <w:szCs w:val="28"/>
        </w:rPr>
        <w:t xml:space="preserve"> </w:t>
      </w:r>
      <w:r w:rsidR="00D311A8">
        <w:rPr>
          <w:sz w:val="28"/>
          <w:szCs w:val="28"/>
        </w:rPr>
        <w:t>2022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914813" w:rsidRPr="00914813">
        <w:rPr>
          <w:sz w:val="28"/>
          <w:szCs w:val="28"/>
        </w:rPr>
        <w:t>4451,1</w:t>
      </w:r>
      <w:r w:rsidRPr="005B2311">
        <w:rPr>
          <w:sz w:val="28"/>
        </w:rPr>
        <w:t xml:space="preserve">тыс. </w:t>
      </w:r>
      <w:r w:rsidRPr="00482E72">
        <w:rPr>
          <w:color w:val="000000" w:themeColor="text1"/>
          <w:sz w:val="28"/>
        </w:rPr>
        <w:t xml:space="preserve">рублей. </w:t>
      </w:r>
      <w:r w:rsidR="00AC1CB4" w:rsidRPr="00482E72">
        <w:rPr>
          <w:color w:val="000000" w:themeColor="text1"/>
          <w:sz w:val="28"/>
          <w:szCs w:val="28"/>
        </w:rPr>
        <w:t>П</w:t>
      </w:r>
      <w:r w:rsidRPr="00482E72">
        <w:rPr>
          <w:color w:val="000000" w:themeColor="text1"/>
          <w:sz w:val="28"/>
          <w:szCs w:val="28"/>
        </w:rPr>
        <w:t>о сравнению с аналогичным периодом прошлого года</w:t>
      </w:r>
      <w:r w:rsidR="00AC1CB4" w:rsidRPr="00482E72">
        <w:rPr>
          <w:color w:val="000000" w:themeColor="text1"/>
          <w:sz w:val="28"/>
          <w:szCs w:val="28"/>
        </w:rPr>
        <w:t xml:space="preserve"> произошло </w:t>
      </w:r>
      <w:r w:rsidR="009A4660" w:rsidRPr="00482E72">
        <w:rPr>
          <w:color w:val="000000" w:themeColor="text1"/>
          <w:sz w:val="28"/>
          <w:szCs w:val="28"/>
        </w:rPr>
        <w:t>увеличение</w:t>
      </w:r>
      <w:r w:rsidR="00AC1CB4" w:rsidRPr="00482E72">
        <w:rPr>
          <w:color w:val="000000" w:themeColor="text1"/>
          <w:sz w:val="28"/>
          <w:szCs w:val="28"/>
        </w:rPr>
        <w:t xml:space="preserve"> доходов на </w:t>
      </w:r>
      <w:r w:rsidRPr="00482E72">
        <w:rPr>
          <w:color w:val="000000" w:themeColor="text1"/>
          <w:sz w:val="28"/>
          <w:szCs w:val="28"/>
        </w:rPr>
        <w:t>–</w:t>
      </w:r>
      <w:r w:rsidR="007C3F2A" w:rsidRPr="00482E72">
        <w:rPr>
          <w:color w:val="000000" w:themeColor="text1"/>
          <w:sz w:val="28"/>
          <w:szCs w:val="28"/>
        </w:rPr>
        <w:t xml:space="preserve"> </w:t>
      </w:r>
      <w:r w:rsidR="00716E88" w:rsidRPr="00482E72">
        <w:rPr>
          <w:color w:val="000000" w:themeColor="text1"/>
          <w:sz w:val="28"/>
          <w:szCs w:val="28"/>
        </w:rPr>
        <w:t>2031,6</w:t>
      </w:r>
      <w:r w:rsidR="001E448D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>тыс</w:t>
      </w:r>
      <w:r w:rsidRPr="00482E72">
        <w:rPr>
          <w:color w:val="000000" w:themeColor="text1"/>
          <w:sz w:val="28"/>
        </w:rPr>
        <w:t>. рублей</w:t>
      </w:r>
      <w:r w:rsidRPr="00482E72">
        <w:rPr>
          <w:color w:val="000000" w:themeColor="text1"/>
          <w:sz w:val="28"/>
          <w:szCs w:val="28"/>
        </w:rPr>
        <w:t xml:space="preserve"> и </w:t>
      </w:r>
      <w:r w:rsidR="009A4660" w:rsidRPr="00482E72">
        <w:rPr>
          <w:color w:val="000000" w:themeColor="text1"/>
          <w:sz w:val="28"/>
          <w:szCs w:val="28"/>
        </w:rPr>
        <w:t>увеличение</w:t>
      </w:r>
      <w:r w:rsidRPr="00482E72">
        <w:rPr>
          <w:color w:val="000000" w:themeColor="text1"/>
          <w:sz w:val="28"/>
          <w:szCs w:val="28"/>
        </w:rPr>
        <w:t xml:space="preserve"> расходов на </w:t>
      </w:r>
      <w:r w:rsidR="00F70CBE" w:rsidRPr="00482E72">
        <w:rPr>
          <w:color w:val="000000" w:themeColor="text1"/>
          <w:sz w:val="28"/>
          <w:szCs w:val="28"/>
        </w:rPr>
        <w:t>–</w:t>
      </w:r>
      <w:r w:rsidR="001E448D" w:rsidRPr="00482E72">
        <w:rPr>
          <w:color w:val="000000" w:themeColor="text1"/>
          <w:sz w:val="28"/>
          <w:szCs w:val="28"/>
        </w:rPr>
        <w:t xml:space="preserve"> </w:t>
      </w:r>
      <w:r w:rsidR="00482E72" w:rsidRPr="00482E72">
        <w:rPr>
          <w:color w:val="000000" w:themeColor="text1"/>
          <w:sz w:val="28"/>
          <w:szCs w:val="28"/>
        </w:rPr>
        <w:t>773,4</w:t>
      </w:r>
      <w:r w:rsidRPr="00482E72">
        <w:rPr>
          <w:color w:val="000000" w:themeColor="text1"/>
          <w:sz w:val="28"/>
          <w:szCs w:val="28"/>
        </w:rPr>
        <w:t xml:space="preserve"> тыс.</w:t>
      </w:r>
      <w:r w:rsidRPr="00482E72">
        <w:rPr>
          <w:color w:val="000000" w:themeColor="text1"/>
          <w:sz w:val="28"/>
        </w:rPr>
        <w:t xml:space="preserve"> рублей</w:t>
      </w:r>
      <w:r w:rsidRPr="00482E72">
        <w:rPr>
          <w:color w:val="000000" w:themeColor="text1"/>
          <w:sz w:val="28"/>
          <w:szCs w:val="28"/>
        </w:rPr>
        <w:t>.</w:t>
      </w:r>
    </w:p>
    <w:p w14:paraId="21435463" w14:textId="62F2F9F3"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482E72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D311A8" w:rsidRPr="00482E72">
        <w:rPr>
          <w:color w:val="000000" w:themeColor="text1"/>
          <w:sz w:val="28"/>
          <w:szCs w:val="28"/>
        </w:rPr>
        <w:t>1 квартал</w:t>
      </w:r>
      <w:r w:rsidR="00695A66" w:rsidRPr="00482E72">
        <w:rPr>
          <w:color w:val="000000" w:themeColor="text1"/>
          <w:sz w:val="28"/>
          <w:szCs w:val="28"/>
        </w:rPr>
        <w:t xml:space="preserve"> </w:t>
      </w:r>
      <w:r w:rsidR="00D311A8" w:rsidRPr="00482E72">
        <w:rPr>
          <w:color w:val="000000" w:themeColor="text1"/>
          <w:sz w:val="28"/>
          <w:szCs w:val="28"/>
        </w:rPr>
        <w:t>2022</w:t>
      </w:r>
      <w:r w:rsidR="00707B6A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>года прилагаются.</w:t>
      </w:r>
    </w:p>
    <w:p w14:paraId="2F091FE0" w14:textId="4CE8D251" w:rsidR="00615B89" w:rsidRPr="009C420C" w:rsidRDefault="00615B89" w:rsidP="00A441F9">
      <w:pPr>
        <w:ind w:firstLine="900"/>
        <w:jc w:val="both"/>
        <w:rPr>
          <w:color w:val="000000" w:themeColor="text1"/>
          <w:sz w:val="28"/>
          <w:szCs w:val="28"/>
        </w:rPr>
      </w:pPr>
      <w:r w:rsidRPr="00482E72">
        <w:rPr>
          <w:color w:val="000000" w:themeColor="text1"/>
          <w:sz w:val="28"/>
          <w:szCs w:val="28"/>
        </w:rPr>
        <w:t xml:space="preserve">За </w:t>
      </w:r>
      <w:r w:rsidR="00D311A8" w:rsidRPr="00482E72">
        <w:rPr>
          <w:color w:val="000000" w:themeColor="text1"/>
          <w:sz w:val="28"/>
          <w:szCs w:val="28"/>
        </w:rPr>
        <w:t>1 квартал</w:t>
      </w:r>
      <w:r w:rsidR="00695A66" w:rsidRPr="00482E72">
        <w:rPr>
          <w:color w:val="000000" w:themeColor="text1"/>
          <w:sz w:val="28"/>
          <w:szCs w:val="28"/>
        </w:rPr>
        <w:t xml:space="preserve"> </w:t>
      </w:r>
      <w:r w:rsidR="00D311A8" w:rsidRPr="00482E72">
        <w:rPr>
          <w:color w:val="000000" w:themeColor="text1"/>
          <w:sz w:val="28"/>
          <w:szCs w:val="28"/>
        </w:rPr>
        <w:t>2022</w:t>
      </w:r>
      <w:r w:rsidR="00BF2C6F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 xml:space="preserve">текущего года налоговые и неналоговые доходы бюджета поселения исполнены в </w:t>
      </w:r>
      <w:r w:rsidRPr="00C91131">
        <w:rPr>
          <w:color w:val="000000" w:themeColor="text1"/>
          <w:sz w:val="28"/>
          <w:szCs w:val="28"/>
        </w:rPr>
        <w:t>сумме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="00C91131" w:rsidRPr="00C91131">
        <w:rPr>
          <w:color w:val="000000" w:themeColor="text1"/>
          <w:sz w:val="28"/>
          <w:szCs w:val="28"/>
        </w:rPr>
        <w:t>3925,4</w:t>
      </w:r>
      <w:r w:rsidRPr="00C91131">
        <w:rPr>
          <w:color w:val="000000" w:themeColor="text1"/>
          <w:sz w:val="28"/>
          <w:szCs w:val="28"/>
        </w:rPr>
        <w:t xml:space="preserve"> тыс</w:t>
      </w:r>
      <w:r w:rsidRPr="00C91131">
        <w:rPr>
          <w:color w:val="000000" w:themeColor="text1"/>
          <w:sz w:val="28"/>
        </w:rPr>
        <w:t xml:space="preserve">. рублей </w:t>
      </w:r>
      <w:r w:rsidRPr="00C91131">
        <w:rPr>
          <w:color w:val="000000" w:themeColor="text1"/>
          <w:sz w:val="28"/>
          <w:szCs w:val="28"/>
        </w:rPr>
        <w:t>или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="00C91131" w:rsidRPr="00C91131">
        <w:rPr>
          <w:color w:val="000000" w:themeColor="text1"/>
          <w:sz w:val="28"/>
          <w:szCs w:val="28"/>
        </w:rPr>
        <w:t>42,3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Pr="00C91131">
        <w:rPr>
          <w:color w:val="000000" w:themeColor="text1"/>
          <w:sz w:val="28"/>
          <w:szCs w:val="28"/>
        </w:rPr>
        <w:t xml:space="preserve">процента к годовым плановым назначениям, что </w:t>
      </w:r>
      <w:r w:rsidR="009C61F6" w:rsidRPr="00C91131">
        <w:rPr>
          <w:color w:val="000000" w:themeColor="text1"/>
          <w:sz w:val="28"/>
          <w:szCs w:val="28"/>
        </w:rPr>
        <w:t>больше</w:t>
      </w:r>
      <w:r w:rsidRPr="00C91131">
        <w:rPr>
          <w:color w:val="000000" w:themeColor="text1"/>
          <w:sz w:val="28"/>
          <w:szCs w:val="28"/>
        </w:rPr>
        <w:t xml:space="preserve"> уровня соответствующего показателя прошлого года на </w:t>
      </w:r>
      <w:r w:rsidR="00C91131" w:rsidRPr="00C91131">
        <w:rPr>
          <w:color w:val="000000" w:themeColor="text1"/>
          <w:sz w:val="28"/>
          <w:szCs w:val="28"/>
        </w:rPr>
        <w:t>1409,8</w:t>
      </w:r>
      <w:r w:rsidRPr="00C91131">
        <w:rPr>
          <w:color w:val="000000" w:themeColor="text1"/>
          <w:sz w:val="28"/>
          <w:szCs w:val="28"/>
        </w:rPr>
        <w:t xml:space="preserve"> тыс</w:t>
      </w:r>
      <w:r w:rsidRPr="00C91131">
        <w:rPr>
          <w:color w:val="000000" w:themeColor="text1"/>
          <w:sz w:val="28"/>
        </w:rPr>
        <w:t xml:space="preserve">. рублей. </w:t>
      </w:r>
      <w:r w:rsidRPr="009C420C">
        <w:rPr>
          <w:color w:val="000000" w:themeColor="text1"/>
          <w:sz w:val="28"/>
          <w:szCs w:val="28"/>
        </w:rPr>
        <w:t>Наибольший удельный вес в их структуре занима</w:t>
      </w:r>
      <w:r w:rsidR="00F70CBE" w:rsidRPr="009C420C">
        <w:rPr>
          <w:color w:val="000000" w:themeColor="text1"/>
          <w:sz w:val="28"/>
          <w:szCs w:val="28"/>
        </w:rPr>
        <w:t>ю</w:t>
      </w:r>
      <w:r w:rsidRPr="009C420C">
        <w:rPr>
          <w:color w:val="000000" w:themeColor="text1"/>
          <w:sz w:val="28"/>
          <w:szCs w:val="28"/>
        </w:rPr>
        <w:t xml:space="preserve">т </w:t>
      </w:r>
      <w:r w:rsidR="008906D0" w:rsidRPr="009C420C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9C420C" w:rsidRPr="009C420C">
        <w:rPr>
          <w:color w:val="000000" w:themeColor="text1"/>
          <w:sz w:val="28"/>
          <w:szCs w:val="28"/>
        </w:rPr>
        <w:t>2026,9</w:t>
      </w:r>
      <w:r w:rsidR="008906D0" w:rsidRPr="009C420C">
        <w:rPr>
          <w:color w:val="000000" w:themeColor="text1"/>
          <w:sz w:val="28"/>
          <w:szCs w:val="28"/>
        </w:rPr>
        <w:t xml:space="preserve"> тыс. рублей или </w:t>
      </w:r>
      <w:r w:rsidR="009C420C" w:rsidRPr="009C420C">
        <w:rPr>
          <w:color w:val="000000" w:themeColor="text1"/>
          <w:sz w:val="28"/>
          <w:szCs w:val="28"/>
        </w:rPr>
        <w:t>77,1</w:t>
      </w:r>
      <w:r w:rsidR="008906D0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назначениям, </w:t>
      </w:r>
      <w:r w:rsidR="00A441F9" w:rsidRPr="009C420C">
        <w:rPr>
          <w:color w:val="000000" w:themeColor="text1"/>
          <w:sz w:val="28"/>
          <w:szCs w:val="28"/>
        </w:rPr>
        <w:t xml:space="preserve">земельный налог – </w:t>
      </w:r>
      <w:r w:rsidR="009C420C" w:rsidRPr="009C420C">
        <w:rPr>
          <w:color w:val="000000" w:themeColor="text1"/>
          <w:sz w:val="28"/>
          <w:szCs w:val="28"/>
        </w:rPr>
        <w:t>844,6</w:t>
      </w:r>
      <w:r w:rsidR="00A441F9" w:rsidRPr="009C420C">
        <w:rPr>
          <w:color w:val="000000" w:themeColor="text1"/>
          <w:sz w:val="28"/>
          <w:szCs w:val="28"/>
        </w:rPr>
        <w:t xml:space="preserve"> тыс. рублей или </w:t>
      </w:r>
      <w:r w:rsidR="009C420C" w:rsidRPr="009C420C">
        <w:rPr>
          <w:color w:val="000000" w:themeColor="text1"/>
          <w:sz w:val="28"/>
          <w:szCs w:val="28"/>
        </w:rPr>
        <w:t>21,5</w:t>
      </w:r>
      <w:r w:rsidR="00A441F9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E278A4" w:rsidRPr="009C420C">
        <w:rPr>
          <w:color w:val="000000" w:themeColor="text1"/>
          <w:sz w:val="28"/>
          <w:szCs w:val="28"/>
        </w:rPr>
        <w:t xml:space="preserve">, налог на доходы физических лиц– </w:t>
      </w:r>
      <w:r w:rsidR="009C420C" w:rsidRPr="009C420C">
        <w:rPr>
          <w:color w:val="000000" w:themeColor="text1"/>
          <w:sz w:val="28"/>
          <w:szCs w:val="28"/>
        </w:rPr>
        <w:t>536,7</w:t>
      </w:r>
      <w:r w:rsidR="00E278A4" w:rsidRPr="009C420C">
        <w:rPr>
          <w:color w:val="000000" w:themeColor="text1"/>
          <w:sz w:val="28"/>
          <w:szCs w:val="28"/>
        </w:rPr>
        <w:t xml:space="preserve"> тыс. рублей или </w:t>
      </w:r>
      <w:r w:rsidR="009C420C" w:rsidRPr="009C420C">
        <w:rPr>
          <w:color w:val="000000" w:themeColor="text1"/>
          <w:sz w:val="28"/>
          <w:szCs w:val="28"/>
        </w:rPr>
        <w:t>27</w:t>
      </w:r>
      <w:r w:rsidR="008906D0" w:rsidRPr="009C420C">
        <w:rPr>
          <w:color w:val="000000" w:themeColor="text1"/>
          <w:sz w:val="28"/>
          <w:szCs w:val="28"/>
        </w:rPr>
        <w:t>,0</w:t>
      </w:r>
      <w:r w:rsidR="00E278A4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B00191" w:rsidRPr="009C420C">
        <w:rPr>
          <w:color w:val="000000" w:themeColor="text1"/>
          <w:sz w:val="28"/>
          <w:szCs w:val="28"/>
        </w:rPr>
        <w:t xml:space="preserve">. Дотация за </w:t>
      </w:r>
      <w:r w:rsidR="00D311A8" w:rsidRPr="009C420C">
        <w:rPr>
          <w:color w:val="000000" w:themeColor="text1"/>
          <w:sz w:val="28"/>
          <w:szCs w:val="28"/>
        </w:rPr>
        <w:t>1 квартал</w:t>
      </w:r>
      <w:r w:rsidR="00695A66" w:rsidRPr="009C420C">
        <w:rPr>
          <w:color w:val="000000" w:themeColor="text1"/>
          <w:sz w:val="28"/>
          <w:szCs w:val="28"/>
        </w:rPr>
        <w:t xml:space="preserve"> </w:t>
      </w:r>
      <w:r w:rsidR="00D311A8" w:rsidRPr="009C420C">
        <w:rPr>
          <w:color w:val="000000" w:themeColor="text1"/>
          <w:sz w:val="28"/>
          <w:szCs w:val="28"/>
        </w:rPr>
        <w:t>2022</w:t>
      </w:r>
      <w:r w:rsidRPr="009C420C">
        <w:rPr>
          <w:color w:val="000000" w:themeColor="text1"/>
          <w:sz w:val="28"/>
          <w:szCs w:val="28"/>
        </w:rPr>
        <w:t xml:space="preserve"> года состав</w:t>
      </w:r>
      <w:r w:rsidR="001C5CF5" w:rsidRPr="009C420C">
        <w:rPr>
          <w:color w:val="000000" w:themeColor="text1"/>
          <w:sz w:val="28"/>
          <w:szCs w:val="28"/>
        </w:rPr>
        <w:t>ила</w:t>
      </w:r>
      <w:r w:rsidR="00A441F9" w:rsidRPr="009C420C">
        <w:rPr>
          <w:color w:val="000000" w:themeColor="text1"/>
          <w:sz w:val="28"/>
          <w:szCs w:val="28"/>
        </w:rPr>
        <w:t xml:space="preserve"> </w:t>
      </w:r>
      <w:r w:rsidR="009C420C" w:rsidRPr="009C420C">
        <w:rPr>
          <w:color w:val="000000" w:themeColor="text1"/>
          <w:sz w:val="28"/>
          <w:szCs w:val="28"/>
        </w:rPr>
        <w:t>4 580,9</w:t>
      </w:r>
      <w:r w:rsidR="001C5CF5" w:rsidRPr="009C420C">
        <w:rPr>
          <w:color w:val="000000" w:themeColor="text1"/>
          <w:sz w:val="28"/>
          <w:szCs w:val="28"/>
        </w:rPr>
        <w:t xml:space="preserve"> т</w:t>
      </w:r>
      <w:r w:rsidR="00E278A4" w:rsidRPr="009C420C">
        <w:rPr>
          <w:color w:val="000000" w:themeColor="text1"/>
          <w:sz w:val="28"/>
          <w:szCs w:val="28"/>
        </w:rPr>
        <w:t>ыс. рублей.</w:t>
      </w:r>
    </w:p>
    <w:p w14:paraId="0C18B0EA" w14:textId="77777777" w:rsidR="00615B89" w:rsidRPr="009C420C" w:rsidRDefault="00615B89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14:paraId="2A47C100" w14:textId="1F73F8A3" w:rsidR="00615B89" w:rsidRPr="009C420C" w:rsidRDefault="00615B89" w:rsidP="009C420C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обеспечение деятельности</w:t>
      </w:r>
      <w:r w:rsidR="009C420C" w:rsidRPr="009C420C">
        <w:rPr>
          <w:color w:val="000000" w:themeColor="text1"/>
          <w:sz w:val="28"/>
          <w:szCs w:val="28"/>
        </w:rPr>
        <w:t xml:space="preserve"> </w:t>
      </w:r>
      <w:r w:rsidRPr="009C420C">
        <w:rPr>
          <w:color w:val="000000" w:themeColor="text1"/>
          <w:sz w:val="28"/>
          <w:szCs w:val="28"/>
        </w:rPr>
        <w:t xml:space="preserve">учреждений культуры – </w:t>
      </w:r>
      <w:r w:rsidR="009C420C" w:rsidRPr="009C420C">
        <w:rPr>
          <w:color w:val="000000" w:themeColor="text1"/>
          <w:sz w:val="28"/>
          <w:szCs w:val="28"/>
        </w:rPr>
        <w:t>1680,5</w:t>
      </w:r>
      <w:r w:rsidRPr="009C420C">
        <w:rPr>
          <w:color w:val="000000" w:themeColor="text1"/>
          <w:sz w:val="28"/>
          <w:szCs w:val="28"/>
        </w:rPr>
        <w:t xml:space="preserve"> тыс. рублей;</w:t>
      </w:r>
    </w:p>
    <w:p w14:paraId="1DC3D520" w14:textId="5497B84E" w:rsidR="001E6C56" w:rsidRPr="009C420C" w:rsidRDefault="001E6C56" w:rsidP="001E6C56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9C420C" w:rsidRPr="009C420C">
        <w:rPr>
          <w:color w:val="000000" w:themeColor="text1"/>
          <w:sz w:val="28"/>
          <w:szCs w:val="28"/>
        </w:rPr>
        <w:t>1196,1</w:t>
      </w:r>
      <w:r w:rsidRPr="009C420C">
        <w:rPr>
          <w:color w:val="000000" w:themeColor="text1"/>
          <w:sz w:val="28"/>
          <w:szCs w:val="28"/>
        </w:rPr>
        <w:t xml:space="preserve"> тыс. рублей;</w:t>
      </w:r>
    </w:p>
    <w:p w14:paraId="7CD3E1F8" w14:textId="4F56F42A" w:rsidR="001637AD" w:rsidRPr="009C420C" w:rsidRDefault="00E51D74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благоустройство</w:t>
      </w:r>
      <w:r w:rsidR="001637AD" w:rsidRPr="009C420C">
        <w:rPr>
          <w:color w:val="000000" w:themeColor="text1"/>
          <w:sz w:val="28"/>
          <w:szCs w:val="28"/>
        </w:rPr>
        <w:t xml:space="preserve"> –</w:t>
      </w:r>
      <w:r w:rsidR="009C420C" w:rsidRPr="009C420C">
        <w:rPr>
          <w:color w:val="000000" w:themeColor="text1"/>
          <w:sz w:val="28"/>
          <w:szCs w:val="28"/>
        </w:rPr>
        <w:t xml:space="preserve">123,3 </w:t>
      </w:r>
      <w:r w:rsidR="001637AD" w:rsidRPr="009C420C">
        <w:rPr>
          <w:color w:val="000000" w:themeColor="text1"/>
          <w:sz w:val="28"/>
          <w:szCs w:val="28"/>
        </w:rPr>
        <w:t>тыс. рублей</w:t>
      </w:r>
      <w:r w:rsidR="001E6C56" w:rsidRPr="009C420C">
        <w:rPr>
          <w:color w:val="000000" w:themeColor="text1"/>
          <w:sz w:val="28"/>
          <w:szCs w:val="28"/>
        </w:rPr>
        <w:t>.</w:t>
      </w:r>
    </w:p>
    <w:p w14:paraId="6790F3E2" w14:textId="77777777" w:rsidR="00615B89" w:rsidRPr="009C420C" w:rsidRDefault="00615B89" w:rsidP="001E6C56">
      <w:pPr>
        <w:spacing w:line="235" w:lineRule="auto"/>
        <w:ind w:firstLine="851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14:paraId="3EE90AA1" w14:textId="77777777" w:rsidR="00615B89" w:rsidRPr="009C420C" w:rsidRDefault="00615B89" w:rsidP="00615B89">
      <w:pPr>
        <w:spacing w:line="235" w:lineRule="auto"/>
        <w:ind w:firstLine="708"/>
        <w:jc w:val="both"/>
        <w:rPr>
          <w:color w:val="000000" w:themeColor="text1"/>
          <w:sz w:val="28"/>
        </w:rPr>
      </w:pPr>
      <w:r w:rsidRPr="009C420C">
        <w:rPr>
          <w:color w:val="000000" w:themeColor="text1"/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9C420C">
        <w:rPr>
          <w:color w:val="000000" w:themeColor="text1"/>
          <w:sz w:val="28"/>
        </w:rPr>
        <w:t>.</w:t>
      </w:r>
    </w:p>
    <w:p w14:paraId="0D49A10D" w14:textId="77777777" w:rsidR="00615B89" w:rsidRPr="009C420C" w:rsidRDefault="00615B89" w:rsidP="00615B89">
      <w:pPr>
        <w:rPr>
          <w:color w:val="000000" w:themeColor="text1"/>
          <w:sz w:val="28"/>
        </w:rPr>
      </w:pPr>
    </w:p>
    <w:p w14:paraId="5CB42C0A" w14:textId="77777777" w:rsidR="008906D0" w:rsidRPr="009C420C" w:rsidRDefault="008906D0">
      <w:pPr>
        <w:rPr>
          <w:color w:val="000000" w:themeColor="text1"/>
        </w:rPr>
      </w:pPr>
      <w:r w:rsidRPr="009C420C">
        <w:rPr>
          <w:color w:val="000000" w:themeColor="text1"/>
        </w:rPr>
        <w:br w:type="page"/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482E72" w:rsidRPr="009C420C" w14:paraId="33C2A604" w14:textId="77777777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A5DF1" w14:textId="2034BADD" w:rsidR="00615B89" w:rsidRPr="009C420C" w:rsidRDefault="00590A94" w:rsidP="0040113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lastRenderedPageBreak/>
              <w:t xml:space="preserve">Показатели 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бюджета за </w:t>
            </w:r>
            <w:r w:rsidR="00D311A8" w:rsidRPr="009C420C">
              <w:rPr>
                <w:color w:val="000000" w:themeColor="text1"/>
                <w:sz w:val="28"/>
                <w:szCs w:val="28"/>
              </w:rPr>
              <w:t>1 квартал</w:t>
            </w:r>
            <w:r w:rsidR="00695A66" w:rsidRPr="009C420C">
              <w:rPr>
                <w:color w:val="000000" w:themeColor="text1"/>
                <w:sz w:val="28"/>
                <w:szCs w:val="28"/>
              </w:rPr>
              <w:t xml:space="preserve"> </w:t>
            </w:r>
            <w:r w:rsidR="00D311A8" w:rsidRPr="009C420C">
              <w:rPr>
                <w:color w:val="000000" w:themeColor="text1"/>
                <w:sz w:val="28"/>
                <w:szCs w:val="28"/>
              </w:rPr>
              <w:t>2022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482E72" w:rsidRPr="009C420C" w14:paraId="38C6D62E" w14:textId="77777777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67BB86" w14:textId="77777777" w:rsidR="00615B89" w:rsidRPr="009C420C" w:rsidRDefault="00615B89" w:rsidP="00941F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91D5E1" w14:textId="77777777" w:rsidR="00615B89" w:rsidRPr="009C420C" w:rsidRDefault="00615B89" w:rsidP="00941F4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3F137A74" w14:textId="77777777" w:rsidR="00615B89" w:rsidRPr="009C420C" w:rsidRDefault="00615B89" w:rsidP="008906D0">
      <w:pPr>
        <w:jc w:val="center"/>
        <w:rPr>
          <w:color w:val="000000" w:themeColor="text1"/>
        </w:rPr>
      </w:pPr>
      <w:r w:rsidRPr="009C420C">
        <w:rPr>
          <w:color w:val="000000" w:themeColor="text1"/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482E72" w:rsidRPr="00482E72" w14:paraId="44E8BDB1" w14:textId="77777777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8283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DBA4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Утвержденные бюджетные назначения на год</w:t>
            </w:r>
          </w:p>
          <w:p w14:paraId="32BB0CAD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2A7B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Исполнение</w:t>
            </w:r>
          </w:p>
          <w:p w14:paraId="1B847E29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2FC1FE20" w14:textId="77777777" w:rsidR="00615B89" w:rsidRPr="00482E72" w:rsidRDefault="00615B89" w:rsidP="00590A94">
      <w:pPr>
        <w:tabs>
          <w:tab w:val="left" w:pos="7938"/>
        </w:tabs>
        <w:spacing w:line="100" w:lineRule="exact"/>
        <w:rPr>
          <w:color w:val="000000" w:themeColor="text1"/>
          <w:highlight w:val="yellow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685"/>
        <w:gridCol w:w="1985"/>
        <w:gridCol w:w="1843"/>
      </w:tblGrid>
      <w:tr w:rsidR="009C420C" w:rsidRPr="009C420C" w14:paraId="02E78EE9" w14:textId="77777777" w:rsidTr="009C420C">
        <w:trPr>
          <w:trHeight w:val="28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9388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B98E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42 040 836,00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57CF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9 456 026,10</w:t>
            </w:r>
          </w:p>
        </w:tc>
      </w:tr>
      <w:tr w:rsidR="009C420C" w:rsidRPr="009C420C" w14:paraId="2C6834E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2344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C1AA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9 272 600,00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846F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3 925 392,82</w:t>
            </w:r>
          </w:p>
        </w:tc>
      </w:tr>
      <w:tr w:rsidR="009C420C" w:rsidRPr="009C420C" w14:paraId="7BCC81F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21EF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BBC09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1 990 000,00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95CD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536 747,25</w:t>
            </w:r>
          </w:p>
        </w:tc>
      </w:tr>
      <w:tr w:rsidR="009C420C" w:rsidRPr="009C420C" w14:paraId="508CA18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1FDD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36A7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1 990 000,00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8E10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536 747,25</w:t>
            </w:r>
          </w:p>
        </w:tc>
      </w:tr>
      <w:tr w:rsidR="009C420C" w:rsidRPr="009C420C" w14:paraId="160442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1E954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1DD0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1 990 000,00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9F2C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381 609,77</w:t>
            </w:r>
          </w:p>
        </w:tc>
      </w:tr>
      <w:tr w:rsidR="009C420C" w:rsidRPr="009C420C" w14:paraId="51F7072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ADDD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C891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351D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90,54</w:t>
            </w:r>
          </w:p>
        </w:tc>
      </w:tr>
      <w:tr w:rsidR="009C420C" w:rsidRPr="009C420C" w14:paraId="4015193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98A6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E7BB7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CD21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151 722,88</w:t>
            </w:r>
          </w:p>
        </w:tc>
      </w:tr>
      <w:tr w:rsidR="009C420C" w:rsidRPr="009C420C" w14:paraId="11B073E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764BA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0D6E7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12D3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3 324,06</w:t>
            </w:r>
          </w:p>
        </w:tc>
      </w:tr>
      <w:tr w:rsidR="009C420C" w:rsidRPr="009C420C" w14:paraId="51C76659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AD4A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D214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2 630 000,00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2580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2 026 908,40</w:t>
            </w:r>
          </w:p>
        </w:tc>
      </w:tr>
      <w:tr w:rsidR="009C420C" w:rsidRPr="009C420C" w14:paraId="01B68D9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E367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BDCF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2 630 000,00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93EA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2 026 908,40</w:t>
            </w:r>
          </w:p>
        </w:tc>
      </w:tr>
      <w:tr w:rsidR="009C420C" w:rsidRPr="009C420C" w14:paraId="3C8EC04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21D9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16E86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2 630 000,00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DDA1A2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2 026 908,40</w:t>
            </w:r>
          </w:p>
        </w:tc>
      </w:tr>
      <w:tr w:rsidR="009C420C" w:rsidRPr="009C420C" w14:paraId="0F19EFA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4653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C235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3 963 100,00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455B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937 266,69</w:t>
            </w:r>
          </w:p>
        </w:tc>
      </w:tr>
      <w:tr w:rsidR="009C420C" w:rsidRPr="009C420C" w14:paraId="11FBDF3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CACA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805E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561 600,00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6CE7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92 644,70</w:t>
            </w:r>
          </w:p>
        </w:tc>
      </w:tr>
      <w:tr w:rsidR="009C420C" w:rsidRPr="009C420C" w14:paraId="08E2E1C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ED9C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5AC36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561 600,00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C9CA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92 644,70</w:t>
            </w:r>
          </w:p>
        </w:tc>
      </w:tr>
      <w:tr w:rsidR="009C420C" w:rsidRPr="009C420C" w14:paraId="000ECBC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C55BB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1908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3 401 500,00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210E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844 621,99</w:t>
            </w:r>
          </w:p>
        </w:tc>
      </w:tr>
      <w:tr w:rsidR="009C420C" w:rsidRPr="009C420C" w14:paraId="0427C6DC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B652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58D2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1 200 000,00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4C07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628 656,63</w:t>
            </w:r>
          </w:p>
        </w:tc>
      </w:tr>
      <w:tr w:rsidR="009C420C" w:rsidRPr="009C420C" w14:paraId="44C68A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4998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36F7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1 200 000,00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81FB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628 656,63</w:t>
            </w:r>
          </w:p>
        </w:tc>
      </w:tr>
      <w:tr w:rsidR="009C420C" w:rsidRPr="009C420C" w14:paraId="545F370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F43D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B25F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2 201 500,00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D374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215 965,36</w:t>
            </w:r>
          </w:p>
        </w:tc>
      </w:tr>
      <w:tr w:rsidR="009C420C" w:rsidRPr="009C420C" w14:paraId="63B7AD9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EC7E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7EA3F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2 201 500,00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239FF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215 965,36</w:t>
            </w:r>
          </w:p>
        </w:tc>
      </w:tr>
      <w:tr w:rsidR="009C420C" w:rsidRPr="009C420C" w14:paraId="13A43E98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AB44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1B88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1764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2 400,00</w:t>
            </w:r>
          </w:p>
        </w:tc>
      </w:tr>
      <w:tr w:rsidR="009C420C" w:rsidRPr="009C420C" w14:paraId="44E48CA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1FFC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BEFFE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B8BF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2 400,00</w:t>
            </w:r>
          </w:p>
        </w:tc>
      </w:tr>
      <w:tr w:rsidR="009C420C" w:rsidRPr="009C420C" w14:paraId="59950EE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4659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A2EE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6B7C6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2 400,00</w:t>
            </w:r>
          </w:p>
        </w:tc>
      </w:tr>
      <w:tr w:rsidR="009C420C" w:rsidRPr="009C420C" w14:paraId="0E28334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A9EC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AC5E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119 900,00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665DC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1979201C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3BCB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B08A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88 200,00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8B30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282A168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D1A2B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C50C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88 200,00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487C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4E2633E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EA06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BFF62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88 200,00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1318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625CDB4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2FF2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3AF9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4430B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2561704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439C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39A07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D19B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5E223E73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1C4C7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E9626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301A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276917C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2AE1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ECE2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68CE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0B0C8B6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1B8D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C9C2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000D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5263707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BAAE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94A2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D633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7 795,48</w:t>
            </w:r>
          </w:p>
        </w:tc>
      </w:tr>
      <w:tr w:rsidR="009C420C" w:rsidRPr="009C420C" w14:paraId="63A9437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DF913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336C9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E9994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7 795,48</w:t>
            </w:r>
          </w:p>
        </w:tc>
      </w:tr>
      <w:tr w:rsidR="009C420C" w:rsidRPr="009C420C" w14:paraId="3054EBD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DA84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 xml:space="preserve">Иные штрафы, неустойки, пени, уплаченные в соответствии с законом или договором в случае </w:t>
            </w:r>
            <w:r w:rsidRPr="009C420C">
              <w:rPr>
                <w:color w:val="000000"/>
                <w:sz w:val="22"/>
                <w:szCs w:val="22"/>
              </w:rPr>
              <w:lastRenderedPageBreak/>
              <w:t>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CD42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2BC0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7 795,48</w:t>
            </w:r>
          </w:p>
        </w:tc>
      </w:tr>
      <w:tr w:rsidR="009C420C" w:rsidRPr="009C420C" w14:paraId="37990CF9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E80B3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2353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02D5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7 795,48</w:t>
            </w:r>
          </w:p>
        </w:tc>
      </w:tr>
      <w:tr w:rsidR="009C420C" w:rsidRPr="009C420C" w14:paraId="49B4D1A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36B2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3521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550 000,00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15E2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414 275,00</w:t>
            </w:r>
          </w:p>
        </w:tc>
      </w:tr>
      <w:tr w:rsidR="009C420C" w:rsidRPr="009C420C" w14:paraId="03511F7B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CFB2B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C7D3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D2DC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635B1BC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1676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8E3B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3BEC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422DA0BD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59DA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Инициативные платежи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EBD6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550 000,00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75042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414 275,00</w:t>
            </w:r>
          </w:p>
        </w:tc>
      </w:tr>
      <w:tr w:rsidR="009C420C" w:rsidRPr="009C420C" w14:paraId="2BE00A9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7C588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E675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550 000,00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FB5D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414 275,00</w:t>
            </w:r>
          </w:p>
        </w:tc>
      </w:tr>
      <w:tr w:rsidR="009C420C" w:rsidRPr="009C420C" w14:paraId="4A9897D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41FA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3EEB6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32 768 236,00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904C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5 530 633,28</w:t>
            </w:r>
          </w:p>
        </w:tc>
      </w:tr>
      <w:tr w:rsidR="009C420C" w:rsidRPr="009C420C" w14:paraId="4FAAEC4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05D54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37A7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32 768 236,00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D8B6F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5 522 546,52</w:t>
            </w:r>
          </w:p>
        </w:tc>
      </w:tr>
      <w:tr w:rsidR="009C420C" w:rsidRPr="009C420C" w14:paraId="3937974D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645A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B729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89B3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4 580 900,00</w:t>
            </w:r>
          </w:p>
        </w:tc>
      </w:tr>
      <w:tr w:rsidR="009C420C" w:rsidRPr="009C420C" w14:paraId="54AE0DE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4244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0F10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B00E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4 580 900,00</w:t>
            </w:r>
          </w:p>
        </w:tc>
      </w:tr>
      <w:tr w:rsidR="009C420C" w:rsidRPr="009C420C" w14:paraId="686E65B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5775E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256B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473E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4 580 900,00</w:t>
            </w:r>
          </w:p>
        </w:tc>
      </w:tr>
      <w:tr w:rsidR="009C420C" w:rsidRPr="009C420C" w14:paraId="0C81651B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4000C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BBFF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F69F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1522702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062A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549B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241 900,00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A531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42 470,39</w:t>
            </w:r>
          </w:p>
        </w:tc>
      </w:tr>
      <w:tr w:rsidR="009C420C" w:rsidRPr="009C420C" w14:paraId="5D4AFA63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343C2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3F39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5B34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</w:tr>
      <w:tr w:rsidR="009C420C" w:rsidRPr="009C420C" w14:paraId="0401399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49B4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5E18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A307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</w:tr>
      <w:tr w:rsidR="009C420C" w:rsidRPr="009C420C" w14:paraId="0D5F0F2A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A335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044E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241 700,00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049E2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42 270,39</w:t>
            </w:r>
          </w:p>
        </w:tc>
      </w:tr>
      <w:tr w:rsidR="009C420C" w:rsidRPr="009C420C" w14:paraId="3957FF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56A3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997E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241 700,00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5486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42 270,39</w:t>
            </w:r>
          </w:p>
        </w:tc>
      </w:tr>
      <w:tr w:rsidR="009C420C" w:rsidRPr="009C420C" w14:paraId="6B6C076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4AC4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22D6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19 437 936,00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4D429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899 176,13</w:t>
            </w:r>
          </w:p>
        </w:tc>
      </w:tr>
      <w:tr w:rsidR="009C420C" w:rsidRPr="009C420C" w14:paraId="3910571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3EFF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923B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5 120 536,00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B95D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899 176,13</w:t>
            </w:r>
          </w:p>
        </w:tc>
      </w:tr>
      <w:tr w:rsidR="009C420C" w:rsidRPr="009C420C" w14:paraId="3D22C44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8C14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A962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5 120 536,00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04C1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899 176,13</w:t>
            </w:r>
          </w:p>
        </w:tc>
      </w:tr>
      <w:tr w:rsidR="009C420C" w:rsidRPr="009C420C" w14:paraId="6C8637C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08FB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5401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14 317 400,00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93EA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65D24C3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16D1B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74BA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14 317 400,00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DB26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2EA2109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2032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F41E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06C9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8 086,76</w:t>
            </w:r>
          </w:p>
        </w:tc>
      </w:tr>
      <w:tr w:rsidR="009C420C" w:rsidRPr="009C420C" w14:paraId="2303F2F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2DB0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A610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94B8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8 086,76</w:t>
            </w:r>
          </w:p>
        </w:tc>
      </w:tr>
      <w:tr w:rsidR="009C420C" w:rsidRPr="009C420C" w14:paraId="21E5C49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C643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D693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98D7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8 086,76</w:t>
            </w:r>
          </w:p>
        </w:tc>
      </w:tr>
    </w:tbl>
    <w:p w14:paraId="3EACF852" w14:textId="77777777" w:rsidR="00615B89" w:rsidRPr="00482E72" w:rsidRDefault="00615B89" w:rsidP="003F3266">
      <w:pPr>
        <w:jc w:val="right"/>
        <w:rPr>
          <w:color w:val="000000" w:themeColor="text1"/>
          <w:sz w:val="14"/>
          <w:szCs w:val="28"/>
          <w:highlight w:val="yellow"/>
        </w:rPr>
      </w:pPr>
    </w:p>
    <w:p w14:paraId="0CBF2980" w14:textId="77777777" w:rsidR="00874D1F" w:rsidRPr="00272A33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272A33">
        <w:rPr>
          <w:color w:val="000000" w:themeColor="text1"/>
          <w:sz w:val="28"/>
          <w:szCs w:val="28"/>
        </w:rPr>
        <w:t>Информация о еже</w:t>
      </w:r>
      <w:r w:rsidR="00672AC0" w:rsidRPr="00272A33">
        <w:rPr>
          <w:color w:val="000000" w:themeColor="text1"/>
          <w:sz w:val="28"/>
          <w:szCs w:val="28"/>
        </w:rPr>
        <w:t xml:space="preserve">квартальных </w:t>
      </w:r>
      <w:r w:rsidRPr="00272A33">
        <w:rPr>
          <w:color w:val="000000" w:themeColor="text1"/>
          <w:sz w:val="28"/>
          <w:szCs w:val="28"/>
        </w:rPr>
        <w:t>сведениях</w:t>
      </w:r>
    </w:p>
    <w:p w14:paraId="1CA7C076" w14:textId="4422A64C" w:rsidR="00874D1F" w:rsidRPr="00272A33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272A33">
        <w:rPr>
          <w:color w:val="000000" w:themeColor="text1"/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</w:t>
      </w:r>
      <w:r w:rsidR="00D311A8" w:rsidRPr="00272A33">
        <w:rPr>
          <w:color w:val="000000" w:themeColor="text1"/>
          <w:sz w:val="28"/>
          <w:szCs w:val="28"/>
        </w:rPr>
        <w:t>1 квартал</w:t>
      </w:r>
      <w:r w:rsidRPr="00272A33">
        <w:rPr>
          <w:color w:val="000000" w:themeColor="text1"/>
          <w:sz w:val="28"/>
          <w:szCs w:val="28"/>
        </w:rPr>
        <w:t xml:space="preserve"> </w:t>
      </w:r>
      <w:r w:rsidR="00D311A8" w:rsidRPr="00272A33">
        <w:rPr>
          <w:color w:val="000000" w:themeColor="text1"/>
          <w:sz w:val="28"/>
          <w:szCs w:val="28"/>
        </w:rPr>
        <w:t>2022</w:t>
      </w:r>
      <w:r w:rsidRPr="00272A33">
        <w:rPr>
          <w:color w:val="000000" w:themeColor="text1"/>
          <w:sz w:val="28"/>
          <w:szCs w:val="28"/>
        </w:rPr>
        <w:t xml:space="preserve"> год:</w:t>
      </w:r>
    </w:p>
    <w:p w14:paraId="6A8F21BE" w14:textId="77777777" w:rsidR="00874D1F" w:rsidRPr="00272A33" w:rsidRDefault="00874D1F" w:rsidP="00874D1F">
      <w:pPr>
        <w:rPr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482E72" w:rsidRPr="00482E72" w14:paraId="11F325B3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E5CAE" w14:textId="149DA067" w:rsidR="00874D1F" w:rsidRPr="00272A33" w:rsidRDefault="00874D1F" w:rsidP="003F4D07">
            <w:pPr>
              <w:rPr>
                <w:color w:val="000000" w:themeColor="text1"/>
                <w:sz w:val="28"/>
                <w:szCs w:val="28"/>
              </w:rPr>
            </w:pPr>
            <w:r w:rsidRPr="00272A33">
              <w:rPr>
                <w:color w:val="000000" w:themeColor="text1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2CD8" w14:textId="77777777" w:rsidR="00874D1F" w:rsidRPr="00272A33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272A33">
              <w:rPr>
                <w:color w:val="000000" w:themeColor="text1"/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482E72" w:rsidRPr="00482E72" w14:paraId="7EC6E19A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0597" w14:textId="7E1F5D1D" w:rsidR="00874D1F" w:rsidRPr="003F4D07" w:rsidRDefault="00CD6CC6" w:rsidP="00CD6CC6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 xml:space="preserve">7 </w:t>
            </w:r>
            <w:r w:rsidR="00874D1F" w:rsidRPr="003F4D07">
              <w:rPr>
                <w:color w:val="000000" w:themeColor="text1"/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5493A" w14:textId="16E2E969" w:rsidR="00874D1F" w:rsidRPr="003F4D07" w:rsidRDefault="003F4D07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1012,8</w:t>
            </w:r>
          </w:p>
        </w:tc>
      </w:tr>
    </w:tbl>
    <w:p w14:paraId="2EC9BF3E" w14:textId="77777777" w:rsidR="00874D1F" w:rsidRPr="00482E72" w:rsidRDefault="00874D1F" w:rsidP="00874D1F">
      <w:pPr>
        <w:rPr>
          <w:color w:val="000000" w:themeColor="text1"/>
          <w:sz w:val="14"/>
          <w:szCs w:val="28"/>
          <w:highlight w:val="yellow"/>
        </w:rPr>
      </w:pPr>
    </w:p>
    <w:p w14:paraId="0CBA6F64" w14:textId="77777777" w:rsidR="00874D1F" w:rsidRPr="004233D1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4233D1">
        <w:rPr>
          <w:color w:val="000000" w:themeColor="text1"/>
          <w:sz w:val="28"/>
          <w:szCs w:val="28"/>
        </w:rPr>
        <w:t>Информация о еже</w:t>
      </w:r>
      <w:r w:rsidR="00672AC0" w:rsidRPr="004233D1">
        <w:rPr>
          <w:color w:val="000000" w:themeColor="text1"/>
          <w:sz w:val="28"/>
          <w:szCs w:val="28"/>
        </w:rPr>
        <w:t xml:space="preserve">квартальных </w:t>
      </w:r>
      <w:r w:rsidRPr="004233D1">
        <w:rPr>
          <w:color w:val="000000" w:themeColor="text1"/>
          <w:sz w:val="28"/>
          <w:szCs w:val="28"/>
        </w:rPr>
        <w:t>сведениях</w:t>
      </w:r>
    </w:p>
    <w:p w14:paraId="669256AB" w14:textId="77777777" w:rsidR="003F4D07" w:rsidRDefault="00874D1F" w:rsidP="00D57E40">
      <w:pPr>
        <w:jc w:val="center"/>
        <w:rPr>
          <w:color w:val="000000" w:themeColor="text1"/>
          <w:sz w:val="28"/>
          <w:szCs w:val="28"/>
        </w:rPr>
      </w:pPr>
      <w:r w:rsidRPr="004233D1">
        <w:rPr>
          <w:color w:val="000000" w:themeColor="text1"/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</w:t>
      </w:r>
    </w:p>
    <w:p w14:paraId="674FF5D7" w14:textId="1713D748" w:rsidR="00D57E40" w:rsidRPr="003F4D07" w:rsidRDefault="00874D1F" w:rsidP="00D57E40">
      <w:pPr>
        <w:jc w:val="center"/>
        <w:rPr>
          <w:vanish/>
          <w:color w:val="000000" w:themeColor="text1"/>
          <w:sz w:val="28"/>
          <w:szCs w:val="28"/>
          <w:specVanish/>
        </w:rPr>
      </w:pPr>
      <w:bookmarkStart w:id="0" w:name="_GoBack"/>
      <w:bookmarkEnd w:id="0"/>
      <w:r w:rsidRPr="004233D1">
        <w:rPr>
          <w:color w:val="000000" w:themeColor="text1"/>
          <w:sz w:val="28"/>
          <w:szCs w:val="28"/>
        </w:rPr>
        <w:t xml:space="preserve">за </w:t>
      </w:r>
      <w:r w:rsidR="00D311A8" w:rsidRPr="004233D1">
        <w:rPr>
          <w:color w:val="000000" w:themeColor="text1"/>
          <w:sz w:val="28"/>
          <w:szCs w:val="28"/>
        </w:rPr>
        <w:t>1 квартал</w:t>
      </w:r>
      <w:r w:rsidR="00D57E40" w:rsidRPr="004233D1">
        <w:rPr>
          <w:color w:val="000000" w:themeColor="text1"/>
          <w:sz w:val="28"/>
          <w:szCs w:val="28"/>
        </w:rPr>
        <w:t xml:space="preserve"> </w:t>
      </w:r>
      <w:r w:rsidR="00D311A8" w:rsidRPr="004233D1">
        <w:rPr>
          <w:color w:val="000000" w:themeColor="text1"/>
          <w:sz w:val="28"/>
          <w:szCs w:val="28"/>
        </w:rPr>
        <w:t>2022</w:t>
      </w:r>
      <w:r w:rsidR="00D57E40" w:rsidRPr="004233D1">
        <w:rPr>
          <w:color w:val="000000" w:themeColor="text1"/>
          <w:sz w:val="28"/>
          <w:szCs w:val="28"/>
        </w:rPr>
        <w:t xml:space="preserve"> год:</w:t>
      </w:r>
    </w:p>
    <w:p w14:paraId="019720E3" w14:textId="2DE28844" w:rsidR="00874D1F" w:rsidRPr="004233D1" w:rsidRDefault="003F4D07" w:rsidP="00874D1F">
      <w:pPr>
        <w:jc w:val="center"/>
        <w:rPr>
          <w:color w:val="000000" w:themeColor="text1"/>
          <w:sz w:val="18"/>
          <w:szCs w:val="28"/>
        </w:rPr>
      </w:pPr>
      <w:r>
        <w:rPr>
          <w:color w:val="000000" w:themeColor="text1"/>
          <w:sz w:val="18"/>
          <w:szCs w:val="28"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3F4D07" w:rsidRPr="003F4D07" w14:paraId="3FD5FB8B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54789" w14:textId="10175ECD" w:rsidR="00874D1F" w:rsidRPr="003F4D07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Численность работников муниципальных учреждений</w:t>
            </w:r>
            <w:r w:rsidR="00D31D49" w:rsidRPr="003F4D07">
              <w:rPr>
                <w:color w:val="000000" w:themeColor="text1"/>
                <w:sz w:val="28"/>
                <w:szCs w:val="28"/>
              </w:rPr>
              <w:t xml:space="preserve"> </w:t>
            </w:r>
            <w:r w:rsidR="00D31D49" w:rsidRPr="003F4D07">
              <w:rPr>
                <w:color w:val="000000" w:themeColor="text1"/>
                <w:sz w:val="28"/>
                <w:szCs w:val="28"/>
              </w:rPr>
              <w:t>по штатному расписанию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068C" w14:textId="77777777" w:rsidR="00874D1F" w:rsidRPr="003F4D07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3F4D07" w:rsidRPr="003F4D07" w14:paraId="6A09A5AA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FDB0E" w14:textId="77777777" w:rsidR="00874D1F" w:rsidRPr="003F4D07" w:rsidRDefault="00625079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8,</w:t>
            </w:r>
            <w:r w:rsidR="00590A94" w:rsidRPr="003F4D07">
              <w:rPr>
                <w:color w:val="000000" w:themeColor="text1"/>
                <w:sz w:val="28"/>
                <w:szCs w:val="28"/>
              </w:rPr>
              <w:t>5</w:t>
            </w:r>
            <w:r w:rsidR="00874D1F" w:rsidRPr="003F4D07">
              <w:rPr>
                <w:color w:val="000000" w:themeColor="text1"/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351E5" w14:textId="02CA81CF" w:rsidR="00874D1F" w:rsidRPr="003F4D07" w:rsidRDefault="003F4D07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762,9</w:t>
            </w:r>
          </w:p>
        </w:tc>
      </w:tr>
    </w:tbl>
    <w:p w14:paraId="0F25650B" w14:textId="77777777" w:rsidR="00874D1F" w:rsidRPr="00482E72" w:rsidRDefault="00874D1F" w:rsidP="00874D1F">
      <w:pPr>
        <w:rPr>
          <w:color w:val="000000" w:themeColor="text1"/>
          <w:sz w:val="20"/>
          <w:szCs w:val="28"/>
          <w:highlight w:val="yellow"/>
        </w:rPr>
      </w:pPr>
    </w:p>
    <w:p w14:paraId="28A21B42" w14:textId="77777777" w:rsidR="00874D1F" w:rsidRPr="00272A33" w:rsidRDefault="00356FFE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>Ведущий с</w:t>
      </w:r>
      <w:r w:rsidR="00874D1F" w:rsidRPr="00272A33">
        <w:rPr>
          <w:color w:val="000000" w:themeColor="text1"/>
          <w:sz w:val="28"/>
        </w:rPr>
        <w:t xml:space="preserve">пециалист </w:t>
      </w:r>
    </w:p>
    <w:p w14:paraId="6DFC78A8" w14:textId="4FF344D5" w:rsidR="00874D1F" w:rsidRPr="00482E72" w:rsidRDefault="00874D1F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 xml:space="preserve">по делопроизводству  и </w:t>
      </w:r>
      <w:r w:rsidR="000962C6" w:rsidRPr="00272A33">
        <w:rPr>
          <w:color w:val="000000" w:themeColor="text1"/>
          <w:sz w:val="28"/>
        </w:rPr>
        <w:t>архивной работе                                Л.О.</w:t>
      </w:r>
      <w:r w:rsidR="005E086C">
        <w:rPr>
          <w:color w:val="000000" w:themeColor="text1"/>
          <w:sz w:val="28"/>
        </w:rPr>
        <w:t xml:space="preserve"> </w:t>
      </w:r>
      <w:r w:rsidR="000962C6" w:rsidRPr="00272A33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sectPr w:rsidR="00874D1F" w:rsidRPr="00482E72" w:rsidSect="00BC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C7852" w14:textId="77777777" w:rsidR="00280833" w:rsidRDefault="00280833" w:rsidP="00A83B6A">
      <w:r>
        <w:separator/>
      </w:r>
    </w:p>
  </w:endnote>
  <w:endnote w:type="continuationSeparator" w:id="0">
    <w:p w14:paraId="430D4F0E" w14:textId="77777777" w:rsidR="00280833" w:rsidRDefault="00280833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C5FD0" w14:textId="77777777" w:rsidR="00280833" w:rsidRDefault="00280833" w:rsidP="00A83B6A">
      <w:r>
        <w:separator/>
      </w:r>
    </w:p>
  </w:footnote>
  <w:footnote w:type="continuationSeparator" w:id="0">
    <w:p w14:paraId="5603D6AB" w14:textId="77777777" w:rsidR="00280833" w:rsidRDefault="00280833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7350"/>
    <w:rsid w:val="002A0909"/>
    <w:rsid w:val="002A171B"/>
    <w:rsid w:val="002B4E2D"/>
    <w:rsid w:val="002B7D0E"/>
    <w:rsid w:val="002D315F"/>
    <w:rsid w:val="002D7533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A3F56"/>
    <w:rsid w:val="003A40EA"/>
    <w:rsid w:val="003B024C"/>
    <w:rsid w:val="003B0D67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73D38"/>
    <w:rsid w:val="00474312"/>
    <w:rsid w:val="00476AB8"/>
    <w:rsid w:val="00480F1F"/>
    <w:rsid w:val="00482E72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E4DF4"/>
    <w:rsid w:val="004F71AC"/>
    <w:rsid w:val="0050355D"/>
    <w:rsid w:val="00503C1D"/>
    <w:rsid w:val="005164FE"/>
    <w:rsid w:val="00516A15"/>
    <w:rsid w:val="0052096A"/>
    <w:rsid w:val="005273FD"/>
    <w:rsid w:val="0052780C"/>
    <w:rsid w:val="00530CCE"/>
    <w:rsid w:val="005610D3"/>
    <w:rsid w:val="0057135F"/>
    <w:rsid w:val="005765CA"/>
    <w:rsid w:val="00584C99"/>
    <w:rsid w:val="00590A94"/>
    <w:rsid w:val="00596A63"/>
    <w:rsid w:val="005A48D3"/>
    <w:rsid w:val="005B2311"/>
    <w:rsid w:val="005C14B0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5079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5386"/>
    <w:rsid w:val="00861C0C"/>
    <w:rsid w:val="008733CF"/>
    <w:rsid w:val="00874D1F"/>
    <w:rsid w:val="00875080"/>
    <w:rsid w:val="00875DF4"/>
    <w:rsid w:val="008906D0"/>
    <w:rsid w:val="008A48C9"/>
    <w:rsid w:val="008C4709"/>
    <w:rsid w:val="008C4BC7"/>
    <w:rsid w:val="008C5677"/>
    <w:rsid w:val="008D46EC"/>
    <w:rsid w:val="008D7F61"/>
    <w:rsid w:val="00900792"/>
    <w:rsid w:val="00901E3D"/>
    <w:rsid w:val="00914813"/>
    <w:rsid w:val="009305D2"/>
    <w:rsid w:val="00941DAB"/>
    <w:rsid w:val="00941F4C"/>
    <w:rsid w:val="00946726"/>
    <w:rsid w:val="0095533B"/>
    <w:rsid w:val="00971594"/>
    <w:rsid w:val="009821A8"/>
    <w:rsid w:val="00982758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A1204C"/>
    <w:rsid w:val="00A128DF"/>
    <w:rsid w:val="00A25723"/>
    <w:rsid w:val="00A332FC"/>
    <w:rsid w:val="00A441F9"/>
    <w:rsid w:val="00A56A8C"/>
    <w:rsid w:val="00A62E05"/>
    <w:rsid w:val="00A83B6A"/>
    <w:rsid w:val="00A85658"/>
    <w:rsid w:val="00A9050F"/>
    <w:rsid w:val="00A97B95"/>
    <w:rsid w:val="00A97F05"/>
    <w:rsid w:val="00AB18A3"/>
    <w:rsid w:val="00AC1CB4"/>
    <w:rsid w:val="00AD4ED6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93F6E"/>
    <w:rsid w:val="00BA12CF"/>
    <w:rsid w:val="00BA442C"/>
    <w:rsid w:val="00BB00D0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311A8"/>
    <w:rsid w:val="00D31D49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278A4"/>
    <w:rsid w:val="00E27BA7"/>
    <w:rsid w:val="00E37B1B"/>
    <w:rsid w:val="00E45149"/>
    <w:rsid w:val="00E51D74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A200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BD001-AA1F-46C4-800D-B0C8C4D19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12300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Finans</cp:lastModifiedBy>
  <cp:revision>12</cp:revision>
  <cp:lastPrinted>2022-04-20T07:29:00Z</cp:lastPrinted>
  <dcterms:created xsi:type="dcterms:W3CDTF">2022-04-19T05:46:00Z</dcterms:created>
  <dcterms:modified xsi:type="dcterms:W3CDTF">2022-04-20T08:19:00Z</dcterms:modified>
</cp:coreProperties>
</file>