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160" w:rsidRPr="00D91160" w:rsidRDefault="00D91160" w:rsidP="00D9116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</w:t>
      </w:r>
      <w:r w:rsidRPr="00D91160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ПРОТОКОЛ № 1</w:t>
      </w:r>
    </w:p>
    <w:p w:rsidR="00D91160" w:rsidRPr="00D91160" w:rsidRDefault="00D91160" w:rsidP="00D9116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публичных слушаний по проекту </w:t>
      </w:r>
      <w:r w:rsidRPr="00D911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 землепользования</w:t>
      </w:r>
    </w:p>
    <w:p w:rsidR="00D91160" w:rsidRPr="00D91160" w:rsidRDefault="00D91160" w:rsidP="00D9116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застройки Красюковского сельского поселения</w:t>
      </w:r>
    </w:p>
    <w:p w:rsidR="00D91160" w:rsidRPr="00D91160" w:rsidRDefault="00D91160" w:rsidP="00D9116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27  декабря  2012 года                                                                                                                                           сл. Красюковская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left="5529" w:hanging="5132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10.00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left="5529" w:hanging="5132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left="5529" w:hanging="5132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Место проведения:</w:t>
      </w: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             здание администрации Красюковского  сельского</w:t>
      </w:r>
    </w:p>
    <w:p w:rsidR="00D91160" w:rsidRPr="00D91160" w:rsidRDefault="00D91160" w:rsidP="00D9116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                                                 </w:t>
      </w:r>
      <w:proofErr w:type="gramStart"/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поселения (Ростовская область, Октябрьский район,</w:t>
      </w:r>
      <w:proofErr w:type="gramEnd"/>
    </w:p>
    <w:p w:rsidR="00D91160" w:rsidRPr="00D91160" w:rsidRDefault="00D91160" w:rsidP="00D9116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                                                сл. Красюковская, ул. Советская, 55)</w:t>
      </w:r>
    </w:p>
    <w:p w:rsidR="00D91160" w:rsidRPr="00D91160" w:rsidRDefault="00D91160" w:rsidP="00D9116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                                              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                                                         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right="-5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Постановление Администрации Красюковского сельского поселения от 27.10.2012 № 226 «О проведении публичных слушаний по проекту правил землепользования  и застройки Красюковского  сельского поселения» было размещено на официальном сайте администрации Красюковского  сельского поселения в сети «Интернет» -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right="-5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27.10.2012 г и опубликовано в газете «Сельский вестник» от 31.10.2012 № 92(1498)</w:t>
      </w:r>
    </w:p>
    <w:p w:rsidR="00D91160" w:rsidRPr="00D91160" w:rsidRDefault="00D91160" w:rsidP="00D9116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Присутствовали:</w:t>
      </w:r>
    </w:p>
    <w:p w:rsidR="00D91160" w:rsidRPr="00D91160" w:rsidRDefault="00D91160" w:rsidP="00D9116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             </w:t>
      </w:r>
    </w:p>
    <w:tbl>
      <w:tblPr>
        <w:tblW w:w="97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8"/>
        <w:gridCol w:w="7131"/>
      </w:tblGrid>
      <w:tr w:rsidR="00D91160" w:rsidRPr="00D91160" w:rsidTr="00D91160">
        <w:tc>
          <w:tcPr>
            <w:tcW w:w="26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Обухов М.Н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2.   Белова Е. С.         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Маточкина О.В.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91160" w:rsidRPr="00D91160" w:rsidRDefault="00D91160" w:rsidP="00D91160">
            <w:pPr>
              <w:spacing w:after="0" w:line="240" w:lineRule="auto"/>
              <w:ind w:right="-656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4. Кисель Е.Н.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5. </w:t>
            </w:r>
            <w:proofErr w:type="spellStart"/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Дулетова</w:t>
            </w:r>
            <w:proofErr w:type="spellEnd"/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В.В.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6. Злобина Н.П.</w:t>
            </w:r>
          </w:p>
        </w:tc>
        <w:tc>
          <w:tcPr>
            <w:tcW w:w="71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160" w:rsidRPr="00D91160" w:rsidRDefault="00D91160" w:rsidP="00D91160">
            <w:pPr>
              <w:spacing w:before="100" w:beforeAutospacing="1" w:after="100" w:afterAutospacing="1" w:line="240" w:lineRule="auto"/>
              <w:ind w:left="254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ind w:left="1440" w:hanging="360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Symbol" w:eastAsia="Times New Roman" w:hAnsi="Symbol" w:cs="Arial"/>
                <w:color w:val="000000"/>
                <w:sz w:val="24"/>
                <w:szCs w:val="24"/>
                <w:lang w:eastAsia="ru-RU"/>
              </w:rPr>
              <w:t></w:t>
            </w:r>
            <w:r w:rsidRPr="00D9116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       </w:t>
            </w: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Глава Красюковского сельского поселения;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ind w:left="254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ind w:left="1058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     - специалист 1 категории по делопроизводству и архивной работе Красюковского сельского поселения  секретарь комиссии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ind w:left="1080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ind w:left="1440" w:hanging="360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Symbol" w:eastAsia="Times New Roman" w:hAnsi="Symbol" w:cs="Arial"/>
                <w:color w:val="000000"/>
                <w:sz w:val="24"/>
                <w:szCs w:val="24"/>
                <w:lang w:eastAsia="ru-RU"/>
              </w:rPr>
              <w:t></w:t>
            </w:r>
            <w:r w:rsidRPr="00D9116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       </w:t>
            </w: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инспектор по земельным и имущественным вопросам </w:t>
            </w:r>
            <w:proofErr w:type="spellStart"/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Керчикского</w:t>
            </w:r>
            <w:proofErr w:type="spellEnd"/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 сельского поселения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ind w:left="1440" w:hanging="360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Symbol" w:eastAsia="Times New Roman" w:hAnsi="Symbol" w:cs="Arial"/>
                <w:color w:val="000000"/>
                <w:sz w:val="24"/>
                <w:szCs w:val="24"/>
                <w:lang w:eastAsia="ru-RU"/>
              </w:rPr>
              <w:t></w:t>
            </w:r>
            <w:r w:rsidRPr="00D9116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       </w:t>
            </w: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начальник СЭФ администрации Красюковского сельского поселения –  член комиссии;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ind w:left="1440" w:hanging="360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Symbol" w:eastAsia="Times New Roman" w:hAnsi="Symbol" w:cs="Arial"/>
                <w:color w:val="000000"/>
                <w:sz w:val="24"/>
                <w:szCs w:val="24"/>
                <w:lang w:eastAsia="ru-RU"/>
              </w:rPr>
              <w:t></w:t>
            </w:r>
            <w:r w:rsidRPr="00D9116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       </w:t>
            </w: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специалист-экономист администрации Красюковского  сельского поселения, член комиссии;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ind w:left="1058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        - депутат Собрания депутатов Красюковского сельского поселения  - член комиссии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 </w:t>
            </w:r>
          </w:p>
        </w:tc>
      </w:tr>
      <w:tr w:rsidR="00D91160" w:rsidRPr="00D91160" w:rsidTr="00D91160">
        <w:tc>
          <w:tcPr>
            <w:tcW w:w="26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7. </w:t>
            </w:r>
            <w:proofErr w:type="spellStart"/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Приколотин</w:t>
            </w:r>
            <w:proofErr w:type="spellEnd"/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Г.Г.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8. Белобородов А.В.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FF99CC"/>
                <w:sz w:val="24"/>
                <w:szCs w:val="24"/>
                <w:lang w:eastAsia="ru-RU"/>
              </w:rPr>
              <w:t>..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160" w:rsidRPr="00D91160" w:rsidRDefault="00D91160" w:rsidP="00D91160">
            <w:pPr>
              <w:spacing w:before="100" w:beforeAutospacing="1" w:after="100" w:afterAutospacing="1" w:line="240" w:lineRule="auto"/>
              <w:ind w:left="1440" w:hanging="360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Symbol" w:eastAsia="Times New Roman" w:hAnsi="Symbol" w:cs="Arial"/>
                <w:color w:val="000000"/>
                <w:sz w:val="24"/>
                <w:szCs w:val="24"/>
                <w:lang w:eastAsia="ru-RU"/>
              </w:rPr>
              <w:t></w:t>
            </w:r>
            <w:r w:rsidRPr="00D9116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       </w:t>
            </w: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депутат Собрания депутатов Красюковского сельского поселения –  член комиссии;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ind w:left="1080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ind w:left="1440" w:hanging="360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Symbol" w:eastAsia="Times New Roman" w:hAnsi="Symbol" w:cs="Arial"/>
                <w:color w:val="000000"/>
                <w:sz w:val="24"/>
                <w:szCs w:val="24"/>
                <w:lang w:eastAsia="ru-RU"/>
              </w:rPr>
              <w:t></w:t>
            </w:r>
            <w:r w:rsidRPr="00D9116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       </w:t>
            </w: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депутат Собрания депутатов Красюковского  сельского поселения –  член комиссии;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91160" w:rsidRPr="00D91160" w:rsidTr="00D91160">
        <w:tc>
          <w:tcPr>
            <w:tcW w:w="26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9. Доценко О.А..</w:t>
            </w:r>
          </w:p>
        </w:tc>
        <w:tc>
          <w:tcPr>
            <w:tcW w:w="71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160" w:rsidRPr="00D91160" w:rsidRDefault="00D91160" w:rsidP="00D91160">
            <w:pPr>
              <w:spacing w:before="100" w:beforeAutospacing="1" w:after="100" w:afterAutospacing="1" w:line="240" w:lineRule="auto"/>
              <w:ind w:left="1440" w:hanging="360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Symbol" w:eastAsia="Times New Roman" w:hAnsi="Symbol" w:cs="Arial"/>
                <w:color w:val="000000"/>
                <w:sz w:val="24"/>
                <w:szCs w:val="24"/>
                <w:lang w:eastAsia="ru-RU"/>
              </w:rPr>
              <w:t></w:t>
            </w:r>
            <w:r w:rsidRPr="00D9116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       </w:t>
            </w: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ведущий специалист по подготовке и размещению инвестиционных площадок отдела архитектуры и сопровождения проектов администрации Октябрьского района;</w:t>
            </w:r>
          </w:p>
          <w:p w:rsidR="00D91160" w:rsidRPr="00D91160" w:rsidRDefault="00D91160" w:rsidP="00D91160">
            <w:pPr>
              <w:spacing w:before="100" w:beforeAutospacing="1" w:after="100" w:afterAutospacing="1" w:line="240" w:lineRule="auto"/>
              <w:ind w:left="254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D91160" w:rsidRPr="00D91160" w:rsidTr="00D91160">
        <w:tc>
          <w:tcPr>
            <w:tcW w:w="26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lastRenderedPageBreak/>
              <w:t> </w:t>
            </w:r>
          </w:p>
        </w:tc>
        <w:tc>
          <w:tcPr>
            <w:tcW w:w="71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160" w:rsidRPr="00D91160" w:rsidRDefault="00D91160" w:rsidP="00D911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D91160" w:rsidRPr="00D91160" w:rsidRDefault="00D91160" w:rsidP="00D9116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 жителей присутствовало: 25 чел.</w:t>
      </w:r>
    </w:p>
    <w:p w:rsidR="00D91160" w:rsidRPr="00D91160" w:rsidRDefault="00D91160" w:rsidP="00D9116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Всего участников публичных слушаний: 34 человека.</w:t>
      </w:r>
    </w:p>
    <w:p w:rsidR="00D91160" w:rsidRPr="00D91160" w:rsidRDefault="00D91160" w:rsidP="00D9116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Заказчик работ: </w:t>
      </w: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Администрация Красюковского сельского поселения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Настоящие Правила подготовлены в целях: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bookmarkStart w:id="0" w:name="sub_1021"/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1) создания условий для устойчивого развития территории сельского поселения, сохранения окружающей среды и объектов культурного наследия;</w:t>
      </w:r>
      <w:bookmarkEnd w:id="0"/>
    </w:p>
    <w:p w:rsidR="00D91160" w:rsidRPr="00D91160" w:rsidRDefault="00D91160" w:rsidP="00D91160">
      <w:pPr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bookmarkStart w:id="1" w:name="sub_1022"/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2) создания условий для планировки территории сельского поселения;</w:t>
      </w:r>
      <w:bookmarkEnd w:id="1"/>
    </w:p>
    <w:p w:rsidR="00D91160" w:rsidRPr="00D91160" w:rsidRDefault="00D91160" w:rsidP="00D91160">
      <w:pPr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bookmarkStart w:id="2" w:name="sub_1023"/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3)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строительства;</w:t>
      </w:r>
      <w:bookmarkEnd w:id="2"/>
    </w:p>
    <w:p w:rsidR="00D91160" w:rsidRPr="00D91160" w:rsidRDefault="00D91160" w:rsidP="00D91160">
      <w:pPr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bookmarkStart w:id="3" w:name="sub_1024"/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4)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строительства.</w:t>
      </w:r>
      <w:bookmarkEnd w:id="3"/>
    </w:p>
    <w:p w:rsidR="00D91160" w:rsidRPr="00D91160" w:rsidRDefault="00D91160" w:rsidP="00D9116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    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Цель слушаний: </w:t>
      </w: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Обсуждение проекта правил землепользования и застройки Красюковского сельского поселения».</w:t>
      </w:r>
    </w:p>
    <w:p w:rsidR="00D91160" w:rsidRPr="00D91160" w:rsidRDefault="00D91160" w:rsidP="00D9116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На рассмотрение были предоставлены следующие материалы: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1) порядок применения Правил и внесения в них изменений;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2) карта градостроительного зонирования;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3) градостроительные регламенты.</w:t>
      </w:r>
    </w:p>
    <w:p w:rsidR="00D91160" w:rsidRPr="00D91160" w:rsidRDefault="00D91160" w:rsidP="00D9116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            Повестка дня:</w:t>
      </w:r>
    </w:p>
    <w:p w:rsidR="00D91160" w:rsidRPr="00D91160" w:rsidRDefault="00D91160" w:rsidP="00D9116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1. Вступительное слово </w:t>
      </w: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Главы Красюковского  сельского поселения М.Н. Обухова к участникам публичных слушаний</w:t>
      </w:r>
    </w:p>
    <w:p w:rsidR="00D91160" w:rsidRPr="00D91160" w:rsidRDefault="00D91160" w:rsidP="00D9116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2. </w:t>
      </w:r>
      <w:r w:rsidRPr="00D91160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Выступление  </w:t>
      </w: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инспектора  по земельным и имущественным отношениям – </w:t>
      </w:r>
      <w:proofErr w:type="gramStart"/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Маточкина</w:t>
      </w:r>
      <w:proofErr w:type="gramEnd"/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О.В.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      </w:t>
      </w:r>
      <w:proofErr w:type="gramStart"/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Маточкина О.В. пояснила,</w:t>
      </w:r>
      <w:r w:rsidRPr="00D9116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что </w:t>
      </w: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подготовка документации по планировке территории осуществлялась на основании </w:t>
      </w:r>
      <w:hyperlink r:id="rId5" w:history="1">
        <w:r w:rsidRPr="00D91160">
          <w:rPr>
            <w:rFonts w:ascii="Arial" w:eastAsia="Times New Roman" w:hAnsi="Arial" w:cs="Arial"/>
            <w:sz w:val="17"/>
            <w:szCs w:val="17"/>
            <w:lang w:eastAsia="ru-RU"/>
          </w:rPr>
          <w:t>Генерального плана</w:t>
        </w:r>
      </w:hyperlink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поселения, настоящих Правил, в соответствии с требованиями технических регламентов, нормативов градостроительного проектирования Ростовской области и сельского поселения, градостроительных регламентов с учетом границ территорий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границ территорий вновь выявленных</w:t>
      </w:r>
      <w:proofErr w:type="gramEnd"/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объектов культурного наследия, границ зон с особыми условиями использования территорий.</w:t>
      </w:r>
    </w:p>
    <w:p w:rsidR="00D91160" w:rsidRPr="00D91160" w:rsidRDefault="00D91160" w:rsidP="00D9116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Голосование:</w:t>
      </w: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«За» - единогласно.  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По результатам обсуждения:</w:t>
      </w: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участники публичные слушаний считают, что  публичные слушания  по проекту  правил землепользования  и застройки Красюковского сельского поселения </w:t>
      </w:r>
      <w:r w:rsidRPr="00D9116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проведены в соответствии с действующим Градостроительным законодательством.</w:t>
      </w:r>
    </w:p>
    <w:p w:rsidR="00D91160" w:rsidRPr="00D91160" w:rsidRDefault="00D91160" w:rsidP="00D9116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Голосование:</w:t>
      </w: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«За» - единогласно</w:t>
      </w:r>
      <w:r w:rsidRPr="00D9116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D91160" w:rsidRPr="00D91160" w:rsidRDefault="00D91160" w:rsidP="00D91160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</w:t>
      </w: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РЕШИЛИ:  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1. Считать публичные слушания состоявшимися;</w:t>
      </w:r>
    </w:p>
    <w:p w:rsidR="00D91160" w:rsidRPr="00D91160" w:rsidRDefault="00D91160" w:rsidP="00D9116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2. Считать, что публичные слушания по  рассмотрению проекта правил землепользования  и застройки </w:t>
      </w:r>
      <w:proofErr w:type="spellStart"/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Керчикского</w:t>
      </w:r>
      <w:proofErr w:type="spellEnd"/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сельского поселения»</w:t>
      </w:r>
      <w:proofErr w:type="gramStart"/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.</w:t>
      </w:r>
      <w:proofErr w:type="gramEnd"/>
      <w:r w:rsidRPr="00D9116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  <w:proofErr w:type="gramStart"/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</w:t>
      </w:r>
      <w:proofErr w:type="gramEnd"/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роведены в соответствии с действующим Градостроительным законодательством.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left="3540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left="3540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Председатель комиссии по проведению</w:t>
      </w:r>
    </w:p>
    <w:p w:rsidR="00D91160" w:rsidRPr="00D91160" w:rsidRDefault="00D91160" w:rsidP="00D9116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публичных слушаний в сфере</w:t>
      </w:r>
    </w:p>
    <w:p w:rsidR="00D91160" w:rsidRPr="00D91160" w:rsidRDefault="00D91160" w:rsidP="00D9116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градостроительной деятельности на территории</w:t>
      </w:r>
    </w:p>
    <w:p w:rsidR="00D91160" w:rsidRPr="00D91160" w:rsidRDefault="00D91160" w:rsidP="00D9116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Красюковского сельского поселения                                                                                          М.Н. Обухов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left="360" w:hanging="360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left="360" w:hanging="360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Протокол вела:</w:t>
      </w:r>
    </w:p>
    <w:p w:rsidR="00D91160" w:rsidRPr="00D91160" w:rsidRDefault="00D91160" w:rsidP="00D9116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Секретарь комиссии по проведению</w:t>
      </w:r>
    </w:p>
    <w:p w:rsidR="00D91160" w:rsidRPr="00D91160" w:rsidRDefault="00D91160" w:rsidP="00D9116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публичных слушаний в сфере</w:t>
      </w:r>
    </w:p>
    <w:p w:rsidR="00D91160" w:rsidRPr="00D91160" w:rsidRDefault="00D91160" w:rsidP="00D9116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градостроительной деятельности на территории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left="360" w:hanging="360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Красюковского сельского поселения                                                                                          Е.С. Белова                               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</w:t>
      </w:r>
    </w:p>
    <w:p w:rsidR="00D91160" w:rsidRPr="00D91160" w:rsidRDefault="00D91160" w:rsidP="00D91160">
      <w:pPr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hyperlink r:id="rId6" w:history="1">
        <w:r w:rsidRPr="00D91160">
          <w:rPr>
            <w:rFonts w:ascii="Arial" w:eastAsia="Times New Roman" w:hAnsi="Arial" w:cs="Arial"/>
            <w:color w:val="0000FF"/>
            <w:sz w:val="17"/>
            <w:szCs w:val="17"/>
            <w:u w:val="single"/>
            <w:lang w:eastAsia="ru-RU"/>
          </w:rPr>
          <w:t>версия для печати</w:t>
        </w:r>
      </w:hyperlink>
    </w:p>
    <w:p w:rsidR="00D91160" w:rsidRPr="00D91160" w:rsidRDefault="00D91160" w:rsidP="00D91160">
      <w:pPr>
        <w:shd w:val="clear" w:color="auto" w:fill="F2F2F2"/>
        <w:spacing w:after="0" w:line="240" w:lineRule="auto"/>
        <w:textAlignment w:val="center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D91160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129</w:t>
      </w:r>
    </w:p>
    <w:p w:rsidR="00D91160" w:rsidRPr="00D91160" w:rsidRDefault="00D91160" w:rsidP="00D91160">
      <w:pPr>
        <w:shd w:val="clear" w:color="auto" w:fill="F2F2F2"/>
        <w:spacing w:after="0" w:line="240" w:lineRule="auto"/>
        <w:textAlignment w:val="center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D91160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2</w:t>
      </w:r>
    </w:p>
    <w:p w:rsidR="00D91160" w:rsidRPr="00D91160" w:rsidRDefault="00D91160" w:rsidP="00D91160">
      <w:pPr>
        <w:shd w:val="clear" w:color="auto" w:fill="F2F2F2"/>
        <w:spacing w:after="0" w:line="240" w:lineRule="auto"/>
        <w:textAlignment w:val="center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proofErr w:type="spellStart"/>
      <w:r w:rsidRPr="00D91160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lastRenderedPageBreak/>
        <w:t>moroz_lu</w:t>
      </w:r>
      <w:proofErr w:type="spellEnd"/>
    </w:p>
    <w:p w:rsidR="00D91160" w:rsidRPr="00D91160" w:rsidRDefault="00D91160" w:rsidP="00D91160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0.25pt;height:18pt" o:ole="">
            <v:imagedata r:id="rId7" o:title=""/>
          </v:shape>
          <w:control r:id="rId8" w:name="DefaultOcxName" w:shapeid="_x0000_i1027"/>
        </w:object>
      </w: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</w:t>
      </w:r>
      <w:r w:rsidRPr="00D91160">
        <w:rPr>
          <w:rFonts w:ascii="Arial" w:eastAsia="Times New Roman" w:hAnsi="Arial" w:cs="Arial"/>
          <w:noProof/>
          <w:color w:val="0000FF"/>
          <w:sz w:val="17"/>
          <w:szCs w:val="17"/>
          <w:lang w:eastAsia="ru-RU"/>
        </w:rPr>
        <w:drawing>
          <wp:inline distT="0" distB="0" distL="0" distR="0" wp14:anchorId="34034037" wp14:editId="7BC35FFC">
            <wp:extent cx="152400" cy="152400"/>
            <wp:effectExtent l="0" t="0" r="0" b="0"/>
            <wp:docPr id="1" name="Рисунок 1" descr="Копировать объект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пировать объект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1160">
        <w:rPr>
          <w:rFonts w:ascii="Arial" w:eastAsia="Times New Roman" w:hAnsi="Arial" w:cs="Arial"/>
          <w:noProof/>
          <w:color w:val="0000FF"/>
          <w:sz w:val="17"/>
          <w:szCs w:val="17"/>
          <w:lang w:eastAsia="ru-RU"/>
        </w:rPr>
        <w:drawing>
          <wp:inline distT="0" distB="0" distL="0" distR="0" wp14:anchorId="114636DE" wp14:editId="4DB3A0EA">
            <wp:extent cx="152400" cy="152400"/>
            <wp:effectExtent l="0" t="0" r="0" b="0"/>
            <wp:docPr id="2" name="Рисунок 2" descr="выключить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ыключить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 </w:t>
      </w:r>
      <w:r w:rsidRPr="00D91160">
        <w:rPr>
          <w:rFonts w:ascii="Arial" w:eastAsia="Times New Roman" w:hAnsi="Arial" w:cs="Arial"/>
          <w:noProof/>
          <w:color w:val="0000FF"/>
          <w:sz w:val="17"/>
          <w:szCs w:val="17"/>
          <w:lang w:eastAsia="ru-RU"/>
        </w:rPr>
        <w:drawing>
          <wp:inline distT="0" distB="0" distL="0" distR="0" wp14:anchorId="7F3108AC" wp14:editId="17269C42">
            <wp:extent cx="152400" cy="152400"/>
            <wp:effectExtent l="0" t="0" r="0" b="0"/>
            <wp:docPr id="3" name="Рисунок 3" descr="изменить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изменить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 </w:t>
      </w:r>
      <w:r w:rsidRPr="00D91160">
        <w:rPr>
          <w:rFonts w:ascii="Arial" w:eastAsia="Times New Roman" w:hAnsi="Arial" w:cs="Arial"/>
          <w:noProof/>
          <w:color w:val="0000FF"/>
          <w:sz w:val="17"/>
          <w:szCs w:val="17"/>
          <w:lang w:eastAsia="ru-RU"/>
        </w:rPr>
        <w:drawing>
          <wp:inline distT="0" distB="0" distL="0" distR="0" wp14:anchorId="3F454780" wp14:editId="5FD4C3D4">
            <wp:extent cx="152400" cy="152400"/>
            <wp:effectExtent l="0" t="0" r="0" b="0"/>
            <wp:docPr id="4" name="Рисунок 4" descr="удалить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удалить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160" w:rsidRPr="00D91160" w:rsidRDefault="00D91160" w:rsidP="00D9116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</w:t>
      </w:r>
      <w:r w:rsidRPr="00D91160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Муниципальное образование «Красюковское  сельское поселение»</w:t>
      </w:r>
    </w:p>
    <w:p w:rsidR="00D91160" w:rsidRPr="00D91160" w:rsidRDefault="00D91160" w:rsidP="00D9116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Администрация Красюковского сельского поселения</w:t>
      </w:r>
    </w:p>
    <w:p w:rsidR="00D91160" w:rsidRPr="00D91160" w:rsidRDefault="00D91160" w:rsidP="00D9116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Комиссия по проведению публичных слушаний в сфере градостроительной деятельности на территории Красюковского сельского поселения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8"/>
        <w:gridCol w:w="3793"/>
      </w:tblGrid>
      <w:tr w:rsidR="00D91160" w:rsidRPr="00D91160" w:rsidTr="00D91160">
        <w:tc>
          <w:tcPr>
            <w:tcW w:w="57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160" w:rsidRPr="00D91160" w:rsidRDefault="00D91160" w:rsidP="00D91160">
            <w:pPr>
              <w:spacing w:before="100" w:beforeAutospacing="1" w:after="100" w:afterAutospacing="1" w:line="176" w:lineRule="atLeast"/>
              <w:ind w:right="10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1160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37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160" w:rsidRPr="00D91160" w:rsidRDefault="00D91160" w:rsidP="00D91160">
            <w:pPr>
              <w:spacing w:before="100" w:beforeAutospacing="1" w:after="100" w:afterAutospacing="1" w:line="176" w:lineRule="atLeast"/>
              <w:ind w:left="885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 </w:t>
            </w:r>
          </w:p>
        </w:tc>
      </w:tr>
      <w:tr w:rsidR="00D91160" w:rsidRPr="00D91160" w:rsidTr="00D91160">
        <w:tc>
          <w:tcPr>
            <w:tcW w:w="57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160" w:rsidRPr="00D91160" w:rsidRDefault="00D91160" w:rsidP="00D91160">
            <w:pPr>
              <w:spacing w:before="100" w:beforeAutospacing="1" w:after="100" w:afterAutospacing="1" w:line="240" w:lineRule="auto"/>
              <w:ind w:right="-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1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160" w:rsidRPr="00D91160" w:rsidRDefault="00D91160" w:rsidP="00D91160">
            <w:pPr>
              <w:spacing w:before="100" w:beforeAutospacing="1" w:after="100" w:afterAutospacing="1" w:line="176" w:lineRule="atLeast"/>
              <w:ind w:left="-107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 </w:t>
            </w:r>
          </w:p>
        </w:tc>
      </w:tr>
      <w:tr w:rsidR="00D91160" w:rsidRPr="00D91160" w:rsidTr="00D91160">
        <w:tc>
          <w:tcPr>
            <w:tcW w:w="57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160" w:rsidRPr="00D91160" w:rsidRDefault="00D91160" w:rsidP="00D91160">
            <w:pPr>
              <w:spacing w:before="100" w:beforeAutospacing="1" w:after="100" w:afterAutospacing="1" w:line="240" w:lineRule="auto"/>
              <w:ind w:right="10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1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  декабря  2012</w:t>
            </w:r>
          </w:p>
        </w:tc>
        <w:tc>
          <w:tcPr>
            <w:tcW w:w="37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160" w:rsidRPr="00D91160" w:rsidRDefault="00D91160" w:rsidP="00D91160">
            <w:pPr>
              <w:spacing w:before="100" w:beforeAutospacing="1" w:after="100" w:afterAutospacing="1" w:line="176" w:lineRule="atLeast"/>
              <w:ind w:left="885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D91160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      сл. Красюковская</w:t>
            </w:r>
          </w:p>
        </w:tc>
      </w:tr>
    </w:tbl>
    <w:p w:rsidR="00D91160" w:rsidRPr="00D91160" w:rsidRDefault="00D91160" w:rsidP="00D91160">
      <w:pPr>
        <w:spacing w:before="100" w:beforeAutospacing="1" w:after="100" w:afterAutospacing="1" w:line="240" w:lineRule="auto"/>
        <w:ind w:right="175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right="175"/>
        <w:jc w:val="center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Заключение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right="175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результатам публичных слушаний по проекту правил землепользования и застройки Красюковского  сельского  поселения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firstLine="567"/>
        <w:jc w:val="center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right="-83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right="-83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  </w:t>
      </w:r>
      <w:proofErr w:type="gramStart"/>
      <w:r w:rsidRPr="00D9116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Руководствуясь ст. 46 Градостроительного кодекса РФ, статьей 13 Устава Муниципального образования «Красюковское  сельское поселение», на основании Решения Собрания депутатов Красюковского сельского поселения Октябрьского района Ростовской области от 28.04.2011г. №108 «Об утверждении Положения о порядке организации и проведения публичных слушаний при осуществлении градостроительной деятельности на территории муниципального образования «Красюковское сельское поселение» Октябрьского  района, постановления Администрации Красюковского сельского поселения от </w:t>
      </w: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</w:t>
      </w:r>
      <w:r w:rsidRPr="00D9116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27.10.2012</w:t>
      </w:r>
      <w:proofErr w:type="gramEnd"/>
      <w:r w:rsidRPr="00D9116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№ 226</w:t>
      </w: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</w:t>
      </w:r>
      <w:r w:rsidRPr="00D9116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«О проведении публичных слушаний по проекту правил землепользования  и застройки Красюковского сельского поселения»      Комиссия по проведению публичных слушаний в сфере градостроительной деятельности на территории Красюковского сельского поселения (далее – Комиссия) в своём заседании 27.12.2012 рассмотрела указанный проект.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right="-85" w:firstLine="709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На заседании Комиссии установлено, что постановление Администрации Красюковского сельского поселения от 27.10.2012 № 226</w:t>
      </w: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</w:t>
      </w:r>
      <w:r w:rsidRPr="00D9116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«О проведении публичных слушаний по проекту правил землепользования  и застройки Красюковского сельского поселения»  было размещено на официальном сайте администрации Красюковского сельского поселения в сети «Интернет» и опубликовано в газете «Сельский вестник» от 31.10.2012г. № 92 (1498).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right="-119" w:firstLine="709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Публичные слушания были проведены в здании администрации Красюковского сельского поселения, расположенном по адресу: Ростовская область, Октябрьский район, сл. Красюковская, ул. Советская, 55, 27.12.2012 в 10-00 часов.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Прием письменных заявлений и возражений граждан, юридических лиц по теме публичных слушаний осуществлялся по адресу: Ростовская область, Октябрьский район, сл. Красюковская, ул. Советская, 55, в период с 26 октября по 27 декабря 2012 года.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За указанный период, а также в ходе публичных слушаний 29.12.2012г. каких-либо заявлений и возражений граждан и юридических лиц не поступило.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right="175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Оценив представленные материалы проекта правил землепользования и застройки Красюковского сельского поселения,  протокол публичных слушаний Комиссия пришла к выводу:</w:t>
      </w:r>
    </w:p>
    <w:p w:rsidR="00D91160" w:rsidRPr="00D91160" w:rsidRDefault="00D91160" w:rsidP="00D9116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1. Считать публичные слушания состоявшимися;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right="175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Одобрить проект правил землепользования и застройки Красюковского сельского поселения для его утверждения в установленном порядке</w:t>
      </w:r>
      <w:r w:rsidRPr="00D9116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.</w:t>
      </w:r>
    </w:p>
    <w:p w:rsidR="00D91160" w:rsidRPr="00D91160" w:rsidRDefault="00D91160" w:rsidP="00D9116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  В целях доведения до всеобщего сведения информации о принятых Комиссией решениях, секретарю Комиссии разместить на официальном сайте Администрации Красюковского сельского поселения в сети Интернет и опубликовать в газете «Сельский вестник» настоящее заключение.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right="175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right="175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right="175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right="175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Комиссии </w:t>
      </w:r>
      <w:proofErr w:type="gramStart"/>
      <w:r w:rsidRPr="00D91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proofErr w:type="gramEnd"/>
    </w:p>
    <w:p w:rsidR="00D91160" w:rsidRPr="00D91160" w:rsidRDefault="00D91160" w:rsidP="00D91160">
      <w:pPr>
        <w:spacing w:before="100" w:beforeAutospacing="1" w:after="100" w:afterAutospacing="1" w:line="240" w:lineRule="auto"/>
        <w:ind w:right="175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проведению публичных слушаний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right="175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сфере градостроительной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right="175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 на территории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right="175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 сельского поселения                                                  Обухов М.Н.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right="175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right="175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ind w:right="175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91160" w:rsidRPr="00D91160" w:rsidRDefault="00D91160" w:rsidP="00D9116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Секретарь комиссии по проведению</w:t>
      </w:r>
    </w:p>
    <w:p w:rsidR="00D91160" w:rsidRPr="00D91160" w:rsidRDefault="00D91160" w:rsidP="00D9116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публичных слушаний в сфере</w:t>
      </w:r>
    </w:p>
    <w:p w:rsidR="00D91160" w:rsidRPr="00D91160" w:rsidRDefault="00D91160" w:rsidP="00D9116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градостроительной деятельности на территории</w:t>
      </w:r>
    </w:p>
    <w:p w:rsidR="00D91160" w:rsidRPr="00D91160" w:rsidRDefault="00D91160" w:rsidP="00D9116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9116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Красюковского сельского поселения                                           Белова Е.С.         </w:t>
      </w:r>
    </w:p>
    <w:p w:rsidR="00E878C4" w:rsidRDefault="00E878C4">
      <w:bookmarkStart w:id="4" w:name="_GoBack"/>
      <w:bookmarkEnd w:id="4"/>
    </w:p>
    <w:sectPr w:rsidR="00E87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160"/>
    <w:rsid w:val="00D91160"/>
    <w:rsid w:val="00E8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11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11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11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11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7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56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67643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C9C9C9"/>
          </w:divBdr>
          <w:divsChild>
            <w:div w:id="128373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76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22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48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hyperlink" Target="http://krasukovskoe.ru/netcat/message.php?inside_admin=1&amp;catalogue=1&amp;sub=201&amp;cc=229&amp;message=129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gif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5.gif"/><Relationship Id="rId1" Type="http://schemas.openxmlformats.org/officeDocument/2006/relationships/styles" Target="styles.xml"/><Relationship Id="rId6" Type="http://schemas.openxmlformats.org/officeDocument/2006/relationships/hyperlink" Target="http://krasukovskoe.ru/netcat/full.php?inside_admin=1&amp;catalogue=1&amp;sub=201&amp;cc=229&amp;message=130?template=83" TargetMode="External"/><Relationship Id="rId11" Type="http://schemas.openxmlformats.org/officeDocument/2006/relationships/hyperlink" Target="http://krasukovskoe.ru/netcat/message.php?inside_admin=1&amp;catalogue=1&amp;sub=201&amp;cc=229&amp;classID=1&amp;message=129&amp;checked=1&amp;posting=1&amp;admin_mode=1" TargetMode="External"/><Relationship Id="rId5" Type="http://schemas.openxmlformats.org/officeDocument/2006/relationships/hyperlink" Target="garantf1://30029401.1000" TargetMode="External"/><Relationship Id="rId15" Type="http://schemas.openxmlformats.org/officeDocument/2006/relationships/hyperlink" Target="http://krasukovskoe.ru/netcat/message.php?inside_admin=1&amp;catalogue=1&amp;sub=201&amp;cc=229&amp;message=129&amp;delete=1" TargetMode="External"/><Relationship Id="rId10" Type="http://schemas.openxmlformats.org/officeDocument/2006/relationships/image" Target="media/image2.gif"/><Relationship Id="rId4" Type="http://schemas.openxmlformats.org/officeDocument/2006/relationships/webSettings" Target="webSettings.xml"/><Relationship Id="rId9" Type="http://schemas.openxmlformats.org/officeDocument/2006/relationships/hyperlink" Target="http://krasukovskoe.ru/netcat/?inside_admin=1&amp;cc=229" TargetMode="External"/><Relationship Id="rId14" Type="http://schemas.openxmlformats.org/officeDocument/2006/relationships/image" Target="media/image4.gi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1411</Words>
  <Characters>8047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2017-03-09T11:00:00Z</dcterms:created>
  <dcterms:modified xsi:type="dcterms:W3CDTF">2017-03-09T11:01:00Z</dcterms:modified>
</cp:coreProperties>
</file>