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5"/>
        <w:gridCol w:w="1135"/>
        <w:gridCol w:w="4535"/>
      </w:tblGrid>
      <w:tr w:rsidR="007B2EF9" w:rsidRPr="00063988" w14:paraId="59CE67C9" w14:textId="77777777" w:rsidTr="00287BEC">
        <w:tc>
          <w:tcPr>
            <w:tcW w:w="4535" w:type="dxa"/>
          </w:tcPr>
          <w:p w14:paraId="727CF808" w14:textId="77777777" w:rsidR="007B2EF9" w:rsidRDefault="00C64BC5">
            <w:pPr>
              <w:pStyle w:val="a9"/>
              <w:spacing w:after="113"/>
              <w:jc w:val="center"/>
              <w:rPr>
                <w:rFonts w:hint="eastAsi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659D521E" wp14:editId="5F643BC3">
                  <wp:extent cx="431800" cy="71628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4434A1" w14:textId="77777777" w:rsidR="007B2EF9" w:rsidRDefault="00C64BC5">
            <w:pPr>
              <w:pStyle w:val="a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</w:rPr>
              <w:t>Российская Федерация</w:t>
            </w:r>
          </w:p>
          <w:p w14:paraId="36A3E9B8" w14:textId="77777777" w:rsidR="007B2EF9" w:rsidRDefault="00C64BC5">
            <w:pPr>
              <w:pStyle w:val="a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</w:rPr>
              <w:t>Ростовская область</w:t>
            </w:r>
          </w:p>
          <w:p w14:paraId="4949FA88" w14:textId="77777777" w:rsidR="007B2EF9" w:rsidRDefault="00C64BC5">
            <w:pPr>
              <w:pStyle w:val="a9"/>
              <w:spacing w:after="11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</w:rPr>
              <w:t>Октябрьский район</w:t>
            </w:r>
          </w:p>
          <w:p w14:paraId="361D0035" w14:textId="77777777" w:rsidR="007B2EF9" w:rsidRDefault="00C64BC5">
            <w:pPr>
              <w:pStyle w:val="a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</w:rPr>
              <w:t>АДМИНИСТРАЦИЯ</w:t>
            </w:r>
          </w:p>
          <w:p w14:paraId="119DD210" w14:textId="77777777" w:rsidR="007B2EF9" w:rsidRDefault="00C64BC5">
            <w:pPr>
              <w:pStyle w:val="a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</w:rPr>
              <w:t>КРАСЮКОВСКОГО</w:t>
            </w:r>
          </w:p>
          <w:p w14:paraId="6E907D5C" w14:textId="77777777" w:rsidR="007B2EF9" w:rsidRDefault="00C64BC5">
            <w:pPr>
              <w:pStyle w:val="a9"/>
              <w:spacing w:after="11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</w:rPr>
              <w:t>СЕЛЬСКОГО ПОСЕЛЕНИЯ</w:t>
            </w:r>
          </w:p>
          <w:p w14:paraId="3826328D" w14:textId="77777777" w:rsidR="007B2EF9" w:rsidRDefault="00C64BC5">
            <w:pPr>
              <w:pStyle w:val="a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346492, сл. Красюковская</w:t>
            </w:r>
            <w:r w:rsidRPr="00C64BC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C6E1614" w14:textId="77777777" w:rsidR="007B2EF9" w:rsidRDefault="00C64BC5">
            <w:pPr>
              <w:pStyle w:val="a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Советская, 55</w:t>
            </w:r>
          </w:p>
          <w:p w14:paraId="1651C25A" w14:textId="77777777" w:rsidR="007B2EF9" w:rsidRDefault="00C64BC5">
            <w:pPr>
              <w:pStyle w:val="a9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8 (86360) 3-44-85</w:t>
            </w:r>
          </w:p>
          <w:p w14:paraId="5999BC4D" w14:textId="77777777" w:rsidR="007B2EF9" w:rsidRDefault="00063988">
            <w:pPr>
              <w:pStyle w:val="a9"/>
              <w:jc w:val="center"/>
              <w:rPr>
                <w:rFonts w:hint="eastAsia"/>
              </w:rPr>
            </w:pPr>
            <w:hyperlink r:id="rId5">
              <w:r w:rsidR="00C64BC5">
                <w:rPr>
                  <w:rStyle w:val="a3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http://www.krasukovskoe.ru/</w:t>
              </w:r>
            </w:hyperlink>
          </w:p>
          <w:p w14:paraId="79D9CC5B" w14:textId="77777777" w:rsidR="007B2EF9" w:rsidRPr="00C64BC5" w:rsidRDefault="00C64BC5">
            <w:pPr>
              <w:pStyle w:val="a9"/>
              <w:spacing w:after="227"/>
              <w:jc w:val="center"/>
              <w:rPr>
                <w:rFonts w:hint="eastAsia"/>
                <w:lang w:val="en-US"/>
              </w:rPr>
            </w:pPr>
            <w:r w:rsidRPr="00FF3CFF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>
              <w:r w:rsidRPr="00FF3CFF">
                <w:rPr>
                  <w:rStyle w:val="a3"/>
                  <w:rFonts w:ascii="Times New Roman" w:hAnsi="Times New Roman"/>
                  <w:color w:val="auto"/>
                  <w:sz w:val="20"/>
                  <w:szCs w:val="20"/>
                  <w:u w:val="none"/>
                  <w:lang w:val="en-US"/>
                </w:rPr>
                <w:t>krasykovskoe-sp@mail.ru</w:t>
              </w:r>
            </w:hyperlink>
          </w:p>
        </w:tc>
        <w:tc>
          <w:tcPr>
            <w:tcW w:w="1135" w:type="dxa"/>
            <w:vMerge w:val="restart"/>
          </w:tcPr>
          <w:p w14:paraId="70C1273D" w14:textId="77777777" w:rsidR="007B2EF9" w:rsidRDefault="007B2EF9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  <w:p w14:paraId="3D0B46BF" w14:textId="77777777" w:rsidR="00287BEC" w:rsidRDefault="00287BEC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  <w:p w14:paraId="74A5E354" w14:textId="77777777" w:rsidR="00287BEC" w:rsidRDefault="00287BEC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  <w:p w14:paraId="1B0EF478" w14:textId="77777777" w:rsidR="00287BEC" w:rsidRDefault="00287BEC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  <w:p w14:paraId="27C56940" w14:textId="77777777" w:rsidR="00287BEC" w:rsidRDefault="00287BEC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  <w:p w14:paraId="5B6384EE" w14:textId="77777777" w:rsidR="00287BEC" w:rsidRDefault="00287BEC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  <w:p w14:paraId="13EF7FA5" w14:textId="77777777" w:rsidR="00287BEC" w:rsidRDefault="00287BEC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  <w:p w14:paraId="3381BEF6" w14:textId="77777777" w:rsidR="00287BEC" w:rsidRPr="00FF3CFF" w:rsidRDefault="00287BEC" w:rsidP="00287BEC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535" w:type="dxa"/>
            <w:vMerge w:val="restart"/>
            <w:vAlign w:val="center"/>
          </w:tcPr>
          <w:p w14:paraId="51ACA127" w14:textId="77777777" w:rsidR="00237FD9" w:rsidRPr="00237FD9" w:rsidRDefault="00A47E50" w:rsidP="00237FD9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 w:bidi="ar-SA"/>
              </w:rPr>
            </w:pPr>
            <w:r w:rsidRPr="00237FD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en-US" w:bidi="ar-SA"/>
              </w:rPr>
              <w:t xml:space="preserve"> </w:t>
            </w:r>
          </w:p>
          <w:p w14:paraId="66AF40B0" w14:textId="5C1D16EF" w:rsidR="00327135" w:rsidRPr="00327135" w:rsidRDefault="00237FD9" w:rsidP="00327135">
            <w:pPr>
              <w:suppressAutoHyphens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8"/>
                <w:szCs w:val="28"/>
                <w:lang w:val="en-US" w:eastAsia="ru-RU" w:bidi="ar-SA"/>
              </w:rPr>
            </w:pPr>
            <w:r w:rsidRPr="00327135">
              <w:rPr>
                <w:rFonts w:ascii="Times New Roman" w:eastAsia="Times New Roman" w:hAnsi="Times New Roman" w:cs="Times New Roman"/>
                <w:color w:val="FF0000"/>
                <w:kern w:val="0"/>
                <w:sz w:val="28"/>
                <w:szCs w:val="28"/>
                <w:lang w:val="en-US" w:eastAsia="ru-RU" w:bidi="ar-SA"/>
              </w:rPr>
              <w:t xml:space="preserve">                      </w:t>
            </w:r>
          </w:p>
          <w:p w14:paraId="1387BF9B" w14:textId="0E77C792" w:rsidR="007B2EF9" w:rsidRPr="00327135" w:rsidRDefault="00237FD9" w:rsidP="00237FD9">
            <w:pPr>
              <w:suppressAutoHyphens w:val="0"/>
              <w:rPr>
                <w:rFonts w:hint="eastAsia"/>
                <w:lang w:val="en-US"/>
              </w:rPr>
            </w:pPr>
            <w:r w:rsidRPr="00327135">
              <w:rPr>
                <w:rFonts w:ascii="Times New Roman" w:eastAsia="Times New Roman" w:hAnsi="Times New Roman" w:cs="Times New Roman"/>
                <w:color w:val="FF0000"/>
                <w:kern w:val="0"/>
                <w:sz w:val="28"/>
                <w:szCs w:val="28"/>
                <w:lang w:val="en-US" w:eastAsia="ru-RU" w:bidi="ar-SA"/>
              </w:rPr>
              <w:t xml:space="preserve">  </w:t>
            </w:r>
          </w:p>
        </w:tc>
      </w:tr>
      <w:tr w:rsidR="007B2EF9" w14:paraId="3CC76814" w14:textId="77777777" w:rsidTr="00287BEC">
        <w:trPr>
          <w:trHeight w:val="397"/>
        </w:trPr>
        <w:tc>
          <w:tcPr>
            <w:tcW w:w="4535" w:type="dxa"/>
          </w:tcPr>
          <w:p w14:paraId="5E7078FD" w14:textId="00BC1BAD" w:rsidR="007B2EF9" w:rsidRDefault="00C64BC5">
            <w:pPr>
              <w:pStyle w:val="a9"/>
              <w:rPr>
                <w:rFonts w:ascii="Times New Roman" w:hAnsi="Times New Roman"/>
              </w:rPr>
            </w:pPr>
            <w:bookmarkStart w:id="0" w:name="REGNUMDATESTAMP"/>
            <w:r w:rsidRPr="00327135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B2B2B2"/>
              </w:rPr>
              <w:t>[штамп регистрации]</w:t>
            </w:r>
            <w:r>
              <w:rPr>
                <w:rFonts w:ascii="Times New Roman" w:hAnsi="Times New Roman"/>
              </w:rPr>
              <w:t xml:space="preserve"> </w:t>
            </w:r>
            <w:bookmarkEnd w:id="0"/>
          </w:p>
        </w:tc>
        <w:tc>
          <w:tcPr>
            <w:tcW w:w="1135" w:type="dxa"/>
            <w:vMerge/>
          </w:tcPr>
          <w:p w14:paraId="1BDE5C20" w14:textId="77777777" w:rsidR="007B2EF9" w:rsidRDefault="007B2EF9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535" w:type="dxa"/>
            <w:vMerge/>
          </w:tcPr>
          <w:p w14:paraId="3C8105C7" w14:textId="77777777" w:rsidR="007B2EF9" w:rsidRDefault="007B2EF9">
            <w:pPr>
              <w:pStyle w:val="a9"/>
              <w:rPr>
                <w:rFonts w:ascii="Times New Roman" w:hAnsi="Times New Roman"/>
              </w:rPr>
            </w:pPr>
          </w:p>
        </w:tc>
      </w:tr>
    </w:tbl>
    <w:p w14:paraId="48F0975D" w14:textId="77777777" w:rsidR="007B2EF9" w:rsidRDefault="007B2EF9" w:rsidP="00287BEC">
      <w:pPr>
        <w:rPr>
          <w:rFonts w:ascii="Times New Roman" w:hAnsi="Times New Roman"/>
          <w:sz w:val="28"/>
          <w:szCs w:val="28"/>
        </w:rPr>
      </w:pPr>
    </w:p>
    <w:p w14:paraId="0F0CB248" w14:textId="3A820208" w:rsidR="00327135" w:rsidRPr="00063988" w:rsidRDefault="00063988" w:rsidP="0006398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bookmarkStart w:id="1" w:name="_GoBack"/>
      <w:bookmarkEnd w:id="1"/>
    </w:p>
    <w:p w14:paraId="3C5B6BC2" w14:textId="77777777" w:rsidR="00C645E8" w:rsidRPr="00C645E8" w:rsidRDefault="00C645E8" w:rsidP="00C645E8">
      <w:pPr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  <w:r w:rsidRPr="00C645E8"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  <w:t>Сообщение о возможном установлении публичного сервитута</w:t>
      </w:r>
    </w:p>
    <w:tbl>
      <w:tblPr>
        <w:tblStyle w:val="ab"/>
        <w:tblW w:w="11199" w:type="dxa"/>
        <w:tblInd w:w="-1281" w:type="dxa"/>
        <w:tblLayout w:type="fixed"/>
        <w:tblLook w:val="06A0" w:firstRow="1" w:lastRow="0" w:firstColumn="1" w:lastColumn="0" w:noHBand="1" w:noVBand="1"/>
      </w:tblPr>
      <w:tblGrid>
        <w:gridCol w:w="567"/>
        <w:gridCol w:w="7939"/>
        <w:gridCol w:w="2693"/>
      </w:tblGrid>
      <w:tr w:rsidR="00C645E8" w:rsidRPr="00C645E8" w14:paraId="60261883" w14:textId="77777777" w:rsidTr="001203C2">
        <w:trPr>
          <w:trHeight w:val="20"/>
        </w:trPr>
        <w:tc>
          <w:tcPr>
            <w:tcW w:w="567" w:type="dxa"/>
          </w:tcPr>
          <w:p w14:paraId="1A41C40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632" w:type="dxa"/>
            <w:gridSpan w:val="2"/>
          </w:tcPr>
          <w:p w14:paraId="680AE0A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Министерство энергетики Российской Федерации</w:t>
            </w:r>
          </w:p>
          <w:p w14:paraId="0458DD1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 xml:space="preserve">(уполномоченный орган, которым рассматривается ходатайство об установлении публичного сервитута) </w:t>
            </w:r>
          </w:p>
        </w:tc>
      </w:tr>
      <w:tr w:rsidR="00C645E8" w:rsidRPr="00C645E8" w14:paraId="7FA35481" w14:textId="77777777" w:rsidTr="001203C2">
        <w:trPr>
          <w:trHeight w:val="20"/>
        </w:trPr>
        <w:tc>
          <w:tcPr>
            <w:tcW w:w="567" w:type="dxa"/>
          </w:tcPr>
          <w:p w14:paraId="30874809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632" w:type="dxa"/>
            <w:gridSpan w:val="2"/>
          </w:tcPr>
          <w:p w14:paraId="50E3511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 xml:space="preserve">Эксплуатация объекта электросетевого хозяйства федерального значения ВЛ 500 </w:t>
            </w:r>
            <w:proofErr w:type="spellStart"/>
            <w:r w:rsidRPr="00C645E8">
              <w:rPr>
                <w:rFonts w:ascii="Times New Roman" w:hAnsi="Times New Roman"/>
                <w:sz w:val="28"/>
                <w:szCs w:val="28"/>
              </w:rPr>
              <w:t>кВ</w:t>
            </w:r>
            <w:proofErr w:type="spellEnd"/>
            <w:r w:rsidRPr="00C645E8">
              <w:rPr>
                <w:rFonts w:ascii="Times New Roman" w:hAnsi="Times New Roman"/>
                <w:sz w:val="28"/>
                <w:szCs w:val="28"/>
              </w:rPr>
              <w:t xml:space="preserve"> Шахты-Ростовская</w:t>
            </w:r>
          </w:p>
          <w:p w14:paraId="3BA9E42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 xml:space="preserve"> (цель установления публичного сервитута) </w:t>
            </w:r>
          </w:p>
        </w:tc>
      </w:tr>
      <w:tr w:rsidR="00C645E8" w:rsidRPr="00C645E8" w14:paraId="722DEF87" w14:textId="77777777" w:rsidTr="001203C2">
        <w:trPr>
          <w:trHeight w:val="20"/>
        </w:trPr>
        <w:tc>
          <w:tcPr>
            <w:tcW w:w="567" w:type="dxa"/>
            <w:vMerge w:val="restart"/>
          </w:tcPr>
          <w:p w14:paraId="37EDE7F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CE9394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5A46983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45E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</w:t>
            </w:r>
          </w:p>
          <w:p w14:paraId="6149ED10" w14:textId="77777777" w:rsidR="00C645E8" w:rsidRPr="00C645E8" w:rsidRDefault="00C645E8" w:rsidP="00C645E8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645E8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7939" w:type="dxa"/>
            <w:vAlign w:val="center"/>
          </w:tcPr>
          <w:p w14:paraId="6C186769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Адрес или иное описание местоположения земельного участка</w:t>
            </w:r>
          </w:p>
        </w:tc>
        <w:tc>
          <w:tcPr>
            <w:tcW w:w="2693" w:type="dxa"/>
            <w:vAlign w:val="center"/>
          </w:tcPr>
          <w:p w14:paraId="7F4416D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Кадастровый номер земельного участка</w:t>
            </w:r>
          </w:p>
        </w:tc>
      </w:tr>
      <w:tr w:rsidR="00C645E8" w:rsidRPr="00C645E8" w14:paraId="5429D072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74B06C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444EE59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р-н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из земель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 вблизи центральной усадьбы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21C9C22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61:28:0600012:135</w:t>
            </w:r>
          </w:p>
        </w:tc>
      </w:tr>
      <w:tr w:rsidR="00C645E8" w:rsidRPr="00C645E8" w14:paraId="5BF2FD6B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2E786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08CF1E0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на территории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п. №4 отд.</w:t>
            </w:r>
            <w:proofErr w:type="gram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1..</w:t>
            </w:r>
            <w:proofErr w:type="gramEnd"/>
          </w:p>
        </w:tc>
        <w:tc>
          <w:tcPr>
            <w:tcW w:w="2693" w:type="dxa"/>
            <w:noWrap/>
            <w:vAlign w:val="center"/>
            <w:hideMark/>
          </w:tcPr>
          <w:p w14:paraId="0CC0CFD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61:28:0600012:248</w:t>
            </w:r>
          </w:p>
        </w:tc>
      </w:tr>
      <w:tr w:rsidR="00C645E8" w:rsidRPr="00C645E8" w14:paraId="30F334BD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3F0CB3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7AFB7B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п. №4 отд.</w:t>
            </w:r>
            <w:proofErr w:type="gram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1..</w:t>
            </w:r>
            <w:proofErr w:type="gramEnd"/>
          </w:p>
        </w:tc>
        <w:tc>
          <w:tcPr>
            <w:tcW w:w="2693" w:type="dxa"/>
            <w:noWrap/>
            <w:vAlign w:val="center"/>
            <w:hideMark/>
          </w:tcPr>
          <w:p w14:paraId="4B26F78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61:28:0600012:260</w:t>
            </w:r>
          </w:p>
        </w:tc>
      </w:tr>
      <w:tr w:rsidR="00C645E8" w:rsidRPr="00C645E8" w14:paraId="3F2332BF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D3AF4B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59CA602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участка.Ориентир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территории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на Севере землепользования вблизи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б.Большая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Номжа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43D78C0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61:28:0600012:264</w:t>
            </w:r>
          </w:p>
        </w:tc>
      </w:tr>
      <w:tr w:rsidR="00C645E8" w:rsidRPr="00C645E8" w14:paraId="1A8EB06B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45E933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7B41956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п. №4 отд.</w:t>
            </w:r>
            <w:proofErr w:type="gram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1..</w:t>
            </w:r>
            <w:proofErr w:type="gramEnd"/>
          </w:p>
        </w:tc>
        <w:tc>
          <w:tcPr>
            <w:tcW w:w="2693" w:type="dxa"/>
            <w:noWrap/>
            <w:vAlign w:val="center"/>
            <w:hideMark/>
          </w:tcPr>
          <w:p w14:paraId="1E0E02D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61:28:0600012:288</w:t>
            </w:r>
          </w:p>
        </w:tc>
      </w:tr>
      <w:tr w:rsidR="00C645E8" w:rsidRPr="00C645E8" w14:paraId="589BA0DC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F12BDF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3D0E259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п. №4 отд.</w:t>
            </w:r>
            <w:proofErr w:type="gram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1..</w:t>
            </w:r>
            <w:proofErr w:type="gramEnd"/>
          </w:p>
        </w:tc>
        <w:tc>
          <w:tcPr>
            <w:tcW w:w="2693" w:type="dxa"/>
            <w:noWrap/>
            <w:vAlign w:val="center"/>
            <w:hideMark/>
          </w:tcPr>
          <w:p w14:paraId="62C5C82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61:28:0600012:291</w:t>
            </w:r>
          </w:p>
        </w:tc>
      </w:tr>
      <w:tr w:rsidR="00C645E8" w:rsidRPr="00C645E8" w14:paraId="56F1C78B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576EFF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EE09A9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п. №4 отд.</w:t>
            </w:r>
            <w:proofErr w:type="gram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1..</w:t>
            </w:r>
            <w:proofErr w:type="gramEnd"/>
          </w:p>
        </w:tc>
        <w:tc>
          <w:tcPr>
            <w:tcW w:w="2693" w:type="dxa"/>
            <w:noWrap/>
            <w:vAlign w:val="center"/>
            <w:hideMark/>
          </w:tcPr>
          <w:p w14:paraId="2998689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61:28:0600012:306</w:t>
            </w:r>
          </w:p>
        </w:tc>
      </w:tr>
      <w:tr w:rsidR="00C645E8" w:rsidRPr="00C645E8" w14:paraId="7454F93F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480F30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31F8B4C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п. №4 отд.</w:t>
            </w:r>
            <w:proofErr w:type="gram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1..</w:t>
            </w:r>
            <w:proofErr w:type="gramEnd"/>
          </w:p>
        </w:tc>
        <w:tc>
          <w:tcPr>
            <w:tcW w:w="2693" w:type="dxa"/>
            <w:noWrap/>
            <w:vAlign w:val="center"/>
            <w:hideMark/>
          </w:tcPr>
          <w:p w14:paraId="2D3C109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61:28:0600012:311</w:t>
            </w:r>
          </w:p>
        </w:tc>
      </w:tr>
      <w:tr w:rsidR="00C645E8" w:rsidRPr="00C645E8" w14:paraId="139AB7AF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AEACCE9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CC3FD8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участка.Ориентир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территории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25E3149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61:28:0600012:349</w:t>
            </w:r>
          </w:p>
        </w:tc>
      </w:tr>
      <w:tr w:rsidR="00C645E8" w:rsidRPr="00C645E8" w14:paraId="659E3330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185769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6823334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Октябрьский,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Красюковское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поселение.</w:t>
            </w:r>
          </w:p>
        </w:tc>
        <w:tc>
          <w:tcPr>
            <w:tcW w:w="2693" w:type="dxa"/>
            <w:noWrap/>
            <w:vAlign w:val="center"/>
            <w:hideMark/>
          </w:tcPr>
          <w:p w14:paraId="297416D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61:28:0600012:4</w:t>
            </w:r>
          </w:p>
        </w:tc>
      </w:tr>
      <w:tr w:rsidR="00C645E8" w:rsidRPr="00C645E8" w14:paraId="125ED00F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11EB1E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19B88E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участка.Ориентир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территории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".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16DF5F7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61:28:0600012:49</w:t>
            </w:r>
          </w:p>
        </w:tc>
      </w:tr>
      <w:tr w:rsidR="00C645E8" w:rsidRPr="00C645E8" w14:paraId="185CD6FD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608D8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45224D78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обл., р-н </w:t>
            </w:r>
            <w:proofErr w:type="spellStart"/>
            <w:proofErr w:type="gram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Октябрьский,ВЛ</w:t>
            </w:r>
            <w:proofErr w:type="spellEnd"/>
            <w:proofErr w:type="gram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110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кВ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Н9-Ш38-АС12</w:t>
            </w:r>
          </w:p>
        </w:tc>
        <w:tc>
          <w:tcPr>
            <w:tcW w:w="2693" w:type="dxa"/>
            <w:noWrap/>
            <w:vAlign w:val="center"/>
            <w:hideMark/>
          </w:tcPr>
          <w:p w14:paraId="5002D97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61:28:0600012:723</w:t>
            </w:r>
          </w:p>
        </w:tc>
      </w:tr>
      <w:tr w:rsidR="00C645E8" w:rsidRPr="00C645E8" w14:paraId="10B90104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CB062F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55D1099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из земель ПСХП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 вблизи центральной усадьбы ПСХП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4F692B9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61:28:0600012:96</w:t>
            </w:r>
          </w:p>
        </w:tc>
      </w:tr>
      <w:tr w:rsidR="00C645E8" w:rsidRPr="00C645E8" w14:paraId="6A4A72C2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468B7C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605FA93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Ростовская область, Октябрьский район</w:t>
            </w:r>
          </w:p>
        </w:tc>
        <w:tc>
          <w:tcPr>
            <w:tcW w:w="2693" w:type="dxa"/>
            <w:noWrap/>
            <w:vAlign w:val="center"/>
            <w:hideMark/>
          </w:tcPr>
          <w:p w14:paraId="50EB348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61:28:0000000:23481</w:t>
            </w:r>
          </w:p>
        </w:tc>
      </w:tr>
      <w:tr w:rsidR="00C645E8" w:rsidRPr="00C645E8" w14:paraId="764A86B3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5216F4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2EB66809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Ростовская область, Октябрьский район</w:t>
            </w:r>
          </w:p>
        </w:tc>
        <w:tc>
          <w:tcPr>
            <w:tcW w:w="2693" w:type="dxa"/>
            <w:noWrap/>
            <w:vAlign w:val="center"/>
            <w:hideMark/>
          </w:tcPr>
          <w:p w14:paraId="26C1DD1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61:28:0000000:23482</w:t>
            </w:r>
          </w:p>
        </w:tc>
      </w:tr>
      <w:tr w:rsidR="00C645E8" w:rsidRPr="00C645E8" w14:paraId="14333072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41E83B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41AF61D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Ростовская область, Октябрьский район.</w:t>
            </w:r>
          </w:p>
        </w:tc>
        <w:tc>
          <w:tcPr>
            <w:tcW w:w="2693" w:type="dxa"/>
            <w:noWrap/>
            <w:vAlign w:val="center"/>
            <w:hideMark/>
          </w:tcPr>
          <w:p w14:paraId="00493998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61:28:0000000:23487</w:t>
            </w:r>
          </w:p>
        </w:tc>
      </w:tr>
      <w:tr w:rsidR="00C645E8" w:rsidRPr="00C645E8" w14:paraId="11151744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AD6500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5AC99AE8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территория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03488B4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61:28:0600012:1005</w:t>
            </w:r>
          </w:p>
        </w:tc>
      </w:tr>
      <w:tr w:rsidR="00C645E8" w:rsidRPr="00C645E8" w14:paraId="19E10D52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12A3CB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7C67D4A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Красюковская администрация КФХ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Приколотина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А.Г.".</w:t>
            </w:r>
          </w:p>
        </w:tc>
        <w:tc>
          <w:tcPr>
            <w:tcW w:w="2693" w:type="dxa"/>
            <w:noWrap/>
            <w:vAlign w:val="center"/>
            <w:hideMark/>
          </w:tcPr>
          <w:p w14:paraId="3655EFE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61:28:0600012:1007</w:t>
            </w:r>
          </w:p>
        </w:tc>
      </w:tr>
      <w:tr w:rsidR="00C645E8" w:rsidRPr="00C645E8" w14:paraId="14648A82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9C8B03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531C4AD9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", вблизи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noWrap/>
            <w:vAlign w:val="center"/>
            <w:hideMark/>
          </w:tcPr>
          <w:p w14:paraId="7F705B1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61:28:0600012:1015</w:t>
            </w:r>
          </w:p>
        </w:tc>
      </w:tr>
      <w:tr w:rsidR="00C645E8" w:rsidRPr="00C645E8" w14:paraId="4102763B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022536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6FE6566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вблизи центральной усадьбы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728DB26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61:28:0600012:1017</w:t>
            </w:r>
          </w:p>
        </w:tc>
      </w:tr>
      <w:tr w:rsidR="00C645E8" w:rsidRPr="00C645E8" w14:paraId="7A9656C9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67E9AA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2002E7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2C029838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61:28:0600012:1028</w:t>
            </w:r>
          </w:p>
        </w:tc>
      </w:tr>
      <w:tr w:rsidR="00C645E8" w:rsidRPr="00C645E8" w14:paraId="19207E39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48C50E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4609BAA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</w:t>
            </w:r>
          </w:p>
        </w:tc>
        <w:tc>
          <w:tcPr>
            <w:tcW w:w="2693" w:type="dxa"/>
            <w:noWrap/>
            <w:vAlign w:val="center"/>
            <w:hideMark/>
          </w:tcPr>
          <w:p w14:paraId="7E4ADD8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61:28:0600012:1029</w:t>
            </w:r>
          </w:p>
        </w:tc>
      </w:tr>
      <w:tr w:rsidR="00C645E8" w:rsidRPr="00C645E8" w14:paraId="2BC14629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E971AF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55F2296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Ростовская обл., р-н Октябрьский,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", на севере землепользования</w:t>
            </w:r>
          </w:p>
        </w:tc>
        <w:tc>
          <w:tcPr>
            <w:tcW w:w="2693" w:type="dxa"/>
            <w:noWrap/>
            <w:vAlign w:val="center"/>
            <w:hideMark/>
          </w:tcPr>
          <w:p w14:paraId="462C478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61:28:0600012:1065</w:t>
            </w:r>
          </w:p>
        </w:tc>
      </w:tr>
      <w:tr w:rsidR="00C645E8" w:rsidRPr="00C645E8" w14:paraId="67BB5EE2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0AD623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069ECC1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Октябрьский район,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вблизи х. Авилова 1 поле</w:t>
            </w:r>
          </w:p>
        </w:tc>
        <w:tc>
          <w:tcPr>
            <w:tcW w:w="2693" w:type="dxa"/>
            <w:noWrap/>
            <w:vAlign w:val="center"/>
            <w:hideMark/>
          </w:tcPr>
          <w:p w14:paraId="1507CFC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61:28:0600012:1066</w:t>
            </w:r>
          </w:p>
        </w:tc>
      </w:tr>
      <w:tr w:rsidR="00C645E8" w:rsidRPr="00C645E8" w14:paraId="4A258B98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A33F08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559F182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р-н Октябрьский, на территории СПК"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в близи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Новоперсиановский</w:t>
            </w:r>
            <w:proofErr w:type="spellEnd"/>
          </w:p>
        </w:tc>
        <w:tc>
          <w:tcPr>
            <w:tcW w:w="2693" w:type="dxa"/>
            <w:noWrap/>
            <w:vAlign w:val="center"/>
            <w:hideMark/>
          </w:tcPr>
          <w:p w14:paraId="536E50F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61:28:0600012:1072</w:t>
            </w:r>
          </w:p>
        </w:tc>
      </w:tr>
      <w:tr w:rsidR="00C645E8" w:rsidRPr="00C645E8" w14:paraId="4A5E461B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D691AF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643C39E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Ростовская обл., р-н Октябрьский,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693" w:type="dxa"/>
            <w:noWrap/>
            <w:vAlign w:val="center"/>
            <w:hideMark/>
          </w:tcPr>
          <w:p w14:paraId="7586AB1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61:28:0600012:1104</w:t>
            </w:r>
          </w:p>
        </w:tc>
      </w:tr>
      <w:tr w:rsidR="00C645E8" w:rsidRPr="00C645E8" w14:paraId="32CA80DE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DB44ED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2941E14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из земель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", вблизи ц. усадьбы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5F6B4F3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61:28:0600012:111</w:t>
            </w:r>
          </w:p>
        </w:tc>
      </w:tr>
      <w:tr w:rsidR="00C645E8" w:rsidRPr="00C645E8" w14:paraId="14A008F3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DBE8B9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31FE93A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р-н Октябрьский,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Красюковское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поселение, территория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693" w:type="dxa"/>
            <w:noWrap/>
            <w:vAlign w:val="center"/>
            <w:hideMark/>
          </w:tcPr>
          <w:p w14:paraId="0E74099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61:28:0600012:1119</w:t>
            </w:r>
          </w:p>
        </w:tc>
      </w:tr>
      <w:tr w:rsidR="00C645E8" w:rsidRPr="00C645E8" w14:paraId="7D8D8809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A83FCC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4849E4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р-н Октябрьский,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Красюковское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поселение, территория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693" w:type="dxa"/>
            <w:noWrap/>
            <w:vAlign w:val="center"/>
            <w:hideMark/>
          </w:tcPr>
          <w:p w14:paraId="3EB9EB88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61:28:0600012:1120</w:t>
            </w:r>
          </w:p>
        </w:tc>
      </w:tr>
      <w:tr w:rsidR="00C645E8" w:rsidRPr="00C645E8" w14:paraId="0CF8905C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9A8B3F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80DA7F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Красюковское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сельское поселение, с западной стороны первого отделения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Новоперсиановка</w:t>
            </w:r>
            <w:proofErr w:type="spellEnd"/>
          </w:p>
        </w:tc>
        <w:tc>
          <w:tcPr>
            <w:tcW w:w="2693" w:type="dxa"/>
            <w:noWrap/>
            <w:vAlign w:val="center"/>
            <w:hideMark/>
          </w:tcPr>
          <w:p w14:paraId="5EF2356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61:28:0600012:1128</w:t>
            </w:r>
          </w:p>
        </w:tc>
      </w:tr>
      <w:tr w:rsidR="00C645E8" w:rsidRPr="00C645E8" w14:paraId="7A0B8D53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6C6D34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04A3BA3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участка.Ориентир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Красюковская администрация вблизи балки Большая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Номжа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север от п.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Новоперсиановский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182C642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61:28:0600012:154</w:t>
            </w:r>
          </w:p>
        </w:tc>
      </w:tr>
      <w:tr w:rsidR="00C645E8" w:rsidRPr="00C645E8" w14:paraId="66AE60BC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2839A2D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4628C4F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Ростовская область, Октябрьский район</w:t>
            </w:r>
          </w:p>
        </w:tc>
        <w:tc>
          <w:tcPr>
            <w:tcW w:w="2693" w:type="dxa"/>
            <w:noWrap/>
            <w:vAlign w:val="center"/>
            <w:hideMark/>
          </w:tcPr>
          <w:p w14:paraId="2519B7D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61:28:0600012:1696</w:t>
            </w:r>
          </w:p>
        </w:tc>
      </w:tr>
      <w:tr w:rsidR="00C645E8" w:rsidRPr="00C645E8" w14:paraId="301A6290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4AC1FDE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0F35D56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Красюковская администрация на территории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 на севере от центральной усадьбы.</w:t>
            </w:r>
          </w:p>
        </w:tc>
        <w:tc>
          <w:tcPr>
            <w:tcW w:w="2693" w:type="dxa"/>
            <w:noWrap/>
            <w:vAlign w:val="center"/>
            <w:hideMark/>
          </w:tcPr>
          <w:p w14:paraId="1F4834B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61:28:0600012:21</w:t>
            </w:r>
          </w:p>
        </w:tc>
      </w:tr>
      <w:tr w:rsidR="00C645E8" w:rsidRPr="00C645E8" w14:paraId="70C8DBD8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F43F63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6D4A90B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609FE2B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61:28:0600012:34</w:t>
            </w:r>
          </w:p>
        </w:tc>
      </w:tr>
      <w:tr w:rsidR="00C645E8" w:rsidRPr="00C645E8" w14:paraId="337A5F31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4A6E01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70F068B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поле №1 вблизи х.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Авилово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noWrap/>
            <w:vAlign w:val="center"/>
            <w:hideMark/>
          </w:tcPr>
          <w:p w14:paraId="51EE067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61:28:0600012:352</w:t>
            </w:r>
          </w:p>
        </w:tc>
      </w:tr>
      <w:tr w:rsidR="00C645E8" w:rsidRPr="00C645E8" w14:paraId="72528C59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8A2A67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2D981B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Персиановское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поле №1, вблизи х.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Авилово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noWrap/>
            <w:vAlign w:val="center"/>
            <w:hideMark/>
          </w:tcPr>
          <w:p w14:paraId="3D51486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61:28:0600012:353</w:t>
            </w:r>
          </w:p>
        </w:tc>
      </w:tr>
      <w:tr w:rsidR="00C645E8" w:rsidRPr="00C645E8" w14:paraId="57219D30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3DF2DB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03EA8BC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5801C64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61:28:0600012:424</w:t>
            </w:r>
          </w:p>
        </w:tc>
      </w:tr>
      <w:tr w:rsidR="00C645E8" w:rsidRPr="00C645E8" w14:paraId="58811EB8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F98282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4B48773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на территории бывшего ТОО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 на севере землепользования вблизи б. Большая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Номжа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noWrap/>
            <w:vAlign w:val="center"/>
            <w:hideMark/>
          </w:tcPr>
          <w:p w14:paraId="361180A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61:28:0600012:480</w:t>
            </w:r>
          </w:p>
        </w:tc>
      </w:tr>
      <w:tr w:rsidR="00C645E8" w:rsidRPr="00C645E8" w14:paraId="3568A0B9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6C845E7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2D2820F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р-н Октябрьский, Красюковская администрация КФХ "Павлюченко С.И." на юго- западе балки Большая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Номжа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noWrap/>
            <w:vAlign w:val="center"/>
            <w:hideMark/>
          </w:tcPr>
          <w:p w14:paraId="77849C2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61:28:0600012:5</w:t>
            </w:r>
          </w:p>
        </w:tc>
      </w:tr>
      <w:tr w:rsidR="00C645E8" w:rsidRPr="00C645E8" w14:paraId="4C6AE700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9EAB78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0C901D4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Красюковская администрация КФХ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Приколотина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Г.Г.".</w:t>
            </w:r>
          </w:p>
        </w:tc>
        <w:tc>
          <w:tcPr>
            <w:tcW w:w="2693" w:type="dxa"/>
            <w:noWrap/>
            <w:vAlign w:val="center"/>
            <w:hideMark/>
          </w:tcPr>
          <w:p w14:paraId="0FBFCEB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61:28:0600012:6</w:t>
            </w:r>
          </w:p>
        </w:tc>
      </w:tr>
      <w:tr w:rsidR="00C645E8" w:rsidRPr="00C645E8" w14:paraId="211E18C7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3C2CC9A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D40358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из земель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43514DA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61:28:0600012:70</w:t>
            </w:r>
          </w:p>
        </w:tc>
      </w:tr>
      <w:tr w:rsidR="00C645E8" w:rsidRPr="00C645E8" w14:paraId="38C5E732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AA95AD8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6E0ECE0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обл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, р-н Октябрьский, земли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4903FB2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61:28:0600012:817</w:t>
            </w:r>
          </w:p>
        </w:tc>
      </w:tr>
      <w:tr w:rsidR="00C645E8" w:rsidRPr="00C645E8" w14:paraId="7DC4F73F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1B434A9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7F90A1F8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Октябрьский район, территория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6AA2AC9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61:28:0600012:971</w:t>
            </w:r>
          </w:p>
        </w:tc>
      </w:tr>
      <w:tr w:rsidR="00C645E8" w:rsidRPr="00C645E8" w14:paraId="089FB73F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084E218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3868F26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область, р-н Октябрьский, на территории СПК "</w:t>
            </w:r>
            <w:proofErr w:type="spellStart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Персиановский</w:t>
            </w:r>
            <w:proofErr w:type="spellEnd"/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".</w:t>
            </w:r>
          </w:p>
        </w:tc>
        <w:tc>
          <w:tcPr>
            <w:tcW w:w="2693" w:type="dxa"/>
            <w:noWrap/>
            <w:vAlign w:val="center"/>
            <w:hideMark/>
          </w:tcPr>
          <w:p w14:paraId="2D289317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61:28:0600012:975</w:t>
            </w:r>
          </w:p>
        </w:tc>
      </w:tr>
      <w:tr w:rsidR="00C645E8" w:rsidRPr="00C645E8" w14:paraId="00FF0665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2458FD9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71AC7F3A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0199B69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61:28:0600012:980</w:t>
            </w:r>
          </w:p>
        </w:tc>
      </w:tr>
      <w:tr w:rsidR="00C645E8" w:rsidRPr="00C645E8" w14:paraId="0275B016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52A4F90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1DF17610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Октябрьский.</w:t>
            </w:r>
          </w:p>
        </w:tc>
        <w:tc>
          <w:tcPr>
            <w:tcW w:w="2693" w:type="dxa"/>
            <w:noWrap/>
            <w:vAlign w:val="center"/>
            <w:hideMark/>
          </w:tcPr>
          <w:p w14:paraId="534B151C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61:28:0600012:986</w:t>
            </w:r>
          </w:p>
        </w:tc>
      </w:tr>
      <w:tr w:rsidR="00C645E8" w:rsidRPr="00C645E8" w14:paraId="781A9984" w14:textId="77777777" w:rsidTr="001203C2">
        <w:tblPrEx>
          <w:tblLook w:val="04A0" w:firstRow="1" w:lastRow="0" w:firstColumn="1" w:lastColumn="0" w:noHBand="0" w:noVBand="1"/>
        </w:tblPrEx>
        <w:tc>
          <w:tcPr>
            <w:tcW w:w="567" w:type="dxa"/>
            <w:vMerge/>
            <w:noWrap/>
            <w:vAlign w:val="center"/>
          </w:tcPr>
          <w:p w14:paraId="77F0F875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39" w:type="dxa"/>
            <w:noWrap/>
            <w:vAlign w:val="center"/>
            <w:hideMark/>
          </w:tcPr>
          <w:p w14:paraId="727890BF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Ростовская область, Октябрьский район</w:t>
            </w:r>
          </w:p>
        </w:tc>
        <w:tc>
          <w:tcPr>
            <w:tcW w:w="2693" w:type="dxa"/>
            <w:noWrap/>
            <w:vAlign w:val="center"/>
            <w:hideMark/>
          </w:tcPr>
          <w:p w14:paraId="1655E40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61:28:0600012</w:t>
            </w:r>
          </w:p>
        </w:tc>
      </w:tr>
      <w:tr w:rsidR="00C645E8" w:rsidRPr="00C645E8" w14:paraId="4F9C3F93" w14:textId="77777777" w:rsidTr="001203C2">
        <w:trPr>
          <w:trHeight w:val="20"/>
        </w:trPr>
        <w:tc>
          <w:tcPr>
            <w:tcW w:w="567" w:type="dxa"/>
          </w:tcPr>
          <w:p w14:paraId="2F805224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632" w:type="dxa"/>
            <w:gridSpan w:val="2"/>
          </w:tcPr>
          <w:p w14:paraId="68DC0C36" w14:textId="77777777" w:rsidR="00C645E8" w:rsidRPr="00C645E8" w:rsidRDefault="00C645E8" w:rsidP="00C645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1. Администрация муниципального образования "</w:t>
            </w:r>
            <w:proofErr w:type="spellStart"/>
            <w:r w:rsidRPr="00C645E8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C645E8">
              <w:rPr>
                <w:rFonts w:ascii="Times New Roman" w:hAnsi="Times New Roman"/>
                <w:sz w:val="28"/>
                <w:szCs w:val="28"/>
              </w:rPr>
              <w:t xml:space="preserve"> сельское поселение" Октябрьского района Ростовской области. Адрес: 346492, Ростовская область, Октябрьский район, сл. Красюковская, ул. Советская, 55.</w:t>
            </w:r>
          </w:p>
          <w:p w14:paraId="5CCD6B5A" w14:textId="77777777" w:rsidR="00C645E8" w:rsidRPr="00C645E8" w:rsidRDefault="00C645E8" w:rsidP="00C645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Дни и часы работы администрации муниципального образования "</w:t>
            </w:r>
            <w:proofErr w:type="spellStart"/>
            <w:r w:rsidRPr="00C645E8">
              <w:rPr>
                <w:rFonts w:ascii="Times New Roman" w:hAnsi="Times New Roman"/>
                <w:sz w:val="28"/>
                <w:szCs w:val="28"/>
              </w:rPr>
              <w:t>Красюковское</w:t>
            </w:r>
            <w:proofErr w:type="spellEnd"/>
            <w:r w:rsidRPr="00C645E8">
              <w:rPr>
                <w:rFonts w:ascii="Times New Roman" w:hAnsi="Times New Roman"/>
                <w:sz w:val="28"/>
                <w:szCs w:val="28"/>
              </w:rPr>
              <w:t xml:space="preserve"> сельское поселение" Октябрьского района: понедельник – четверг - 8:00 часов - 17:00 часов; пятница - 8:00 часов - 16:00 часов; перерыв - 12:00 часов - 13:00 часов; суббота и воскресенье - выходные дни. Телефон: 8(86360) 3-44-85. Электронная почта: krasykovskoe-sp@mail.ru</w:t>
            </w:r>
          </w:p>
        </w:tc>
      </w:tr>
      <w:tr w:rsidR="00C645E8" w:rsidRPr="00C645E8" w14:paraId="59EF3D4D" w14:textId="77777777" w:rsidTr="001203C2">
        <w:trPr>
          <w:trHeight w:val="20"/>
        </w:trPr>
        <w:tc>
          <w:tcPr>
            <w:tcW w:w="567" w:type="dxa"/>
          </w:tcPr>
          <w:p w14:paraId="383FC91D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632" w:type="dxa"/>
            <w:gridSpan w:val="2"/>
          </w:tcPr>
          <w:p w14:paraId="021327C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Министерство энергетики Российской Федерации, адрес: г. Москва, ул. Щепкина, 42, стр. 1,2.</w:t>
            </w:r>
          </w:p>
          <w:p w14:paraId="33EA4A73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E36DDFE" w14:textId="77777777" w:rsidR="00C645E8" w:rsidRPr="00C645E8" w:rsidRDefault="00C645E8" w:rsidP="00C645E8">
            <w:pPr>
              <w:ind w:left="72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C645E8" w:rsidRPr="00C645E8" w14:paraId="79C01E8E" w14:textId="77777777" w:rsidTr="001203C2">
        <w:trPr>
          <w:trHeight w:val="20"/>
        </w:trPr>
        <w:tc>
          <w:tcPr>
            <w:tcW w:w="567" w:type="dxa"/>
          </w:tcPr>
          <w:p w14:paraId="4A0F9F9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632" w:type="dxa"/>
            <w:gridSpan w:val="2"/>
          </w:tcPr>
          <w:p w14:paraId="546B58C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color w:val="000000"/>
                <w:sz w:val="28"/>
                <w:szCs w:val="28"/>
              </w:rPr>
              <w:t>http://www.krasnokutskoe.ru/</w:t>
            </w:r>
          </w:p>
          <w:p w14:paraId="35397EB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645E8" w:rsidRPr="00C645E8" w14:paraId="669649F2" w14:textId="77777777" w:rsidTr="001203C2">
        <w:trPr>
          <w:trHeight w:val="20"/>
        </w:trPr>
        <w:tc>
          <w:tcPr>
            <w:tcW w:w="567" w:type="dxa"/>
          </w:tcPr>
          <w:p w14:paraId="5A611E21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632" w:type="dxa"/>
            <w:gridSpan w:val="2"/>
          </w:tcPr>
          <w:p w14:paraId="5ACDAB3B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Дополнительно по всем вопросам можно обращаться: ПАО «</w:t>
            </w:r>
            <w:proofErr w:type="spellStart"/>
            <w:r w:rsidRPr="00C645E8">
              <w:rPr>
                <w:rFonts w:ascii="Times New Roman" w:hAnsi="Times New Roman"/>
                <w:sz w:val="28"/>
                <w:szCs w:val="28"/>
              </w:rPr>
              <w:t>Россети</w:t>
            </w:r>
            <w:proofErr w:type="spellEnd"/>
            <w:r w:rsidRPr="00C645E8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14:paraId="1F2EEF12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Адрес: 121353, город Москва, ул. Беловежская, д. 4, блок Б</w:t>
            </w:r>
          </w:p>
        </w:tc>
      </w:tr>
      <w:tr w:rsidR="00C645E8" w:rsidRPr="00C645E8" w14:paraId="4B524681" w14:textId="77777777" w:rsidTr="001203C2">
        <w:trPr>
          <w:trHeight w:val="20"/>
        </w:trPr>
        <w:tc>
          <w:tcPr>
            <w:tcW w:w="567" w:type="dxa"/>
          </w:tcPr>
          <w:p w14:paraId="2E9FC2E6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632" w:type="dxa"/>
            <w:gridSpan w:val="2"/>
          </w:tcPr>
          <w:p w14:paraId="4204C04E" w14:textId="77777777" w:rsidR="00C645E8" w:rsidRPr="00C645E8" w:rsidRDefault="00C645E8" w:rsidP="00C645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5E8">
              <w:rPr>
                <w:rFonts w:ascii="Times New Roman" w:hAnsi="Times New Roman"/>
                <w:sz w:val="28"/>
                <w:szCs w:val="28"/>
              </w:rPr>
              <w:t xml:space="preserve">Графическое описание местоположения границ публичного сервитута, а также перечень координат характерных точек этих границ </w:t>
            </w:r>
            <w:r w:rsidRPr="00C645E8">
              <w:rPr>
                <w:rFonts w:ascii="Times New Roman" w:hAnsi="Times New Roman"/>
                <w:sz w:val="28"/>
                <w:szCs w:val="28"/>
              </w:rPr>
              <w:br/>
              <w:t>прилагается к сообщению (описание местоположения границ публичного сервитута)</w:t>
            </w:r>
          </w:p>
        </w:tc>
      </w:tr>
    </w:tbl>
    <w:p w14:paraId="0439CE3F" w14:textId="0CC510AC" w:rsidR="00A47E50" w:rsidRPr="00A47E50" w:rsidRDefault="00A47E50" w:rsidP="00A47E50">
      <w:pPr>
        <w:tabs>
          <w:tab w:val="left" w:pos="4044"/>
        </w:tabs>
        <w:suppressAutoHyphens w:val="0"/>
        <w:ind w:right="141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11F1D51B" w14:textId="77777777" w:rsidR="007C4B97" w:rsidRPr="007C4B97" w:rsidRDefault="007C4B97" w:rsidP="007C4B97">
      <w:pPr>
        <w:suppressAutoHyphens w:val="0"/>
        <w:ind w:left="85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50EBAB4B" w14:textId="77777777" w:rsidR="007B2EF9" w:rsidRDefault="007B2EF9">
      <w:pPr>
        <w:ind w:firstLine="709"/>
        <w:rPr>
          <w:rFonts w:ascii="Times New Roman" w:hAnsi="Times New Roman"/>
          <w:sz w:val="28"/>
          <w:szCs w:val="28"/>
        </w:rPr>
      </w:pPr>
    </w:p>
    <w:p w14:paraId="4AC6DB6D" w14:textId="77777777" w:rsidR="007B2EF9" w:rsidRDefault="007B2EF9" w:rsidP="00287BEC">
      <w:pPr>
        <w:rPr>
          <w:rFonts w:ascii="Times New Roman" w:hAnsi="Times New Roman"/>
          <w:sz w:val="28"/>
          <w:szCs w:val="28"/>
        </w:rPr>
      </w:pPr>
    </w:p>
    <w:tbl>
      <w:tblPr>
        <w:tblW w:w="102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9"/>
        <w:gridCol w:w="3975"/>
        <w:gridCol w:w="2721"/>
      </w:tblGrid>
      <w:tr w:rsidR="007B2EF9" w14:paraId="2578CF4F" w14:textId="77777777">
        <w:trPr>
          <w:trHeight w:val="1363"/>
        </w:trPr>
        <w:tc>
          <w:tcPr>
            <w:tcW w:w="3509" w:type="dxa"/>
            <w:vAlign w:val="center"/>
          </w:tcPr>
          <w:p w14:paraId="49DCB6DE" w14:textId="77777777" w:rsidR="007B2EF9" w:rsidRDefault="00C64BC5">
            <w:pPr>
              <w:pStyle w:val="a9"/>
              <w:rPr>
                <w:rFonts w:hint="eastAsia"/>
                <w:sz w:val="28"/>
                <w:szCs w:val="28"/>
              </w:rPr>
            </w:pPr>
            <w:bookmarkStart w:id="2" w:name="SIGNERPOST1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B2B2B2"/>
                <w:sz w:val="28"/>
                <w:szCs w:val="28"/>
              </w:rPr>
              <w:t>[должность]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2"/>
          </w:p>
        </w:tc>
        <w:tc>
          <w:tcPr>
            <w:tcW w:w="3975" w:type="dxa"/>
          </w:tcPr>
          <w:p w14:paraId="33604D6C" w14:textId="77777777" w:rsidR="007B2EF9" w:rsidRDefault="00C64BC5">
            <w:pPr>
              <w:pStyle w:val="a9"/>
              <w:rPr>
                <w:rFonts w:hint="eastAsia"/>
                <w:sz w:val="28"/>
                <w:szCs w:val="28"/>
              </w:rPr>
            </w:pPr>
            <w:bookmarkStart w:id="3" w:name="SIGNERSTAMP1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B2B2B2"/>
                <w:sz w:val="28"/>
                <w:szCs w:val="28"/>
              </w:rPr>
              <w:t>[штамп подписи]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3"/>
          </w:p>
        </w:tc>
        <w:tc>
          <w:tcPr>
            <w:tcW w:w="2721" w:type="dxa"/>
            <w:vAlign w:val="center"/>
          </w:tcPr>
          <w:p w14:paraId="1086FBDC" w14:textId="77777777" w:rsidR="007B2EF9" w:rsidRDefault="00C64BC5">
            <w:pPr>
              <w:pStyle w:val="a9"/>
              <w:jc w:val="right"/>
              <w:rPr>
                <w:rFonts w:hint="eastAsia"/>
                <w:sz w:val="28"/>
                <w:szCs w:val="28"/>
              </w:rPr>
            </w:pPr>
            <w:bookmarkStart w:id="4" w:name="SIGNERNAME1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B2B2B2"/>
                <w:sz w:val="28"/>
                <w:szCs w:val="28"/>
              </w:rPr>
              <w:t>[</w:t>
            </w:r>
            <w:proofErr w:type="spellStart"/>
            <w:r>
              <w:rPr>
                <w:rFonts w:ascii="Times New Roman" w:hAnsi="Times New Roman"/>
                <w:color w:val="B2B2B2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color w:val="B2B2B2"/>
                <w:sz w:val="28"/>
                <w:szCs w:val="28"/>
              </w:rPr>
              <w:t>. фамилия]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4"/>
          </w:p>
        </w:tc>
      </w:tr>
    </w:tbl>
    <w:p w14:paraId="26B5DFDE" w14:textId="77777777" w:rsidR="007B2EF9" w:rsidRDefault="007B2EF9">
      <w:pPr>
        <w:rPr>
          <w:rFonts w:ascii="Times New Roman" w:hAnsi="Times New Roman"/>
        </w:rPr>
      </w:pPr>
    </w:p>
    <w:p w14:paraId="2A5A1D25" w14:textId="77777777" w:rsidR="007B2EF9" w:rsidRDefault="007B2EF9">
      <w:pPr>
        <w:rPr>
          <w:rFonts w:ascii="Times New Roman" w:hAnsi="Times New Roman"/>
        </w:rPr>
      </w:pPr>
    </w:p>
    <w:p w14:paraId="5E1CD195" w14:textId="77777777" w:rsidR="007B2EF9" w:rsidRDefault="007B2EF9">
      <w:pPr>
        <w:rPr>
          <w:rFonts w:ascii="Times New Roman" w:hAnsi="Times New Roman"/>
        </w:rPr>
      </w:pPr>
    </w:p>
    <w:p w14:paraId="12A1235D" w14:textId="77777777" w:rsidR="007B2EF9" w:rsidRDefault="007B2EF9">
      <w:pPr>
        <w:rPr>
          <w:rFonts w:ascii="Times New Roman" w:hAnsi="Times New Roman"/>
        </w:rPr>
      </w:pPr>
    </w:p>
    <w:p w14:paraId="4AD65F48" w14:textId="77777777" w:rsidR="007B2EF9" w:rsidRDefault="007B2EF9">
      <w:pPr>
        <w:rPr>
          <w:rFonts w:ascii="Times New Roman" w:hAnsi="Times New Roman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0"/>
      </w:tblGrid>
      <w:tr w:rsidR="007B2EF9" w14:paraId="5C2F9927" w14:textId="77777777">
        <w:trPr>
          <w:trHeight w:val="563"/>
        </w:trPr>
        <w:tc>
          <w:tcPr>
            <w:tcW w:w="10200" w:type="dxa"/>
          </w:tcPr>
          <w:p w14:paraId="1D122559" w14:textId="77777777" w:rsidR="007B2EF9" w:rsidRDefault="00C64BC5">
            <w:pPr>
              <w:pStyle w:val="a9"/>
              <w:rPr>
                <w:rFonts w:hint="eastAsia"/>
              </w:rPr>
            </w:pPr>
            <w:bookmarkStart w:id="5" w:name="EXECUTOR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B2B2B2"/>
              </w:rPr>
              <w:t>[исполнитель]</w:t>
            </w:r>
            <w:r>
              <w:rPr>
                <w:rFonts w:ascii="Times New Roman" w:hAnsi="Times New Roman"/>
              </w:rPr>
              <w:t xml:space="preserve"> </w:t>
            </w:r>
            <w:bookmarkEnd w:id="5"/>
          </w:p>
        </w:tc>
      </w:tr>
    </w:tbl>
    <w:p w14:paraId="2913547F" w14:textId="77777777" w:rsidR="007B2EF9" w:rsidRDefault="007B2EF9">
      <w:pPr>
        <w:rPr>
          <w:rFonts w:ascii="Times New Roman" w:hAnsi="Times New Roman"/>
          <w:sz w:val="4"/>
          <w:szCs w:val="4"/>
        </w:rPr>
      </w:pPr>
    </w:p>
    <w:sectPr w:rsidR="007B2EF9">
      <w:pgSz w:w="11906" w:h="16838"/>
      <w:pgMar w:top="1134" w:right="567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F9"/>
    <w:rsid w:val="00063988"/>
    <w:rsid w:val="001D39A5"/>
    <w:rsid w:val="001F0CD0"/>
    <w:rsid w:val="00237FD9"/>
    <w:rsid w:val="002519ED"/>
    <w:rsid w:val="00287BEC"/>
    <w:rsid w:val="00327135"/>
    <w:rsid w:val="00776976"/>
    <w:rsid w:val="007B2EF9"/>
    <w:rsid w:val="007C4B97"/>
    <w:rsid w:val="00A47E50"/>
    <w:rsid w:val="00BE209C"/>
    <w:rsid w:val="00C645E8"/>
    <w:rsid w:val="00C64BC5"/>
    <w:rsid w:val="00DC6115"/>
    <w:rsid w:val="00FA475E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A83C0"/>
  <w15:docId w15:val="{E8A08073-ADA2-4861-B983-8A24995D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styleId="aa">
    <w:name w:val="Normal (Web)"/>
    <w:basedOn w:val="a"/>
    <w:uiPriority w:val="99"/>
    <w:semiHidden/>
    <w:unhideWhenUsed/>
    <w:rsid w:val="00DC6115"/>
    <w:rPr>
      <w:rFonts w:ascii="Times New Roman" w:hAnsi="Times New Roman" w:cs="Mangal"/>
      <w:szCs w:val="21"/>
    </w:rPr>
  </w:style>
  <w:style w:type="table" w:styleId="ab">
    <w:name w:val="Table Grid"/>
    <w:basedOn w:val="a1"/>
    <w:uiPriority w:val="59"/>
    <w:rsid w:val="00C645E8"/>
    <w:pPr>
      <w:suppressAutoHyphens w:val="0"/>
    </w:pPr>
    <w:rPr>
      <w:rFonts w:ascii="Calibri" w:eastAsia="Times New Roman" w:hAnsi="Calibri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asykovskoe-sp@mail.ru" TargetMode="External"/><Relationship Id="rId5" Type="http://schemas.openxmlformats.org/officeDocument/2006/relationships/hyperlink" Target="http://www.krasukovskoe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1641</Words>
  <Characters>9358</Characters>
  <Application>Microsoft Office Word</Application>
  <DocSecurity>0</DocSecurity>
  <Lines>77</Lines>
  <Paragraphs>21</Paragraphs>
  <ScaleCrop>false</ScaleCrop>
  <Company/>
  <LinksUpToDate>false</LinksUpToDate>
  <CharactersWithSpaces>10978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Lunmila_Victorovna</dc:creator>
  <cp:lastModifiedBy>Zemlia-PC</cp:lastModifiedBy>
  <cp:revision>17</cp:revision>
  <dcterms:created xsi:type="dcterms:W3CDTF">2025-01-09T13:29:00Z</dcterms:created>
  <dcterms:modified xsi:type="dcterms:W3CDTF">2025-02-28T11:00:00Z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2023-08-31T23:04:53Z</dcterms:created>
  <dc:creator/>
  <dc:description/>
  <dc:language>ru-RU</dc:language>
  <cp:lastModifiedBy/>
  <dcterms:modified xsi:type="dcterms:W3CDTF">2023-09-05T13:26:58Z</dcterms:modified>
  <cp:revision>31</cp:revision>
  <dc:subject/>
  <dc:title/>
</cp:coreProperties>
</file>