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C44" w:rsidRDefault="00F72B09">
      <w:r>
        <w:t>Малообеспеченные граждане в РФ имеют возможность получить поддержку от государства. Социальный контракт для малоимущих семей в 2019 году является одним из видов такой помощи. Его оформление дает возможность достичь максимального государственного влияния на финансовое положение в семье. Это особая форма взаимодействия такой категории граждан с местными органами, ее основная цель заключается в оказании помощи семье найти выход из сложной жизненной ситуации благодаря индивидуальной программе и социальной поддержке. Понятие социального контракта Социальный контракт — это договор, который заключается между малоимущей семьей и органами социальной защиты населения. По данному соглашению стороны обязаны выполнить ряд требований и обязательств. Целью заключения такого соглашения является стимулирование активных действий заявителей для преодоления тяжелой жизненной ситуации. Основанием для заключения социального контракта выступает наличие тяжелого финансового положения в семье. Когда среднедушевой доход меньше установленного. При этом органы социальной защиты пытаются предпринять все возможные пути решения проблем семьи и для их реализации предоставляют помощь в разнообразных формах. Но малообеспеченная семья должна расходовать данные средства только в соответствии с указаниями, чтобы в будущем получать постоянный доход от своего обеспечения. На 2019 год проект является экспериментальным, он действует не на всей территории РФ. Помощь в соответствии с данной программой оказывается только в нескольких субъектах РФ. Например, договор можно заключить в 9 районах Кировской области и во всех городских поселениях. Основная цель социального контракта</w:t>
      </w:r>
      <w:proofErr w:type="gramStart"/>
      <w:r>
        <w:t xml:space="preserve"> Н</w:t>
      </w:r>
      <w:proofErr w:type="gramEnd"/>
      <w:r>
        <w:t xml:space="preserve">екоторые мероприятия в рамках социального контракта направлены на поиск выхода малоимущих граждан из сложного материального положения: Поиск гражданами работы. Прохождение обучения. Осуществление деятельности по индивидуальному предпринимательству. Ведение подсобного хозяйства. Вышеперечисленные меры направлены на то, чтобы граждане могли получить возможность достойно обеспечивать себя самостоятельно на протяжении длительного периода времени. Социальный контракт предоставляет возможность получить не сами блага, а инструменты для их приобретения. То, на что можно потратить социальный контракт, зависит от индивидуальной программы. К примеру, на выделенные средства можно купить оборудование, сделать ремонт и достроить необходимые помещения, купить инструменты, пройти курс лечения. Стоит принимать во внимание, что в случае, когда семья заключает социальный контракт, она не теряет свои права на другие виды помощи от государства. Возможные варианты помощи Социальный контракт для многодетных семей дает возможность получить полное обеспечение от государства и поддержку в преодолении бедности. Данный проект подчиняется законодательству федерального значения. В нем прописаны льготы, которые можно оформить. В соответствии с социальным соглашением, семья может получить такие варианты помощи: Денежные выплаты разделяется на несколько видов в зависимости от того, какой прожиточный минимум в регионе. Может выплачиваться единовременная помощь или каждый месяц в небольших суммах. Набор социальных услуг. Данные услуги касаются повседневной жизни человека и определяются его потребностями. Необходимые продукты. Это может быть топливо для отопления жилого помещения, продуктовые наборы, одежда и обувь, лекарственные препараты. Социальный контракт на развитие личного подсобного хозяйства Социальный контракт на развитие личного подсобного хозяйства — это относительно новый вид социальной выплаты. Он выплачивается, как единовременное пособие малоимущим гражданам при соблюдении таких условий: Наличие трех или более детей до 18 лет. А также учитываются те дети, которые обучаются в образовательных учреждениях на очной форме обучения, но не старше 23 лет. Наличие земельного участка с разрешенным использованием для ведения личного подсобного хозяйства на праве собственности. Отсутствие на период обращения задолженности по оплате земельного налога </w:t>
      </w:r>
      <w:r>
        <w:lastRenderedPageBreak/>
        <w:t xml:space="preserve">физических лиц. Размер единовременного пособия на развитие личного подсобного хозяйства зависит от фактической потребности в денежных средствах. Выдается в том объеме, который требуется для реализации программы социальной адаптации. При этом он не может быть больше 50000 рублей. Основное предназначение единовременного социального пособия — это приобретение следующего: крупного рогатого скота, других сельскохозяйственных животных, а также пчел или птиц и кормов для них; материала для посадки и удобрения для почвы; сельскохозяйственной техники и инвентаря для обработки приусадебных участков. Государственная социальная помощь в виде единовременного пособия по социальному контракту на развитие подсобного хозяйства предоставляется не чаще одного раза в три года Порядок оформления социального контракта для малоимущих семей Заключение социального соглашения между малообеспеченной семьей и органами социальной защиты населения предусматривает определенную процедуру со своими правилами. Стоит понимать, что на 2019 год такая процедура доступна только некоторым регионам, а именно: Республики — Карелия, Коми, Саха, Татарстан, Тыва. Край — Камчатский. </w:t>
      </w:r>
      <w:proofErr w:type="gramStart"/>
      <w:r>
        <w:t>Область — Астраханская, Белгородская, Курганская, Ростовская, Самарская, Свердловская, Томская, Тульская, Тюменская, Ярославская.</w:t>
      </w:r>
      <w:proofErr w:type="gramEnd"/>
      <w:r>
        <w:t xml:space="preserve"> Город — Москва. Пошаговая инструкция, как получить социальный контракт: Проконсультироваться по поводу получения контракта в регионе, где действует программа. Собрать необходимый перечень бумаг и передать их в орган социальной защиты населения для оформления. Получить разрешение от компетентной государственной организации. Подписание договора при положительном результате процедуры. В том случае, когда семье отказывают в заключени</w:t>
      </w:r>
      <w:proofErr w:type="gramStart"/>
      <w:r>
        <w:t>и</w:t>
      </w:r>
      <w:proofErr w:type="gramEnd"/>
      <w:r>
        <w:t xml:space="preserve"> социального контракта, но она не соглашается с таким решением, то его можно оспорить по всем законам права РФ. Иногда удавалось отстоять свое право на льготу посредством Верховного суда. Процесс оформления договора длится 25 дней. После завершения этого периода принимается решение. Если оно положительное, то работник социальной защиты составляет план реабилитации семьи. Ему и будут следовать граждане для того, чтобы улучшить свое материальное положение. Кто может претендовать на заключение договора</w:t>
      </w:r>
      <w:proofErr w:type="gramStart"/>
      <w:r>
        <w:t xml:space="preserve"> Ч</w:t>
      </w:r>
      <w:proofErr w:type="gramEnd"/>
      <w:r>
        <w:t>тобы заключить социальный договор, граждане, кому он положен, должны соответствовать таким требованиям: Иметь гражданство РФ, так как такая помощь оказывается только гражданам России. Иметь финансовые проблемы в социальном плане. К примеру, низкие пенсии или зарплаты. Получить официальное подтверждение льготного статуса. В соответствии с законами, помощь в рамках данного проекта предоставляется таким категориям граждан: многодетные семьи и граждане; неполные семьи. Куда нужно обращаться и какие документы предъявлять</w:t>
      </w:r>
      <w:proofErr w:type="gramStart"/>
      <w:r>
        <w:t xml:space="preserve"> Д</w:t>
      </w:r>
      <w:proofErr w:type="gramEnd"/>
      <w:r>
        <w:t xml:space="preserve">ля того, чтобы оформить социальный контракт, следует обращаться в органы социальной службы России. Заявление на помощь от государства подается через местное отделение органа социальной защиты населения. Не обязательно выбирать именно то отделение, которое находится по месту прописки заявителя, можно выбрать службу по месту пребывания. При этом важно понимать, что в случае изменения места жительства в рамках субъекта РФ льготы будут аннулированы. В заявлении для участия в программе должны быть указаны такие данные: Указывается повод, по которому подается заявление. Место обращения. Какой вид помощи оформляется. На каких граждан будет распространяться действие контракта. Вместе с заявлением предъявляются следующие бумаги: Паспорта и документы о рождении всех участников проекта. Справка о количестве человек в семьи. Документ об установлении отцовства. Свидетельство о браке. Справки о доходах каждого члена семьи. Справка об имуществе граждан или его отсутствии. Справка обо всех видах социальной помощи, которую получала семья в последние три года. Все документы должны быть достоверными, следует проверить их даты, чтобы убедиться в том, что они действительны на момент подачи в контролирующий орган. Социальный контракт заключается на срок от трех месяцев до одного года. Плюсы и минусы социального договора </w:t>
      </w:r>
      <w:r>
        <w:lastRenderedPageBreak/>
        <w:t>Положительными качествами данного проекта являются: Возможность найти рабочее место. Возможность получить образование. Развитие собственного подсобного хозяйства или открытие индивидуального предприятия. Минусы социального контракта: Отсутствие четкой структурированности действий и связей между социальной защитой и другими государственными органами и частным сектором. Невозможность реализовать проект в полной мере по законодательной базе. Таким образом, социальный контракт — это особый вид государственной помощи, который предоставляется малоимущим семьям или малообеспеченным одиноким гражданам, что имеют среднедушевой доход ниже прожиточного минимума, по причинам, которые от них не зависят. По социальному контракту финансовую поддержку от государства можно получить в виде ежемесячного пособия или единовременной денежной выплаты. Данные средства используются только по целевому назначению на выполнение мероприятий, предусмотренных программой социальной поддержки. Социальное соглашение дает возможность гражданам наладить свою жизнь и обеспечить получение дохода в будущем. Это единственный проект в России, который позволяет реализовать свои планы без обращения к кредитным организациям. Источник: http://semeinoe-pravo.net/sotsialnyj-kontrakt-dlya-maloimushhih-semej/</w:t>
      </w:r>
      <w:bookmarkStart w:id="0" w:name="_GoBack"/>
      <w:bookmarkEnd w:id="0"/>
    </w:p>
    <w:sectPr w:rsidR="00D20C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B09"/>
    <w:rsid w:val="00D20C44"/>
    <w:rsid w:val="00F72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1398</Words>
  <Characters>7975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2019-10-04T06:26:00Z</dcterms:created>
  <dcterms:modified xsi:type="dcterms:W3CDTF">2019-10-04T06:28:00Z</dcterms:modified>
</cp:coreProperties>
</file>