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ECF" w:rsidRDefault="00E17273">
      <w:r>
        <w:t>Пособие при рождении ребенка в 2019 году Размер пособия при рождении ребенка Документы для получения пособия при рождении ребенка</w:t>
      </w:r>
      <w:proofErr w:type="gramStart"/>
      <w:r>
        <w:t xml:space="preserve"> П</w:t>
      </w:r>
      <w:proofErr w:type="gramEnd"/>
      <w:r>
        <w:t>оделиться ссылкой: Пособие при рождении ребенка в 2019 году — разовая выплата, предоставляемая одному из родителей. При рождении двух и более детей данное пособие выплачивается на каждого ребенка. Если же ребенок родился мертвым, пособие не положено. Размер пособия при рождении ребенка</w:t>
      </w:r>
      <w:proofErr w:type="gramStart"/>
      <w:r>
        <w:t xml:space="preserve"> С</w:t>
      </w:r>
      <w:proofErr w:type="gramEnd"/>
      <w:r>
        <w:t>м. также: Пособие по беременности и родам Пособие по уходу за ребенком Размер пособия при рождении ребенка с 1 февраля 2019 года (после произведенной индексации на коэффициент 1,043) составляет 17 479 рублей 73 копейки. Если вы работник Крайнего Севера, размер пособия увеличится на районный коэффициент. Единовременное пособие при рождении ребенка выплачивается либо по месту работы (для работающих получателей), либо по месту жительства органами ФСС (для неработающих, студентов–очников). Если один из супругов работает, а второй нет, пособие выплатят тому, кто работает. Документы для получения пособия при рождении ребенка</w:t>
      </w:r>
      <w:proofErr w:type="gramStart"/>
      <w:r>
        <w:t xml:space="preserve"> Д</w:t>
      </w:r>
      <w:proofErr w:type="gramEnd"/>
      <w:r>
        <w:t>ля получения пособия при рождении ребенка в 2019 году необходимо подать следующие документы: заявление о назначении пособия справку о рождении ребенка (детей) справку с места работы другого родителя о том, что он не получает данное пособие заверенную выписку из трудовой книжки или иного документа о последнем месте работы (если пособие выплачивают органы соцзащиты) свидетельство о расторжении брака — при наличии данного факта Указанные документы нужно подать не позднее шести месяцев со дня рождения ребенка. В течение десяти дней со дня подачи документов пособие при рождении ребенка должно быть назначено. Выплачивается же оно следующим образом: работодателем — в течение указанных десяти дней, органами соцзащиты — не позднее 26–</w:t>
      </w:r>
      <w:proofErr w:type="spellStart"/>
      <w:r>
        <w:t>го</w:t>
      </w:r>
      <w:proofErr w:type="spellEnd"/>
      <w:r>
        <w:t xml:space="preserve"> числа месяца, следующего за месяцем представления документов на пособие. </w:t>
      </w:r>
      <w:proofErr w:type="gramStart"/>
      <w:r>
        <w:t xml:space="preserve">Документы по теме «Пособие при рождении ребенка в 2019 году» Федеральный закон от 19.05.1995 N 81–ФЗ «О государственных пособиях гражданам, имеющим детей» Федеральный закон от 29.12.2006 N 255–ФЗ «Об обязательном социальном страховании на случай временной нетрудоспособности и в связи с материнством» Приказ </w:t>
      </w:r>
      <w:proofErr w:type="spellStart"/>
      <w:r>
        <w:t>Минздравсоцразвития</w:t>
      </w:r>
      <w:proofErr w:type="spellEnd"/>
      <w:r>
        <w:t xml:space="preserve"> России от 23.12.2009 N 1012н «Об утверждении Порядка и условий назначения и выплаты государственных пособий гражданам, имеющим</w:t>
      </w:r>
      <w:proofErr w:type="gramEnd"/>
      <w:r>
        <w:t xml:space="preserve"> детей» Справочная информация: «Индексация пособий гражданам, имеющим детей» «Электронный журнал "Азбука права»: КАК ПОЛУЧИТЬ ПОСОБИЯ И ДРУГИЕ ВЫПЛАТЫ ПРИ РОЖДЕНИИ РЕБЕНКА? http://www.consultant.ru/law/ref/poleznye-sovety/detskie-posobija/edinovremennoe-posobie-pri-rozhdenii-rebenka/ © </w:t>
      </w:r>
      <w:proofErr w:type="spellStart"/>
      <w:r>
        <w:t>КонсультантПлюс</w:t>
      </w:r>
      <w:proofErr w:type="spellEnd"/>
      <w:r>
        <w:t>, 1997-2019</w:t>
      </w:r>
      <w:bookmarkStart w:id="0" w:name="_GoBack"/>
      <w:bookmarkEnd w:id="0"/>
    </w:p>
    <w:sectPr w:rsidR="009E5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273"/>
    <w:rsid w:val="009E5ECF"/>
    <w:rsid w:val="00E17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2019-10-03T12:50:00Z</dcterms:created>
  <dcterms:modified xsi:type="dcterms:W3CDTF">2019-10-03T12:50:00Z</dcterms:modified>
</cp:coreProperties>
</file>