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80A38C" w14:textId="760B40D7" w:rsidR="00AB1164" w:rsidRDefault="00B02099" w:rsidP="00AB1164">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A643DF4" w14:textId="77777777" w:rsidR="00AB1164" w:rsidRPr="00DE4D2E" w:rsidRDefault="00AB1164" w:rsidP="00AB1164">
      <w:pPr>
        <w:spacing w:after="0"/>
        <w:jc w:val="center"/>
        <w:rPr>
          <w:rFonts w:ascii="Times New Roman" w:hAnsi="Times New Roman" w:cs="Times New Roman"/>
          <w:b/>
          <w:sz w:val="32"/>
          <w:szCs w:val="32"/>
        </w:rPr>
      </w:pPr>
      <w:r w:rsidRPr="00DE4D2E">
        <w:rPr>
          <w:rFonts w:ascii="Times New Roman" w:hAnsi="Times New Roman" w:cs="Times New Roman"/>
          <w:b/>
          <w:sz w:val="32"/>
          <w:szCs w:val="32"/>
        </w:rPr>
        <w:t>Отчет о работе</w:t>
      </w:r>
    </w:p>
    <w:p w14:paraId="62A98F22" w14:textId="77777777" w:rsidR="00AB1164" w:rsidRPr="00DE4D2E" w:rsidRDefault="00AB1164" w:rsidP="00AB1164">
      <w:pPr>
        <w:spacing w:after="0"/>
        <w:jc w:val="center"/>
        <w:rPr>
          <w:rFonts w:ascii="Times New Roman" w:hAnsi="Times New Roman" w:cs="Times New Roman"/>
          <w:b/>
          <w:sz w:val="32"/>
          <w:szCs w:val="32"/>
        </w:rPr>
      </w:pPr>
      <w:r w:rsidRPr="00DE4D2E">
        <w:rPr>
          <w:rFonts w:ascii="Times New Roman" w:hAnsi="Times New Roman" w:cs="Times New Roman"/>
          <w:b/>
          <w:sz w:val="32"/>
          <w:szCs w:val="32"/>
        </w:rPr>
        <w:t xml:space="preserve"> Администрации Красюковского сельского поселения </w:t>
      </w:r>
    </w:p>
    <w:p w14:paraId="5A43AF14" w14:textId="51FF2D4F" w:rsidR="00AB1164" w:rsidRPr="00DE4D2E" w:rsidRDefault="00AB1164" w:rsidP="00AB1164">
      <w:pPr>
        <w:spacing w:after="0"/>
        <w:jc w:val="center"/>
        <w:rPr>
          <w:rFonts w:ascii="Times New Roman" w:eastAsia="Times New Roman" w:hAnsi="Times New Roman" w:cs="Times New Roman"/>
          <w:b/>
          <w:sz w:val="32"/>
          <w:szCs w:val="32"/>
        </w:rPr>
      </w:pPr>
      <w:r w:rsidRPr="00DE4D2E">
        <w:rPr>
          <w:rFonts w:ascii="Times New Roman" w:hAnsi="Times New Roman" w:cs="Times New Roman"/>
          <w:b/>
          <w:sz w:val="32"/>
          <w:szCs w:val="32"/>
        </w:rPr>
        <w:t xml:space="preserve">за  </w:t>
      </w:r>
      <w:r w:rsidR="00E515AF">
        <w:rPr>
          <w:rFonts w:ascii="Times New Roman" w:hAnsi="Times New Roman" w:cs="Times New Roman"/>
          <w:b/>
          <w:sz w:val="32"/>
          <w:szCs w:val="32"/>
        </w:rPr>
        <w:t xml:space="preserve"> </w:t>
      </w:r>
      <w:r w:rsidRPr="00DE4D2E">
        <w:rPr>
          <w:rFonts w:ascii="Times New Roman" w:hAnsi="Times New Roman" w:cs="Times New Roman"/>
          <w:b/>
          <w:sz w:val="32"/>
          <w:szCs w:val="32"/>
        </w:rPr>
        <w:t>202</w:t>
      </w:r>
      <w:r w:rsidR="003829AD">
        <w:rPr>
          <w:rFonts w:ascii="Times New Roman" w:hAnsi="Times New Roman" w:cs="Times New Roman"/>
          <w:b/>
          <w:sz w:val="32"/>
          <w:szCs w:val="32"/>
        </w:rPr>
        <w:t>4</w:t>
      </w:r>
      <w:r w:rsidRPr="00DE4D2E">
        <w:rPr>
          <w:rFonts w:ascii="Times New Roman" w:hAnsi="Times New Roman" w:cs="Times New Roman"/>
          <w:b/>
          <w:sz w:val="32"/>
          <w:szCs w:val="32"/>
        </w:rPr>
        <w:t xml:space="preserve"> год</w:t>
      </w:r>
    </w:p>
    <w:p w14:paraId="48431E10" w14:textId="46F6EF14" w:rsidR="00AB1164" w:rsidRPr="00DE4D2E" w:rsidRDefault="00782332" w:rsidP="00AB1164">
      <w:pPr>
        <w:spacing w:after="0"/>
        <w:jc w:val="center"/>
        <w:rPr>
          <w:rFonts w:ascii="Times New Roman" w:eastAsia="Times New Roman" w:hAnsi="Times New Roman" w:cs="Times New Roman"/>
          <w:b/>
          <w:sz w:val="32"/>
          <w:szCs w:val="32"/>
        </w:rPr>
      </w:pPr>
      <w:r w:rsidRPr="00DE4D2E">
        <w:rPr>
          <w:rFonts w:ascii="Times New Roman" w:eastAsia="Times New Roman" w:hAnsi="Times New Roman" w:cs="Times New Roman"/>
          <w:b/>
          <w:sz w:val="32"/>
          <w:szCs w:val="32"/>
        </w:rPr>
        <w:t>Уважаем</w:t>
      </w:r>
      <w:r w:rsidR="008070D0">
        <w:rPr>
          <w:rFonts w:ascii="Times New Roman" w:eastAsia="Times New Roman" w:hAnsi="Times New Roman" w:cs="Times New Roman"/>
          <w:b/>
          <w:sz w:val="32"/>
          <w:szCs w:val="32"/>
        </w:rPr>
        <w:t xml:space="preserve">ая </w:t>
      </w:r>
      <w:r w:rsidR="00957E0A">
        <w:rPr>
          <w:rFonts w:ascii="Times New Roman" w:eastAsia="Times New Roman" w:hAnsi="Times New Roman" w:cs="Times New Roman"/>
          <w:b/>
          <w:sz w:val="32"/>
          <w:szCs w:val="32"/>
        </w:rPr>
        <w:t xml:space="preserve">Людмила Владимировна,  </w:t>
      </w:r>
      <w:r w:rsidR="008070D0">
        <w:rPr>
          <w:rFonts w:ascii="Times New Roman" w:eastAsia="Times New Roman" w:hAnsi="Times New Roman" w:cs="Times New Roman"/>
          <w:b/>
          <w:sz w:val="32"/>
          <w:szCs w:val="32"/>
        </w:rPr>
        <w:t>Ирина Юрьевна</w:t>
      </w:r>
      <w:r w:rsidR="00AB1164" w:rsidRPr="00DE4D2E">
        <w:rPr>
          <w:rFonts w:ascii="Times New Roman" w:eastAsia="Times New Roman" w:hAnsi="Times New Roman" w:cs="Times New Roman"/>
          <w:b/>
          <w:sz w:val="32"/>
          <w:szCs w:val="32"/>
        </w:rPr>
        <w:t xml:space="preserve">, уважаемая </w:t>
      </w:r>
      <w:r w:rsidRPr="00DE4D2E">
        <w:rPr>
          <w:rFonts w:ascii="Times New Roman" w:eastAsia="Times New Roman" w:hAnsi="Times New Roman" w:cs="Times New Roman"/>
          <w:b/>
          <w:sz w:val="32"/>
          <w:szCs w:val="32"/>
        </w:rPr>
        <w:t>Наталья Петровна</w:t>
      </w:r>
      <w:r w:rsidR="00AB1164" w:rsidRPr="00DE4D2E">
        <w:rPr>
          <w:rFonts w:ascii="Times New Roman" w:eastAsia="Times New Roman" w:hAnsi="Times New Roman" w:cs="Times New Roman"/>
          <w:b/>
          <w:sz w:val="32"/>
          <w:szCs w:val="32"/>
        </w:rPr>
        <w:t xml:space="preserve"> и </w:t>
      </w:r>
      <w:r w:rsidR="00783CE3" w:rsidRPr="00DE4D2E">
        <w:rPr>
          <w:rFonts w:ascii="Times New Roman" w:eastAsia="Times New Roman" w:hAnsi="Times New Roman" w:cs="Times New Roman"/>
          <w:b/>
          <w:sz w:val="32"/>
          <w:szCs w:val="32"/>
        </w:rPr>
        <w:t xml:space="preserve">все </w:t>
      </w:r>
      <w:r w:rsidR="00AB1164" w:rsidRPr="00DE4D2E">
        <w:rPr>
          <w:rFonts w:ascii="Times New Roman" w:eastAsia="Times New Roman" w:hAnsi="Times New Roman" w:cs="Times New Roman"/>
          <w:b/>
          <w:sz w:val="32"/>
          <w:szCs w:val="32"/>
        </w:rPr>
        <w:t xml:space="preserve">присутствующие! </w:t>
      </w:r>
    </w:p>
    <w:p w14:paraId="51E524AD" w14:textId="77777777" w:rsidR="00AB1164" w:rsidRPr="00DE4D2E" w:rsidRDefault="00AB1164" w:rsidP="00AB1164">
      <w:pPr>
        <w:spacing w:after="0"/>
        <w:jc w:val="center"/>
        <w:rPr>
          <w:rFonts w:ascii="Times New Roman" w:eastAsia="Times New Roman" w:hAnsi="Times New Roman" w:cs="Times New Roman"/>
          <w:sz w:val="32"/>
          <w:szCs w:val="32"/>
        </w:rPr>
      </w:pPr>
    </w:p>
    <w:p w14:paraId="5EBCEB05" w14:textId="24E8986B" w:rsidR="00AB1164" w:rsidRPr="00DE4D2E" w:rsidRDefault="00AB1164" w:rsidP="00AB1164">
      <w:pPr>
        <w:spacing w:after="150" w:line="240" w:lineRule="auto"/>
        <w:ind w:firstLine="375"/>
        <w:jc w:val="both"/>
        <w:rPr>
          <w:rFonts w:ascii="Times New Roman" w:hAnsi="Times New Roman" w:cs="Times New Roman"/>
          <w:color w:val="000000"/>
          <w:sz w:val="32"/>
          <w:szCs w:val="32"/>
        </w:rPr>
      </w:pPr>
      <w:r w:rsidRPr="00DE4D2E">
        <w:rPr>
          <w:rFonts w:ascii="Times New Roman" w:hAnsi="Times New Roman" w:cs="Times New Roman"/>
          <w:color w:val="000000"/>
          <w:sz w:val="32"/>
          <w:szCs w:val="32"/>
        </w:rPr>
        <w:t>Сегодня, в соответствии с действующим законодательством и Уставом муниципального образования Красюковское</w:t>
      </w:r>
      <w:r w:rsidR="00CF0D0E" w:rsidRPr="00DE4D2E">
        <w:rPr>
          <w:rFonts w:ascii="Times New Roman" w:hAnsi="Times New Roman" w:cs="Times New Roman"/>
          <w:color w:val="000000"/>
          <w:sz w:val="32"/>
          <w:szCs w:val="32"/>
        </w:rPr>
        <w:t xml:space="preserve"> сельское поселение, вашему вниманию представляется</w:t>
      </w:r>
      <w:r w:rsidRPr="00DE4D2E">
        <w:rPr>
          <w:rFonts w:ascii="Times New Roman" w:hAnsi="Times New Roman" w:cs="Times New Roman"/>
          <w:color w:val="000000"/>
          <w:sz w:val="32"/>
          <w:szCs w:val="32"/>
        </w:rPr>
        <w:t xml:space="preserve"> отчет о работе Администрации муниципалитета за</w:t>
      </w:r>
      <w:r w:rsidR="00782332" w:rsidRPr="00DE4D2E">
        <w:rPr>
          <w:rFonts w:ascii="Times New Roman" w:hAnsi="Times New Roman" w:cs="Times New Roman"/>
          <w:color w:val="000000"/>
          <w:sz w:val="32"/>
          <w:szCs w:val="32"/>
        </w:rPr>
        <w:t xml:space="preserve"> </w:t>
      </w:r>
      <w:r w:rsidR="00602845">
        <w:rPr>
          <w:rFonts w:ascii="Times New Roman" w:hAnsi="Times New Roman" w:cs="Times New Roman"/>
          <w:color w:val="000000"/>
          <w:sz w:val="32"/>
          <w:szCs w:val="32"/>
        </w:rPr>
        <w:t xml:space="preserve"> </w:t>
      </w:r>
      <w:r w:rsidRPr="00DE4D2E">
        <w:rPr>
          <w:rFonts w:ascii="Times New Roman" w:hAnsi="Times New Roman" w:cs="Times New Roman"/>
          <w:color w:val="000000"/>
          <w:sz w:val="32"/>
          <w:szCs w:val="32"/>
        </w:rPr>
        <w:t>202</w:t>
      </w:r>
      <w:r w:rsidR="003829AD">
        <w:rPr>
          <w:rFonts w:ascii="Times New Roman" w:hAnsi="Times New Roman" w:cs="Times New Roman"/>
          <w:color w:val="000000"/>
          <w:sz w:val="32"/>
          <w:szCs w:val="32"/>
        </w:rPr>
        <w:t>4</w:t>
      </w:r>
      <w:r w:rsidRPr="00DE4D2E">
        <w:rPr>
          <w:rFonts w:ascii="Times New Roman" w:hAnsi="Times New Roman" w:cs="Times New Roman"/>
          <w:color w:val="000000"/>
          <w:sz w:val="32"/>
          <w:szCs w:val="32"/>
        </w:rPr>
        <w:t xml:space="preserve"> год.</w:t>
      </w:r>
    </w:p>
    <w:p w14:paraId="1091076B" w14:textId="5F3E6E14" w:rsidR="00AB1164" w:rsidRPr="00DE4D2E" w:rsidRDefault="00AB1164" w:rsidP="00AB1164">
      <w:pPr>
        <w:spacing w:after="150" w:line="240" w:lineRule="auto"/>
        <w:ind w:firstLine="375"/>
        <w:jc w:val="both"/>
        <w:rPr>
          <w:rFonts w:ascii="Times New Roman" w:hAnsi="Times New Roman" w:cs="Times New Roman"/>
          <w:color w:val="000000"/>
          <w:sz w:val="32"/>
          <w:szCs w:val="32"/>
        </w:rPr>
      </w:pPr>
      <w:r w:rsidRPr="00DE4D2E">
        <w:rPr>
          <w:rFonts w:ascii="Times New Roman" w:hAnsi="Times New Roman" w:cs="Times New Roman"/>
          <w:color w:val="000000"/>
          <w:sz w:val="32"/>
          <w:szCs w:val="32"/>
        </w:rPr>
        <w:t>       Вся наша работа строилась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Ростовской области Василий Юрьевич Голубев, Глава Октябрьского района Евгений Петрович Луганцев, Глава Администрации Октябрьского района Людмила Владимировна Овчиева, и конечно же, в соответствии с теми вопросами и обращениями, решение которых, прежде всего необходимо для жителей нашего поселения.</w:t>
      </w:r>
    </w:p>
    <w:p w14:paraId="08C34D3F" w14:textId="22C11F19" w:rsidR="00AB1164" w:rsidRPr="00DE4D2E" w:rsidRDefault="00475796" w:rsidP="00AB1164">
      <w:pPr>
        <w:spacing w:after="150" w:line="240" w:lineRule="auto"/>
        <w:ind w:firstLine="375"/>
        <w:jc w:val="both"/>
        <w:rPr>
          <w:rFonts w:ascii="Times New Roman" w:hAnsi="Times New Roman" w:cs="Times New Roman"/>
          <w:color w:val="000000"/>
          <w:sz w:val="32"/>
          <w:szCs w:val="32"/>
        </w:rPr>
      </w:pPr>
      <w:r w:rsidRPr="00DE4D2E">
        <w:rPr>
          <w:rFonts w:ascii="Times New Roman" w:hAnsi="Times New Roman" w:cs="Times New Roman"/>
          <w:color w:val="000000"/>
          <w:sz w:val="32"/>
          <w:szCs w:val="32"/>
        </w:rPr>
        <w:t>Анализируя работу</w:t>
      </w:r>
      <w:r w:rsidR="00AB1164" w:rsidRPr="00DE4D2E">
        <w:rPr>
          <w:rFonts w:ascii="Times New Roman" w:hAnsi="Times New Roman" w:cs="Times New Roman"/>
          <w:color w:val="000000"/>
          <w:sz w:val="32"/>
          <w:szCs w:val="32"/>
        </w:rPr>
        <w:t>,</w:t>
      </w:r>
      <w:r w:rsidR="00782332" w:rsidRPr="00DE4D2E">
        <w:rPr>
          <w:rFonts w:ascii="Times New Roman" w:hAnsi="Times New Roman" w:cs="Times New Roman"/>
          <w:color w:val="000000"/>
          <w:sz w:val="32"/>
          <w:szCs w:val="32"/>
        </w:rPr>
        <w:t xml:space="preserve"> можно отметить, что часть </w:t>
      </w:r>
      <w:r w:rsidR="00AB1164" w:rsidRPr="00DE4D2E">
        <w:rPr>
          <w:rFonts w:ascii="Times New Roman" w:hAnsi="Times New Roman" w:cs="Times New Roman"/>
          <w:color w:val="000000"/>
          <w:sz w:val="32"/>
          <w:szCs w:val="32"/>
        </w:rPr>
        <w:t>намеченных задач администрация муниципального образования выполнила. Некоторые вопросы находятся в стадии выполнения и решения. Есть, безусловно, и проблемы, над которыми нам еще предстоит поработать</w:t>
      </w:r>
      <w:r w:rsidRPr="00DE4D2E">
        <w:rPr>
          <w:rFonts w:ascii="Times New Roman" w:hAnsi="Times New Roman" w:cs="Times New Roman"/>
          <w:color w:val="000000"/>
          <w:sz w:val="32"/>
          <w:szCs w:val="32"/>
        </w:rPr>
        <w:t>, подумать кого привлечь к решению и какие ресурсы задействовать.</w:t>
      </w:r>
    </w:p>
    <w:p w14:paraId="60969ECD" w14:textId="77777777" w:rsidR="008A2142" w:rsidRDefault="008B5F53" w:rsidP="008A2142">
      <w:pPr>
        <w:rPr>
          <w:rFonts w:ascii="Times New Roman" w:hAnsi="Times New Roman" w:cs="Times New Roman"/>
          <w:b/>
          <w:sz w:val="32"/>
          <w:szCs w:val="32"/>
        </w:rPr>
      </w:pPr>
      <w:r w:rsidRPr="00DE4D2E">
        <w:rPr>
          <w:rFonts w:ascii="Times New Roman" w:hAnsi="Times New Roman" w:cs="Times New Roman"/>
          <w:sz w:val="32"/>
          <w:szCs w:val="32"/>
          <w:vertAlign w:val="subscript"/>
        </w:rPr>
        <w:t xml:space="preserve">                                                                     </w:t>
      </w:r>
      <w:r w:rsidRPr="00DE4D2E">
        <w:rPr>
          <w:rFonts w:ascii="Times New Roman" w:hAnsi="Times New Roman" w:cs="Times New Roman"/>
          <w:b/>
          <w:sz w:val="32"/>
          <w:szCs w:val="32"/>
        </w:rPr>
        <w:t>ОБРАЩЕНИЯ ГРАЖДАН</w:t>
      </w:r>
    </w:p>
    <w:p w14:paraId="63B81E06"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За  2024 год в Администрацию Красюковского сельского поселения по различным вопросам обратилось 1050 человек. (это выдачи справок, межевые споры, земельные вопросы, выдача налоговых уведомлений, подтопление и мн. другое)  </w:t>
      </w:r>
    </w:p>
    <w:p w14:paraId="2964B648"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Письменных обращений 63, количество устных обращений 47, (вопросы подтопления, электроэнергии, водоснабжения, ремонт дорог, жилищный учет, благоустройство, покос травы, замена фонарей уличного освещения, спил деревьев, личные вопросы и другие).</w:t>
      </w:r>
    </w:p>
    <w:p w14:paraId="17B1A36D"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p>
    <w:p w14:paraId="14D75A14"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Все обращения рассмотрены в установленный ФЗ срок. </w:t>
      </w:r>
    </w:p>
    <w:p w14:paraId="24A75DB3"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lastRenderedPageBreak/>
        <w:t xml:space="preserve"> Большинство обращений по вопросам подтопления и ремонта дорожного полотна</w:t>
      </w:r>
    </w:p>
    <w:p w14:paraId="43C26ADA"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За 2024 года Администрацией поселения проводилась работа по рассмотрению обращений, поступивших по системе ПОС – платформа обратной связи. ПОС позволяет гражданам через форму на портале Госуслуг направлять обращение в Администрацию района и поселения.</w:t>
      </w:r>
    </w:p>
    <w:p w14:paraId="148A0A56"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 Цель платформы – быстрое решение актуальных проблем граждан. Принятые к рассмотрению такие обращения позволяют получать объективную информацию об актуальных проблемах, волнующих граждан и принимать меры по их решению. </w:t>
      </w:r>
    </w:p>
    <w:p w14:paraId="0EBB3041"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За отчетный период получено по системе ПОС – 146 обращений. </w:t>
      </w:r>
    </w:p>
    <w:p w14:paraId="3E36EB21"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 -  30 обращений по вопросу ремонта дорог;</w:t>
      </w:r>
    </w:p>
    <w:p w14:paraId="5BE72FB2"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 -  52 обращения по вопросу благоустройства, уборки мусора;</w:t>
      </w:r>
    </w:p>
    <w:p w14:paraId="4F1DB048"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30 вопросов уличного освещения;</w:t>
      </w:r>
    </w:p>
    <w:p w14:paraId="41009438"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    -9 вопросов по расчистке дренажных канав</w:t>
      </w:r>
    </w:p>
    <w:p w14:paraId="4E430EEC"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  - 25 вопросов по подтоплению территорий</w:t>
      </w:r>
    </w:p>
    <w:p w14:paraId="7DA040C2"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Данная система самостоятельно устанавливает сроки рассмотрения обращений. Обращения рассматриваются в установленные сроки. Ни одно обращение жителей не осталось без рассмотрения.</w:t>
      </w:r>
    </w:p>
    <w:p w14:paraId="07E14831"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В ходе проведения выборов в государственную Думу РФ и Законодательное Собрание РО были получены 42 наказа избирателей.</w:t>
      </w:r>
    </w:p>
    <w:p w14:paraId="689B4110"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На контроле остаются 3 наказа:</w:t>
      </w:r>
    </w:p>
    <w:p w14:paraId="271BE4AC"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 вопрос строительства подводящих и разводящих водопроводных сетей в п. Новоперсиановка, по строительству подводящих и разводящих водопроводных сетей в п. Новоперсиановка </w:t>
      </w:r>
    </w:p>
    <w:p w14:paraId="74205680" w14:textId="77777777" w:rsidR="008A2142" w:rsidRPr="003D1287" w:rsidRDefault="008A2142" w:rsidP="008A2142">
      <w:pPr>
        <w:tabs>
          <w:tab w:val="left" w:pos="4320"/>
          <w:tab w:val="center" w:pos="4875"/>
        </w:tabs>
        <w:autoSpaceDE w:val="0"/>
        <w:autoSpaceDN w:val="0"/>
        <w:adjustRightInd w:val="0"/>
        <w:spacing w:after="0" w:line="240" w:lineRule="auto"/>
        <w:ind w:firstLine="567"/>
        <w:jc w:val="both"/>
        <w:rPr>
          <w:rFonts w:ascii="Times New Roman" w:eastAsia="Calibri" w:hAnsi="Times New Roman" w:cs="Times New Roman"/>
          <w:bCs/>
          <w:sz w:val="32"/>
          <w:szCs w:val="32"/>
          <w:lang w:bidi="ru-RU"/>
        </w:rPr>
      </w:pPr>
      <w:r w:rsidRPr="003D1287">
        <w:rPr>
          <w:rFonts w:ascii="Times New Roman" w:eastAsia="Calibri" w:hAnsi="Times New Roman" w:cs="Times New Roman"/>
          <w:bCs/>
          <w:sz w:val="32"/>
          <w:szCs w:val="32"/>
          <w:lang w:bidi="ru-RU"/>
        </w:rPr>
        <w:t>Вопрос строительства подводящего трубопровода централизованного водоснабжения к п. Новоперсиановка находится на контроле Губернатора Ростовской области.</w:t>
      </w:r>
    </w:p>
    <w:p w14:paraId="17A3594C" w14:textId="77777777" w:rsidR="008A2142" w:rsidRPr="003D1287" w:rsidRDefault="008A2142" w:rsidP="008A2142">
      <w:pPr>
        <w:tabs>
          <w:tab w:val="left" w:pos="4320"/>
          <w:tab w:val="center" w:pos="4875"/>
        </w:tabs>
        <w:autoSpaceDE w:val="0"/>
        <w:autoSpaceDN w:val="0"/>
        <w:adjustRightInd w:val="0"/>
        <w:spacing w:after="0" w:line="240" w:lineRule="auto"/>
        <w:ind w:firstLine="567"/>
        <w:jc w:val="both"/>
        <w:rPr>
          <w:rFonts w:ascii="Times New Roman" w:eastAsia="Calibri" w:hAnsi="Times New Roman" w:cs="Times New Roman"/>
          <w:bCs/>
          <w:sz w:val="32"/>
          <w:szCs w:val="32"/>
          <w:lang w:bidi="ru-RU"/>
        </w:rPr>
      </w:pPr>
      <w:r w:rsidRPr="003D1287">
        <w:rPr>
          <w:rFonts w:ascii="Times New Roman" w:eastAsia="Calibri" w:hAnsi="Times New Roman" w:cs="Times New Roman"/>
          <w:bCs/>
          <w:sz w:val="32"/>
          <w:szCs w:val="32"/>
          <w:lang w:bidi="ru-RU"/>
        </w:rPr>
        <w:t>С целью обеспечения п. Новоперсиановка централизованным водоснабжением администрацией Октябрьского района сформированы предложения по проектированию объекта «Водоснабжение п. Новоперсиановка Октябрьского района Ростовской области» (далее - Объект).</w:t>
      </w:r>
    </w:p>
    <w:p w14:paraId="70A5888E" w14:textId="77777777" w:rsidR="008A2142" w:rsidRPr="003D1287" w:rsidRDefault="008A2142" w:rsidP="008A2142">
      <w:pPr>
        <w:tabs>
          <w:tab w:val="left" w:pos="4320"/>
          <w:tab w:val="center" w:pos="4875"/>
        </w:tabs>
        <w:autoSpaceDE w:val="0"/>
        <w:autoSpaceDN w:val="0"/>
        <w:adjustRightInd w:val="0"/>
        <w:spacing w:after="0" w:line="240" w:lineRule="auto"/>
        <w:ind w:firstLine="567"/>
        <w:jc w:val="both"/>
        <w:rPr>
          <w:rFonts w:ascii="Times New Roman" w:eastAsia="Calibri" w:hAnsi="Times New Roman" w:cs="Times New Roman"/>
          <w:bCs/>
          <w:sz w:val="32"/>
          <w:szCs w:val="32"/>
          <w:lang w:bidi="ru-RU"/>
        </w:rPr>
      </w:pPr>
      <w:r w:rsidRPr="003D1287">
        <w:rPr>
          <w:rFonts w:ascii="Times New Roman" w:eastAsia="Calibri" w:hAnsi="Times New Roman" w:cs="Times New Roman"/>
          <w:bCs/>
          <w:sz w:val="32"/>
          <w:szCs w:val="32"/>
          <w:lang w:bidi="ru-RU"/>
        </w:rPr>
        <w:t>Проектируемый водовод позволит в будущем дополнительно обеспечить централизованным водоснабжением населенные пункты х. Марьевка, п. Аюта, х. Миллеров, х. Красный, х. Сусол.</w:t>
      </w:r>
    </w:p>
    <w:p w14:paraId="1974A886" w14:textId="77777777" w:rsidR="008A2142" w:rsidRPr="003D1287" w:rsidRDefault="008A2142" w:rsidP="008A2142">
      <w:pPr>
        <w:tabs>
          <w:tab w:val="left" w:pos="4320"/>
          <w:tab w:val="center" w:pos="4875"/>
        </w:tabs>
        <w:autoSpaceDE w:val="0"/>
        <w:autoSpaceDN w:val="0"/>
        <w:adjustRightInd w:val="0"/>
        <w:spacing w:after="0" w:line="240" w:lineRule="auto"/>
        <w:ind w:firstLine="567"/>
        <w:jc w:val="both"/>
        <w:rPr>
          <w:rFonts w:ascii="Times New Roman" w:eastAsia="Calibri" w:hAnsi="Times New Roman" w:cs="Times New Roman"/>
          <w:bCs/>
          <w:sz w:val="32"/>
          <w:szCs w:val="32"/>
          <w:lang w:bidi="ru-RU"/>
        </w:rPr>
      </w:pPr>
      <w:r w:rsidRPr="003D1287">
        <w:rPr>
          <w:rFonts w:ascii="Times New Roman" w:eastAsia="Calibri" w:hAnsi="Times New Roman" w:cs="Times New Roman"/>
          <w:bCs/>
          <w:sz w:val="32"/>
          <w:szCs w:val="32"/>
          <w:lang w:bidi="ru-RU"/>
        </w:rPr>
        <w:t xml:space="preserve">Вопрос о целесообразности проектирования Объекта согласован на заседании межотраслевого штаба по вопросам обеспечения </w:t>
      </w:r>
      <w:r w:rsidRPr="003D1287">
        <w:rPr>
          <w:rFonts w:ascii="Times New Roman" w:eastAsia="Calibri" w:hAnsi="Times New Roman" w:cs="Times New Roman"/>
          <w:bCs/>
          <w:sz w:val="32"/>
          <w:szCs w:val="32"/>
          <w:lang w:bidi="ru-RU"/>
        </w:rPr>
        <w:lastRenderedPageBreak/>
        <w:t>проектирования, строительства, реконструкции, капитального ремонта объектов Ростовской области (Протокол № 31 от 24.05.2024 года).</w:t>
      </w:r>
    </w:p>
    <w:p w14:paraId="2B71D6C0" w14:textId="77777777" w:rsidR="008A2142" w:rsidRPr="003D1287" w:rsidRDefault="008A2142" w:rsidP="008A2142">
      <w:pPr>
        <w:tabs>
          <w:tab w:val="left" w:pos="4320"/>
          <w:tab w:val="center" w:pos="4875"/>
        </w:tabs>
        <w:autoSpaceDE w:val="0"/>
        <w:autoSpaceDN w:val="0"/>
        <w:adjustRightInd w:val="0"/>
        <w:spacing w:after="0" w:line="240" w:lineRule="auto"/>
        <w:ind w:firstLine="567"/>
        <w:jc w:val="both"/>
        <w:rPr>
          <w:rFonts w:ascii="Times New Roman" w:eastAsia="Calibri" w:hAnsi="Times New Roman" w:cs="Times New Roman"/>
          <w:bCs/>
          <w:sz w:val="32"/>
          <w:szCs w:val="32"/>
          <w:lang w:bidi="ru-RU"/>
        </w:rPr>
      </w:pPr>
      <w:r w:rsidRPr="003D1287">
        <w:rPr>
          <w:rFonts w:ascii="Times New Roman" w:eastAsia="Calibri" w:hAnsi="Times New Roman" w:cs="Times New Roman"/>
          <w:bCs/>
          <w:sz w:val="32"/>
          <w:szCs w:val="32"/>
          <w:lang w:bidi="ru-RU"/>
        </w:rPr>
        <w:t>Задание на проектирование Объекта согласовано с ГАУ РО «Государственная экспертиза проектов», получено положительное заключение о стоимости проектных работ.</w:t>
      </w:r>
    </w:p>
    <w:p w14:paraId="494854D2" w14:textId="77777777" w:rsidR="008A2142" w:rsidRPr="003D1287" w:rsidRDefault="008A2142" w:rsidP="008A2142">
      <w:pPr>
        <w:tabs>
          <w:tab w:val="left" w:pos="4320"/>
          <w:tab w:val="center" w:pos="4875"/>
        </w:tabs>
        <w:autoSpaceDE w:val="0"/>
        <w:autoSpaceDN w:val="0"/>
        <w:adjustRightInd w:val="0"/>
        <w:spacing w:after="0" w:line="240" w:lineRule="auto"/>
        <w:ind w:firstLine="567"/>
        <w:jc w:val="both"/>
        <w:rPr>
          <w:rFonts w:ascii="Times New Roman" w:eastAsia="Calibri" w:hAnsi="Times New Roman" w:cs="Times New Roman"/>
          <w:bCs/>
          <w:sz w:val="32"/>
          <w:szCs w:val="32"/>
          <w:lang w:bidi="ru-RU"/>
        </w:rPr>
      </w:pPr>
      <w:r w:rsidRPr="003D1287">
        <w:rPr>
          <w:rFonts w:ascii="Times New Roman" w:eastAsia="Calibri" w:hAnsi="Times New Roman" w:cs="Times New Roman"/>
          <w:bCs/>
          <w:sz w:val="32"/>
          <w:szCs w:val="32"/>
          <w:lang w:bidi="ru-RU"/>
        </w:rPr>
        <w:t>Направлено письмо в адрес ВРИО Губернатора РО о выделении денежных средств на проектирование, пакет документов находится на согласовании с курирующими министерствами.</w:t>
      </w:r>
    </w:p>
    <w:p w14:paraId="76EAEAA8" w14:textId="77777777" w:rsidR="008A2142" w:rsidRPr="003D1287" w:rsidRDefault="008A2142" w:rsidP="008A2142">
      <w:pPr>
        <w:tabs>
          <w:tab w:val="left" w:pos="4320"/>
          <w:tab w:val="center" w:pos="4875"/>
        </w:tabs>
        <w:autoSpaceDE w:val="0"/>
        <w:autoSpaceDN w:val="0"/>
        <w:adjustRightInd w:val="0"/>
        <w:spacing w:after="0" w:line="240" w:lineRule="auto"/>
        <w:ind w:firstLine="567"/>
        <w:jc w:val="both"/>
        <w:rPr>
          <w:rFonts w:ascii="Times New Roman" w:eastAsia="Calibri" w:hAnsi="Times New Roman" w:cs="Times New Roman"/>
          <w:bCs/>
          <w:sz w:val="32"/>
          <w:szCs w:val="32"/>
          <w:lang w:bidi="ru-RU"/>
        </w:rPr>
      </w:pPr>
      <w:r w:rsidRPr="003D1287">
        <w:rPr>
          <w:rFonts w:ascii="Times New Roman" w:eastAsia="Calibri" w:hAnsi="Times New Roman" w:cs="Times New Roman"/>
          <w:bCs/>
          <w:sz w:val="32"/>
          <w:szCs w:val="32"/>
          <w:lang w:bidi="ru-RU"/>
        </w:rPr>
        <w:t>Ориентировочный срок реализации объекта 2025-2026г.г.</w:t>
      </w:r>
    </w:p>
    <w:p w14:paraId="2D391E3A" w14:textId="77777777" w:rsidR="008A2142" w:rsidRPr="003D1287" w:rsidRDefault="008A2142" w:rsidP="008A2142">
      <w:pPr>
        <w:tabs>
          <w:tab w:val="left" w:pos="4320"/>
          <w:tab w:val="center" w:pos="4875"/>
        </w:tabs>
        <w:autoSpaceDE w:val="0"/>
        <w:autoSpaceDN w:val="0"/>
        <w:adjustRightInd w:val="0"/>
        <w:spacing w:after="0" w:line="240" w:lineRule="auto"/>
        <w:ind w:firstLine="567"/>
        <w:jc w:val="both"/>
        <w:rPr>
          <w:rFonts w:ascii="Times New Roman" w:eastAsia="SimSun" w:hAnsi="Times New Roman" w:cs="Times New Roman"/>
          <w:kern w:val="1"/>
          <w:sz w:val="32"/>
          <w:szCs w:val="32"/>
          <w:lang w:eastAsia="ar-SA"/>
        </w:rPr>
      </w:pPr>
      <w:r w:rsidRPr="003D1287">
        <w:rPr>
          <w:rFonts w:ascii="Times New Roman" w:eastAsia="Calibri" w:hAnsi="Times New Roman" w:cs="Times New Roman"/>
          <w:bCs/>
          <w:sz w:val="32"/>
          <w:szCs w:val="32"/>
        </w:rPr>
        <w:t>Обращение находится на рассмотрении!</w:t>
      </w:r>
    </w:p>
    <w:p w14:paraId="03495FD4"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наказы по установке банкоматов в сл. Красюковской, п. Новоперсиановка и х. Яново-Грушевский не решены в связи с отказом Сбербанка по причине малой численности населения и как следствие - низкой востребованности банковских услуг. Вопрос остается на контроле</w:t>
      </w:r>
    </w:p>
    <w:p w14:paraId="30EE09CE"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 xml:space="preserve">  - вопрос строительства здания почтового отделения в х. Яново-Грушевский пока не решен. На Федеральном уровне создана Макропрограмма по строительству зданий для отделений почты. Администрацией подана заявка для участия в данной Макропрограмме.</w:t>
      </w:r>
    </w:p>
    <w:p w14:paraId="36FAE9BF"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Сформирован и поставлен на кадастровый учет земельный участок под размещение модульного здания отделения почты, выписка с ЕГРН отправлена в КУМИ для заключения договора аренды</w:t>
      </w:r>
    </w:p>
    <w:p w14:paraId="52E620EC" w14:textId="77777777" w:rsidR="008A2142" w:rsidRPr="003D1287" w:rsidRDefault="008A2142" w:rsidP="008A2142">
      <w:pPr>
        <w:pStyle w:val="a3"/>
        <w:suppressAutoHyphens/>
        <w:ind w:firstLine="709"/>
        <w:jc w:val="both"/>
        <w:rPr>
          <w:rFonts w:ascii="Times New Roman" w:eastAsia="SimSun" w:hAnsi="Times New Roman"/>
          <w:b/>
          <w:kern w:val="1"/>
          <w:sz w:val="32"/>
          <w:szCs w:val="32"/>
          <w:lang w:eastAsia="ar-SA"/>
        </w:rPr>
      </w:pPr>
      <w:r w:rsidRPr="003D1287">
        <w:rPr>
          <w:rFonts w:ascii="Times New Roman" w:eastAsia="SimSun" w:hAnsi="Times New Roman"/>
          <w:b/>
          <w:kern w:val="1"/>
          <w:sz w:val="32"/>
          <w:szCs w:val="32"/>
          <w:lang w:eastAsia="ar-SA"/>
        </w:rPr>
        <w:t>по исполнению вопросов, поступивших во время эфира программы «Трибуна депутата» и «Депутатский экспресс» за 2022-2024гг. по состоянию на отчетную дату на контроле:</w:t>
      </w:r>
    </w:p>
    <w:p w14:paraId="6189E416"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kern w:val="1"/>
          <w:sz w:val="32"/>
          <w:szCs w:val="32"/>
          <w:lang w:eastAsia="ar-SA"/>
        </w:rPr>
        <w:t>-По организации заезда и выезда с трассы М-4 к хуторам Миллерово, Аюта, Сусол-</w:t>
      </w:r>
      <w:r w:rsidRPr="003D1287">
        <w:rPr>
          <w:rFonts w:ascii="Times New Roman" w:eastAsia="Times New Roman" w:hAnsi="Times New Roman"/>
          <w:sz w:val="24"/>
          <w:szCs w:val="24"/>
        </w:rPr>
        <w:t xml:space="preserve"> </w:t>
      </w:r>
      <w:r w:rsidRPr="003D1287">
        <w:rPr>
          <w:rFonts w:ascii="Times New Roman" w:eastAsia="SimSun" w:hAnsi="Times New Roman"/>
          <w:kern w:val="1"/>
          <w:sz w:val="32"/>
          <w:szCs w:val="32"/>
          <w:lang w:eastAsia="ar-SA"/>
        </w:rPr>
        <w:t>Проект разворотов планировки реконструкции М-4 ДОН согласован с министерством транспорта и архитектуру района. реализация проекта планируется в 2025 году</w:t>
      </w:r>
    </w:p>
    <w:p w14:paraId="01FFFE7B"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bookmarkStart w:id="0" w:name="_Hlk177569472"/>
      <w:r w:rsidRPr="003D1287">
        <w:rPr>
          <w:rFonts w:ascii="Times New Roman" w:eastAsia="SimSun" w:hAnsi="Times New Roman"/>
          <w:kern w:val="1"/>
          <w:sz w:val="32"/>
          <w:szCs w:val="32"/>
          <w:lang w:eastAsia="ar-SA"/>
        </w:rPr>
        <w:t>- По строительству водопровода и газопровода в хуторах Миллеров, Аюта, Сусол</w:t>
      </w:r>
      <w:bookmarkEnd w:id="0"/>
      <w:r w:rsidRPr="003D1287">
        <w:rPr>
          <w:rFonts w:ascii="Times New Roman" w:eastAsia="SimSun" w:hAnsi="Times New Roman"/>
          <w:kern w:val="1"/>
          <w:sz w:val="32"/>
          <w:szCs w:val="32"/>
          <w:lang w:eastAsia="ar-SA"/>
        </w:rPr>
        <w:t>-</w:t>
      </w:r>
      <w:r w:rsidRPr="003D1287">
        <w:rPr>
          <w:rFonts w:ascii="Times New Roman" w:eastAsia="Times New Roman" w:hAnsi="Times New Roman"/>
          <w:sz w:val="24"/>
          <w:szCs w:val="24"/>
        </w:rPr>
        <w:t xml:space="preserve"> </w:t>
      </w:r>
      <w:r w:rsidRPr="003D1287">
        <w:rPr>
          <w:rFonts w:ascii="Times New Roman" w:eastAsia="SimSun" w:hAnsi="Times New Roman"/>
          <w:kern w:val="1"/>
          <w:sz w:val="32"/>
          <w:szCs w:val="32"/>
          <w:lang w:eastAsia="ar-SA"/>
        </w:rPr>
        <w:t>по вопросу газификации хуторов направлено письмо в филиал ПАО «Газпром газораспределение Ростов-на-Дону» о включении в региональную программу газификации, ответили, что пока не включено. Вопрос по водоснабжению будет рассмотрен после проведения водопровода в п.Новоперсиановка (2024-2025 гг.).</w:t>
      </w:r>
    </w:p>
    <w:p w14:paraId="54D26A08" w14:textId="77777777" w:rsidR="008A2142" w:rsidRPr="003D1287" w:rsidRDefault="008A2142" w:rsidP="008A2142">
      <w:pPr>
        <w:pStyle w:val="a3"/>
        <w:suppressAutoHyphens/>
        <w:ind w:firstLine="709"/>
        <w:jc w:val="both"/>
        <w:rPr>
          <w:rFonts w:ascii="Times New Roman" w:eastAsia="SimSun" w:hAnsi="Times New Roman"/>
          <w:bCs/>
          <w:kern w:val="1"/>
          <w:sz w:val="32"/>
          <w:szCs w:val="32"/>
          <w:lang w:eastAsia="ar-SA"/>
        </w:rPr>
      </w:pPr>
      <w:r w:rsidRPr="003D1287">
        <w:rPr>
          <w:rFonts w:ascii="Times New Roman" w:eastAsia="SimSun" w:hAnsi="Times New Roman"/>
          <w:kern w:val="1"/>
          <w:sz w:val="32"/>
          <w:szCs w:val="32"/>
          <w:lang w:eastAsia="ar-SA"/>
        </w:rPr>
        <w:t>-</w:t>
      </w:r>
      <w:r w:rsidRPr="003D1287">
        <w:rPr>
          <w:rFonts w:ascii="Times New Roman" w:eastAsia="Times New Roman" w:hAnsi="Times New Roman"/>
          <w:sz w:val="24"/>
          <w:szCs w:val="24"/>
        </w:rPr>
        <w:t xml:space="preserve"> </w:t>
      </w:r>
      <w:r w:rsidRPr="003D1287">
        <w:rPr>
          <w:rFonts w:ascii="Times New Roman" w:eastAsia="SimSun" w:hAnsi="Times New Roman"/>
          <w:kern w:val="1"/>
          <w:sz w:val="32"/>
          <w:szCs w:val="32"/>
          <w:lang w:eastAsia="ar-SA"/>
        </w:rPr>
        <w:t>Расчистка реки Грушевка-</w:t>
      </w:r>
      <w:r w:rsidRPr="003D1287">
        <w:rPr>
          <w:rFonts w:ascii="Times New Roman" w:eastAsia="Times New Roman" w:hAnsi="Times New Roman"/>
          <w:bCs/>
          <w:sz w:val="24"/>
          <w:szCs w:val="24"/>
        </w:rPr>
        <w:t xml:space="preserve"> </w:t>
      </w:r>
      <w:r w:rsidRPr="003D1287">
        <w:rPr>
          <w:rFonts w:ascii="Times New Roman" w:eastAsia="SimSun" w:hAnsi="Times New Roman"/>
          <w:bCs/>
          <w:kern w:val="1"/>
          <w:sz w:val="32"/>
          <w:szCs w:val="32"/>
          <w:lang w:eastAsia="ar-SA"/>
        </w:rPr>
        <w:t xml:space="preserve">Администрации г.Новочеркасска – собственнику гидротехнического сооружения  расположенного на реке </w:t>
      </w:r>
      <w:r w:rsidRPr="003D1287">
        <w:rPr>
          <w:rFonts w:ascii="Times New Roman" w:eastAsia="SimSun" w:hAnsi="Times New Roman"/>
          <w:bCs/>
          <w:kern w:val="1"/>
          <w:sz w:val="32"/>
          <w:szCs w:val="32"/>
          <w:lang w:eastAsia="ar-SA"/>
        </w:rPr>
        <w:lastRenderedPageBreak/>
        <w:t>Грушевка, Ростехнадзором выписано предписание о проведении работ по проектированию и ремонту данного сооружения.</w:t>
      </w:r>
    </w:p>
    <w:p w14:paraId="273A9B56" w14:textId="77777777" w:rsidR="008A2142" w:rsidRPr="003D1287" w:rsidRDefault="008A2142" w:rsidP="008A2142">
      <w:pPr>
        <w:pStyle w:val="a3"/>
        <w:suppressAutoHyphens/>
        <w:ind w:firstLine="709"/>
        <w:jc w:val="both"/>
        <w:rPr>
          <w:rFonts w:ascii="Times New Roman" w:eastAsia="SimSun" w:hAnsi="Times New Roman"/>
          <w:bCs/>
          <w:kern w:val="1"/>
          <w:sz w:val="32"/>
          <w:szCs w:val="32"/>
          <w:lang w:eastAsia="ar-SA"/>
        </w:rPr>
      </w:pPr>
      <w:r w:rsidRPr="003D1287">
        <w:rPr>
          <w:rFonts w:ascii="Times New Roman" w:eastAsia="SimSun" w:hAnsi="Times New Roman"/>
          <w:bCs/>
          <w:kern w:val="1"/>
          <w:sz w:val="32"/>
          <w:szCs w:val="32"/>
          <w:lang w:eastAsia="ar-SA"/>
        </w:rPr>
        <w:t>Министерством природных ресурсов и экологии Ростовской области принято  решение о включении в «дорожную карту» по оздоровлению и развитию водохозяйственного комплекса реки Дон. В 2025 году за счет средств областного бюджета запланирована разработка проектной документации на расчистку участков реки Грушевка в Аксайском и Октябрьском  районах. ( В Октябрьском районе расчистка участка реки порядка 12 км).</w:t>
      </w:r>
    </w:p>
    <w:p w14:paraId="0E660857" w14:textId="77777777" w:rsidR="008A2142" w:rsidRPr="003D1287" w:rsidRDefault="008A2142" w:rsidP="008A2142">
      <w:pPr>
        <w:pStyle w:val="a3"/>
        <w:suppressAutoHyphens/>
        <w:ind w:firstLine="709"/>
        <w:jc w:val="both"/>
        <w:rPr>
          <w:rFonts w:ascii="Times New Roman" w:eastAsia="SimSun" w:hAnsi="Times New Roman"/>
          <w:bCs/>
          <w:kern w:val="1"/>
          <w:sz w:val="32"/>
          <w:szCs w:val="32"/>
          <w:lang w:eastAsia="ar-SA"/>
        </w:rPr>
      </w:pPr>
    </w:p>
    <w:p w14:paraId="7B5A99C4" w14:textId="77777777" w:rsidR="008A2142" w:rsidRPr="003D1287" w:rsidRDefault="008A2142" w:rsidP="008A2142">
      <w:pPr>
        <w:pStyle w:val="a3"/>
        <w:suppressAutoHyphens/>
        <w:ind w:firstLine="709"/>
        <w:jc w:val="both"/>
        <w:rPr>
          <w:rFonts w:ascii="Times New Roman" w:eastAsia="SimSun" w:hAnsi="Times New Roman"/>
          <w:bCs/>
          <w:kern w:val="1"/>
          <w:sz w:val="32"/>
          <w:szCs w:val="32"/>
          <w:lang w:eastAsia="ar-SA"/>
        </w:rPr>
      </w:pPr>
      <w:r w:rsidRPr="003D1287">
        <w:rPr>
          <w:rFonts w:ascii="Times New Roman" w:eastAsia="SimSun" w:hAnsi="Times New Roman"/>
          <w:bCs/>
          <w:kern w:val="1"/>
          <w:sz w:val="32"/>
          <w:szCs w:val="32"/>
          <w:lang w:eastAsia="ar-SA"/>
        </w:rPr>
        <w:t>-Достроить спортивную площадку напротив МБОУ СОШ №62 (вопрос от Молодежного парламента района)-</w:t>
      </w:r>
      <w:r w:rsidRPr="003D1287">
        <w:rPr>
          <w:rFonts w:ascii="Times New Roman" w:eastAsia="Times New Roman" w:hAnsi="Times New Roman"/>
          <w:bCs/>
          <w:sz w:val="24"/>
          <w:szCs w:val="24"/>
        </w:rPr>
        <w:t xml:space="preserve"> </w:t>
      </w:r>
      <w:r w:rsidRPr="003D1287">
        <w:rPr>
          <w:rFonts w:ascii="Times New Roman" w:eastAsia="SimSun" w:hAnsi="Times New Roman"/>
          <w:bCs/>
          <w:kern w:val="1"/>
          <w:sz w:val="32"/>
          <w:szCs w:val="32"/>
          <w:lang w:eastAsia="ar-SA"/>
        </w:rPr>
        <w:t>расчет начальной стоимости работ прошел согласование в Мин спорта. 08.10.2024 получены замечания по проекту документов на финансирование. Замечания устранены. 18.10.2024 г. Пакет документов направлен в Мин.спорта для включения в бюджет</w:t>
      </w:r>
    </w:p>
    <w:p w14:paraId="5DC9DBD4" w14:textId="77777777" w:rsidR="008A2142" w:rsidRPr="003D1287" w:rsidRDefault="008A2142" w:rsidP="008A2142">
      <w:pPr>
        <w:pStyle w:val="a3"/>
        <w:suppressAutoHyphens/>
        <w:jc w:val="both"/>
        <w:rPr>
          <w:rFonts w:ascii="Times New Roman" w:eastAsia="SimSun" w:hAnsi="Times New Roman"/>
          <w:kern w:val="1"/>
          <w:sz w:val="32"/>
          <w:szCs w:val="32"/>
          <w:lang w:eastAsia="ar-SA"/>
        </w:rPr>
      </w:pPr>
    </w:p>
    <w:p w14:paraId="240335F3" w14:textId="77777777" w:rsidR="008A2142" w:rsidRPr="003D1287" w:rsidRDefault="008A2142" w:rsidP="008A2142">
      <w:pPr>
        <w:pStyle w:val="a3"/>
        <w:suppressAutoHyphens/>
        <w:ind w:firstLine="709"/>
        <w:jc w:val="both"/>
        <w:rPr>
          <w:rFonts w:ascii="Times New Roman" w:eastAsia="SimSun" w:hAnsi="Times New Roman"/>
          <w:b/>
          <w:kern w:val="1"/>
          <w:sz w:val="32"/>
          <w:szCs w:val="32"/>
          <w:lang w:eastAsia="ar-SA"/>
        </w:rPr>
      </w:pPr>
      <w:r w:rsidRPr="003D1287">
        <w:rPr>
          <w:rFonts w:ascii="Times New Roman" w:eastAsia="SimSun" w:hAnsi="Times New Roman"/>
          <w:b/>
          <w:kern w:val="1"/>
          <w:sz w:val="32"/>
          <w:szCs w:val="32"/>
          <w:lang w:eastAsia="ar-SA"/>
        </w:rPr>
        <w:t>-по исполнению нерешенных вопросов, находящихся</w:t>
      </w:r>
    </w:p>
    <w:p w14:paraId="2A396E44" w14:textId="77777777" w:rsidR="008A2142" w:rsidRPr="003D1287" w:rsidRDefault="008A2142" w:rsidP="008A2142">
      <w:pPr>
        <w:pStyle w:val="a3"/>
        <w:suppressAutoHyphens/>
        <w:ind w:firstLine="709"/>
        <w:jc w:val="both"/>
        <w:rPr>
          <w:rFonts w:ascii="Times New Roman" w:eastAsia="SimSun" w:hAnsi="Times New Roman"/>
          <w:b/>
          <w:kern w:val="1"/>
          <w:sz w:val="32"/>
          <w:szCs w:val="32"/>
          <w:lang w:eastAsia="ar-SA"/>
        </w:rPr>
      </w:pPr>
      <w:r w:rsidRPr="003D1287">
        <w:rPr>
          <w:rFonts w:ascii="Times New Roman" w:eastAsia="SimSun" w:hAnsi="Times New Roman"/>
          <w:b/>
          <w:kern w:val="1"/>
          <w:sz w:val="32"/>
          <w:szCs w:val="32"/>
          <w:lang w:eastAsia="ar-SA"/>
        </w:rPr>
        <w:t xml:space="preserve"> на контроле в Администрации Октябрьского района</w:t>
      </w:r>
    </w:p>
    <w:p w14:paraId="7847E903" w14:textId="77777777" w:rsidR="008A2142" w:rsidRPr="003D1287" w:rsidRDefault="008A2142" w:rsidP="008A2142">
      <w:pPr>
        <w:pStyle w:val="a3"/>
        <w:suppressAutoHyphens/>
        <w:ind w:firstLine="709"/>
        <w:jc w:val="both"/>
        <w:rPr>
          <w:rFonts w:ascii="Times New Roman" w:eastAsia="SimSun" w:hAnsi="Times New Roman"/>
          <w:bCs/>
          <w:kern w:val="1"/>
          <w:sz w:val="32"/>
          <w:szCs w:val="32"/>
          <w:lang w:eastAsia="ar-SA"/>
        </w:rPr>
      </w:pPr>
      <w:r w:rsidRPr="003D1287">
        <w:rPr>
          <w:rFonts w:ascii="Times New Roman" w:eastAsia="SimSun" w:hAnsi="Times New Roman"/>
          <w:b/>
          <w:kern w:val="1"/>
          <w:sz w:val="32"/>
          <w:szCs w:val="32"/>
          <w:lang w:eastAsia="ar-SA"/>
        </w:rPr>
        <w:t>-</w:t>
      </w:r>
      <w:r w:rsidRPr="003D1287">
        <w:rPr>
          <w:rFonts w:ascii="Times New Roman" w:eastAsia="SimSun" w:hAnsi="Times New Roman"/>
          <w:bCs/>
          <w:kern w:val="1"/>
          <w:sz w:val="32"/>
          <w:szCs w:val="32"/>
          <w:lang w:eastAsia="ar-SA"/>
        </w:rPr>
        <w:t>вопрос по строительству модульного почтового отделения в х. Яново – Грушевский-</w:t>
      </w:r>
      <w:bookmarkStart w:id="1" w:name="_Hlk182398045"/>
      <w:r w:rsidRPr="003D1287">
        <w:rPr>
          <w:rFonts w:ascii="Times New Roman" w:hAnsi="Times New Roman"/>
          <w:bCs/>
          <w:sz w:val="26"/>
          <w:szCs w:val="26"/>
          <w:lang w:eastAsia="en-US"/>
        </w:rPr>
        <w:t xml:space="preserve"> </w:t>
      </w:r>
      <w:r w:rsidRPr="003D1287">
        <w:rPr>
          <w:rFonts w:ascii="Times New Roman" w:eastAsia="SimSun" w:hAnsi="Times New Roman"/>
          <w:bCs/>
          <w:kern w:val="1"/>
          <w:sz w:val="32"/>
          <w:szCs w:val="32"/>
          <w:lang w:eastAsia="ar-SA"/>
        </w:rPr>
        <w:t>земельный участок под почтовое отделение сформирован, присвоен адрес, выписка с ЕГРН отправлен в КУМИ для заключения договора аренды</w:t>
      </w:r>
      <w:bookmarkEnd w:id="1"/>
    </w:p>
    <w:p w14:paraId="79C30EC6" w14:textId="77777777" w:rsidR="008A2142" w:rsidRPr="003D1287" w:rsidRDefault="008A2142" w:rsidP="008A2142">
      <w:pPr>
        <w:pStyle w:val="a3"/>
        <w:suppressAutoHyphens/>
        <w:ind w:firstLine="709"/>
        <w:jc w:val="both"/>
        <w:rPr>
          <w:rFonts w:ascii="Times New Roman" w:eastAsia="SimSun" w:hAnsi="Times New Roman"/>
          <w:bCs/>
          <w:kern w:val="1"/>
          <w:sz w:val="32"/>
          <w:szCs w:val="32"/>
          <w:lang w:eastAsia="ar-SA"/>
        </w:rPr>
      </w:pPr>
      <w:r w:rsidRPr="003D1287">
        <w:rPr>
          <w:rFonts w:ascii="Times New Roman" w:eastAsia="SimSun" w:hAnsi="Times New Roman"/>
          <w:bCs/>
          <w:kern w:val="1"/>
          <w:sz w:val="32"/>
          <w:szCs w:val="32"/>
          <w:lang w:eastAsia="ar-SA"/>
        </w:rPr>
        <w:t>-</w:t>
      </w:r>
      <w:r w:rsidRPr="003D1287">
        <w:rPr>
          <w:rFonts w:ascii="Times New Roman" w:hAnsi="Times New Roman"/>
          <w:bCs/>
          <w:sz w:val="26"/>
          <w:szCs w:val="26"/>
          <w:lang w:eastAsia="en-US"/>
        </w:rPr>
        <w:t xml:space="preserve"> </w:t>
      </w:r>
      <w:r w:rsidRPr="003D1287">
        <w:rPr>
          <w:rFonts w:ascii="Times New Roman" w:eastAsia="SimSun" w:hAnsi="Times New Roman"/>
          <w:bCs/>
          <w:kern w:val="1"/>
          <w:sz w:val="32"/>
          <w:szCs w:val="32"/>
          <w:lang w:eastAsia="ar-SA"/>
        </w:rPr>
        <w:t>По ул. М. Горького в сл.Красюковской провести водопровод-</w:t>
      </w:r>
    </w:p>
    <w:p w14:paraId="4B1AB758" w14:textId="77777777" w:rsidR="008A2142" w:rsidRPr="003D1287" w:rsidRDefault="008A2142" w:rsidP="008A2142">
      <w:pPr>
        <w:pStyle w:val="a3"/>
        <w:suppressAutoHyphens/>
        <w:ind w:firstLine="709"/>
        <w:jc w:val="both"/>
        <w:rPr>
          <w:rFonts w:ascii="Times New Roman" w:eastAsia="SimSun" w:hAnsi="Times New Roman"/>
          <w:bCs/>
          <w:kern w:val="1"/>
          <w:sz w:val="32"/>
          <w:szCs w:val="32"/>
          <w:lang w:eastAsia="ar-SA"/>
        </w:rPr>
      </w:pPr>
      <w:r w:rsidRPr="003D1287">
        <w:rPr>
          <w:rFonts w:ascii="Times New Roman" w:eastAsia="SimSun" w:hAnsi="Times New Roman"/>
          <w:bCs/>
          <w:kern w:val="1"/>
          <w:sz w:val="32"/>
          <w:szCs w:val="32"/>
          <w:lang w:eastAsia="ar-SA"/>
        </w:rPr>
        <w:t>Сформирован пакет документов для включения в инвест программу ГУПРО УРСВ. Срок подачи документов до 28.02.2025г</w:t>
      </w:r>
    </w:p>
    <w:p w14:paraId="5AF876B8" w14:textId="77777777" w:rsidR="008A2142" w:rsidRPr="003D1287" w:rsidRDefault="008A2142" w:rsidP="008A2142">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bCs/>
          <w:kern w:val="1"/>
          <w:sz w:val="32"/>
          <w:szCs w:val="32"/>
          <w:lang w:eastAsia="ar-SA"/>
        </w:rPr>
        <w:t>-Ремонт здания почты в п.Новоперсиановка-</w:t>
      </w:r>
      <w:r w:rsidRPr="003D1287">
        <w:rPr>
          <w:rFonts w:ascii="Times New Roman" w:hAnsi="Times New Roman"/>
          <w:bCs/>
          <w:sz w:val="26"/>
          <w:szCs w:val="26"/>
          <w:lang w:eastAsia="en-US"/>
        </w:rPr>
        <w:t xml:space="preserve"> </w:t>
      </w:r>
      <w:r w:rsidRPr="003D1287">
        <w:rPr>
          <w:rFonts w:ascii="Times New Roman" w:eastAsia="SimSun" w:hAnsi="Times New Roman"/>
          <w:bCs/>
          <w:kern w:val="1"/>
          <w:sz w:val="32"/>
          <w:szCs w:val="32"/>
          <w:lang w:eastAsia="ar-SA"/>
        </w:rPr>
        <w:t>Получено согласие</w:t>
      </w:r>
      <w:r w:rsidRPr="003D1287">
        <w:rPr>
          <w:rFonts w:ascii="Times New Roman" w:eastAsia="SimSun" w:hAnsi="Times New Roman"/>
          <w:kern w:val="1"/>
          <w:sz w:val="32"/>
          <w:szCs w:val="32"/>
          <w:lang w:eastAsia="ar-SA"/>
        </w:rPr>
        <w:t xml:space="preserve"> на модульное почтовое отделение, на данный момент схема (КПТ) земельного участка отправлена на согласование</w:t>
      </w:r>
    </w:p>
    <w:p w14:paraId="08EF6330" w14:textId="77777777" w:rsidR="008A2142" w:rsidRPr="003D1287" w:rsidRDefault="008A2142" w:rsidP="008A2142">
      <w:pPr>
        <w:pStyle w:val="a3"/>
        <w:suppressAutoHyphens/>
        <w:ind w:firstLine="709"/>
        <w:jc w:val="both"/>
        <w:rPr>
          <w:rFonts w:ascii="Times New Roman" w:eastAsia="SimSun" w:hAnsi="Times New Roman"/>
          <w:b/>
          <w:kern w:val="1"/>
          <w:sz w:val="32"/>
          <w:szCs w:val="32"/>
          <w:lang w:eastAsia="ar-SA"/>
        </w:rPr>
      </w:pPr>
    </w:p>
    <w:p w14:paraId="594F4399" w14:textId="27C0149A" w:rsidR="00613D7C" w:rsidRPr="003D1287" w:rsidRDefault="00613D7C" w:rsidP="00613D7C">
      <w:pPr>
        <w:pStyle w:val="a3"/>
        <w:suppressAutoHyphens/>
        <w:ind w:firstLine="709"/>
        <w:jc w:val="both"/>
        <w:rPr>
          <w:rFonts w:ascii="Times New Roman" w:eastAsia="SimSun" w:hAnsi="Times New Roman"/>
          <w:b/>
          <w:kern w:val="1"/>
          <w:sz w:val="32"/>
          <w:szCs w:val="32"/>
          <w:lang w:eastAsia="ar-SA"/>
        </w:rPr>
      </w:pPr>
      <w:r w:rsidRPr="003D1287">
        <w:rPr>
          <w:rFonts w:ascii="Times New Roman" w:eastAsia="SimSun" w:hAnsi="Times New Roman"/>
          <w:b/>
          <w:kern w:val="1"/>
          <w:sz w:val="32"/>
          <w:szCs w:val="32"/>
          <w:lang w:eastAsia="ar-SA"/>
        </w:rPr>
        <w:t>Вопросы заданные в ходе проведения схода 20.06.2024 года в п.Новоперсиановка</w:t>
      </w:r>
    </w:p>
    <w:p w14:paraId="667EFE43" w14:textId="77777777" w:rsidR="008A0AA9" w:rsidRPr="003D1287" w:rsidRDefault="008A0AA9" w:rsidP="008A0AA9">
      <w:pPr>
        <w:pStyle w:val="a3"/>
        <w:suppressAutoHyphens/>
        <w:ind w:firstLine="709"/>
        <w:jc w:val="both"/>
        <w:rPr>
          <w:rFonts w:ascii="Times New Roman" w:eastAsia="SimSun" w:hAnsi="Times New Roman"/>
          <w:bCs/>
          <w:kern w:val="1"/>
          <w:sz w:val="32"/>
          <w:szCs w:val="32"/>
          <w:lang w:eastAsia="ar-SA"/>
        </w:rPr>
      </w:pPr>
      <w:r w:rsidRPr="003D1287">
        <w:rPr>
          <w:rFonts w:ascii="Times New Roman" w:hAnsi="Times New Roman"/>
          <w:sz w:val="28"/>
          <w:szCs w:val="28"/>
          <w:lang w:eastAsia="en-US"/>
        </w:rPr>
        <w:t>Решить вопрос по капитальному ремонту СДК. Разработать сметную документацию-</w:t>
      </w:r>
      <w:r w:rsidRPr="003D1287">
        <w:rPr>
          <w:rFonts w:ascii="Times New Roman" w:eastAsiaTheme="minorHAnsi" w:hAnsi="Times New Roman"/>
          <w:sz w:val="28"/>
          <w:szCs w:val="28"/>
        </w:rPr>
        <w:t xml:space="preserve"> Ведутся переговоры о направлении налогового вычета на эти цели от Зари Дона в 1 квартале 2025</w:t>
      </w:r>
      <w:r w:rsidRPr="003D1287">
        <w:rPr>
          <w:rFonts w:ascii="Times New Roman" w:eastAsia="SimSun" w:hAnsi="Times New Roman"/>
          <w:kern w:val="1"/>
          <w:sz w:val="32"/>
          <w:szCs w:val="32"/>
          <w:lang w:eastAsia="ar-SA"/>
        </w:rPr>
        <w:t xml:space="preserve">  -</w:t>
      </w:r>
      <w:r w:rsidRPr="003D1287">
        <w:rPr>
          <w:rFonts w:ascii="Times New Roman" w:eastAsiaTheme="minorHAnsi" w:hAnsi="Times New Roman"/>
          <w:sz w:val="24"/>
          <w:szCs w:val="24"/>
          <w:lang w:eastAsia="en-US"/>
        </w:rPr>
        <w:t xml:space="preserve"> </w:t>
      </w:r>
      <w:r w:rsidRPr="003D1287">
        <w:rPr>
          <w:rFonts w:ascii="Times New Roman" w:eastAsia="SimSun" w:hAnsi="Times New Roman"/>
          <w:kern w:val="1"/>
          <w:sz w:val="32"/>
          <w:szCs w:val="32"/>
          <w:lang w:eastAsia="ar-SA"/>
        </w:rPr>
        <w:t>провести работы по вывозу старой башни Рожновского</w:t>
      </w:r>
      <w:r w:rsidRPr="003D1287">
        <w:rPr>
          <w:rFonts w:ascii="Times New Roman" w:eastAsiaTheme="minorHAnsi" w:hAnsi="Times New Roman"/>
          <w:bCs/>
          <w:sz w:val="24"/>
          <w:szCs w:val="24"/>
        </w:rPr>
        <w:t xml:space="preserve"> -б</w:t>
      </w:r>
      <w:r w:rsidRPr="003D1287">
        <w:rPr>
          <w:rFonts w:ascii="Times New Roman" w:eastAsia="SimSun" w:hAnsi="Times New Roman"/>
          <w:bCs/>
          <w:kern w:val="1"/>
          <w:sz w:val="32"/>
          <w:szCs w:val="32"/>
          <w:lang w:eastAsia="ar-SA"/>
        </w:rPr>
        <w:t>ашня Рожновского в собственности Администрации Октябрьского района.</w:t>
      </w:r>
    </w:p>
    <w:p w14:paraId="30ED363E" w14:textId="77777777" w:rsidR="008A0AA9" w:rsidRPr="003D1287" w:rsidRDefault="008A0AA9" w:rsidP="008A0AA9">
      <w:pPr>
        <w:pStyle w:val="a3"/>
        <w:suppressAutoHyphens/>
        <w:ind w:firstLine="709"/>
        <w:jc w:val="both"/>
        <w:rPr>
          <w:rFonts w:ascii="Times New Roman" w:eastAsia="SimSun" w:hAnsi="Times New Roman"/>
          <w:kern w:val="1"/>
          <w:sz w:val="32"/>
          <w:szCs w:val="32"/>
          <w:lang w:eastAsia="ar-SA"/>
        </w:rPr>
      </w:pPr>
      <w:r w:rsidRPr="003D1287">
        <w:rPr>
          <w:rFonts w:ascii="Times New Roman" w:eastAsia="SimSun" w:hAnsi="Times New Roman"/>
          <w:bCs/>
          <w:kern w:val="1"/>
          <w:sz w:val="32"/>
          <w:szCs w:val="32"/>
          <w:lang w:eastAsia="ar-SA"/>
        </w:rPr>
        <w:t>Ведется сбор коммерческих предложений от компаний,  осуществляющих сбор вторичного металла.</w:t>
      </w:r>
    </w:p>
    <w:p w14:paraId="1746C390" w14:textId="77777777" w:rsidR="008A0AA9" w:rsidRPr="003D1287" w:rsidRDefault="008A0AA9" w:rsidP="008A0AA9">
      <w:pPr>
        <w:spacing w:after="0" w:line="240" w:lineRule="auto"/>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lastRenderedPageBreak/>
        <w:t>-отработать вопрос по зданию Сбербанка-</w:t>
      </w:r>
      <w:r w:rsidRPr="003D1287">
        <w:rPr>
          <w:rFonts w:ascii="Times New Roman" w:eastAsiaTheme="minorHAnsi" w:hAnsi="Times New Roman" w:cs="Times New Roman"/>
          <w:sz w:val="24"/>
          <w:szCs w:val="24"/>
        </w:rPr>
        <w:t xml:space="preserve"> </w:t>
      </w:r>
      <w:r w:rsidRPr="003D1287">
        <w:rPr>
          <w:rFonts w:ascii="Times New Roman" w:eastAsia="Times New Roman" w:hAnsi="Times New Roman" w:cs="Times New Roman"/>
          <w:sz w:val="32"/>
          <w:szCs w:val="32"/>
          <w:lang w:eastAsia="en-US"/>
        </w:rPr>
        <w:t xml:space="preserve">подобрано помещение для размещения отделения ПАО «Сбербанк». В работе. </w:t>
      </w:r>
    </w:p>
    <w:p w14:paraId="10C93964" w14:textId="77777777" w:rsidR="008A0AA9" w:rsidRPr="003D1287" w:rsidRDefault="008A0AA9" w:rsidP="008A0AA9">
      <w:pPr>
        <w:spacing w:after="0" w:line="240" w:lineRule="auto"/>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Ведутся переговоры с представителями Сбербанка. Сбербанк запрашивает социально-экономическое обоснование о необходимости функционирования отделения. Информация подготавливается. В срок до 10 февраля будет направлена.</w:t>
      </w:r>
    </w:p>
    <w:p w14:paraId="12AB6F26"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-ежегодно проводить капитальный ремонт дороги в поселке-Составлена смета на ремонт улицы Молодежная, смета прошла согласование в Отделе строительства Администрации Октябрьского  района. На текущую дату рассматривается вопрос о выделении денежных средств из дорожного фонда Администрации Октябрьского района</w:t>
      </w:r>
    </w:p>
    <w:p w14:paraId="55D3B2A9"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
          <w:sz w:val="32"/>
          <w:szCs w:val="32"/>
          <w:lang w:eastAsia="en-US"/>
        </w:rPr>
        <w:t xml:space="preserve">Вопросы </w:t>
      </w:r>
      <w:r w:rsidRPr="003D1287">
        <w:rPr>
          <w:rFonts w:ascii="Times New Roman" w:eastAsia="Times New Roman" w:hAnsi="Times New Roman" w:cs="Times New Roman"/>
          <w:bCs/>
          <w:sz w:val="32"/>
          <w:szCs w:val="32"/>
          <w:lang w:eastAsia="en-US"/>
        </w:rPr>
        <w:t>заданные гражданами в ходе проведения схода 24.05.2024 года в х.Яново-Грушевский</w:t>
      </w:r>
    </w:p>
    <w:p w14:paraId="3579DD87"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xml:space="preserve">обратиться к руководству НЭВЗ по вопросу ремонта металлического моста- </w:t>
      </w:r>
    </w:p>
    <w:p w14:paraId="1F345F9C"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xml:space="preserve">встреча проведена с генеральным директором ООО «Электротех» 30.07.2024 г.  Генеральным директором ООО «Электротех» Мустафиным А. Получен отказ. </w:t>
      </w:r>
    </w:p>
    <w:p w14:paraId="374495CD"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Сооружение мост проходит процедуру оформления в собственность. Отстоял в Росреестре 1 год в качестве бесхозяйного объекта, на текущую дату формируется пакет документов для подачи искового заявления в суд на признание права собственности за муниципалитетом.</w:t>
      </w:r>
    </w:p>
    <w:p w14:paraId="5D33A0CE"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-при поддержке главы Администрации Октябрьского района Овчиевой Л.В. строительство пешеходной дорожки по ул. Кооперативной- в ноябре 2024 года завершены работы по строительству тротуара по ул. Кооперативная, протяженность – 500 м, сумма контракта 2 259 721 рублей. Источник финансирования -бюджет Администрации Октябрьского района</w:t>
      </w:r>
    </w:p>
    <w:p w14:paraId="20ACD5AE"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организовать уличное освещение на подъездной дороге к  х. Яново-Грушевский- В работе. Так как дорога находится за чертой населенного пункта, то в рамках уличного освещения провести работы не представляется возможным. С целью организации освещения подъездной дороги совместно с МКУ «ДС и ЖКХ» прорабатывается вопрос по техническому присоединению к сетям АО «Донэнерго».</w:t>
      </w:r>
    </w:p>
    <w:p w14:paraId="218E3BB2"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При реконструкции шлюзов, которая проводилась в конце 2024 года установлено освещение на мосту. (Администрацией г. Новочеркасска)</w:t>
      </w:r>
    </w:p>
    <w:p w14:paraId="6894DA14"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xml:space="preserve">- вопрос по ремонту фасада ДК, оснащению оборудованием ДК- данный вопрос в работе </w:t>
      </w:r>
    </w:p>
    <w:p w14:paraId="317F16DF"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lastRenderedPageBreak/>
        <w:t xml:space="preserve">По оснащению оборудованием ДК: 07.10.2024 подан пакет документов в Министерство культуры Ростовской области на участие в конкурсе по укреплению материально-технической базы учреждений культуры в населенных пунктах с численностью жителей до 50 тыс. человек.  </w:t>
      </w:r>
    </w:p>
    <w:p w14:paraId="739D282C"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Ремонт фасада ДК: Разработана смета на ремонт фасада, работы за счет привлечения налоговых вычетов, есть договоренность с ООО «Заря Дона» на выделение средств в 2025 году.</w:t>
      </w:r>
    </w:p>
    <w:p w14:paraId="6F1B24E8"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Конкурс по материально-технической базе ДК выигран – на 2025 год получена субсидия в сумме 3 164 200 рублей. На текущую дату – формируется пакет документов для проведения закупок. Субсидия будет направлена на закупку новой мебели, одежда сцены, музыкальное и световое оборудование. А также ДК х. Яново-Грушевского получило субсидию как лучшее учреждение культуры – 122 500 рублей. Денежные средства планируется направить на оборудование танцевального зала.</w:t>
      </w:r>
    </w:p>
    <w:p w14:paraId="7F63BB1C"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вопрос по установке модульного здания почтовой связи в хуторе- на текущую дату в работе.</w:t>
      </w:r>
    </w:p>
    <w:p w14:paraId="300E117E"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Земельный участок под почтовое отделение сформирован, присвоен адрес, предоставлен в аренду. По информации Почты России в начало строительных работ в 2025 году.</w:t>
      </w:r>
    </w:p>
    <w:p w14:paraId="26C1CD0A"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по благоустройству  парковой зоны в хуторе- совместно с отделом Архитектуры Октябрьского района определен земельный участок. Начата процедура по формированию земельного участка-проводится межевание. Получена схема КПТ, направлена на регистрацию.</w:t>
      </w:r>
    </w:p>
    <w:p w14:paraId="73E3D04C"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xml:space="preserve">- Работать по бесхозным участкам-работа ведется </w:t>
      </w:r>
    </w:p>
    <w:p w14:paraId="05BAE162"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Выявлен 1 земельный участок, отрабатывается наличие наследников</w:t>
      </w:r>
    </w:p>
    <w:p w14:paraId="6D65241F"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1 участок и жилой дом-возможно оформить как выморочное, идет сбор документов.</w:t>
      </w:r>
    </w:p>
    <w:p w14:paraId="5C27A9F4"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В 2025 г. будет вступает в силу Федеральный закон -о целевом использовании земельных участков под личное подсобное хозяйство, если участки заброшенные и не используются по назначению, по будут изыматься у собственников.</w:t>
      </w:r>
    </w:p>
    <w:p w14:paraId="78AFD6AB"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Планируется установка въездной стеллы в хутор-отработан эскизный проект, разрабатывается проектно-сметная документация на изготовление и установку. Направление бюджетных средств сроки будут рассмотрены на Собрании депутатов Красюковского сельского поселения.</w:t>
      </w:r>
    </w:p>
    <w:p w14:paraId="0CCB66F2" w14:textId="77777777" w:rsidR="008A0AA9" w:rsidRPr="003D1287" w:rsidRDefault="008A0AA9" w:rsidP="008A0AA9">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xml:space="preserve">По строительству часовни-определено место, одобрено благочинным Отцом Сергием. На въезде на кладбище хутора, уже залит фундамент. </w:t>
      </w:r>
      <w:r w:rsidRPr="003D1287">
        <w:rPr>
          <w:rFonts w:ascii="Times New Roman" w:eastAsia="Times New Roman" w:hAnsi="Times New Roman" w:cs="Times New Roman"/>
          <w:bCs/>
          <w:sz w:val="32"/>
          <w:szCs w:val="32"/>
          <w:lang w:eastAsia="en-US"/>
        </w:rPr>
        <w:lastRenderedPageBreak/>
        <w:t>Начало строительства весна текущего года, за счет привлечения внебюджетных средств.</w:t>
      </w:r>
    </w:p>
    <w:p w14:paraId="434C0A39" w14:textId="2A9FFBBA" w:rsidR="00613D7C" w:rsidRPr="003D1287" w:rsidRDefault="00613D7C" w:rsidP="00613D7C">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
          <w:sz w:val="32"/>
          <w:szCs w:val="32"/>
          <w:lang w:eastAsia="en-US"/>
        </w:rPr>
        <w:t xml:space="preserve">Вопросы </w:t>
      </w:r>
      <w:r w:rsidRPr="003D1287">
        <w:rPr>
          <w:rFonts w:ascii="Times New Roman" w:eastAsia="Times New Roman" w:hAnsi="Times New Roman" w:cs="Times New Roman"/>
          <w:bCs/>
          <w:sz w:val="32"/>
          <w:szCs w:val="32"/>
          <w:lang w:eastAsia="en-US"/>
        </w:rPr>
        <w:t>заданные гражданами в ходе проведения схода 24.05.2024 года в х.Яново-Грушевский</w:t>
      </w:r>
    </w:p>
    <w:p w14:paraId="573105F2" w14:textId="77777777" w:rsidR="00613D7C" w:rsidRPr="003D1287" w:rsidRDefault="00613D7C" w:rsidP="00613D7C">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xml:space="preserve">обратиться к руководству НЭВЗ по вопросу ремонта металлического моста- </w:t>
      </w:r>
    </w:p>
    <w:p w14:paraId="0EBDFB92" w14:textId="77777777" w:rsidR="00613D7C" w:rsidRPr="003D1287" w:rsidRDefault="00613D7C" w:rsidP="00613D7C">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xml:space="preserve">встреча проведена с генеральным директором ООО «Электротех» 30.07.2024 г.  Генеральным директором ООО «Электротех» Мустафиным А. Получен отказ. </w:t>
      </w:r>
    </w:p>
    <w:p w14:paraId="2968BDAC" w14:textId="77777777" w:rsidR="00613D7C" w:rsidRPr="003D1287" w:rsidRDefault="00613D7C" w:rsidP="00613D7C">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Сооружение мост проходит процедуру оформления в собственность. Отстоял в Росреестре 1 год в качестве бесхозяйного объекта, на текущую дату формируется пакет документов для подачи искового заявления в суд на признание права собственности за муниципалитетом.</w:t>
      </w:r>
    </w:p>
    <w:p w14:paraId="32413AB7" w14:textId="77777777" w:rsidR="00613D7C" w:rsidRPr="003D1287" w:rsidRDefault="00613D7C" w:rsidP="00613D7C">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-при поддержке главы Администрации Октябрьского района Овчиевой Л.В. строительство пешеходной дорожки по ул. Кооперативной- в ноябре 2024 года завершены работы по строительству тротуара по ул. Кооперативная, протяженность – 500 м, сумма контракта 2 259 721 рублей. Источник финансирования -бюджет Администрации Октябрьского района</w:t>
      </w:r>
    </w:p>
    <w:p w14:paraId="0B76400C" w14:textId="77777777" w:rsidR="00613D7C" w:rsidRPr="003D1287" w:rsidRDefault="00613D7C" w:rsidP="00613D7C">
      <w:pPr>
        <w:spacing w:after="0" w:line="240" w:lineRule="auto"/>
        <w:jc w:val="both"/>
        <w:rPr>
          <w:rFonts w:ascii="Times New Roman" w:eastAsia="Times New Roman" w:hAnsi="Times New Roman" w:cs="Times New Roman"/>
          <w:bCs/>
          <w:sz w:val="32"/>
          <w:szCs w:val="32"/>
          <w:lang w:eastAsia="en-US"/>
        </w:rPr>
      </w:pPr>
      <w:r w:rsidRPr="003D1287">
        <w:rPr>
          <w:rFonts w:ascii="Times New Roman" w:eastAsia="Times New Roman" w:hAnsi="Times New Roman" w:cs="Times New Roman"/>
          <w:bCs/>
          <w:sz w:val="32"/>
          <w:szCs w:val="32"/>
          <w:lang w:eastAsia="en-US"/>
        </w:rPr>
        <w:t>- организовать уличное освещение на подъездной дороге к  х. Яново-Грушевский- В работе. Так как дорога находится за чертой населенного пункта, то в рамках уличного освещения провести работы не представляется возможным. С целью организации освещения подъездной дороги совместно с МКУ «ДС и ЖКХ» прорабатывается вопрос по техническому присоединению к сетям АО «Донэнерго».</w:t>
      </w:r>
    </w:p>
    <w:p w14:paraId="2CC766E6" w14:textId="4A9EBEBA" w:rsidR="00613D7C" w:rsidRPr="003D1287" w:rsidRDefault="00613D7C" w:rsidP="00613D7C">
      <w:pPr>
        <w:spacing w:after="0" w:line="240" w:lineRule="auto"/>
        <w:rPr>
          <w:rFonts w:ascii="Times New Roman" w:eastAsia="Times New Roman" w:hAnsi="Times New Roman" w:cs="Times New Roman"/>
          <w:color w:val="000000" w:themeColor="text1"/>
          <w:sz w:val="32"/>
          <w:szCs w:val="32"/>
          <w:lang w:eastAsia="en-US"/>
        </w:rPr>
      </w:pPr>
      <w:r w:rsidRPr="003D1287">
        <w:rPr>
          <w:rFonts w:ascii="Times New Roman" w:eastAsia="Times New Roman" w:hAnsi="Times New Roman" w:cs="Times New Roman"/>
          <w:color w:val="000000" w:themeColor="text1"/>
          <w:sz w:val="32"/>
          <w:szCs w:val="32"/>
          <w:lang w:eastAsia="en-US"/>
        </w:rPr>
        <w:t xml:space="preserve"> </w:t>
      </w:r>
    </w:p>
    <w:p w14:paraId="4E242319" w14:textId="3BB71339" w:rsidR="0010051E" w:rsidRPr="003D1287" w:rsidRDefault="00613D7C" w:rsidP="00613D7C">
      <w:pPr>
        <w:spacing w:after="0" w:line="240" w:lineRule="auto"/>
        <w:jc w:val="both"/>
        <w:rPr>
          <w:rFonts w:ascii="Times New Roman" w:eastAsia="Times New Roman" w:hAnsi="Times New Roman" w:cs="Times New Roman"/>
          <w:b/>
          <w:sz w:val="32"/>
          <w:szCs w:val="32"/>
        </w:rPr>
      </w:pPr>
      <w:r w:rsidRPr="003D1287">
        <w:rPr>
          <w:rFonts w:ascii="Times New Roman" w:eastAsia="Times New Roman" w:hAnsi="Times New Roman" w:cs="Times New Roman"/>
          <w:color w:val="000000" w:themeColor="text1"/>
          <w:sz w:val="32"/>
          <w:szCs w:val="32"/>
          <w:lang w:eastAsia="en-US"/>
        </w:rPr>
        <w:t xml:space="preserve">                                   </w:t>
      </w:r>
      <w:r w:rsidR="0010051E" w:rsidRPr="003D1287">
        <w:rPr>
          <w:rFonts w:ascii="Times New Roman" w:eastAsia="Times New Roman" w:hAnsi="Times New Roman" w:cs="Times New Roman"/>
          <w:b/>
          <w:sz w:val="32"/>
          <w:szCs w:val="32"/>
        </w:rPr>
        <w:t>СОЦИАЛЬНАЯ ПОЛИТИКА</w:t>
      </w:r>
    </w:p>
    <w:p w14:paraId="3B6556FC" w14:textId="77777777" w:rsidR="00957E0A" w:rsidRPr="003D1287" w:rsidRDefault="0010051E" w:rsidP="00957E0A">
      <w:pPr>
        <w:spacing w:after="0"/>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         </w:t>
      </w:r>
      <w:r w:rsidR="00957E0A" w:rsidRPr="003D1287">
        <w:rPr>
          <w:rFonts w:ascii="Times New Roman" w:eastAsia="Times New Roman" w:hAnsi="Times New Roman" w:cs="Times New Roman"/>
          <w:sz w:val="32"/>
          <w:szCs w:val="32"/>
        </w:rPr>
        <w:t>В состав поселения входят 7 населенных пунктов.</w:t>
      </w:r>
    </w:p>
    <w:p w14:paraId="39C6E0C8" w14:textId="123E7AF1" w:rsidR="00957E0A" w:rsidRPr="003D1287" w:rsidRDefault="00957E0A" w:rsidP="00957E0A">
      <w:pPr>
        <w:spacing w:after="0"/>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Численность домовладений 2</w:t>
      </w:r>
      <w:r w:rsidR="005A21D3">
        <w:rPr>
          <w:rFonts w:ascii="Times New Roman" w:eastAsia="Times New Roman" w:hAnsi="Times New Roman" w:cs="Times New Roman"/>
          <w:sz w:val="32"/>
          <w:szCs w:val="32"/>
        </w:rPr>
        <w:t>794</w:t>
      </w:r>
      <w:bookmarkStart w:id="2" w:name="_GoBack"/>
      <w:bookmarkEnd w:id="2"/>
      <w:r w:rsidRPr="003D1287">
        <w:rPr>
          <w:rFonts w:ascii="Times New Roman" w:eastAsia="Times New Roman" w:hAnsi="Times New Roman" w:cs="Times New Roman"/>
          <w:sz w:val="32"/>
          <w:szCs w:val="32"/>
        </w:rPr>
        <w:t xml:space="preserve"> ед. Общая площадь поселения- 23166 га.</w:t>
      </w:r>
    </w:p>
    <w:p w14:paraId="1DAA2D54" w14:textId="457C4731"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Численность населения по состоянию на 01.01.202</w:t>
      </w:r>
      <w:r w:rsidR="000A20DC" w:rsidRPr="003D1287">
        <w:rPr>
          <w:rFonts w:ascii="Times New Roman" w:eastAsia="Times New Roman" w:hAnsi="Times New Roman" w:cs="Times New Roman"/>
          <w:sz w:val="32"/>
          <w:szCs w:val="32"/>
        </w:rPr>
        <w:t>5</w:t>
      </w:r>
      <w:r w:rsidRPr="003D1287">
        <w:rPr>
          <w:rFonts w:ascii="Times New Roman" w:eastAsia="Times New Roman" w:hAnsi="Times New Roman" w:cs="Times New Roman"/>
          <w:sz w:val="32"/>
          <w:szCs w:val="32"/>
        </w:rPr>
        <w:t xml:space="preserve"> года -  7,1 тыс.чел.      </w:t>
      </w:r>
    </w:p>
    <w:p w14:paraId="2499ACBC" w14:textId="60277386"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За  2024 года родилось </w:t>
      </w:r>
      <w:r w:rsidR="00F871F7" w:rsidRPr="003D1287">
        <w:rPr>
          <w:rFonts w:ascii="Times New Roman" w:eastAsia="Times New Roman" w:hAnsi="Times New Roman" w:cs="Times New Roman"/>
          <w:sz w:val="32"/>
          <w:szCs w:val="32"/>
        </w:rPr>
        <w:t>20</w:t>
      </w:r>
      <w:r w:rsidRPr="003D1287">
        <w:rPr>
          <w:rFonts w:ascii="Times New Roman" w:eastAsia="Times New Roman" w:hAnsi="Times New Roman" w:cs="Times New Roman"/>
          <w:sz w:val="32"/>
          <w:szCs w:val="32"/>
        </w:rPr>
        <w:t xml:space="preserve"> чел., за аналогичный период прошлого года – </w:t>
      </w:r>
      <w:r w:rsidR="00F871F7" w:rsidRPr="003D1287">
        <w:rPr>
          <w:rFonts w:ascii="Times New Roman" w:eastAsia="Times New Roman" w:hAnsi="Times New Roman" w:cs="Times New Roman"/>
          <w:sz w:val="32"/>
          <w:szCs w:val="32"/>
        </w:rPr>
        <w:t>21</w:t>
      </w:r>
      <w:r w:rsidRPr="003D1287">
        <w:rPr>
          <w:rFonts w:ascii="Times New Roman" w:eastAsia="Times New Roman" w:hAnsi="Times New Roman" w:cs="Times New Roman"/>
          <w:sz w:val="32"/>
          <w:szCs w:val="32"/>
        </w:rPr>
        <w:t xml:space="preserve"> чел.  Умерло- </w:t>
      </w:r>
      <w:r w:rsidR="00F871F7" w:rsidRPr="003D1287">
        <w:rPr>
          <w:rFonts w:ascii="Times New Roman" w:eastAsia="Times New Roman" w:hAnsi="Times New Roman" w:cs="Times New Roman"/>
          <w:sz w:val="32"/>
          <w:szCs w:val="32"/>
        </w:rPr>
        <w:t>74</w:t>
      </w:r>
      <w:r w:rsidRPr="003D1287">
        <w:rPr>
          <w:rFonts w:ascii="Times New Roman" w:eastAsia="Times New Roman" w:hAnsi="Times New Roman" w:cs="Times New Roman"/>
          <w:sz w:val="32"/>
          <w:szCs w:val="32"/>
        </w:rPr>
        <w:t xml:space="preserve"> чел, в т.ч </w:t>
      </w:r>
      <w:r w:rsidR="00F871F7" w:rsidRPr="003D1287">
        <w:rPr>
          <w:rFonts w:ascii="Times New Roman" w:eastAsia="Times New Roman" w:hAnsi="Times New Roman" w:cs="Times New Roman"/>
          <w:sz w:val="32"/>
          <w:szCs w:val="32"/>
        </w:rPr>
        <w:t>45</w:t>
      </w:r>
      <w:r w:rsidRPr="003D1287">
        <w:rPr>
          <w:rFonts w:ascii="Times New Roman" w:eastAsia="Times New Roman" w:hAnsi="Times New Roman" w:cs="Times New Roman"/>
          <w:sz w:val="32"/>
          <w:szCs w:val="32"/>
        </w:rPr>
        <w:t xml:space="preserve"> мужчин и 2</w:t>
      </w:r>
      <w:r w:rsidR="00F871F7" w:rsidRPr="003D1287">
        <w:rPr>
          <w:rFonts w:ascii="Times New Roman" w:eastAsia="Times New Roman" w:hAnsi="Times New Roman" w:cs="Times New Roman"/>
          <w:sz w:val="32"/>
          <w:szCs w:val="32"/>
        </w:rPr>
        <w:t>9</w:t>
      </w:r>
      <w:r w:rsidRPr="003D1287">
        <w:rPr>
          <w:rFonts w:ascii="Times New Roman" w:eastAsia="Times New Roman" w:hAnsi="Times New Roman" w:cs="Times New Roman"/>
          <w:sz w:val="32"/>
          <w:szCs w:val="32"/>
        </w:rPr>
        <w:t xml:space="preserve"> женщин, </w:t>
      </w:r>
      <w:r w:rsidR="00F871F7" w:rsidRPr="003D1287">
        <w:rPr>
          <w:rFonts w:ascii="Times New Roman" w:eastAsia="Times New Roman" w:hAnsi="Times New Roman" w:cs="Times New Roman"/>
          <w:sz w:val="32"/>
          <w:szCs w:val="32"/>
        </w:rPr>
        <w:t xml:space="preserve">в прошлом году 78 чел., это </w:t>
      </w:r>
      <w:r w:rsidRPr="003D1287">
        <w:rPr>
          <w:rFonts w:ascii="Times New Roman" w:eastAsia="Times New Roman" w:hAnsi="Times New Roman" w:cs="Times New Roman"/>
          <w:sz w:val="32"/>
          <w:szCs w:val="32"/>
        </w:rPr>
        <w:t xml:space="preserve"> на 4 чел. меньше прошлого  года, </w:t>
      </w:r>
    </w:p>
    <w:p w14:paraId="36846B22" w14:textId="77777777"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основные заболевания: </w:t>
      </w:r>
    </w:p>
    <w:p w14:paraId="110ED218" w14:textId="4AFC1C5A"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болезни органы кровообращения -   </w:t>
      </w:r>
      <w:r w:rsidR="00F871F7" w:rsidRPr="003D1287">
        <w:rPr>
          <w:rFonts w:ascii="Times New Roman" w:eastAsia="Times New Roman" w:hAnsi="Times New Roman" w:cs="Times New Roman"/>
          <w:sz w:val="32"/>
          <w:szCs w:val="32"/>
        </w:rPr>
        <w:t>30</w:t>
      </w:r>
      <w:r w:rsidRPr="003D1287">
        <w:rPr>
          <w:rFonts w:ascii="Times New Roman" w:eastAsia="Times New Roman" w:hAnsi="Times New Roman" w:cs="Times New Roman"/>
          <w:sz w:val="32"/>
          <w:szCs w:val="32"/>
        </w:rPr>
        <w:t xml:space="preserve"> чел. -  4</w:t>
      </w:r>
      <w:r w:rsidR="00F871F7" w:rsidRPr="003D1287">
        <w:rPr>
          <w:rFonts w:ascii="Times New Roman" w:eastAsia="Times New Roman" w:hAnsi="Times New Roman" w:cs="Times New Roman"/>
          <w:sz w:val="32"/>
          <w:szCs w:val="32"/>
        </w:rPr>
        <w:t>0,5</w:t>
      </w:r>
      <w:r w:rsidRPr="003D1287">
        <w:rPr>
          <w:rFonts w:ascii="Times New Roman" w:eastAsia="Times New Roman" w:hAnsi="Times New Roman" w:cs="Times New Roman"/>
          <w:sz w:val="32"/>
          <w:szCs w:val="32"/>
        </w:rPr>
        <w:t>%</w:t>
      </w:r>
    </w:p>
    <w:p w14:paraId="009E94ED" w14:textId="116B041D"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новообразования –  1</w:t>
      </w:r>
      <w:r w:rsidR="00F871F7" w:rsidRPr="003D1287">
        <w:rPr>
          <w:rFonts w:ascii="Times New Roman" w:eastAsia="Times New Roman" w:hAnsi="Times New Roman" w:cs="Times New Roman"/>
          <w:sz w:val="32"/>
          <w:szCs w:val="32"/>
        </w:rPr>
        <w:t>3</w:t>
      </w:r>
      <w:r w:rsidRPr="003D1287">
        <w:rPr>
          <w:rFonts w:ascii="Times New Roman" w:eastAsia="Times New Roman" w:hAnsi="Times New Roman" w:cs="Times New Roman"/>
          <w:sz w:val="32"/>
          <w:szCs w:val="32"/>
        </w:rPr>
        <w:t xml:space="preserve"> чел.-  1</w:t>
      </w:r>
      <w:r w:rsidR="00F871F7" w:rsidRPr="003D1287">
        <w:rPr>
          <w:rFonts w:ascii="Times New Roman" w:eastAsia="Times New Roman" w:hAnsi="Times New Roman" w:cs="Times New Roman"/>
          <w:sz w:val="32"/>
          <w:szCs w:val="32"/>
        </w:rPr>
        <w:t>3,5</w:t>
      </w:r>
      <w:r w:rsidRPr="003D1287">
        <w:rPr>
          <w:rFonts w:ascii="Times New Roman" w:eastAsia="Times New Roman" w:hAnsi="Times New Roman" w:cs="Times New Roman"/>
          <w:sz w:val="32"/>
          <w:szCs w:val="32"/>
        </w:rPr>
        <w:t>%</w:t>
      </w:r>
    </w:p>
    <w:p w14:paraId="5EC3F008" w14:textId="73570E5B"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lastRenderedPageBreak/>
        <w:t>нервной системы-   1</w:t>
      </w:r>
      <w:r w:rsidR="00F871F7" w:rsidRPr="003D1287">
        <w:rPr>
          <w:rFonts w:ascii="Times New Roman" w:eastAsia="Times New Roman" w:hAnsi="Times New Roman" w:cs="Times New Roman"/>
          <w:sz w:val="32"/>
          <w:szCs w:val="32"/>
        </w:rPr>
        <w:t>2</w:t>
      </w:r>
      <w:r w:rsidRPr="003D1287">
        <w:rPr>
          <w:rFonts w:ascii="Times New Roman" w:eastAsia="Times New Roman" w:hAnsi="Times New Roman" w:cs="Times New Roman"/>
          <w:sz w:val="32"/>
          <w:szCs w:val="32"/>
        </w:rPr>
        <w:t xml:space="preserve"> чел. – 16</w:t>
      </w:r>
      <w:r w:rsidR="00F871F7" w:rsidRPr="003D1287">
        <w:rPr>
          <w:rFonts w:ascii="Times New Roman" w:eastAsia="Times New Roman" w:hAnsi="Times New Roman" w:cs="Times New Roman"/>
          <w:sz w:val="32"/>
          <w:szCs w:val="32"/>
        </w:rPr>
        <w:t>,2</w:t>
      </w:r>
      <w:r w:rsidRPr="003D1287">
        <w:rPr>
          <w:rFonts w:ascii="Times New Roman" w:eastAsia="Times New Roman" w:hAnsi="Times New Roman" w:cs="Times New Roman"/>
          <w:sz w:val="32"/>
          <w:szCs w:val="32"/>
        </w:rPr>
        <w:t>%</w:t>
      </w:r>
    </w:p>
    <w:p w14:paraId="1DDC5BFE" w14:textId="4EC950A3"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органов пищеварения –</w:t>
      </w:r>
      <w:r w:rsidR="00F871F7" w:rsidRPr="003D1287">
        <w:rPr>
          <w:rFonts w:ascii="Times New Roman" w:eastAsia="Times New Roman" w:hAnsi="Times New Roman" w:cs="Times New Roman"/>
          <w:sz w:val="32"/>
          <w:szCs w:val="32"/>
        </w:rPr>
        <w:t>7</w:t>
      </w:r>
      <w:r w:rsidRPr="003D1287">
        <w:rPr>
          <w:rFonts w:ascii="Times New Roman" w:eastAsia="Times New Roman" w:hAnsi="Times New Roman" w:cs="Times New Roman"/>
          <w:sz w:val="32"/>
          <w:szCs w:val="32"/>
        </w:rPr>
        <w:t xml:space="preserve"> чел. </w:t>
      </w:r>
      <w:r w:rsidR="00F871F7" w:rsidRPr="003D1287">
        <w:rPr>
          <w:rFonts w:ascii="Times New Roman" w:eastAsia="Times New Roman" w:hAnsi="Times New Roman" w:cs="Times New Roman"/>
          <w:sz w:val="32"/>
          <w:szCs w:val="32"/>
        </w:rPr>
        <w:t>–</w:t>
      </w:r>
      <w:r w:rsidRPr="003D1287">
        <w:rPr>
          <w:rFonts w:ascii="Times New Roman" w:eastAsia="Times New Roman" w:hAnsi="Times New Roman" w:cs="Times New Roman"/>
          <w:sz w:val="32"/>
          <w:szCs w:val="32"/>
        </w:rPr>
        <w:t xml:space="preserve"> </w:t>
      </w:r>
      <w:r w:rsidR="00F871F7" w:rsidRPr="003D1287">
        <w:rPr>
          <w:rFonts w:ascii="Times New Roman" w:eastAsia="Times New Roman" w:hAnsi="Times New Roman" w:cs="Times New Roman"/>
          <w:sz w:val="32"/>
          <w:szCs w:val="32"/>
        </w:rPr>
        <w:t>9,5</w:t>
      </w:r>
      <w:r w:rsidRPr="003D1287">
        <w:rPr>
          <w:rFonts w:ascii="Times New Roman" w:eastAsia="Times New Roman" w:hAnsi="Times New Roman" w:cs="Times New Roman"/>
          <w:sz w:val="32"/>
          <w:szCs w:val="32"/>
        </w:rPr>
        <w:t>%</w:t>
      </w:r>
    </w:p>
    <w:p w14:paraId="29C1F298" w14:textId="6CD8CF3F"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прочие   1</w:t>
      </w:r>
      <w:r w:rsidR="00F871F7" w:rsidRPr="003D1287">
        <w:rPr>
          <w:rFonts w:ascii="Times New Roman" w:eastAsia="Times New Roman" w:hAnsi="Times New Roman" w:cs="Times New Roman"/>
          <w:sz w:val="32"/>
          <w:szCs w:val="32"/>
        </w:rPr>
        <w:t>2</w:t>
      </w:r>
      <w:r w:rsidRPr="003D1287">
        <w:rPr>
          <w:rFonts w:ascii="Times New Roman" w:eastAsia="Times New Roman" w:hAnsi="Times New Roman" w:cs="Times New Roman"/>
          <w:sz w:val="32"/>
          <w:szCs w:val="32"/>
        </w:rPr>
        <w:t xml:space="preserve"> чел. </w:t>
      </w:r>
      <w:r w:rsidR="00F871F7" w:rsidRPr="003D1287">
        <w:rPr>
          <w:rFonts w:ascii="Times New Roman" w:eastAsia="Times New Roman" w:hAnsi="Times New Roman" w:cs="Times New Roman"/>
          <w:sz w:val="32"/>
          <w:szCs w:val="32"/>
        </w:rPr>
        <w:t>–</w:t>
      </w:r>
      <w:r w:rsidRPr="003D1287">
        <w:rPr>
          <w:rFonts w:ascii="Times New Roman" w:eastAsia="Times New Roman" w:hAnsi="Times New Roman" w:cs="Times New Roman"/>
          <w:sz w:val="32"/>
          <w:szCs w:val="32"/>
        </w:rPr>
        <w:t xml:space="preserve"> </w:t>
      </w:r>
      <w:r w:rsidR="00F871F7" w:rsidRPr="003D1287">
        <w:rPr>
          <w:rFonts w:ascii="Times New Roman" w:eastAsia="Times New Roman" w:hAnsi="Times New Roman" w:cs="Times New Roman"/>
          <w:sz w:val="32"/>
          <w:szCs w:val="32"/>
        </w:rPr>
        <w:t>20,3</w:t>
      </w:r>
      <w:r w:rsidRPr="003D1287">
        <w:rPr>
          <w:rFonts w:ascii="Times New Roman" w:eastAsia="Times New Roman" w:hAnsi="Times New Roman" w:cs="Times New Roman"/>
          <w:sz w:val="32"/>
          <w:szCs w:val="32"/>
        </w:rPr>
        <w:t>%</w:t>
      </w:r>
    </w:p>
    <w:p w14:paraId="52252068" w14:textId="2BE8FEA6" w:rsidR="00492DBE"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Управлением  социальной защиты  населения оказана государственная  социальная помощь </w:t>
      </w:r>
      <w:r w:rsidR="00492DBE" w:rsidRPr="003D1287">
        <w:rPr>
          <w:rFonts w:ascii="Times New Roman" w:eastAsia="Times New Roman" w:hAnsi="Times New Roman" w:cs="Times New Roman"/>
          <w:sz w:val="32"/>
          <w:szCs w:val="32"/>
        </w:rPr>
        <w:t xml:space="preserve">за 2024 год  </w:t>
      </w:r>
      <w:r w:rsidRPr="003D1287">
        <w:rPr>
          <w:rFonts w:ascii="Times New Roman" w:eastAsia="Times New Roman" w:hAnsi="Times New Roman" w:cs="Times New Roman"/>
          <w:sz w:val="32"/>
          <w:szCs w:val="32"/>
        </w:rPr>
        <w:t>1</w:t>
      </w:r>
      <w:r w:rsidR="00F871F7" w:rsidRPr="003D1287">
        <w:rPr>
          <w:rFonts w:ascii="Times New Roman" w:eastAsia="Times New Roman" w:hAnsi="Times New Roman" w:cs="Times New Roman"/>
          <w:sz w:val="32"/>
          <w:szCs w:val="32"/>
        </w:rPr>
        <w:t>42</w:t>
      </w:r>
      <w:r w:rsidRPr="003D1287">
        <w:rPr>
          <w:rFonts w:ascii="Times New Roman" w:eastAsia="Times New Roman" w:hAnsi="Times New Roman" w:cs="Times New Roman"/>
          <w:sz w:val="32"/>
          <w:szCs w:val="32"/>
        </w:rPr>
        <w:t xml:space="preserve"> семьям   на сумму </w:t>
      </w:r>
      <w:r w:rsidR="00F871F7" w:rsidRPr="003D1287">
        <w:rPr>
          <w:rFonts w:ascii="Times New Roman" w:eastAsia="Times New Roman" w:hAnsi="Times New Roman" w:cs="Times New Roman"/>
          <w:sz w:val="32"/>
          <w:szCs w:val="32"/>
        </w:rPr>
        <w:t>3120,5 тыс. руб.</w:t>
      </w:r>
      <w:r w:rsidRPr="003D1287">
        <w:rPr>
          <w:rFonts w:ascii="Times New Roman" w:eastAsia="Times New Roman" w:hAnsi="Times New Roman" w:cs="Times New Roman"/>
          <w:sz w:val="32"/>
          <w:szCs w:val="32"/>
        </w:rPr>
        <w:t xml:space="preserve">, </w:t>
      </w:r>
      <w:r w:rsidR="00F871F7" w:rsidRPr="003D1287">
        <w:rPr>
          <w:rFonts w:ascii="Times New Roman" w:eastAsia="Times New Roman" w:hAnsi="Times New Roman" w:cs="Times New Roman"/>
          <w:sz w:val="32"/>
          <w:szCs w:val="32"/>
        </w:rPr>
        <w:t>в прошлом году 179 семьям</w:t>
      </w:r>
      <w:r w:rsidR="00492DBE" w:rsidRPr="003D1287">
        <w:rPr>
          <w:rFonts w:ascii="Times New Roman" w:eastAsia="Times New Roman" w:hAnsi="Times New Roman" w:cs="Times New Roman"/>
          <w:sz w:val="32"/>
          <w:szCs w:val="32"/>
        </w:rPr>
        <w:t xml:space="preserve"> на сумму 2375,3 тыс. руб.</w:t>
      </w:r>
    </w:p>
    <w:p w14:paraId="10848A76" w14:textId="5C55B14E" w:rsidR="00957E0A" w:rsidRPr="003D1287" w:rsidRDefault="00492DBE"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В т. ч с 9 семьями</w:t>
      </w:r>
      <w:r w:rsidR="00957E0A" w:rsidRPr="003D1287">
        <w:rPr>
          <w:rFonts w:ascii="Times New Roman" w:eastAsia="Times New Roman" w:hAnsi="Times New Roman" w:cs="Times New Roman"/>
          <w:sz w:val="32"/>
          <w:szCs w:val="32"/>
        </w:rPr>
        <w:t xml:space="preserve"> заключены Социальные контракты на сумму 1</w:t>
      </w:r>
      <w:r w:rsidRPr="003D1287">
        <w:rPr>
          <w:rFonts w:ascii="Times New Roman" w:eastAsia="Times New Roman" w:hAnsi="Times New Roman" w:cs="Times New Roman"/>
          <w:sz w:val="32"/>
          <w:szCs w:val="32"/>
        </w:rPr>
        <w:t xml:space="preserve">543,3 тыс. руб. в 2023 </w:t>
      </w:r>
      <w:r w:rsidR="000A20DC" w:rsidRPr="003D1287">
        <w:rPr>
          <w:rFonts w:ascii="Times New Roman" w:eastAsia="Times New Roman" w:hAnsi="Times New Roman" w:cs="Times New Roman"/>
          <w:sz w:val="32"/>
          <w:szCs w:val="32"/>
        </w:rPr>
        <w:t>–</w:t>
      </w:r>
      <w:r w:rsidRPr="003D1287">
        <w:rPr>
          <w:rFonts w:ascii="Times New Roman" w:eastAsia="Times New Roman" w:hAnsi="Times New Roman" w:cs="Times New Roman"/>
          <w:sz w:val="32"/>
          <w:szCs w:val="32"/>
        </w:rPr>
        <w:t xml:space="preserve"> </w:t>
      </w:r>
      <w:r w:rsidR="000A20DC" w:rsidRPr="003D1287">
        <w:rPr>
          <w:rFonts w:ascii="Times New Roman" w:eastAsia="Times New Roman" w:hAnsi="Times New Roman" w:cs="Times New Roman"/>
          <w:sz w:val="32"/>
          <w:szCs w:val="32"/>
        </w:rPr>
        <w:t>11 семей заключили контракт на сумму 1959,3 тыс.руб.</w:t>
      </w:r>
    </w:p>
    <w:p w14:paraId="47C09128" w14:textId="7B7AF5D7"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Обратились в центр занятости — 1</w:t>
      </w:r>
      <w:r w:rsidR="000A20DC" w:rsidRPr="003D1287">
        <w:rPr>
          <w:rFonts w:ascii="Times New Roman" w:eastAsia="Times New Roman" w:hAnsi="Times New Roman" w:cs="Times New Roman"/>
          <w:sz w:val="32"/>
          <w:szCs w:val="32"/>
        </w:rPr>
        <w:t>5</w:t>
      </w:r>
      <w:r w:rsidRPr="003D1287">
        <w:rPr>
          <w:rFonts w:ascii="Times New Roman" w:eastAsia="Times New Roman" w:hAnsi="Times New Roman" w:cs="Times New Roman"/>
          <w:sz w:val="32"/>
          <w:szCs w:val="32"/>
        </w:rPr>
        <w:t xml:space="preserve"> чел, в 2023году — </w:t>
      </w:r>
      <w:r w:rsidR="000A20DC" w:rsidRPr="003D1287">
        <w:rPr>
          <w:rFonts w:ascii="Times New Roman" w:eastAsia="Times New Roman" w:hAnsi="Times New Roman" w:cs="Times New Roman"/>
          <w:sz w:val="32"/>
          <w:szCs w:val="32"/>
        </w:rPr>
        <w:t>74</w:t>
      </w:r>
      <w:r w:rsidRPr="003D1287">
        <w:rPr>
          <w:rFonts w:ascii="Times New Roman" w:eastAsia="Times New Roman" w:hAnsi="Times New Roman" w:cs="Times New Roman"/>
          <w:sz w:val="32"/>
          <w:szCs w:val="32"/>
        </w:rPr>
        <w:t xml:space="preserve"> чел.</w:t>
      </w:r>
    </w:p>
    <w:p w14:paraId="418D7F87" w14:textId="54D6B968"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Признано безработными —1</w:t>
      </w:r>
      <w:r w:rsidR="000A20DC" w:rsidRPr="003D1287">
        <w:rPr>
          <w:rFonts w:ascii="Times New Roman" w:eastAsia="Times New Roman" w:hAnsi="Times New Roman" w:cs="Times New Roman"/>
          <w:sz w:val="32"/>
          <w:szCs w:val="32"/>
        </w:rPr>
        <w:t>5</w:t>
      </w:r>
      <w:r w:rsidRPr="003D1287">
        <w:rPr>
          <w:rFonts w:ascii="Times New Roman" w:eastAsia="Times New Roman" w:hAnsi="Times New Roman" w:cs="Times New Roman"/>
          <w:sz w:val="32"/>
          <w:szCs w:val="32"/>
        </w:rPr>
        <w:t xml:space="preserve"> чел., в прошлом периоде - </w:t>
      </w:r>
      <w:r w:rsidR="000A20DC" w:rsidRPr="003D1287">
        <w:rPr>
          <w:rFonts w:ascii="Times New Roman" w:eastAsia="Times New Roman" w:hAnsi="Times New Roman" w:cs="Times New Roman"/>
          <w:sz w:val="32"/>
          <w:szCs w:val="32"/>
        </w:rPr>
        <w:t>11</w:t>
      </w:r>
      <w:r w:rsidRPr="003D1287">
        <w:rPr>
          <w:rFonts w:ascii="Times New Roman" w:eastAsia="Times New Roman" w:hAnsi="Times New Roman" w:cs="Times New Roman"/>
          <w:sz w:val="32"/>
          <w:szCs w:val="32"/>
        </w:rPr>
        <w:t xml:space="preserve"> чел.</w:t>
      </w:r>
    </w:p>
    <w:p w14:paraId="6C622945" w14:textId="3172F7BD"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Трудоустроено </w:t>
      </w:r>
      <w:r w:rsidR="00E12A40" w:rsidRPr="003D1287">
        <w:rPr>
          <w:rFonts w:ascii="Times New Roman" w:eastAsia="Times New Roman" w:hAnsi="Times New Roman" w:cs="Times New Roman"/>
          <w:sz w:val="32"/>
          <w:szCs w:val="32"/>
        </w:rPr>
        <w:t>1</w:t>
      </w:r>
      <w:r w:rsidR="000A20DC" w:rsidRPr="003D1287">
        <w:rPr>
          <w:rFonts w:ascii="Times New Roman" w:eastAsia="Times New Roman" w:hAnsi="Times New Roman" w:cs="Times New Roman"/>
          <w:sz w:val="32"/>
          <w:szCs w:val="32"/>
        </w:rPr>
        <w:t>3</w:t>
      </w:r>
      <w:r w:rsidR="00E12A40" w:rsidRPr="003D1287">
        <w:rPr>
          <w:rFonts w:ascii="Times New Roman" w:eastAsia="Times New Roman" w:hAnsi="Times New Roman" w:cs="Times New Roman"/>
          <w:sz w:val="32"/>
          <w:szCs w:val="32"/>
        </w:rPr>
        <w:t xml:space="preserve"> </w:t>
      </w:r>
      <w:r w:rsidRPr="003D1287">
        <w:rPr>
          <w:rFonts w:ascii="Times New Roman" w:eastAsia="Times New Roman" w:hAnsi="Times New Roman" w:cs="Times New Roman"/>
          <w:sz w:val="32"/>
          <w:szCs w:val="32"/>
        </w:rPr>
        <w:t xml:space="preserve">чел., за прошлый период </w:t>
      </w:r>
      <w:r w:rsidR="000A20DC" w:rsidRPr="003D1287">
        <w:rPr>
          <w:rFonts w:ascii="Times New Roman" w:eastAsia="Times New Roman" w:hAnsi="Times New Roman" w:cs="Times New Roman"/>
          <w:sz w:val="32"/>
          <w:szCs w:val="32"/>
        </w:rPr>
        <w:t>65</w:t>
      </w:r>
      <w:r w:rsidRPr="003D1287">
        <w:rPr>
          <w:rFonts w:ascii="Times New Roman" w:eastAsia="Times New Roman" w:hAnsi="Times New Roman" w:cs="Times New Roman"/>
          <w:sz w:val="32"/>
          <w:szCs w:val="32"/>
        </w:rPr>
        <w:t xml:space="preserve"> чел.</w:t>
      </w:r>
    </w:p>
    <w:p w14:paraId="0CD623FF" w14:textId="4B4CA591"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Состоят на учете на конец периода- </w:t>
      </w:r>
      <w:r w:rsidR="000A20DC" w:rsidRPr="003D1287">
        <w:rPr>
          <w:rFonts w:ascii="Times New Roman" w:eastAsia="Times New Roman" w:hAnsi="Times New Roman" w:cs="Times New Roman"/>
          <w:sz w:val="32"/>
          <w:szCs w:val="32"/>
        </w:rPr>
        <w:t>3</w:t>
      </w:r>
      <w:r w:rsidR="00E12A40" w:rsidRPr="003D1287">
        <w:rPr>
          <w:rFonts w:ascii="Times New Roman" w:eastAsia="Times New Roman" w:hAnsi="Times New Roman" w:cs="Times New Roman"/>
          <w:sz w:val="32"/>
          <w:szCs w:val="32"/>
        </w:rPr>
        <w:t xml:space="preserve"> </w:t>
      </w:r>
      <w:r w:rsidRPr="003D1287">
        <w:rPr>
          <w:rFonts w:ascii="Times New Roman" w:eastAsia="Times New Roman" w:hAnsi="Times New Roman" w:cs="Times New Roman"/>
          <w:sz w:val="32"/>
          <w:szCs w:val="32"/>
        </w:rPr>
        <w:t xml:space="preserve">чел. в 2023 году- </w:t>
      </w:r>
      <w:r w:rsidR="000A20DC" w:rsidRPr="003D1287">
        <w:rPr>
          <w:rFonts w:ascii="Times New Roman" w:eastAsia="Times New Roman" w:hAnsi="Times New Roman" w:cs="Times New Roman"/>
          <w:sz w:val="32"/>
          <w:szCs w:val="32"/>
        </w:rPr>
        <w:t>3</w:t>
      </w:r>
      <w:r w:rsidRPr="003D1287">
        <w:rPr>
          <w:rFonts w:ascii="Times New Roman" w:eastAsia="Times New Roman" w:hAnsi="Times New Roman" w:cs="Times New Roman"/>
          <w:sz w:val="32"/>
          <w:szCs w:val="32"/>
        </w:rPr>
        <w:t xml:space="preserve"> чел. </w:t>
      </w:r>
    </w:p>
    <w:p w14:paraId="0E2F9EB8" w14:textId="619D2AA6" w:rsidR="00957E0A" w:rsidRPr="003D1287" w:rsidRDefault="00957E0A" w:rsidP="00957E0A">
      <w:pPr>
        <w:spacing w:after="0"/>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Уровень регистрируемой безработицы- 0,</w:t>
      </w:r>
      <w:r w:rsidR="000A20DC" w:rsidRPr="003D1287">
        <w:rPr>
          <w:rFonts w:ascii="Times New Roman" w:eastAsia="Times New Roman" w:hAnsi="Times New Roman" w:cs="Times New Roman"/>
          <w:sz w:val="32"/>
          <w:szCs w:val="32"/>
        </w:rPr>
        <w:t>09</w:t>
      </w:r>
      <w:r w:rsidRPr="003D1287">
        <w:rPr>
          <w:rFonts w:ascii="Times New Roman" w:eastAsia="Times New Roman" w:hAnsi="Times New Roman" w:cs="Times New Roman"/>
          <w:sz w:val="32"/>
          <w:szCs w:val="32"/>
        </w:rPr>
        <w:t xml:space="preserve"> %, в прошлом периоде-0,</w:t>
      </w:r>
      <w:r w:rsidR="000A20DC" w:rsidRPr="003D1287">
        <w:rPr>
          <w:rFonts w:ascii="Times New Roman" w:eastAsia="Times New Roman" w:hAnsi="Times New Roman" w:cs="Times New Roman"/>
          <w:sz w:val="32"/>
          <w:szCs w:val="32"/>
        </w:rPr>
        <w:t>0</w:t>
      </w:r>
      <w:r w:rsidRPr="003D1287">
        <w:rPr>
          <w:rFonts w:ascii="Times New Roman" w:eastAsia="Times New Roman" w:hAnsi="Times New Roman" w:cs="Times New Roman"/>
          <w:sz w:val="32"/>
          <w:szCs w:val="32"/>
        </w:rPr>
        <w:t>9</w:t>
      </w:r>
    </w:p>
    <w:p w14:paraId="53E8AB58" w14:textId="657A1757" w:rsidR="00957E0A" w:rsidRPr="003D1287" w:rsidRDefault="00957E0A" w:rsidP="00957E0A">
      <w:pPr>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     На территории поселения оказывает услуги «Центр социального обслуживания граждан пожилого возраста и инвалидов Октябрьского района», работают 14 чел (сл. Красюковская- 10 чел, п. Новоперсиановка- 3 чел., х. Яново-Грушевский- 1 чел.), которые обслуживают 80 чел. пожилого возраста  и</w:t>
      </w:r>
      <w:r w:rsidR="000A20DC" w:rsidRPr="003D1287">
        <w:rPr>
          <w:rFonts w:ascii="Times New Roman" w:eastAsia="Times New Roman" w:hAnsi="Times New Roman" w:cs="Times New Roman"/>
          <w:sz w:val="32"/>
          <w:szCs w:val="32"/>
        </w:rPr>
        <w:t xml:space="preserve"> </w:t>
      </w:r>
      <w:r w:rsidRPr="003D1287">
        <w:rPr>
          <w:rFonts w:ascii="Times New Roman" w:eastAsia="Times New Roman" w:hAnsi="Times New Roman" w:cs="Times New Roman"/>
          <w:sz w:val="32"/>
          <w:szCs w:val="32"/>
        </w:rPr>
        <w:t xml:space="preserve"> 4 чел. СВО.</w:t>
      </w:r>
    </w:p>
    <w:p w14:paraId="20023925" w14:textId="16211BEA" w:rsidR="00957E0A" w:rsidRPr="003D1287" w:rsidRDefault="00957E0A" w:rsidP="00957E0A">
      <w:pPr>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    За </w:t>
      </w:r>
      <w:r w:rsidR="000A20DC" w:rsidRPr="003D1287">
        <w:rPr>
          <w:rFonts w:ascii="Times New Roman" w:eastAsia="Times New Roman" w:hAnsi="Times New Roman" w:cs="Times New Roman"/>
          <w:sz w:val="32"/>
          <w:szCs w:val="32"/>
        </w:rPr>
        <w:t xml:space="preserve">2024год </w:t>
      </w:r>
      <w:r w:rsidRPr="003D1287">
        <w:rPr>
          <w:rFonts w:ascii="Times New Roman" w:eastAsia="Times New Roman" w:hAnsi="Times New Roman" w:cs="Times New Roman"/>
          <w:sz w:val="32"/>
          <w:szCs w:val="32"/>
        </w:rPr>
        <w:t xml:space="preserve"> главой Администрации было издано 1</w:t>
      </w:r>
      <w:r w:rsidR="00D66603" w:rsidRPr="003D1287">
        <w:rPr>
          <w:rFonts w:ascii="Times New Roman" w:eastAsia="Times New Roman" w:hAnsi="Times New Roman" w:cs="Times New Roman"/>
          <w:sz w:val="32"/>
          <w:szCs w:val="32"/>
        </w:rPr>
        <w:t>62</w:t>
      </w:r>
      <w:r w:rsidRPr="003D1287">
        <w:rPr>
          <w:rFonts w:ascii="Times New Roman" w:eastAsia="Times New Roman" w:hAnsi="Times New Roman" w:cs="Times New Roman"/>
          <w:sz w:val="32"/>
          <w:szCs w:val="32"/>
        </w:rPr>
        <w:t xml:space="preserve"> Постановлений, </w:t>
      </w:r>
      <w:r w:rsidR="00B13A6E" w:rsidRPr="003D1287">
        <w:rPr>
          <w:rFonts w:ascii="Times New Roman" w:eastAsia="Times New Roman" w:hAnsi="Times New Roman" w:cs="Times New Roman"/>
          <w:sz w:val="32"/>
          <w:szCs w:val="32"/>
        </w:rPr>
        <w:t>221</w:t>
      </w:r>
      <w:r w:rsidRPr="003D1287">
        <w:rPr>
          <w:rFonts w:ascii="Times New Roman" w:eastAsia="Times New Roman" w:hAnsi="Times New Roman" w:cs="Times New Roman"/>
          <w:sz w:val="32"/>
          <w:szCs w:val="32"/>
        </w:rPr>
        <w:t xml:space="preserve"> Распоряжени</w:t>
      </w:r>
      <w:r w:rsidR="00B13A6E" w:rsidRPr="003D1287">
        <w:rPr>
          <w:rFonts w:ascii="Times New Roman" w:eastAsia="Times New Roman" w:hAnsi="Times New Roman" w:cs="Times New Roman"/>
          <w:sz w:val="32"/>
          <w:szCs w:val="32"/>
        </w:rPr>
        <w:t>й</w:t>
      </w:r>
      <w:r w:rsidRPr="003D1287">
        <w:rPr>
          <w:rFonts w:ascii="Times New Roman" w:eastAsia="Times New Roman" w:hAnsi="Times New Roman" w:cs="Times New Roman"/>
          <w:sz w:val="32"/>
          <w:szCs w:val="32"/>
        </w:rPr>
        <w:t xml:space="preserve">. Собранием депутатов принято </w:t>
      </w:r>
      <w:r w:rsidR="00B13A6E" w:rsidRPr="003D1287">
        <w:rPr>
          <w:rFonts w:ascii="Times New Roman" w:eastAsia="Times New Roman" w:hAnsi="Times New Roman" w:cs="Times New Roman"/>
          <w:sz w:val="32"/>
          <w:szCs w:val="32"/>
        </w:rPr>
        <w:t>38</w:t>
      </w:r>
      <w:r w:rsidRPr="003D1287">
        <w:rPr>
          <w:rFonts w:ascii="Times New Roman" w:eastAsia="Times New Roman" w:hAnsi="Times New Roman" w:cs="Times New Roman"/>
          <w:sz w:val="32"/>
          <w:szCs w:val="32"/>
        </w:rPr>
        <w:t xml:space="preserve"> Решений, необходимых для работы Администрации.</w:t>
      </w:r>
    </w:p>
    <w:p w14:paraId="105702AE" w14:textId="49649E60" w:rsidR="00957E0A" w:rsidRPr="003D1287" w:rsidRDefault="00957E0A" w:rsidP="00957E0A">
      <w:pPr>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Ведущим специалистом совершено </w:t>
      </w:r>
      <w:r w:rsidR="00B13A6E" w:rsidRPr="003D1287">
        <w:rPr>
          <w:rFonts w:ascii="Times New Roman" w:eastAsia="Times New Roman" w:hAnsi="Times New Roman" w:cs="Times New Roman"/>
          <w:sz w:val="32"/>
          <w:szCs w:val="32"/>
        </w:rPr>
        <w:t>52</w:t>
      </w:r>
      <w:r w:rsidRPr="003D1287">
        <w:rPr>
          <w:rFonts w:ascii="Times New Roman" w:eastAsia="Times New Roman" w:hAnsi="Times New Roman" w:cs="Times New Roman"/>
          <w:sz w:val="32"/>
          <w:szCs w:val="32"/>
        </w:rPr>
        <w:t xml:space="preserve"> нотариальных действий, госпошлина в сумме 8</w:t>
      </w:r>
      <w:r w:rsidR="0065310C" w:rsidRPr="003D1287">
        <w:rPr>
          <w:rFonts w:ascii="Times New Roman" w:eastAsia="Times New Roman" w:hAnsi="Times New Roman" w:cs="Times New Roman"/>
          <w:sz w:val="32"/>
          <w:szCs w:val="32"/>
        </w:rPr>
        <w:t>9</w:t>
      </w:r>
      <w:r w:rsidRPr="003D1287">
        <w:rPr>
          <w:rFonts w:ascii="Times New Roman" w:eastAsia="Times New Roman" w:hAnsi="Times New Roman" w:cs="Times New Roman"/>
          <w:sz w:val="32"/>
          <w:szCs w:val="32"/>
        </w:rPr>
        <w:t xml:space="preserve">00 рублей поступила в бюджет поселения.  </w:t>
      </w:r>
    </w:p>
    <w:p w14:paraId="750E9690" w14:textId="351972E0" w:rsidR="00957E0A" w:rsidRPr="003D1287" w:rsidRDefault="00957E0A" w:rsidP="00957E0A">
      <w:pPr>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          За </w:t>
      </w:r>
      <w:r w:rsidR="00B13A6E" w:rsidRPr="003D1287">
        <w:rPr>
          <w:rFonts w:ascii="Times New Roman" w:eastAsia="Times New Roman" w:hAnsi="Times New Roman" w:cs="Times New Roman"/>
          <w:sz w:val="32"/>
          <w:szCs w:val="32"/>
        </w:rPr>
        <w:t xml:space="preserve">2024год </w:t>
      </w:r>
      <w:r w:rsidRPr="003D1287">
        <w:rPr>
          <w:rFonts w:ascii="Times New Roman" w:eastAsia="Times New Roman" w:hAnsi="Times New Roman" w:cs="Times New Roman"/>
          <w:sz w:val="32"/>
          <w:szCs w:val="32"/>
        </w:rPr>
        <w:t xml:space="preserve"> в Администрацию поступило </w:t>
      </w:r>
      <w:r w:rsidR="00572B7E" w:rsidRPr="003D1287">
        <w:rPr>
          <w:rFonts w:ascii="Times New Roman" w:eastAsia="Times New Roman" w:hAnsi="Times New Roman" w:cs="Times New Roman"/>
          <w:sz w:val="32"/>
          <w:szCs w:val="32"/>
        </w:rPr>
        <w:t>2010</w:t>
      </w:r>
      <w:r w:rsidRPr="003D1287">
        <w:rPr>
          <w:rFonts w:ascii="Times New Roman" w:eastAsia="Times New Roman" w:hAnsi="Times New Roman" w:cs="Times New Roman"/>
          <w:sz w:val="32"/>
          <w:szCs w:val="32"/>
        </w:rPr>
        <w:t xml:space="preserve"> писем, отправлено 1</w:t>
      </w:r>
      <w:r w:rsidR="00572B7E" w:rsidRPr="003D1287">
        <w:rPr>
          <w:rFonts w:ascii="Times New Roman" w:eastAsia="Times New Roman" w:hAnsi="Times New Roman" w:cs="Times New Roman"/>
          <w:sz w:val="32"/>
          <w:szCs w:val="32"/>
        </w:rPr>
        <w:t>812</w:t>
      </w:r>
      <w:r w:rsidRPr="003D1287">
        <w:rPr>
          <w:rFonts w:ascii="Times New Roman" w:eastAsia="Times New Roman" w:hAnsi="Times New Roman" w:cs="Times New Roman"/>
          <w:sz w:val="32"/>
          <w:szCs w:val="32"/>
        </w:rPr>
        <w:t>.</w:t>
      </w:r>
    </w:p>
    <w:p w14:paraId="3628EA4E" w14:textId="087ECE55" w:rsidR="00010067" w:rsidRPr="003D1287" w:rsidRDefault="00010067" w:rsidP="00010067">
      <w:pPr>
        <w:spacing w:after="0" w:line="240" w:lineRule="auto"/>
        <w:ind w:firstLine="709"/>
        <w:jc w:val="center"/>
        <w:rPr>
          <w:rFonts w:ascii="Times New Roman" w:eastAsia="Times New Roman" w:hAnsi="Times New Roman" w:cs="Times New Roman"/>
          <w:b/>
          <w:sz w:val="32"/>
          <w:szCs w:val="32"/>
        </w:rPr>
      </w:pPr>
      <w:r w:rsidRPr="003D1287">
        <w:rPr>
          <w:rFonts w:ascii="Times New Roman" w:eastAsia="Times New Roman" w:hAnsi="Times New Roman" w:cs="Times New Roman"/>
          <w:b/>
          <w:sz w:val="32"/>
          <w:szCs w:val="32"/>
        </w:rPr>
        <w:t>БЮДЖЕТ</w:t>
      </w:r>
      <w:r w:rsidR="002A6246" w:rsidRPr="003D1287">
        <w:rPr>
          <w:rFonts w:ascii="Times New Roman" w:eastAsia="Times New Roman" w:hAnsi="Times New Roman" w:cs="Times New Roman"/>
          <w:b/>
          <w:sz w:val="32"/>
          <w:szCs w:val="32"/>
        </w:rPr>
        <w:t xml:space="preserve"> </w:t>
      </w:r>
    </w:p>
    <w:p w14:paraId="7931AEF4" w14:textId="54696727" w:rsidR="005E78BD" w:rsidRPr="003D1287" w:rsidRDefault="005E78BD" w:rsidP="00B624DA">
      <w:pPr>
        <w:spacing w:after="0" w:line="240" w:lineRule="auto"/>
        <w:ind w:firstLine="709"/>
        <w:jc w:val="both"/>
        <w:rPr>
          <w:rFonts w:ascii="Times New Roman" w:hAnsi="Times New Roman" w:cs="Times New Roman"/>
          <w:sz w:val="32"/>
          <w:szCs w:val="32"/>
        </w:rPr>
      </w:pPr>
      <w:r w:rsidRPr="003D1287">
        <w:rPr>
          <w:rFonts w:ascii="Times New Roman" w:hAnsi="Times New Roman" w:cs="Times New Roman"/>
          <w:sz w:val="32"/>
          <w:szCs w:val="32"/>
        </w:rPr>
        <w:t xml:space="preserve">Среднесписочная численность работающих на малых предприятиях составляет </w:t>
      </w:r>
      <w:r w:rsidR="00B624DA" w:rsidRPr="003D1287">
        <w:rPr>
          <w:rFonts w:ascii="Times New Roman" w:hAnsi="Times New Roman" w:cs="Times New Roman"/>
          <w:sz w:val="32"/>
          <w:szCs w:val="32"/>
        </w:rPr>
        <w:t>59</w:t>
      </w:r>
      <w:r w:rsidRPr="003D1287">
        <w:rPr>
          <w:rFonts w:ascii="Times New Roman" w:hAnsi="Times New Roman" w:cs="Times New Roman"/>
          <w:sz w:val="32"/>
          <w:szCs w:val="32"/>
        </w:rPr>
        <w:t xml:space="preserve"> человек, среднемесячная заработная плата – </w:t>
      </w:r>
      <w:r w:rsidR="00B624DA" w:rsidRPr="003D1287">
        <w:rPr>
          <w:rFonts w:ascii="Times New Roman" w:hAnsi="Times New Roman" w:cs="Times New Roman"/>
          <w:sz w:val="32"/>
          <w:szCs w:val="32"/>
        </w:rPr>
        <w:t>65,8</w:t>
      </w:r>
      <w:r w:rsidRPr="003D1287">
        <w:rPr>
          <w:rFonts w:ascii="Times New Roman" w:hAnsi="Times New Roman" w:cs="Times New Roman"/>
          <w:sz w:val="32"/>
          <w:szCs w:val="32"/>
        </w:rPr>
        <w:t xml:space="preserve"> тыс. рублей, темп роста 1</w:t>
      </w:r>
      <w:r w:rsidR="00B624DA" w:rsidRPr="003D1287">
        <w:rPr>
          <w:rFonts w:ascii="Times New Roman" w:hAnsi="Times New Roman" w:cs="Times New Roman"/>
          <w:sz w:val="32"/>
          <w:szCs w:val="32"/>
        </w:rPr>
        <w:t>41,1</w:t>
      </w:r>
      <w:r w:rsidRPr="003D1287">
        <w:rPr>
          <w:rFonts w:ascii="Times New Roman" w:hAnsi="Times New Roman" w:cs="Times New Roman"/>
          <w:sz w:val="32"/>
          <w:szCs w:val="32"/>
        </w:rPr>
        <w:t xml:space="preserve"> %.</w:t>
      </w:r>
    </w:p>
    <w:p w14:paraId="4FC47427" w14:textId="2F3778AD" w:rsidR="00B624DA" w:rsidRPr="003D1287" w:rsidRDefault="005E78BD" w:rsidP="00B624DA">
      <w:pPr>
        <w:spacing w:after="0" w:line="240" w:lineRule="auto"/>
        <w:ind w:firstLine="709"/>
        <w:jc w:val="both"/>
        <w:rPr>
          <w:rFonts w:ascii="Times New Roman" w:hAnsi="Times New Roman" w:cs="Times New Roman"/>
          <w:sz w:val="32"/>
          <w:szCs w:val="32"/>
        </w:rPr>
      </w:pPr>
      <w:r w:rsidRPr="003D1287">
        <w:rPr>
          <w:rFonts w:ascii="Times New Roman" w:hAnsi="Times New Roman" w:cs="Times New Roman"/>
          <w:sz w:val="32"/>
          <w:szCs w:val="32"/>
        </w:rPr>
        <w:lastRenderedPageBreak/>
        <w:t>В отчетном периоде Муниципальным Фондом местного развития и поддержки предпринимательства Октябрьского района предоставлен</w:t>
      </w:r>
      <w:r w:rsidR="00B624DA" w:rsidRPr="003D1287">
        <w:rPr>
          <w:rFonts w:ascii="Times New Roman" w:hAnsi="Times New Roman" w:cs="Times New Roman"/>
          <w:sz w:val="32"/>
          <w:szCs w:val="32"/>
        </w:rPr>
        <w:t>ы</w:t>
      </w:r>
      <w:r w:rsidRPr="003D1287">
        <w:rPr>
          <w:rFonts w:ascii="Times New Roman" w:hAnsi="Times New Roman" w:cs="Times New Roman"/>
          <w:sz w:val="32"/>
          <w:szCs w:val="32"/>
        </w:rPr>
        <w:t xml:space="preserve"> </w:t>
      </w:r>
      <w:r w:rsidR="00B624DA" w:rsidRPr="003D1287">
        <w:rPr>
          <w:rFonts w:ascii="Times New Roman" w:hAnsi="Times New Roman" w:cs="Times New Roman"/>
          <w:sz w:val="32"/>
          <w:szCs w:val="32"/>
        </w:rPr>
        <w:t>2</w:t>
      </w:r>
      <w:r w:rsidRPr="003D1287">
        <w:rPr>
          <w:rFonts w:ascii="Times New Roman" w:hAnsi="Times New Roman" w:cs="Times New Roman"/>
          <w:sz w:val="32"/>
          <w:szCs w:val="32"/>
        </w:rPr>
        <w:t xml:space="preserve"> </w:t>
      </w:r>
      <w:r w:rsidR="00B624DA" w:rsidRPr="003D1287">
        <w:rPr>
          <w:rFonts w:ascii="Times New Roman" w:hAnsi="Times New Roman" w:cs="Times New Roman"/>
          <w:sz w:val="32"/>
          <w:szCs w:val="32"/>
        </w:rPr>
        <w:t>микрозайма на пополнение оборотных средств:</w:t>
      </w:r>
    </w:p>
    <w:p w14:paraId="0211AE45" w14:textId="11E7BE61" w:rsidR="005E78BD" w:rsidRPr="003D1287" w:rsidRDefault="005E78BD" w:rsidP="00B624DA">
      <w:pPr>
        <w:spacing w:after="0" w:line="240" w:lineRule="auto"/>
        <w:ind w:firstLine="709"/>
        <w:jc w:val="both"/>
        <w:rPr>
          <w:rFonts w:ascii="Times New Roman" w:hAnsi="Times New Roman" w:cs="Times New Roman"/>
          <w:sz w:val="32"/>
          <w:szCs w:val="32"/>
        </w:rPr>
      </w:pPr>
      <w:r w:rsidRPr="003D1287">
        <w:rPr>
          <w:rFonts w:ascii="Times New Roman" w:hAnsi="Times New Roman" w:cs="Times New Roman"/>
          <w:sz w:val="32"/>
          <w:szCs w:val="32"/>
        </w:rPr>
        <w:t xml:space="preserve">ИП главе КФХ Колчиной Валентине Николаевне </w:t>
      </w:r>
      <w:r w:rsidR="00B624DA" w:rsidRPr="003D1287">
        <w:rPr>
          <w:rFonts w:ascii="Times New Roman" w:hAnsi="Times New Roman" w:cs="Times New Roman"/>
          <w:sz w:val="32"/>
          <w:szCs w:val="32"/>
        </w:rPr>
        <w:t>- 1,5 млн. руб.;</w:t>
      </w:r>
    </w:p>
    <w:p w14:paraId="027F4F75" w14:textId="2A2005E8" w:rsidR="00B624DA" w:rsidRPr="003D1287" w:rsidRDefault="00B624DA" w:rsidP="00B624DA">
      <w:pPr>
        <w:spacing w:after="0" w:line="240" w:lineRule="auto"/>
        <w:ind w:firstLine="709"/>
        <w:jc w:val="both"/>
        <w:rPr>
          <w:rFonts w:ascii="Times New Roman" w:hAnsi="Times New Roman" w:cs="Times New Roman"/>
          <w:sz w:val="32"/>
          <w:szCs w:val="32"/>
        </w:rPr>
      </w:pPr>
      <w:r w:rsidRPr="003D1287">
        <w:rPr>
          <w:rFonts w:ascii="Times New Roman" w:hAnsi="Times New Roman" w:cs="Times New Roman"/>
          <w:sz w:val="32"/>
          <w:szCs w:val="32"/>
        </w:rPr>
        <w:t>ИП главе КФХ Поморцеву Владимиру Анатольевичу - 1,5 млн. руб.</w:t>
      </w:r>
    </w:p>
    <w:p w14:paraId="7B5748A2" w14:textId="77777777" w:rsidR="005E78BD" w:rsidRPr="003D1287" w:rsidRDefault="005E78BD" w:rsidP="003D1287">
      <w:pPr>
        <w:spacing w:before="120" w:after="120" w:line="240" w:lineRule="auto"/>
        <w:ind w:firstLine="709"/>
        <w:jc w:val="center"/>
        <w:rPr>
          <w:rFonts w:ascii="Times New Roman" w:hAnsi="Times New Roman" w:cs="Times New Roman"/>
          <w:b/>
          <w:sz w:val="32"/>
          <w:szCs w:val="32"/>
        </w:rPr>
      </w:pPr>
      <w:r w:rsidRPr="003D1287">
        <w:rPr>
          <w:rFonts w:ascii="Times New Roman" w:hAnsi="Times New Roman" w:cs="Times New Roman"/>
          <w:b/>
          <w:sz w:val="32"/>
          <w:szCs w:val="32"/>
        </w:rPr>
        <w:t>Крупные и средние организации</w:t>
      </w:r>
    </w:p>
    <w:p w14:paraId="5E8A5834" w14:textId="77777777" w:rsidR="005E78BD" w:rsidRPr="003D1287" w:rsidRDefault="005E78BD" w:rsidP="005E78BD">
      <w:pPr>
        <w:spacing w:after="0"/>
        <w:ind w:firstLine="709"/>
        <w:jc w:val="both"/>
        <w:rPr>
          <w:rFonts w:ascii="Times New Roman" w:hAnsi="Times New Roman" w:cs="Times New Roman"/>
          <w:sz w:val="32"/>
          <w:szCs w:val="32"/>
        </w:rPr>
      </w:pPr>
      <w:r w:rsidRPr="003D1287">
        <w:rPr>
          <w:rFonts w:ascii="Times New Roman" w:hAnsi="Times New Roman" w:cs="Times New Roman"/>
          <w:sz w:val="32"/>
          <w:szCs w:val="32"/>
        </w:rPr>
        <w:t>В поселении осуществляет деятельность 9 крупных и средних предприятий и организаций, в том числе 8 организаций бюджетной сферы и 1 производственное предприятие ООО «Алькор Упак», созданное на базе ООО «Ростовский завод упаковки и полиграфии».</w:t>
      </w:r>
    </w:p>
    <w:p w14:paraId="7C669C47" w14:textId="76302475" w:rsidR="005E78BD" w:rsidRPr="003D1287" w:rsidRDefault="005E78BD" w:rsidP="005E78BD">
      <w:pPr>
        <w:spacing w:after="0"/>
        <w:ind w:firstLine="709"/>
        <w:jc w:val="both"/>
        <w:rPr>
          <w:rFonts w:ascii="Times New Roman" w:hAnsi="Times New Roman" w:cs="Times New Roman"/>
          <w:sz w:val="32"/>
          <w:szCs w:val="32"/>
        </w:rPr>
      </w:pPr>
      <w:r w:rsidRPr="003D1287">
        <w:rPr>
          <w:rFonts w:ascii="Times New Roman" w:hAnsi="Times New Roman" w:cs="Times New Roman"/>
          <w:sz w:val="32"/>
          <w:szCs w:val="32"/>
        </w:rPr>
        <w:t>Среднесписочная численность работников крупных и средних организаций составляет 32</w:t>
      </w:r>
      <w:r w:rsidR="00B624DA" w:rsidRPr="003D1287">
        <w:rPr>
          <w:rFonts w:ascii="Times New Roman" w:hAnsi="Times New Roman" w:cs="Times New Roman"/>
          <w:sz w:val="32"/>
          <w:szCs w:val="32"/>
        </w:rPr>
        <w:t>8</w:t>
      </w:r>
      <w:r w:rsidRPr="003D1287">
        <w:rPr>
          <w:rFonts w:ascii="Times New Roman" w:hAnsi="Times New Roman" w:cs="Times New Roman"/>
          <w:sz w:val="32"/>
          <w:szCs w:val="32"/>
        </w:rPr>
        <w:t xml:space="preserve"> человека (рост на </w:t>
      </w:r>
      <w:r w:rsidR="00B624DA" w:rsidRPr="003D1287">
        <w:rPr>
          <w:rFonts w:ascii="Times New Roman" w:hAnsi="Times New Roman" w:cs="Times New Roman"/>
          <w:sz w:val="32"/>
          <w:szCs w:val="32"/>
        </w:rPr>
        <w:t xml:space="preserve">6 </w:t>
      </w:r>
      <w:r w:rsidRPr="003D1287">
        <w:rPr>
          <w:rFonts w:ascii="Times New Roman" w:hAnsi="Times New Roman" w:cs="Times New Roman"/>
          <w:sz w:val="32"/>
          <w:szCs w:val="32"/>
        </w:rPr>
        <w:t xml:space="preserve">чел.), среднемесячная заработная плата – </w:t>
      </w:r>
      <w:r w:rsidR="00B624DA" w:rsidRPr="003D1287">
        <w:rPr>
          <w:rFonts w:ascii="Times New Roman" w:hAnsi="Times New Roman" w:cs="Times New Roman"/>
          <w:sz w:val="32"/>
          <w:szCs w:val="32"/>
        </w:rPr>
        <w:t>49183,7</w:t>
      </w:r>
      <w:r w:rsidRPr="003D1287">
        <w:rPr>
          <w:rFonts w:ascii="Times New Roman" w:hAnsi="Times New Roman" w:cs="Times New Roman"/>
          <w:sz w:val="32"/>
          <w:szCs w:val="32"/>
        </w:rPr>
        <w:t xml:space="preserve"> руб., темп роста 13</w:t>
      </w:r>
      <w:r w:rsidR="00B624DA" w:rsidRPr="003D1287">
        <w:rPr>
          <w:rFonts w:ascii="Times New Roman" w:hAnsi="Times New Roman" w:cs="Times New Roman"/>
          <w:sz w:val="32"/>
          <w:szCs w:val="32"/>
        </w:rPr>
        <w:t>8,2</w:t>
      </w:r>
      <w:r w:rsidRPr="003D1287">
        <w:rPr>
          <w:rFonts w:ascii="Times New Roman" w:hAnsi="Times New Roman" w:cs="Times New Roman"/>
          <w:sz w:val="32"/>
          <w:szCs w:val="32"/>
        </w:rPr>
        <w:t xml:space="preserve"> %.</w:t>
      </w:r>
    </w:p>
    <w:p w14:paraId="07864463" w14:textId="77777777" w:rsidR="005E78BD" w:rsidRPr="003D1287" w:rsidRDefault="005E78BD" w:rsidP="003D1287">
      <w:pPr>
        <w:pStyle w:val="a6"/>
        <w:spacing w:before="120" w:after="120" w:line="276" w:lineRule="auto"/>
        <w:ind w:left="1056"/>
        <w:jc w:val="center"/>
        <w:rPr>
          <w:rFonts w:ascii="Times New Roman" w:hAnsi="Times New Roman" w:cs="Times New Roman"/>
          <w:b/>
          <w:sz w:val="32"/>
          <w:szCs w:val="32"/>
        </w:rPr>
      </w:pPr>
      <w:r w:rsidRPr="003D1287">
        <w:rPr>
          <w:rFonts w:ascii="Times New Roman" w:hAnsi="Times New Roman" w:cs="Times New Roman"/>
          <w:b/>
          <w:sz w:val="32"/>
          <w:szCs w:val="32"/>
        </w:rPr>
        <w:t>Инвестиции.</w:t>
      </w:r>
    </w:p>
    <w:p w14:paraId="44FA2F5B" w14:textId="3E1FDCFB"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 xml:space="preserve">Общий объём инвестиций на 2024 год запланирован в сумме 109,7 млн. рублей, фактический объём </w:t>
      </w:r>
      <w:r w:rsidRPr="003D1287">
        <w:rPr>
          <w:rFonts w:ascii="Times New Roman" w:eastAsia="Calibri" w:hAnsi="Times New Roman" w:cs="Times New Roman"/>
          <w:color w:val="000000" w:themeColor="text1"/>
          <w:sz w:val="32"/>
          <w:szCs w:val="32"/>
        </w:rPr>
        <w:t xml:space="preserve">составил </w:t>
      </w:r>
      <w:r w:rsidR="00B624DA" w:rsidRPr="003D1287">
        <w:rPr>
          <w:rFonts w:ascii="Times New Roman" w:eastAsia="Calibri" w:hAnsi="Times New Roman" w:cs="Times New Roman"/>
          <w:color w:val="000000" w:themeColor="text1"/>
          <w:sz w:val="32"/>
          <w:szCs w:val="32"/>
        </w:rPr>
        <w:t>165,6 млн.</w:t>
      </w:r>
      <w:r w:rsidRPr="003D1287">
        <w:rPr>
          <w:rFonts w:ascii="Times New Roman" w:eastAsia="Calibri" w:hAnsi="Times New Roman" w:cs="Times New Roman"/>
          <w:color w:val="000000" w:themeColor="text1"/>
          <w:sz w:val="32"/>
          <w:szCs w:val="32"/>
        </w:rPr>
        <w:t xml:space="preserve"> рублей </w:t>
      </w:r>
      <w:r w:rsidRPr="003D1287">
        <w:rPr>
          <w:rFonts w:ascii="Times New Roman" w:eastAsia="Calibri" w:hAnsi="Times New Roman" w:cs="Times New Roman"/>
          <w:sz w:val="32"/>
          <w:szCs w:val="32"/>
        </w:rPr>
        <w:t xml:space="preserve">или </w:t>
      </w:r>
      <w:r w:rsidR="00B624DA" w:rsidRPr="003D1287">
        <w:rPr>
          <w:rFonts w:ascii="Times New Roman" w:eastAsia="Calibri" w:hAnsi="Times New Roman" w:cs="Times New Roman"/>
          <w:sz w:val="32"/>
          <w:szCs w:val="32"/>
        </w:rPr>
        <w:t>151</w:t>
      </w:r>
      <w:r w:rsidRPr="003D1287">
        <w:rPr>
          <w:rFonts w:ascii="Times New Roman" w:eastAsia="Calibri" w:hAnsi="Times New Roman" w:cs="Times New Roman"/>
          <w:sz w:val="32"/>
          <w:szCs w:val="32"/>
        </w:rPr>
        <w:t xml:space="preserve">% от плана. </w:t>
      </w:r>
    </w:p>
    <w:p w14:paraId="13BD9D8E" w14:textId="76BC382F" w:rsidR="00B624DA"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 xml:space="preserve">Наибольший объем инвестиций </w:t>
      </w:r>
      <w:r w:rsidR="00B624DA" w:rsidRPr="003D1287">
        <w:rPr>
          <w:rFonts w:ascii="Times New Roman" w:eastAsia="Calibri" w:hAnsi="Times New Roman" w:cs="Times New Roman"/>
          <w:sz w:val="32"/>
          <w:szCs w:val="32"/>
        </w:rPr>
        <w:t xml:space="preserve">направлен в </w:t>
      </w:r>
      <w:r w:rsidR="00B624DA" w:rsidRPr="003D1287">
        <w:rPr>
          <w:rFonts w:ascii="Times New Roman" w:eastAsia="Calibri" w:hAnsi="Times New Roman" w:cs="Times New Roman"/>
          <w:i/>
          <w:sz w:val="32"/>
          <w:szCs w:val="32"/>
        </w:rPr>
        <w:t xml:space="preserve"> - 75,0</w:t>
      </w:r>
      <w:r w:rsidR="00B624DA" w:rsidRPr="003D1287">
        <w:rPr>
          <w:rFonts w:ascii="Times New Roman" w:eastAsia="Calibri" w:hAnsi="Times New Roman" w:cs="Times New Roman"/>
          <w:sz w:val="32"/>
          <w:szCs w:val="32"/>
        </w:rPr>
        <w:t xml:space="preserve"> млн. рублей</w:t>
      </w:r>
      <w:r w:rsidR="00B74A0C" w:rsidRPr="003D1287">
        <w:rPr>
          <w:rFonts w:ascii="Times New Roman" w:eastAsia="Calibri" w:hAnsi="Times New Roman" w:cs="Times New Roman"/>
          <w:sz w:val="32"/>
          <w:szCs w:val="32"/>
        </w:rPr>
        <w:t>:</w:t>
      </w:r>
    </w:p>
    <w:p w14:paraId="2DC462AE" w14:textId="569CC2A6" w:rsidR="00B74A0C" w:rsidRPr="003D1287" w:rsidRDefault="00B74A0C" w:rsidP="005E78BD">
      <w:pPr>
        <w:spacing w:after="0"/>
        <w:ind w:firstLine="709"/>
        <w:jc w:val="both"/>
        <w:rPr>
          <w:rFonts w:ascii="Times New Roman" w:eastAsia="Calibri" w:hAnsi="Times New Roman" w:cs="Times New Roman"/>
          <w:sz w:val="28"/>
          <w:szCs w:val="28"/>
        </w:rPr>
      </w:pPr>
      <w:r w:rsidRPr="003D1287">
        <w:rPr>
          <w:rFonts w:ascii="Times New Roman" w:eastAsia="Calibri" w:hAnsi="Times New Roman" w:cs="Times New Roman"/>
          <w:sz w:val="32"/>
          <w:szCs w:val="32"/>
        </w:rPr>
        <w:t xml:space="preserve">ООО «МакЛоджистик», </w:t>
      </w:r>
      <w:r w:rsidR="002D1BA4" w:rsidRPr="003D1287">
        <w:rPr>
          <w:rFonts w:ascii="Times New Roman" w:eastAsia="Calibri" w:hAnsi="Times New Roman" w:cs="Times New Roman"/>
          <w:sz w:val="32"/>
          <w:szCs w:val="32"/>
        </w:rPr>
        <w:t>строительство</w:t>
      </w:r>
      <w:r w:rsidRPr="003D1287">
        <w:rPr>
          <w:rFonts w:ascii="Times New Roman" w:eastAsia="Calibri" w:hAnsi="Times New Roman" w:cs="Times New Roman"/>
          <w:sz w:val="32"/>
          <w:szCs w:val="32"/>
        </w:rPr>
        <w:t xml:space="preserve"> СТО и торговых павильонов – 73,4</w:t>
      </w:r>
      <w:r w:rsidRPr="003D1287">
        <w:rPr>
          <w:rFonts w:ascii="Times New Roman" w:eastAsia="Calibri" w:hAnsi="Times New Roman" w:cs="Times New Roman"/>
          <w:sz w:val="28"/>
          <w:szCs w:val="28"/>
        </w:rPr>
        <w:t xml:space="preserve"> млн. рублей;</w:t>
      </w:r>
    </w:p>
    <w:p w14:paraId="2CC78135" w14:textId="31AE83DE" w:rsidR="00B74A0C" w:rsidRPr="003D1287" w:rsidRDefault="002D1BA4"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ОП ООО «ГПН Сеть», приобретение основных фондов – 1,6 млн. рублей.</w:t>
      </w:r>
    </w:p>
    <w:p w14:paraId="704567DD" w14:textId="77777777" w:rsidR="002D1BA4" w:rsidRPr="003D1287" w:rsidRDefault="002D1BA4" w:rsidP="005E78BD">
      <w:pPr>
        <w:spacing w:after="0"/>
        <w:ind w:firstLine="709"/>
        <w:jc w:val="both"/>
        <w:rPr>
          <w:rFonts w:ascii="Times New Roman" w:eastAsia="Calibri" w:hAnsi="Times New Roman" w:cs="Times New Roman"/>
          <w:sz w:val="32"/>
          <w:szCs w:val="32"/>
        </w:rPr>
      </w:pPr>
    </w:p>
    <w:p w14:paraId="4CF78209" w14:textId="31B5D957" w:rsidR="005E78BD" w:rsidRPr="003D1287" w:rsidRDefault="00464CA7"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i/>
          <w:sz w:val="32"/>
          <w:szCs w:val="32"/>
        </w:rPr>
        <w:t>В</w:t>
      </w:r>
      <w:r w:rsidR="005E78BD" w:rsidRPr="003D1287">
        <w:rPr>
          <w:rFonts w:ascii="Times New Roman" w:eastAsia="Calibri" w:hAnsi="Times New Roman" w:cs="Times New Roman"/>
          <w:i/>
          <w:sz w:val="32"/>
          <w:szCs w:val="32"/>
        </w:rPr>
        <w:t xml:space="preserve">  сферу жилищного строительства</w:t>
      </w:r>
      <w:r w:rsidR="005E78BD" w:rsidRPr="003D1287">
        <w:rPr>
          <w:rFonts w:ascii="Times New Roman" w:eastAsia="Calibri" w:hAnsi="Times New Roman" w:cs="Times New Roman"/>
          <w:sz w:val="32"/>
          <w:szCs w:val="32"/>
        </w:rPr>
        <w:t>, на переселение граждан из многоквартирного аварийного жилищного фонда, признанного непригодным для проживания</w:t>
      </w:r>
      <w:r w:rsidRPr="003D1287">
        <w:rPr>
          <w:rFonts w:ascii="Times New Roman" w:eastAsia="Calibri" w:hAnsi="Times New Roman" w:cs="Times New Roman"/>
          <w:sz w:val="32"/>
          <w:szCs w:val="32"/>
        </w:rPr>
        <w:t xml:space="preserve"> направлено 67,0 млн. рублей.</w:t>
      </w:r>
    </w:p>
    <w:p w14:paraId="4E447427"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i/>
          <w:sz w:val="32"/>
          <w:szCs w:val="32"/>
        </w:rPr>
        <w:t>В сфере сельского хозяйства</w:t>
      </w:r>
      <w:r w:rsidRPr="003D1287">
        <w:rPr>
          <w:rFonts w:ascii="Times New Roman" w:eastAsia="Calibri" w:hAnsi="Times New Roman" w:cs="Times New Roman"/>
          <w:sz w:val="32"/>
          <w:szCs w:val="32"/>
        </w:rPr>
        <w:t xml:space="preserve"> на приобретение сельскохозяйственного оборудования и инвентаря направлено 22,3 млн. рублей:</w:t>
      </w:r>
    </w:p>
    <w:p w14:paraId="3328D0B0"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ООО «Заря Дона» - 7,76 млн. рублей;</w:t>
      </w:r>
    </w:p>
    <w:p w14:paraId="3FDAC595"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ИП глава КФХ Альжанов А. Р. – 11,4 млн. рублей;</w:t>
      </w:r>
    </w:p>
    <w:p w14:paraId="46DAB035"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ИП глава КФХ Белобородов А. В. – 3,0 млн. рублей;</w:t>
      </w:r>
    </w:p>
    <w:p w14:paraId="4EA6BB3E"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ООО «Донская Степь» - 155,0 тыс. рублей.</w:t>
      </w:r>
    </w:p>
    <w:p w14:paraId="1A52FE80"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i/>
          <w:sz w:val="32"/>
          <w:szCs w:val="32"/>
        </w:rPr>
        <w:lastRenderedPageBreak/>
        <w:t>Объем бюджетных инвестиций</w:t>
      </w:r>
      <w:r w:rsidRPr="003D1287">
        <w:rPr>
          <w:rFonts w:ascii="Times New Roman" w:eastAsia="Calibri" w:hAnsi="Times New Roman" w:cs="Times New Roman"/>
          <w:sz w:val="32"/>
          <w:szCs w:val="32"/>
        </w:rPr>
        <w:t xml:space="preserve"> составил 1,3 млн. рублей, из них:</w:t>
      </w:r>
    </w:p>
    <w:p w14:paraId="7CFA438C"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МБОУ СОШ № 63 (ремонт кровли) – 1,2 млн. рублей;</w:t>
      </w:r>
    </w:p>
    <w:p w14:paraId="27FE43E7"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государственная поддержка культуры – 61,1 тыс. рублей;</w:t>
      </w:r>
    </w:p>
    <w:p w14:paraId="607FBA13"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 xml:space="preserve">Администрация поселения (пополнение основных средств) – 57,0 тыс. рублей. </w:t>
      </w:r>
    </w:p>
    <w:p w14:paraId="1F125DD8" w14:textId="7ABDE463"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 xml:space="preserve">На сопровождении Администрации района находится </w:t>
      </w:r>
      <w:r w:rsidR="00464CA7" w:rsidRPr="003D1287">
        <w:rPr>
          <w:rFonts w:ascii="Times New Roman" w:eastAsia="Calibri" w:hAnsi="Times New Roman" w:cs="Times New Roman"/>
          <w:sz w:val="32"/>
          <w:szCs w:val="32"/>
        </w:rPr>
        <w:t>5</w:t>
      </w:r>
      <w:r w:rsidRPr="003D1287">
        <w:rPr>
          <w:rFonts w:ascii="Times New Roman" w:eastAsia="Calibri" w:hAnsi="Times New Roman" w:cs="Times New Roman"/>
          <w:sz w:val="32"/>
          <w:szCs w:val="32"/>
        </w:rPr>
        <w:t xml:space="preserve"> проектов:</w:t>
      </w:r>
    </w:p>
    <w:p w14:paraId="61EF92DD" w14:textId="64B014AF" w:rsidR="00464CA7" w:rsidRPr="003D1287" w:rsidRDefault="00464CA7"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строительство складского помещения, сл. Красюковская, ул. Стадионная, №1-а (Каюмов А.И.);</w:t>
      </w:r>
    </w:p>
    <w:p w14:paraId="18B3F73E"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строительство придорожного комплекса ООО «Крепость» на а/д М-4 «Дон»  1023 км. (ООО «Крепость»);</w:t>
      </w:r>
    </w:p>
    <w:p w14:paraId="4B20B46E"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строительство автосервиса на 7 постов по ул. Автодорожная, 32  (Веранян В.В.);</w:t>
      </w:r>
    </w:p>
    <w:p w14:paraId="40B6AE90" w14:textId="77777777" w:rsidR="005E78BD" w:rsidRPr="003D1287" w:rsidRDefault="005E78BD" w:rsidP="005E78BD">
      <w:pPr>
        <w:spacing w:after="0"/>
        <w:ind w:firstLine="709"/>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строительство придорожного комплекса «Окана» (гостиница на 30 мест, станция технического обслуживания легковых автомобилей на 10 постов, автостоянка) вблизи п. Новоперсиановка (Жилин А.В.);</w:t>
      </w:r>
    </w:p>
    <w:p w14:paraId="3B53928B" w14:textId="77777777" w:rsidR="005E78BD" w:rsidRPr="003D1287" w:rsidRDefault="005E78BD" w:rsidP="005E78BD">
      <w:pPr>
        <w:spacing w:after="0"/>
        <w:jc w:val="both"/>
        <w:rPr>
          <w:rFonts w:ascii="Times New Roman" w:eastAsia="Calibri" w:hAnsi="Times New Roman" w:cs="Times New Roman"/>
          <w:sz w:val="32"/>
          <w:szCs w:val="32"/>
        </w:rPr>
      </w:pPr>
      <w:r w:rsidRPr="003D1287">
        <w:rPr>
          <w:rFonts w:ascii="Times New Roman" w:eastAsia="Calibri" w:hAnsi="Times New Roman" w:cs="Times New Roman"/>
          <w:sz w:val="32"/>
          <w:szCs w:val="32"/>
        </w:rPr>
        <w:t xml:space="preserve">          реконструкция АЗС ООО «ЛУКОЙЛ-Югнефтепродукт» во флагманский формат в х. Миллеров, территория автодороги М-4 Дон, 1015-й километр (Жилин А.В.).</w:t>
      </w:r>
    </w:p>
    <w:p w14:paraId="1029BC3C" w14:textId="59C556E4" w:rsidR="005E78BD" w:rsidRPr="003D1287" w:rsidRDefault="005E78BD" w:rsidP="003D1287">
      <w:pPr>
        <w:pStyle w:val="a3"/>
        <w:spacing w:before="240" w:after="120" w:line="276" w:lineRule="auto"/>
        <w:contextualSpacing/>
        <w:jc w:val="center"/>
        <w:rPr>
          <w:rFonts w:ascii="Times New Roman" w:hAnsi="Times New Roman"/>
          <w:b/>
          <w:sz w:val="32"/>
          <w:szCs w:val="32"/>
        </w:rPr>
      </w:pPr>
      <w:r w:rsidRPr="003D1287">
        <w:rPr>
          <w:rFonts w:ascii="Times New Roman" w:hAnsi="Times New Roman"/>
          <w:b/>
          <w:sz w:val="32"/>
          <w:szCs w:val="32"/>
        </w:rPr>
        <w:t>Сельское хозяйство.</w:t>
      </w:r>
    </w:p>
    <w:p w14:paraId="2C270631" w14:textId="77777777" w:rsidR="005E78BD" w:rsidRPr="003D1287" w:rsidRDefault="005E78BD" w:rsidP="005E78BD">
      <w:pPr>
        <w:spacing w:after="0" w:line="240" w:lineRule="auto"/>
        <w:jc w:val="both"/>
        <w:rPr>
          <w:rFonts w:ascii="Times New Roman" w:hAnsi="Times New Roman" w:cs="Times New Roman"/>
          <w:sz w:val="32"/>
          <w:szCs w:val="32"/>
          <w:shd w:val="clear" w:color="auto" w:fill="FFFFFF"/>
        </w:rPr>
      </w:pPr>
      <w:r w:rsidRPr="003D1287">
        <w:rPr>
          <w:rFonts w:ascii="Times New Roman" w:hAnsi="Times New Roman" w:cs="Times New Roman"/>
          <w:sz w:val="32"/>
          <w:szCs w:val="32"/>
          <w:shd w:val="clear" w:color="auto" w:fill="FFFFFF"/>
        </w:rPr>
        <w:t xml:space="preserve">     </w:t>
      </w:r>
      <w:r w:rsidRPr="003D1287">
        <w:rPr>
          <w:rFonts w:ascii="Times New Roman" w:hAnsi="Times New Roman" w:cs="Times New Roman"/>
          <w:sz w:val="32"/>
          <w:szCs w:val="32"/>
          <w:shd w:val="clear" w:color="auto" w:fill="FFFFFF"/>
        </w:rPr>
        <w:tab/>
        <w:t xml:space="preserve">Общая земельная площадь поселения составляет 23166 гектаров, в сельскохозяйственном обороте находится 90,9 % земель (21061 га), в том числе 17170 гектаров пашни. </w:t>
      </w:r>
    </w:p>
    <w:p w14:paraId="702548B6" w14:textId="77777777" w:rsidR="005E78BD" w:rsidRPr="003D1287" w:rsidRDefault="005E78BD" w:rsidP="005E78BD">
      <w:pPr>
        <w:spacing w:after="0"/>
        <w:ind w:firstLine="708"/>
        <w:jc w:val="both"/>
        <w:rPr>
          <w:rFonts w:ascii="Times New Roman" w:hAnsi="Times New Roman" w:cs="Times New Roman"/>
          <w:sz w:val="32"/>
          <w:szCs w:val="32"/>
          <w:shd w:val="clear" w:color="auto" w:fill="FFFFFF"/>
        </w:rPr>
      </w:pPr>
      <w:r w:rsidRPr="003D1287">
        <w:rPr>
          <w:rFonts w:ascii="Times New Roman" w:hAnsi="Times New Roman" w:cs="Times New Roman"/>
          <w:sz w:val="32"/>
          <w:szCs w:val="32"/>
          <w:shd w:val="clear" w:color="auto" w:fill="FFFFFF"/>
        </w:rPr>
        <w:t xml:space="preserve">Сельскохозяйственную продукцию производят три сельхозпредприятия (ООО «Заря Дона», ООО «Донская степь», ССЦ «Ростовский»), КФХ и личные подсобные хозяйства. </w:t>
      </w:r>
    </w:p>
    <w:p w14:paraId="61634FD2" w14:textId="77777777" w:rsidR="005E78BD" w:rsidRPr="003D1287" w:rsidRDefault="005E78BD" w:rsidP="005E78BD">
      <w:pPr>
        <w:spacing w:after="0"/>
        <w:jc w:val="both"/>
        <w:rPr>
          <w:rFonts w:ascii="Times New Roman" w:hAnsi="Times New Roman" w:cs="Times New Roman"/>
          <w:sz w:val="32"/>
          <w:szCs w:val="32"/>
          <w:shd w:val="clear" w:color="auto" w:fill="FFFFFF"/>
        </w:rPr>
      </w:pPr>
      <w:r w:rsidRPr="003D1287">
        <w:rPr>
          <w:rFonts w:ascii="Times New Roman" w:hAnsi="Times New Roman" w:cs="Times New Roman"/>
          <w:sz w:val="32"/>
          <w:szCs w:val="32"/>
          <w:shd w:val="clear" w:color="auto" w:fill="FFFFFF"/>
        </w:rPr>
        <w:t xml:space="preserve">         </w:t>
      </w:r>
      <w:r w:rsidRPr="003D1287">
        <w:rPr>
          <w:rFonts w:ascii="Times New Roman" w:hAnsi="Times New Roman" w:cs="Times New Roman"/>
          <w:i/>
          <w:sz w:val="32"/>
          <w:szCs w:val="32"/>
          <w:shd w:val="clear" w:color="auto" w:fill="FFFFFF"/>
        </w:rPr>
        <w:t>В личных подсобных хозяйствах</w:t>
      </w:r>
      <w:r w:rsidRPr="003D1287">
        <w:rPr>
          <w:rFonts w:ascii="Times New Roman" w:hAnsi="Times New Roman" w:cs="Times New Roman"/>
          <w:sz w:val="32"/>
          <w:szCs w:val="32"/>
          <w:shd w:val="clear" w:color="auto" w:fill="FFFFFF"/>
        </w:rPr>
        <w:t>:</w:t>
      </w:r>
    </w:p>
    <w:p w14:paraId="39FA2619" w14:textId="0422D40B" w:rsidR="005E78BD" w:rsidRPr="003D1287" w:rsidRDefault="005E78BD" w:rsidP="005E78BD">
      <w:pPr>
        <w:spacing w:after="0"/>
        <w:jc w:val="both"/>
        <w:rPr>
          <w:rFonts w:ascii="Times New Roman" w:hAnsi="Times New Roman" w:cs="Times New Roman"/>
          <w:sz w:val="32"/>
          <w:szCs w:val="32"/>
          <w:shd w:val="clear" w:color="auto" w:fill="FFFFFF"/>
        </w:rPr>
      </w:pPr>
      <w:r w:rsidRPr="003D1287">
        <w:rPr>
          <w:rFonts w:ascii="Times New Roman" w:hAnsi="Times New Roman" w:cs="Times New Roman"/>
          <w:sz w:val="32"/>
          <w:szCs w:val="32"/>
          <w:shd w:val="clear" w:color="auto" w:fill="FFFFFF"/>
        </w:rPr>
        <w:t xml:space="preserve">         поголовье КРС - </w:t>
      </w:r>
      <w:r w:rsidR="00464CA7" w:rsidRPr="003D1287">
        <w:rPr>
          <w:rFonts w:ascii="Times New Roman" w:hAnsi="Times New Roman" w:cs="Times New Roman"/>
          <w:sz w:val="32"/>
          <w:szCs w:val="32"/>
          <w:shd w:val="clear" w:color="auto" w:fill="FFFFFF"/>
        </w:rPr>
        <w:t>997</w:t>
      </w:r>
      <w:r w:rsidRPr="003D1287">
        <w:rPr>
          <w:rFonts w:ascii="Times New Roman" w:hAnsi="Times New Roman" w:cs="Times New Roman"/>
          <w:sz w:val="32"/>
          <w:szCs w:val="32"/>
          <w:shd w:val="clear" w:color="auto" w:fill="FFFFFF"/>
        </w:rPr>
        <w:t xml:space="preserve"> голов (снижение на </w:t>
      </w:r>
      <w:r w:rsidR="00464CA7" w:rsidRPr="003D1287">
        <w:rPr>
          <w:rFonts w:ascii="Times New Roman" w:hAnsi="Times New Roman" w:cs="Times New Roman"/>
          <w:sz w:val="32"/>
          <w:szCs w:val="32"/>
          <w:shd w:val="clear" w:color="auto" w:fill="FFFFFF"/>
        </w:rPr>
        <w:t>37,5</w:t>
      </w:r>
      <w:r w:rsidRPr="003D1287">
        <w:rPr>
          <w:rFonts w:ascii="Times New Roman" w:hAnsi="Times New Roman" w:cs="Times New Roman"/>
          <w:sz w:val="32"/>
          <w:szCs w:val="32"/>
          <w:shd w:val="clear" w:color="auto" w:fill="FFFFFF"/>
        </w:rPr>
        <w:t xml:space="preserve">%), в том числе </w:t>
      </w:r>
    </w:p>
    <w:p w14:paraId="4C945BC2" w14:textId="4B6FF2A9" w:rsidR="005E78BD" w:rsidRPr="003D1287" w:rsidRDefault="005E78BD" w:rsidP="005E78BD">
      <w:pPr>
        <w:spacing w:after="0"/>
        <w:jc w:val="both"/>
        <w:rPr>
          <w:rFonts w:ascii="Times New Roman" w:hAnsi="Times New Roman" w:cs="Times New Roman"/>
          <w:sz w:val="32"/>
          <w:szCs w:val="32"/>
          <w:shd w:val="clear" w:color="auto" w:fill="FFFFFF"/>
        </w:rPr>
      </w:pPr>
      <w:r w:rsidRPr="003D1287">
        <w:rPr>
          <w:rFonts w:ascii="Times New Roman" w:hAnsi="Times New Roman" w:cs="Times New Roman"/>
          <w:sz w:val="32"/>
          <w:szCs w:val="32"/>
          <w:shd w:val="clear" w:color="auto" w:fill="FFFFFF"/>
        </w:rPr>
        <w:t xml:space="preserve">         коров - </w:t>
      </w:r>
      <w:r w:rsidR="00464CA7" w:rsidRPr="003D1287">
        <w:rPr>
          <w:rFonts w:ascii="Times New Roman" w:hAnsi="Times New Roman" w:cs="Times New Roman"/>
          <w:sz w:val="32"/>
          <w:szCs w:val="32"/>
          <w:shd w:val="clear" w:color="auto" w:fill="FFFFFF"/>
        </w:rPr>
        <w:t>659</w:t>
      </w:r>
      <w:r w:rsidRPr="003D1287">
        <w:rPr>
          <w:rFonts w:ascii="Times New Roman" w:hAnsi="Times New Roman" w:cs="Times New Roman"/>
          <w:sz w:val="32"/>
          <w:szCs w:val="32"/>
          <w:shd w:val="clear" w:color="auto" w:fill="FFFFFF"/>
        </w:rPr>
        <w:t xml:space="preserve"> голов (снижение на </w:t>
      </w:r>
      <w:r w:rsidR="00464CA7" w:rsidRPr="003D1287">
        <w:rPr>
          <w:rFonts w:ascii="Times New Roman" w:hAnsi="Times New Roman" w:cs="Times New Roman"/>
          <w:sz w:val="32"/>
          <w:szCs w:val="32"/>
          <w:shd w:val="clear" w:color="auto" w:fill="FFFFFF"/>
        </w:rPr>
        <w:t>26,6</w:t>
      </w:r>
      <w:r w:rsidRPr="003D1287">
        <w:rPr>
          <w:rFonts w:ascii="Times New Roman" w:hAnsi="Times New Roman" w:cs="Times New Roman"/>
          <w:sz w:val="32"/>
          <w:szCs w:val="32"/>
          <w:shd w:val="clear" w:color="auto" w:fill="FFFFFF"/>
        </w:rPr>
        <w:t>%).</w:t>
      </w:r>
    </w:p>
    <w:p w14:paraId="7290F0AC" w14:textId="23B5B6B5" w:rsidR="005E78BD" w:rsidRPr="003D1287" w:rsidRDefault="005E78BD" w:rsidP="005E78BD">
      <w:pPr>
        <w:spacing w:after="0"/>
        <w:jc w:val="both"/>
        <w:rPr>
          <w:rFonts w:ascii="Times New Roman" w:hAnsi="Times New Roman" w:cs="Times New Roman"/>
          <w:sz w:val="32"/>
          <w:szCs w:val="32"/>
          <w:shd w:val="clear" w:color="auto" w:fill="FFFFFF"/>
        </w:rPr>
      </w:pPr>
      <w:r w:rsidRPr="003D1287">
        <w:rPr>
          <w:rFonts w:ascii="Times New Roman" w:hAnsi="Times New Roman" w:cs="Times New Roman"/>
          <w:sz w:val="32"/>
          <w:szCs w:val="32"/>
          <w:shd w:val="clear" w:color="auto" w:fill="FFFFFF"/>
        </w:rPr>
        <w:t xml:space="preserve">         поголовье свиней – 312 голов (снижение на </w:t>
      </w:r>
      <w:r w:rsidR="00464CA7" w:rsidRPr="003D1287">
        <w:rPr>
          <w:rFonts w:ascii="Times New Roman" w:hAnsi="Times New Roman" w:cs="Times New Roman"/>
          <w:sz w:val="32"/>
          <w:szCs w:val="32"/>
          <w:shd w:val="clear" w:color="auto" w:fill="FFFFFF"/>
        </w:rPr>
        <w:t>9,6</w:t>
      </w:r>
      <w:r w:rsidRPr="003D1287">
        <w:rPr>
          <w:rFonts w:ascii="Times New Roman" w:hAnsi="Times New Roman" w:cs="Times New Roman"/>
          <w:sz w:val="32"/>
          <w:szCs w:val="32"/>
          <w:shd w:val="clear" w:color="auto" w:fill="FFFFFF"/>
        </w:rPr>
        <w:t>%);</w:t>
      </w:r>
    </w:p>
    <w:p w14:paraId="3D6DF676" w14:textId="77777777" w:rsidR="005E78BD" w:rsidRPr="003D1287" w:rsidRDefault="005E78BD" w:rsidP="005E78BD">
      <w:pPr>
        <w:spacing w:after="0"/>
        <w:jc w:val="both"/>
        <w:rPr>
          <w:rFonts w:ascii="Times New Roman" w:hAnsi="Times New Roman" w:cs="Times New Roman"/>
          <w:sz w:val="32"/>
          <w:szCs w:val="32"/>
          <w:shd w:val="clear" w:color="auto" w:fill="FFFFFF"/>
        </w:rPr>
      </w:pPr>
      <w:r w:rsidRPr="003D1287">
        <w:rPr>
          <w:rFonts w:ascii="Times New Roman" w:hAnsi="Times New Roman" w:cs="Times New Roman"/>
          <w:sz w:val="32"/>
          <w:szCs w:val="32"/>
          <w:shd w:val="clear" w:color="auto" w:fill="FFFFFF"/>
        </w:rPr>
        <w:t xml:space="preserve">         поголовье овец –531 голова (снижение на 7,2%);</w:t>
      </w:r>
    </w:p>
    <w:p w14:paraId="3E94EFFF" w14:textId="7109AA43" w:rsidR="005E78BD" w:rsidRPr="003D1287" w:rsidRDefault="005E78BD" w:rsidP="005E78BD">
      <w:pPr>
        <w:spacing w:after="0"/>
        <w:jc w:val="both"/>
        <w:rPr>
          <w:rFonts w:ascii="Times New Roman" w:hAnsi="Times New Roman" w:cs="Times New Roman"/>
          <w:sz w:val="32"/>
          <w:szCs w:val="32"/>
          <w:shd w:val="clear" w:color="auto" w:fill="FFFFFF"/>
        </w:rPr>
      </w:pPr>
      <w:r w:rsidRPr="003D1287">
        <w:rPr>
          <w:rFonts w:ascii="Times New Roman" w:hAnsi="Times New Roman" w:cs="Times New Roman"/>
          <w:sz w:val="32"/>
          <w:szCs w:val="32"/>
          <w:shd w:val="clear" w:color="auto" w:fill="FFFFFF"/>
        </w:rPr>
        <w:t xml:space="preserve">         поголовье птицы </w:t>
      </w:r>
      <w:r w:rsidR="00464CA7" w:rsidRPr="003D1287">
        <w:rPr>
          <w:rFonts w:ascii="Times New Roman" w:hAnsi="Times New Roman" w:cs="Times New Roman"/>
          <w:sz w:val="32"/>
          <w:szCs w:val="32"/>
          <w:shd w:val="clear" w:color="auto" w:fill="FFFFFF"/>
        </w:rPr>
        <w:t>–</w:t>
      </w:r>
      <w:r w:rsidRPr="003D1287">
        <w:rPr>
          <w:rFonts w:ascii="Times New Roman" w:hAnsi="Times New Roman" w:cs="Times New Roman"/>
          <w:sz w:val="32"/>
          <w:szCs w:val="32"/>
          <w:shd w:val="clear" w:color="auto" w:fill="FFFFFF"/>
        </w:rPr>
        <w:t xml:space="preserve"> </w:t>
      </w:r>
      <w:r w:rsidR="00464CA7" w:rsidRPr="003D1287">
        <w:rPr>
          <w:rFonts w:ascii="Times New Roman" w:hAnsi="Times New Roman" w:cs="Times New Roman"/>
          <w:sz w:val="32"/>
          <w:szCs w:val="32"/>
          <w:shd w:val="clear" w:color="auto" w:fill="FFFFFF"/>
        </w:rPr>
        <w:t>16,4</w:t>
      </w:r>
      <w:r w:rsidRPr="003D1287">
        <w:rPr>
          <w:rFonts w:ascii="Times New Roman" w:hAnsi="Times New Roman" w:cs="Times New Roman"/>
          <w:sz w:val="32"/>
          <w:szCs w:val="32"/>
          <w:shd w:val="clear" w:color="auto" w:fill="FFFFFF"/>
        </w:rPr>
        <w:t xml:space="preserve"> тыс. голов (снижение на </w:t>
      </w:r>
      <w:r w:rsidR="00464CA7" w:rsidRPr="003D1287">
        <w:rPr>
          <w:rFonts w:ascii="Times New Roman" w:hAnsi="Times New Roman" w:cs="Times New Roman"/>
          <w:sz w:val="32"/>
          <w:szCs w:val="32"/>
          <w:shd w:val="clear" w:color="auto" w:fill="FFFFFF"/>
        </w:rPr>
        <w:t>54,9%).</w:t>
      </w:r>
      <w:r w:rsidRPr="003D1287">
        <w:rPr>
          <w:rFonts w:ascii="Times New Roman" w:hAnsi="Times New Roman" w:cs="Times New Roman"/>
          <w:sz w:val="32"/>
          <w:szCs w:val="32"/>
          <w:shd w:val="clear" w:color="auto" w:fill="FFFFFF"/>
        </w:rPr>
        <w:t xml:space="preserve">      </w:t>
      </w:r>
    </w:p>
    <w:p w14:paraId="72C7EF63" w14:textId="02A348F7" w:rsidR="005E78BD" w:rsidRPr="003D1287" w:rsidRDefault="005E78BD" w:rsidP="003D1287">
      <w:pPr>
        <w:pStyle w:val="a9"/>
        <w:spacing w:before="240" w:beforeAutospacing="0" w:after="0" w:afterAutospacing="0"/>
        <w:jc w:val="center"/>
        <w:rPr>
          <w:b/>
          <w:sz w:val="32"/>
          <w:szCs w:val="32"/>
        </w:rPr>
      </w:pPr>
      <w:r w:rsidRPr="003D1287">
        <w:rPr>
          <w:b/>
          <w:sz w:val="32"/>
          <w:szCs w:val="32"/>
        </w:rPr>
        <w:t>Трудовые ресурсы.</w:t>
      </w:r>
    </w:p>
    <w:p w14:paraId="7B379C6D" w14:textId="77777777" w:rsidR="005E78BD" w:rsidRPr="003D1287" w:rsidRDefault="005E78BD" w:rsidP="005E78BD">
      <w:pPr>
        <w:pStyle w:val="a9"/>
        <w:shd w:val="clear" w:color="auto" w:fill="FFFFFF"/>
        <w:spacing w:before="240" w:beforeAutospacing="0" w:after="0" w:afterAutospacing="0" w:line="276" w:lineRule="auto"/>
        <w:ind w:firstLine="709"/>
        <w:jc w:val="both"/>
        <w:textAlignment w:val="baseline"/>
        <w:rPr>
          <w:sz w:val="32"/>
          <w:szCs w:val="32"/>
        </w:rPr>
      </w:pPr>
      <w:r w:rsidRPr="003D1287">
        <w:rPr>
          <w:sz w:val="32"/>
          <w:szCs w:val="32"/>
        </w:rPr>
        <w:lastRenderedPageBreak/>
        <w:t>Численность постоянного населения составляет 7,1 тыс. человек, в том числе трудоспособного возраста 3,6 тыс. человек.</w:t>
      </w:r>
    </w:p>
    <w:p w14:paraId="1F78FE5B" w14:textId="1687E8A8" w:rsidR="005E78BD" w:rsidRPr="003D1287" w:rsidRDefault="005E78BD" w:rsidP="005E78BD">
      <w:pPr>
        <w:pStyle w:val="22"/>
        <w:spacing w:line="276" w:lineRule="auto"/>
        <w:ind w:firstLine="709"/>
        <w:rPr>
          <w:sz w:val="32"/>
          <w:szCs w:val="32"/>
        </w:rPr>
      </w:pPr>
      <w:r w:rsidRPr="003D1287">
        <w:rPr>
          <w:sz w:val="32"/>
          <w:szCs w:val="32"/>
        </w:rPr>
        <w:t>В экономике поселения (предприятия, ИП) работает 25% трудоспособного населения, 40% занято в личных подсобных хозяйствах, 35</w:t>
      </w:r>
      <w:r w:rsidR="00464CA7" w:rsidRPr="003D1287">
        <w:rPr>
          <w:sz w:val="32"/>
          <w:szCs w:val="32"/>
        </w:rPr>
        <w:t>% работают</w:t>
      </w:r>
      <w:r w:rsidRPr="003D1287">
        <w:rPr>
          <w:sz w:val="32"/>
          <w:szCs w:val="32"/>
        </w:rPr>
        <w:t xml:space="preserve"> за пределами района и Ростовской области. </w:t>
      </w:r>
    </w:p>
    <w:p w14:paraId="7FC2AD2A" w14:textId="23E054A1" w:rsidR="005E78BD" w:rsidRPr="003D1287" w:rsidRDefault="00D6369A" w:rsidP="005E78BD">
      <w:pPr>
        <w:pStyle w:val="a9"/>
        <w:spacing w:before="0" w:beforeAutospacing="0" w:after="0" w:afterAutospacing="0" w:line="276" w:lineRule="auto"/>
        <w:ind w:firstLine="709"/>
        <w:jc w:val="both"/>
        <w:rPr>
          <w:sz w:val="32"/>
          <w:szCs w:val="32"/>
        </w:rPr>
      </w:pPr>
      <w:r w:rsidRPr="003D1287">
        <w:rPr>
          <w:sz w:val="32"/>
          <w:szCs w:val="32"/>
        </w:rPr>
        <w:t xml:space="preserve">За </w:t>
      </w:r>
      <w:r w:rsidR="005E78BD" w:rsidRPr="003D1287">
        <w:rPr>
          <w:sz w:val="32"/>
          <w:szCs w:val="32"/>
        </w:rPr>
        <w:t>2024 года в Центр занятости населения обратилось 1</w:t>
      </w:r>
      <w:r w:rsidRPr="003D1287">
        <w:rPr>
          <w:sz w:val="32"/>
          <w:szCs w:val="32"/>
        </w:rPr>
        <w:t>5</w:t>
      </w:r>
      <w:r w:rsidR="005E78BD" w:rsidRPr="003D1287">
        <w:rPr>
          <w:sz w:val="32"/>
          <w:szCs w:val="32"/>
        </w:rPr>
        <w:t xml:space="preserve"> жителей поселения, признано безработными 1</w:t>
      </w:r>
      <w:r w:rsidRPr="003D1287">
        <w:rPr>
          <w:sz w:val="32"/>
          <w:szCs w:val="32"/>
        </w:rPr>
        <w:t>5</w:t>
      </w:r>
      <w:r w:rsidR="005E78BD" w:rsidRPr="003D1287">
        <w:rPr>
          <w:sz w:val="32"/>
          <w:szCs w:val="32"/>
        </w:rPr>
        <w:t xml:space="preserve"> человек, трудоустроено 1</w:t>
      </w:r>
      <w:r w:rsidRPr="003D1287">
        <w:rPr>
          <w:sz w:val="32"/>
          <w:szCs w:val="32"/>
        </w:rPr>
        <w:t>3</w:t>
      </w:r>
      <w:r w:rsidR="005E78BD" w:rsidRPr="003D1287">
        <w:rPr>
          <w:sz w:val="32"/>
          <w:szCs w:val="32"/>
        </w:rPr>
        <w:t xml:space="preserve"> человек. </w:t>
      </w:r>
    </w:p>
    <w:p w14:paraId="6A7A28BB" w14:textId="54BB98AE" w:rsidR="005E78BD" w:rsidRPr="003D1287" w:rsidRDefault="005E78BD" w:rsidP="005E78BD">
      <w:pPr>
        <w:pStyle w:val="a9"/>
        <w:spacing w:before="0" w:beforeAutospacing="0" w:after="0" w:afterAutospacing="0" w:line="276" w:lineRule="auto"/>
        <w:ind w:firstLine="709"/>
        <w:jc w:val="both"/>
        <w:rPr>
          <w:sz w:val="32"/>
          <w:szCs w:val="32"/>
        </w:rPr>
      </w:pPr>
      <w:r w:rsidRPr="003D1287">
        <w:rPr>
          <w:sz w:val="32"/>
          <w:szCs w:val="32"/>
        </w:rPr>
        <w:t>На 01.</w:t>
      </w:r>
      <w:r w:rsidR="00D6369A" w:rsidRPr="003D1287">
        <w:rPr>
          <w:sz w:val="32"/>
          <w:szCs w:val="32"/>
        </w:rPr>
        <w:t>01.2025</w:t>
      </w:r>
      <w:r w:rsidRPr="003D1287">
        <w:rPr>
          <w:sz w:val="32"/>
          <w:szCs w:val="32"/>
        </w:rPr>
        <w:t xml:space="preserve"> г. на учете в Центре занятости населения состояло </w:t>
      </w:r>
      <w:r w:rsidR="00D6369A" w:rsidRPr="003D1287">
        <w:rPr>
          <w:sz w:val="32"/>
          <w:szCs w:val="32"/>
        </w:rPr>
        <w:t>3</w:t>
      </w:r>
      <w:r w:rsidRPr="003D1287">
        <w:rPr>
          <w:sz w:val="32"/>
          <w:szCs w:val="32"/>
        </w:rPr>
        <w:t xml:space="preserve"> безработных жителя, уровень регистрируемой безработицы составил 0,1 % (в среднем по району – 0,2 %). </w:t>
      </w:r>
    </w:p>
    <w:p w14:paraId="25CEC281" w14:textId="77777777" w:rsidR="00010067" w:rsidRPr="003D1287" w:rsidRDefault="00010067" w:rsidP="003D1287">
      <w:pPr>
        <w:spacing w:before="120" w:after="120"/>
        <w:ind w:left="709"/>
        <w:jc w:val="center"/>
        <w:rPr>
          <w:rFonts w:ascii="Times New Roman" w:eastAsia="Times New Roman" w:hAnsi="Times New Roman" w:cs="Times New Roman"/>
          <w:b/>
          <w:sz w:val="32"/>
          <w:szCs w:val="32"/>
        </w:rPr>
      </w:pPr>
      <w:r w:rsidRPr="003D1287">
        <w:rPr>
          <w:rFonts w:ascii="Times New Roman" w:eastAsia="Times New Roman" w:hAnsi="Times New Roman" w:cs="Times New Roman"/>
          <w:b/>
          <w:sz w:val="32"/>
          <w:szCs w:val="32"/>
        </w:rPr>
        <w:t>Бюджет</w:t>
      </w:r>
    </w:p>
    <w:p w14:paraId="6728C2C6" w14:textId="77777777" w:rsidR="00E91DDC" w:rsidRPr="003D1287" w:rsidRDefault="00E91DDC" w:rsidP="00E91DDC">
      <w:pPr>
        <w:shd w:val="clear" w:color="auto" w:fill="FFFFFF"/>
        <w:spacing w:before="120" w:after="0"/>
        <w:ind w:firstLine="567"/>
        <w:jc w:val="both"/>
        <w:textAlignment w:val="baseline"/>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Доходная часть бюджета поселения исполнена в сумме 129044,7 тыс. рублей, которая складывается из: </w:t>
      </w:r>
    </w:p>
    <w:p w14:paraId="21C50517" w14:textId="77777777" w:rsidR="00E91DDC" w:rsidRPr="003D1287" w:rsidRDefault="00E91DDC" w:rsidP="00E91DDC">
      <w:pPr>
        <w:shd w:val="clear" w:color="auto" w:fill="FFFFFF"/>
        <w:spacing w:before="120" w:after="0"/>
        <w:ind w:firstLine="567"/>
        <w:jc w:val="both"/>
        <w:textAlignment w:val="baseline"/>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собственных доходов – 11358,4 тыс. рублей;</w:t>
      </w:r>
    </w:p>
    <w:p w14:paraId="1E61110F" w14:textId="77777777" w:rsidR="00E91DDC" w:rsidRPr="003D1287" w:rsidRDefault="00E91DDC" w:rsidP="00E91DDC">
      <w:pPr>
        <w:widowControl w:val="0"/>
        <w:spacing w:after="120" w:line="240" w:lineRule="auto"/>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       - безвозмездных поступлений – 117686,3 тыс. рублей, в том числе</w:t>
      </w:r>
    </w:p>
    <w:p w14:paraId="0CD82DCA" w14:textId="77777777" w:rsidR="00E91DDC" w:rsidRPr="003D1287" w:rsidRDefault="00E91DDC" w:rsidP="00E91DDC">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дотации на выравнивание бюджетной обеспеченности – 13 339,2 тыс. рублей.</w:t>
      </w:r>
    </w:p>
    <w:p w14:paraId="5C6160D8" w14:textId="77777777" w:rsidR="00E91DDC" w:rsidRPr="003D1287" w:rsidRDefault="00E91DDC" w:rsidP="00E91DDC">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дотации бюджетам на поддержку мер по обеспечению сбалансированности бюджетов 825,2 тыс. рублей;</w:t>
      </w:r>
    </w:p>
    <w:p w14:paraId="4887B840" w14:textId="71E0C702" w:rsidR="00154123" w:rsidRPr="003D1287" w:rsidRDefault="00E91DDC"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sz w:val="32"/>
          <w:szCs w:val="32"/>
        </w:rPr>
        <w:t xml:space="preserve"> </w:t>
      </w:r>
      <w:r w:rsidR="00154123" w:rsidRPr="003D1287">
        <w:rPr>
          <w:rFonts w:ascii="Times New Roman" w:eastAsia="Times New Roman" w:hAnsi="Times New Roman" w:cs="Times New Roman"/>
          <w:i/>
          <w:sz w:val="32"/>
          <w:szCs w:val="32"/>
        </w:rPr>
        <w:t>- субсидии бюджетам сельских поселений на поддержку отрасли культуры в сумме 60,24 тыс. рублей.</w:t>
      </w:r>
    </w:p>
    <w:p w14:paraId="19B43B4E" w14:textId="7FAE2B36"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xml:space="preserve">- субвенции бюджетам сельских поселений на выполнение передаваемых полномочий субъектов РФ в сумме </w:t>
      </w:r>
      <w:r w:rsidR="00E56EC5" w:rsidRPr="003D1287">
        <w:rPr>
          <w:rFonts w:ascii="Times New Roman" w:eastAsia="Times New Roman" w:hAnsi="Times New Roman" w:cs="Times New Roman"/>
          <w:i/>
          <w:sz w:val="32"/>
          <w:szCs w:val="32"/>
        </w:rPr>
        <w:t>361,8</w:t>
      </w:r>
      <w:r w:rsidRPr="003D1287">
        <w:rPr>
          <w:rFonts w:ascii="Times New Roman" w:eastAsia="Times New Roman" w:hAnsi="Times New Roman" w:cs="Times New Roman"/>
          <w:i/>
          <w:sz w:val="32"/>
          <w:szCs w:val="32"/>
        </w:rPr>
        <w:t xml:space="preserve"> тыс. рублей.</w:t>
      </w:r>
    </w:p>
    <w:p w14:paraId="3253E0D3" w14:textId="5F7727F7"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xml:space="preserve">- иные межбюджетные трансферты </w:t>
      </w:r>
      <w:r w:rsidR="00E56EC5" w:rsidRPr="003D1287">
        <w:rPr>
          <w:rFonts w:ascii="Times New Roman" w:eastAsia="Times New Roman" w:hAnsi="Times New Roman" w:cs="Times New Roman"/>
          <w:i/>
          <w:sz w:val="32"/>
          <w:szCs w:val="32"/>
        </w:rPr>
        <w:t>103099,9</w:t>
      </w:r>
      <w:r w:rsidRPr="003D1287">
        <w:rPr>
          <w:rFonts w:ascii="Times New Roman" w:eastAsia="Times New Roman" w:hAnsi="Times New Roman" w:cs="Times New Roman"/>
          <w:i/>
          <w:sz w:val="32"/>
          <w:szCs w:val="32"/>
        </w:rPr>
        <w:t xml:space="preserve"> тыс. рублей.</w:t>
      </w:r>
    </w:p>
    <w:p w14:paraId="56E4CF0D" w14:textId="77777777" w:rsidR="00154123" w:rsidRPr="003D1287" w:rsidRDefault="00154123" w:rsidP="00154123">
      <w:pPr>
        <w:widowControl w:val="0"/>
        <w:spacing w:after="120" w:line="240" w:lineRule="auto"/>
        <w:ind w:firstLine="709"/>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В структуре собственных доходов основная доля пришлась на:</w:t>
      </w:r>
    </w:p>
    <w:p w14:paraId="22E7FBBE" w14:textId="79451DD9"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w:t>
      </w:r>
      <w:r w:rsidR="00E56EC5" w:rsidRPr="003D1287">
        <w:rPr>
          <w:rFonts w:ascii="Times New Roman" w:eastAsia="Times New Roman" w:hAnsi="Times New Roman" w:cs="Times New Roman"/>
          <w:i/>
          <w:sz w:val="32"/>
          <w:szCs w:val="32"/>
        </w:rPr>
        <w:t xml:space="preserve"> </w:t>
      </w:r>
      <w:r w:rsidRPr="003D1287">
        <w:rPr>
          <w:rFonts w:ascii="Times New Roman" w:eastAsia="Times New Roman" w:hAnsi="Times New Roman" w:cs="Times New Roman"/>
          <w:i/>
          <w:sz w:val="32"/>
          <w:szCs w:val="32"/>
        </w:rPr>
        <w:t xml:space="preserve">земельный налог, который поступил в сумме </w:t>
      </w:r>
      <w:r w:rsidR="00A3398A" w:rsidRPr="003D1287">
        <w:rPr>
          <w:rFonts w:ascii="Times New Roman" w:eastAsia="Times New Roman" w:hAnsi="Times New Roman" w:cs="Times New Roman"/>
          <w:i/>
          <w:sz w:val="32"/>
          <w:szCs w:val="32"/>
        </w:rPr>
        <w:t>5573,1</w:t>
      </w:r>
      <w:r w:rsidRPr="003D1287">
        <w:rPr>
          <w:rFonts w:ascii="Times New Roman" w:eastAsia="Times New Roman" w:hAnsi="Times New Roman" w:cs="Times New Roman"/>
          <w:i/>
          <w:sz w:val="32"/>
          <w:szCs w:val="32"/>
        </w:rPr>
        <w:t xml:space="preserve"> тыс. рублей (4</w:t>
      </w:r>
      <w:r w:rsidR="00A3398A" w:rsidRPr="003D1287">
        <w:rPr>
          <w:rFonts w:ascii="Times New Roman" w:eastAsia="Times New Roman" w:hAnsi="Times New Roman" w:cs="Times New Roman"/>
          <w:i/>
          <w:sz w:val="32"/>
          <w:szCs w:val="32"/>
        </w:rPr>
        <w:t>9,1</w:t>
      </w:r>
      <w:r w:rsidRPr="003D1287">
        <w:rPr>
          <w:rFonts w:ascii="Times New Roman" w:eastAsia="Times New Roman" w:hAnsi="Times New Roman" w:cs="Times New Roman"/>
          <w:i/>
          <w:sz w:val="32"/>
          <w:szCs w:val="32"/>
        </w:rPr>
        <w:t>% собственных доходов);</w:t>
      </w:r>
    </w:p>
    <w:p w14:paraId="38B16F95" w14:textId="536D975C"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xml:space="preserve">- НДФЛ, который поступил в сумме – </w:t>
      </w:r>
      <w:r w:rsidR="00A3398A" w:rsidRPr="003D1287">
        <w:rPr>
          <w:rFonts w:ascii="Times New Roman" w:eastAsia="Times New Roman" w:hAnsi="Times New Roman" w:cs="Times New Roman"/>
          <w:i/>
          <w:sz w:val="32"/>
          <w:szCs w:val="32"/>
        </w:rPr>
        <w:t>3202,9</w:t>
      </w:r>
      <w:r w:rsidRPr="003D1287">
        <w:rPr>
          <w:rFonts w:ascii="Times New Roman" w:eastAsia="Times New Roman" w:hAnsi="Times New Roman" w:cs="Times New Roman"/>
          <w:i/>
          <w:sz w:val="32"/>
          <w:szCs w:val="32"/>
        </w:rPr>
        <w:t xml:space="preserve"> тыс. рублей, (</w:t>
      </w:r>
      <w:r w:rsidR="00A3398A" w:rsidRPr="003D1287">
        <w:rPr>
          <w:rFonts w:ascii="Times New Roman" w:eastAsia="Times New Roman" w:hAnsi="Times New Roman" w:cs="Times New Roman"/>
          <w:i/>
          <w:sz w:val="32"/>
          <w:szCs w:val="32"/>
        </w:rPr>
        <w:t>28,2</w:t>
      </w:r>
      <w:r w:rsidRPr="003D1287">
        <w:rPr>
          <w:rFonts w:ascii="Times New Roman" w:eastAsia="Times New Roman" w:hAnsi="Times New Roman" w:cs="Times New Roman"/>
          <w:i/>
          <w:sz w:val="32"/>
          <w:szCs w:val="32"/>
        </w:rPr>
        <w:t>% собственных доходов);</w:t>
      </w:r>
    </w:p>
    <w:p w14:paraId="0A126C84" w14:textId="532F147C"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единый сельскохозяйственный налог – 2</w:t>
      </w:r>
      <w:r w:rsidR="00A3398A" w:rsidRPr="003D1287">
        <w:rPr>
          <w:rFonts w:ascii="Times New Roman" w:eastAsia="Times New Roman" w:hAnsi="Times New Roman" w:cs="Times New Roman"/>
          <w:i/>
          <w:sz w:val="32"/>
          <w:szCs w:val="32"/>
        </w:rPr>
        <w:t> </w:t>
      </w:r>
      <w:r w:rsidRPr="003D1287">
        <w:rPr>
          <w:rFonts w:ascii="Times New Roman" w:eastAsia="Times New Roman" w:hAnsi="Times New Roman" w:cs="Times New Roman"/>
          <w:i/>
          <w:sz w:val="32"/>
          <w:szCs w:val="32"/>
        </w:rPr>
        <w:t>0</w:t>
      </w:r>
      <w:r w:rsidR="00A3398A" w:rsidRPr="003D1287">
        <w:rPr>
          <w:rFonts w:ascii="Times New Roman" w:eastAsia="Times New Roman" w:hAnsi="Times New Roman" w:cs="Times New Roman"/>
          <w:i/>
          <w:sz w:val="32"/>
          <w:szCs w:val="32"/>
        </w:rPr>
        <w:t>32,7</w:t>
      </w:r>
      <w:r w:rsidRPr="003D1287">
        <w:rPr>
          <w:rFonts w:ascii="Times New Roman" w:eastAsia="Times New Roman" w:hAnsi="Times New Roman" w:cs="Times New Roman"/>
          <w:i/>
          <w:sz w:val="32"/>
          <w:szCs w:val="32"/>
        </w:rPr>
        <w:t xml:space="preserve"> тыс. рублей (или </w:t>
      </w:r>
      <w:r w:rsidR="00A3398A" w:rsidRPr="003D1287">
        <w:rPr>
          <w:rFonts w:ascii="Times New Roman" w:eastAsia="Times New Roman" w:hAnsi="Times New Roman" w:cs="Times New Roman"/>
          <w:i/>
          <w:sz w:val="32"/>
          <w:szCs w:val="32"/>
        </w:rPr>
        <w:t>17,9</w:t>
      </w:r>
      <w:r w:rsidRPr="003D1287">
        <w:rPr>
          <w:rFonts w:ascii="Times New Roman" w:eastAsia="Times New Roman" w:hAnsi="Times New Roman" w:cs="Times New Roman"/>
          <w:i/>
          <w:sz w:val="32"/>
          <w:szCs w:val="32"/>
        </w:rPr>
        <w:t xml:space="preserve"> %) или на 1</w:t>
      </w:r>
      <w:r w:rsidR="004C141C" w:rsidRPr="003D1287">
        <w:rPr>
          <w:rFonts w:ascii="Times New Roman" w:eastAsia="Times New Roman" w:hAnsi="Times New Roman" w:cs="Times New Roman"/>
          <w:i/>
          <w:sz w:val="32"/>
          <w:szCs w:val="32"/>
        </w:rPr>
        <w:t>8,6</w:t>
      </w:r>
      <w:r w:rsidRPr="003D1287">
        <w:rPr>
          <w:rFonts w:ascii="Times New Roman" w:eastAsia="Times New Roman" w:hAnsi="Times New Roman" w:cs="Times New Roman"/>
          <w:i/>
          <w:sz w:val="32"/>
          <w:szCs w:val="32"/>
        </w:rPr>
        <w:t>% больше 2023 года;</w:t>
      </w:r>
    </w:p>
    <w:p w14:paraId="7FD9BF11" w14:textId="291357D5"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xml:space="preserve">-налог на имущество физических лиц – </w:t>
      </w:r>
      <w:r w:rsidR="00A3398A" w:rsidRPr="003D1287">
        <w:rPr>
          <w:rFonts w:ascii="Times New Roman" w:eastAsia="Times New Roman" w:hAnsi="Times New Roman" w:cs="Times New Roman"/>
          <w:i/>
          <w:sz w:val="32"/>
          <w:szCs w:val="32"/>
        </w:rPr>
        <w:t>525,1</w:t>
      </w:r>
      <w:r w:rsidRPr="003D1287">
        <w:rPr>
          <w:rFonts w:ascii="Times New Roman" w:eastAsia="Times New Roman" w:hAnsi="Times New Roman" w:cs="Times New Roman"/>
          <w:i/>
          <w:sz w:val="32"/>
          <w:szCs w:val="32"/>
        </w:rPr>
        <w:t xml:space="preserve"> тыс. рублей;</w:t>
      </w:r>
    </w:p>
    <w:p w14:paraId="5F83FB71" w14:textId="0F885B73"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lastRenderedPageBreak/>
        <w:t>-государственная пошлина – 8,</w:t>
      </w:r>
      <w:r w:rsidR="00A3398A" w:rsidRPr="003D1287">
        <w:rPr>
          <w:rFonts w:ascii="Times New Roman" w:eastAsia="Times New Roman" w:hAnsi="Times New Roman" w:cs="Times New Roman"/>
          <w:i/>
          <w:sz w:val="32"/>
          <w:szCs w:val="32"/>
        </w:rPr>
        <w:t>9</w:t>
      </w:r>
      <w:r w:rsidRPr="003D1287">
        <w:rPr>
          <w:rFonts w:ascii="Times New Roman" w:eastAsia="Times New Roman" w:hAnsi="Times New Roman" w:cs="Times New Roman"/>
          <w:i/>
          <w:sz w:val="32"/>
          <w:szCs w:val="32"/>
        </w:rPr>
        <w:t xml:space="preserve"> тыс. рублей  </w:t>
      </w:r>
    </w:p>
    <w:p w14:paraId="6551F916" w14:textId="77777777"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-доходы от использования имущества – 11,7 тыс. рублей</w:t>
      </w:r>
    </w:p>
    <w:p w14:paraId="14CDB56F" w14:textId="5423A9CE" w:rsidR="00154123" w:rsidRPr="003D1287" w:rsidRDefault="00154123" w:rsidP="00154123">
      <w:pPr>
        <w:widowControl w:val="0"/>
        <w:spacing w:after="120" w:line="240" w:lineRule="auto"/>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xml:space="preserve">-штрафы – </w:t>
      </w:r>
      <w:r w:rsidR="00A3398A" w:rsidRPr="003D1287">
        <w:rPr>
          <w:rFonts w:ascii="Times New Roman" w:eastAsia="Times New Roman" w:hAnsi="Times New Roman" w:cs="Times New Roman"/>
          <w:i/>
          <w:sz w:val="32"/>
          <w:szCs w:val="32"/>
        </w:rPr>
        <w:t xml:space="preserve">3,9 </w:t>
      </w:r>
      <w:r w:rsidRPr="003D1287">
        <w:rPr>
          <w:rFonts w:ascii="Times New Roman" w:eastAsia="Times New Roman" w:hAnsi="Times New Roman" w:cs="Times New Roman"/>
          <w:i/>
          <w:sz w:val="32"/>
          <w:szCs w:val="32"/>
        </w:rPr>
        <w:t>тыс. рублей</w:t>
      </w:r>
      <w:r w:rsidR="00A3398A" w:rsidRPr="003D1287">
        <w:rPr>
          <w:rFonts w:ascii="Times New Roman" w:eastAsia="Times New Roman" w:hAnsi="Times New Roman" w:cs="Times New Roman"/>
          <w:i/>
          <w:sz w:val="32"/>
          <w:szCs w:val="32"/>
        </w:rPr>
        <w:t>.</w:t>
      </w:r>
    </w:p>
    <w:p w14:paraId="55862E9B" w14:textId="77777777" w:rsidR="00E91DDC" w:rsidRPr="003D1287" w:rsidRDefault="00E91DDC" w:rsidP="00E91DDC">
      <w:pPr>
        <w:spacing w:after="0"/>
        <w:ind w:firstLine="425"/>
        <w:jc w:val="both"/>
        <w:rPr>
          <w:rFonts w:ascii="Times New Roman" w:eastAsia="Calibri" w:hAnsi="Times New Roman" w:cs="Times New Roman"/>
          <w:sz w:val="32"/>
          <w:szCs w:val="32"/>
          <w:lang w:eastAsia="en-US"/>
        </w:rPr>
      </w:pPr>
      <w:r w:rsidRPr="003D1287">
        <w:rPr>
          <w:rFonts w:ascii="Times New Roman" w:eastAsia="Calibri" w:hAnsi="Times New Roman" w:cs="Times New Roman"/>
          <w:sz w:val="32"/>
          <w:szCs w:val="32"/>
          <w:lang w:eastAsia="en-US"/>
        </w:rPr>
        <w:t>Расходы бюджета – 129 729,0 тыс. рублей, в том числе:</w:t>
      </w:r>
    </w:p>
    <w:p w14:paraId="17B6DD08" w14:textId="77777777" w:rsidR="00E91DDC" w:rsidRPr="003D1287" w:rsidRDefault="00E91DDC" w:rsidP="00E91DDC">
      <w:pPr>
        <w:spacing w:after="0" w:line="240" w:lineRule="auto"/>
        <w:ind w:firstLine="426"/>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на общегосударственные вопросы – 11 208,0 тыс. рублей;</w:t>
      </w:r>
    </w:p>
    <w:p w14:paraId="5D4A44E3" w14:textId="77777777" w:rsidR="00E91DDC" w:rsidRPr="003D1287" w:rsidRDefault="00E91DDC" w:rsidP="00E91DDC">
      <w:pPr>
        <w:spacing w:after="0" w:line="240" w:lineRule="auto"/>
        <w:ind w:firstLine="426"/>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на содержание учреждений культуры – 8106,5 тыс. рублей;</w:t>
      </w:r>
    </w:p>
    <w:p w14:paraId="05418F29" w14:textId="77777777" w:rsidR="00E91DDC" w:rsidRPr="003D1287" w:rsidRDefault="00E91DDC" w:rsidP="00E91DDC">
      <w:pPr>
        <w:spacing w:after="0" w:line="240" w:lineRule="auto"/>
        <w:ind w:firstLine="426"/>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на жилищно-коммунальное хозяйство – 72 358,7 тыс. рублей;</w:t>
      </w:r>
    </w:p>
    <w:p w14:paraId="3F1DD171" w14:textId="77777777" w:rsidR="00E91DDC" w:rsidRPr="003D1287" w:rsidRDefault="00E91DDC" w:rsidP="00E91DDC">
      <w:pPr>
        <w:spacing w:after="120" w:line="240" w:lineRule="auto"/>
        <w:ind w:firstLine="426"/>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на содержание автомобильных дорог – 37 174,9 тыс. рублей;</w:t>
      </w:r>
    </w:p>
    <w:p w14:paraId="75F8A2B5" w14:textId="77777777" w:rsidR="00E91DDC" w:rsidRPr="003D1287" w:rsidRDefault="00E91DDC" w:rsidP="00E91DDC">
      <w:pPr>
        <w:spacing w:after="120" w:line="240" w:lineRule="auto"/>
        <w:ind w:firstLine="426"/>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на национальную оборону – 361,6 тыс. рублей;</w:t>
      </w:r>
    </w:p>
    <w:p w14:paraId="5E86DE9B" w14:textId="77777777" w:rsidR="00E91DDC" w:rsidRPr="003D1287" w:rsidRDefault="00E91DDC" w:rsidP="00E91DDC">
      <w:pPr>
        <w:widowControl w:val="0"/>
        <w:spacing w:after="120" w:line="240" w:lineRule="auto"/>
        <w:jc w:val="both"/>
        <w:rPr>
          <w:rFonts w:ascii="Times New Roman" w:eastAsia="Times New Roman" w:hAnsi="Times New Roman" w:cs="Times New Roman"/>
          <w:sz w:val="32"/>
          <w:szCs w:val="32"/>
        </w:rPr>
      </w:pPr>
      <w:r w:rsidRPr="003D1287">
        <w:rPr>
          <w:rFonts w:ascii="Times New Roman" w:eastAsia="Times New Roman" w:hAnsi="Times New Roman" w:cs="Times New Roman"/>
          <w:i/>
          <w:sz w:val="32"/>
          <w:szCs w:val="32"/>
        </w:rPr>
        <w:t xml:space="preserve">     на социальную политику – 519,3 тыс. рублей</w:t>
      </w:r>
      <w:r w:rsidRPr="003D1287">
        <w:rPr>
          <w:rFonts w:ascii="Times New Roman" w:eastAsia="Times New Roman" w:hAnsi="Times New Roman" w:cs="Times New Roman"/>
          <w:sz w:val="32"/>
          <w:szCs w:val="32"/>
        </w:rPr>
        <w:t xml:space="preserve"> </w:t>
      </w:r>
    </w:p>
    <w:p w14:paraId="65DC869C" w14:textId="335A5A80" w:rsidR="00154123" w:rsidRPr="003D1287" w:rsidRDefault="00154123" w:rsidP="00154123">
      <w:pPr>
        <w:widowControl w:val="0"/>
        <w:spacing w:after="120" w:line="240" w:lineRule="auto"/>
        <w:ind w:firstLine="709"/>
        <w:jc w:val="both"/>
        <w:rPr>
          <w:rFonts w:ascii="Times New Roman" w:eastAsia="Calibri" w:hAnsi="Times New Roman" w:cs="Times New Roman"/>
          <w:i/>
          <w:sz w:val="32"/>
          <w:szCs w:val="32"/>
          <w:lang w:eastAsia="en-US"/>
        </w:rPr>
      </w:pPr>
      <w:r w:rsidRPr="003D1287">
        <w:rPr>
          <w:rFonts w:ascii="Times New Roman" w:eastAsia="Times New Roman" w:hAnsi="Times New Roman" w:cs="Times New Roman"/>
          <w:sz w:val="32"/>
          <w:szCs w:val="32"/>
        </w:rPr>
        <w:t>Остается актуальной проблема поступления недоимки по местным налогам. Внимание уделялось вопросам сбора имущественных налогов с граждан. В целях повышения уровня собираемости налогов в Администрации поселения ведет свою работу координационный совет, за отчетный период проведено 1</w:t>
      </w:r>
      <w:r w:rsidR="00D6369A" w:rsidRPr="003D1287">
        <w:rPr>
          <w:rFonts w:ascii="Times New Roman" w:eastAsia="Times New Roman" w:hAnsi="Times New Roman" w:cs="Times New Roman"/>
          <w:sz w:val="32"/>
          <w:szCs w:val="32"/>
        </w:rPr>
        <w:t>2</w:t>
      </w:r>
      <w:r w:rsidRPr="003D1287">
        <w:rPr>
          <w:rFonts w:ascii="Times New Roman" w:eastAsia="Times New Roman" w:hAnsi="Times New Roman" w:cs="Times New Roman"/>
          <w:sz w:val="32"/>
          <w:szCs w:val="32"/>
        </w:rPr>
        <w:t xml:space="preserve"> заседаний координационного совета.</w:t>
      </w:r>
    </w:p>
    <w:p w14:paraId="5824F373" w14:textId="77777777" w:rsidR="00154123" w:rsidRPr="003D1287" w:rsidRDefault="00154123" w:rsidP="00154123">
      <w:pPr>
        <w:spacing w:before="240" w:after="0" w:line="240" w:lineRule="auto"/>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Недоимка по налоговым платежам в бюджет поселения по состоянию:</w:t>
      </w:r>
    </w:p>
    <w:p w14:paraId="1C9C6862" w14:textId="77777777" w:rsidR="00154123" w:rsidRPr="003D1287" w:rsidRDefault="00154123" w:rsidP="00154123">
      <w:pPr>
        <w:spacing w:after="0"/>
        <w:ind w:firstLine="709"/>
        <w:jc w:val="both"/>
        <w:rPr>
          <w:rFonts w:ascii="Times New Roman" w:eastAsia="Calibri" w:hAnsi="Times New Roman" w:cs="Times New Roman"/>
          <w:sz w:val="32"/>
          <w:szCs w:val="32"/>
        </w:rPr>
      </w:pPr>
      <w:r w:rsidRPr="003D1287">
        <w:rPr>
          <w:rFonts w:ascii="Times New Roman" w:eastAsia="Times New Roman" w:hAnsi="Times New Roman" w:cs="Times New Roman"/>
          <w:sz w:val="32"/>
          <w:szCs w:val="32"/>
        </w:rPr>
        <w:t>на 01.01.2024 г. – 5 055,2 тыс. рублей,</w:t>
      </w:r>
    </w:p>
    <w:p w14:paraId="375D36C4" w14:textId="02CEF557" w:rsidR="00154123" w:rsidRPr="003D1287" w:rsidRDefault="00D6369A" w:rsidP="00154123">
      <w:pPr>
        <w:spacing w:after="0"/>
        <w:ind w:firstLine="709"/>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на 01.01.2025</w:t>
      </w:r>
      <w:r w:rsidR="00154123" w:rsidRPr="003D1287">
        <w:rPr>
          <w:rFonts w:ascii="Times New Roman" w:eastAsia="Times New Roman" w:hAnsi="Times New Roman" w:cs="Times New Roman"/>
          <w:sz w:val="32"/>
          <w:szCs w:val="32"/>
        </w:rPr>
        <w:t xml:space="preserve"> г. – 4</w:t>
      </w:r>
      <w:r w:rsidRPr="003D1287">
        <w:rPr>
          <w:rFonts w:ascii="Times New Roman" w:eastAsia="Times New Roman" w:hAnsi="Times New Roman" w:cs="Times New Roman"/>
          <w:sz w:val="32"/>
          <w:szCs w:val="32"/>
        </w:rPr>
        <w:t> 646,0</w:t>
      </w:r>
      <w:r w:rsidR="00154123" w:rsidRPr="003D1287">
        <w:rPr>
          <w:rFonts w:ascii="Times New Roman" w:eastAsia="Times New Roman" w:hAnsi="Times New Roman" w:cs="Times New Roman"/>
          <w:sz w:val="32"/>
          <w:szCs w:val="32"/>
        </w:rPr>
        <w:t xml:space="preserve"> тыс. рублей. </w:t>
      </w:r>
    </w:p>
    <w:p w14:paraId="0E0ADBC4" w14:textId="54B33162" w:rsidR="00154123" w:rsidRPr="003D1287" w:rsidRDefault="00154123" w:rsidP="00154123">
      <w:pPr>
        <w:spacing w:after="0" w:line="240" w:lineRule="auto"/>
        <w:ind w:firstLine="709"/>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 xml:space="preserve">Отклонение     - </w:t>
      </w:r>
      <w:r w:rsidR="00D6369A" w:rsidRPr="003D1287">
        <w:rPr>
          <w:rFonts w:ascii="Times New Roman" w:eastAsia="Times New Roman" w:hAnsi="Times New Roman" w:cs="Times New Roman"/>
          <w:sz w:val="32"/>
          <w:szCs w:val="32"/>
        </w:rPr>
        <w:t>409,2</w:t>
      </w:r>
      <w:r w:rsidRPr="003D1287">
        <w:rPr>
          <w:rFonts w:ascii="Times New Roman" w:eastAsia="Times New Roman" w:hAnsi="Times New Roman" w:cs="Times New Roman"/>
          <w:sz w:val="32"/>
          <w:szCs w:val="32"/>
        </w:rPr>
        <w:t xml:space="preserve"> тыс. рублей.</w:t>
      </w:r>
    </w:p>
    <w:p w14:paraId="519DAA85" w14:textId="77777777" w:rsidR="00154123" w:rsidRPr="003D1287" w:rsidRDefault="00154123" w:rsidP="00154123">
      <w:pPr>
        <w:spacing w:before="120" w:after="0"/>
        <w:ind w:firstLine="709"/>
        <w:jc w:val="both"/>
        <w:rPr>
          <w:rFonts w:ascii="Times New Roman" w:eastAsia="Times New Roman" w:hAnsi="Times New Roman" w:cs="Times New Roman"/>
          <w:sz w:val="32"/>
          <w:szCs w:val="32"/>
        </w:rPr>
      </w:pPr>
      <w:r w:rsidRPr="003D1287">
        <w:rPr>
          <w:rFonts w:ascii="Times New Roman" w:eastAsia="Times New Roman" w:hAnsi="Times New Roman" w:cs="Times New Roman"/>
          <w:sz w:val="32"/>
          <w:szCs w:val="32"/>
        </w:rPr>
        <w:t>Основная недоимка числится  по следующим налогам:</w:t>
      </w:r>
    </w:p>
    <w:p w14:paraId="18ADB22E" w14:textId="77777777" w:rsidR="004C141C" w:rsidRPr="003D1287" w:rsidRDefault="004C141C" w:rsidP="004C141C">
      <w:pPr>
        <w:spacing w:after="0"/>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транспортный налог –2849,1 тыс. рублей;</w:t>
      </w:r>
    </w:p>
    <w:p w14:paraId="28A392A0" w14:textId="301B9718" w:rsidR="00154123" w:rsidRPr="003D1287" w:rsidRDefault="00154123" w:rsidP="00154123">
      <w:pPr>
        <w:spacing w:after="0"/>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xml:space="preserve">земельный налог – </w:t>
      </w:r>
      <w:r w:rsidR="00D6369A" w:rsidRPr="003D1287">
        <w:rPr>
          <w:rFonts w:ascii="Times New Roman" w:eastAsia="Times New Roman" w:hAnsi="Times New Roman" w:cs="Times New Roman"/>
          <w:i/>
          <w:sz w:val="32"/>
          <w:szCs w:val="32"/>
        </w:rPr>
        <w:t>821,4</w:t>
      </w:r>
      <w:r w:rsidRPr="003D1287">
        <w:rPr>
          <w:rFonts w:ascii="Times New Roman" w:eastAsia="Times New Roman" w:hAnsi="Times New Roman" w:cs="Times New Roman"/>
          <w:i/>
          <w:sz w:val="32"/>
          <w:szCs w:val="32"/>
        </w:rPr>
        <w:t xml:space="preserve"> тыс. рублей; </w:t>
      </w:r>
    </w:p>
    <w:p w14:paraId="777284D0" w14:textId="77777777" w:rsidR="004C141C" w:rsidRPr="003D1287" w:rsidRDefault="004C141C" w:rsidP="004C141C">
      <w:pPr>
        <w:spacing w:after="0"/>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НДФЛ – 715,8 тыс. рублей;</w:t>
      </w:r>
    </w:p>
    <w:p w14:paraId="263CC397" w14:textId="161E0D51" w:rsidR="00154123" w:rsidRPr="003D1287" w:rsidRDefault="00154123" w:rsidP="00154123">
      <w:pPr>
        <w:spacing w:after="0"/>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xml:space="preserve">налог на имущество физических лиц – </w:t>
      </w:r>
      <w:r w:rsidR="00D6369A" w:rsidRPr="003D1287">
        <w:rPr>
          <w:rFonts w:ascii="Times New Roman" w:eastAsia="Times New Roman" w:hAnsi="Times New Roman" w:cs="Times New Roman"/>
          <w:i/>
          <w:sz w:val="32"/>
          <w:szCs w:val="32"/>
        </w:rPr>
        <w:t>231,9</w:t>
      </w:r>
      <w:r w:rsidRPr="003D1287">
        <w:rPr>
          <w:rFonts w:ascii="Times New Roman" w:eastAsia="Times New Roman" w:hAnsi="Times New Roman" w:cs="Times New Roman"/>
          <w:i/>
          <w:sz w:val="32"/>
          <w:szCs w:val="32"/>
        </w:rPr>
        <w:t xml:space="preserve"> тыс. рублей;</w:t>
      </w:r>
    </w:p>
    <w:p w14:paraId="18F5954C" w14:textId="77777777" w:rsidR="00154123" w:rsidRPr="003D1287" w:rsidRDefault="00154123" w:rsidP="00154123">
      <w:pPr>
        <w:spacing w:after="0"/>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ЕНВД – 6,5 тыс. рублей;</w:t>
      </w:r>
    </w:p>
    <w:p w14:paraId="1A8BC477" w14:textId="6BE06E75" w:rsidR="00154123" w:rsidRPr="003D1287" w:rsidRDefault="00154123" w:rsidP="00154123">
      <w:pPr>
        <w:spacing w:after="0"/>
        <w:ind w:firstLine="709"/>
        <w:jc w:val="both"/>
        <w:rPr>
          <w:rFonts w:ascii="Times New Roman" w:eastAsia="Times New Roman" w:hAnsi="Times New Roman" w:cs="Times New Roman"/>
          <w:i/>
          <w:sz w:val="32"/>
          <w:szCs w:val="32"/>
        </w:rPr>
      </w:pPr>
      <w:r w:rsidRPr="003D1287">
        <w:rPr>
          <w:rFonts w:ascii="Times New Roman" w:eastAsia="Times New Roman" w:hAnsi="Times New Roman" w:cs="Times New Roman"/>
          <w:i/>
          <w:sz w:val="32"/>
          <w:szCs w:val="32"/>
        </w:rPr>
        <w:t xml:space="preserve">УСН – </w:t>
      </w:r>
      <w:r w:rsidR="00D6369A" w:rsidRPr="003D1287">
        <w:rPr>
          <w:rFonts w:ascii="Times New Roman" w:eastAsia="Times New Roman" w:hAnsi="Times New Roman" w:cs="Times New Roman"/>
          <w:i/>
          <w:sz w:val="32"/>
          <w:szCs w:val="32"/>
        </w:rPr>
        <w:t>21,4</w:t>
      </w:r>
      <w:r w:rsidRPr="003D1287">
        <w:rPr>
          <w:rFonts w:ascii="Times New Roman" w:eastAsia="Times New Roman" w:hAnsi="Times New Roman" w:cs="Times New Roman"/>
          <w:i/>
          <w:sz w:val="32"/>
          <w:szCs w:val="32"/>
        </w:rPr>
        <w:t xml:space="preserve"> тыс. рублей;</w:t>
      </w:r>
    </w:p>
    <w:p w14:paraId="65A7E8A9" w14:textId="685BB0E9"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Исполнение бюджета за 2024 года за счет всех источников финансирования составило 129 млн. 729 тыс. рублей. </w:t>
      </w:r>
    </w:p>
    <w:p w14:paraId="75957AA0" w14:textId="0598528A"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99,3 % бюджета направлено на реализацию 13 муниципальных программ.</w:t>
      </w:r>
    </w:p>
    <w:p w14:paraId="11CDBBE5" w14:textId="274CAD43"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На реализацию муниципальной программы </w:t>
      </w:r>
      <w:r w:rsidRPr="003D1287">
        <w:rPr>
          <w:rFonts w:ascii="Times New Roman" w:eastAsia="Times New Roman" w:hAnsi="Times New Roman" w:cs="Times New Roman"/>
          <w:b/>
          <w:sz w:val="32"/>
          <w:szCs w:val="32"/>
          <w:lang w:eastAsia="en-US"/>
        </w:rPr>
        <w:t>«Развитие культуры»</w:t>
      </w:r>
      <w:r w:rsidRPr="003D1287">
        <w:rPr>
          <w:rFonts w:ascii="Times New Roman" w:eastAsia="Times New Roman" w:hAnsi="Times New Roman" w:cs="Times New Roman"/>
          <w:sz w:val="32"/>
          <w:szCs w:val="32"/>
          <w:lang w:eastAsia="en-US"/>
        </w:rPr>
        <w:t xml:space="preserve"> в виде субсидий на выполнение муниципального задания 8045,4 тыс. рублей (заработная плата, коммунальные платежи, содержание зданий). Так же в 2024 году МУК «Красюковский СДК» </w:t>
      </w:r>
      <w:r w:rsidRPr="003D1287">
        <w:rPr>
          <w:rFonts w:ascii="Times New Roman" w:eastAsia="Times New Roman" w:hAnsi="Times New Roman" w:cs="Times New Roman"/>
          <w:sz w:val="32"/>
          <w:szCs w:val="32"/>
          <w:lang w:eastAsia="en-US"/>
        </w:rPr>
        <w:lastRenderedPageBreak/>
        <w:t>получил гранд на поддержку отрасли культуры (государственная поддержка лучший работник сельского учреждения культуры) в размере 61,1 тыс.рублей.</w:t>
      </w:r>
    </w:p>
    <w:p w14:paraId="1CAE0162" w14:textId="77777777"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Содержание и текущие расходы администрации осуществлялось в рамках муниципальной программы </w:t>
      </w:r>
      <w:r w:rsidRPr="003D1287">
        <w:rPr>
          <w:rFonts w:ascii="Times New Roman" w:eastAsia="Times New Roman" w:hAnsi="Times New Roman" w:cs="Times New Roman"/>
          <w:b/>
          <w:sz w:val="32"/>
          <w:szCs w:val="32"/>
          <w:lang w:eastAsia="en-US"/>
        </w:rPr>
        <w:t>«Развитие муниципальной службы Красюковского сельского поселения»</w:t>
      </w:r>
      <w:r w:rsidRPr="003D1287">
        <w:rPr>
          <w:rFonts w:ascii="Times New Roman" w:eastAsia="Times New Roman" w:hAnsi="Times New Roman" w:cs="Times New Roman"/>
          <w:sz w:val="32"/>
          <w:szCs w:val="32"/>
          <w:lang w:eastAsia="en-US"/>
        </w:rPr>
        <w:t xml:space="preserve"> за 2024 год направлено 10 213,6 тыс. рублей. Это связь, электроэнергия, поддержание программного обеспечения в работоспособности, заработная плата, переданные полномочия, печать в газете нормативных актов и информации, приобретение ГСМ, уплата членских взносов.</w:t>
      </w:r>
    </w:p>
    <w:p w14:paraId="5A77C120" w14:textId="77777777"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На выполнение подпрограммы </w:t>
      </w:r>
      <w:r w:rsidRPr="003D1287">
        <w:rPr>
          <w:rFonts w:ascii="Times New Roman" w:eastAsia="Times New Roman" w:hAnsi="Times New Roman" w:cs="Times New Roman"/>
          <w:b/>
          <w:sz w:val="32"/>
          <w:szCs w:val="32"/>
          <w:lang w:eastAsia="en-US"/>
        </w:rPr>
        <w:t>«Благоустройство»</w:t>
      </w:r>
      <w:r w:rsidRPr="003D1287">
        <w:rPr>
          <w:rFonts w:ascii="Times New Roman" w:eastAsia="Times New Roman" w:hAnsi="Times New Roman" w:cs="Times New Roman"/>
          <w:sz w:val="32"/>
          <w:szCs w:val="32"/>
          <w:lang w:eastAsia="en-US"/>
        </w:rPr>
        <w:t xml:space="preserve"> направлено 5605,8 тыс. рублей. Основными статьям расходов стали: </w:t>
      </w:r>
    </w:p>
    <w:p w14:paraId="3F38CF21" w14:textId="77777777"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оплата электроэнергии уличного освещения – 3309,6 тыс. руб.</w:t>
      </w:r>
    </w:p>
    <w:p w14:paraId="016EEB0D" w14:textId="77777777"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содержание сетей уличного освещения (замена ламп, текущий ремонт), противоклещевая обработка, покос травы, опиловка сухих деревьев, трудоустройство несовершеннолетних – 2 296,2 тыс. рублей.</w:t>
      </w:r>
    </w:p>
    <w:p w14:paraId="173BFED5" w14:textId="77777777"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По программе </w:t>
      </w:r>
      <w:r w:rsidRPr="003D1287">
        <w:rPr>
          <w:rFonts w:ascii="Times New Roman" w:eastAsia="Times New Roman" w:hAnsi="Times New Roman" w:cs="Times New Roman"/>
          <w:b/>
          <w:sz w:val="32"/>
          <w:szCs w:val="32"/>
          <w:lang w:eastAsia="en-US"/>
        </w:rPr>
        <w:t>«Обеспечение качественными жилищно-коммунальными услугами населения»</w:t>
      </w:r>
      <w:r w:rsidRPr="003D1287">
        <w:rPr>
          <w:rFonts w:ascii="Times New Roman" w:eastAsia="Times New Roman" w:hAnsi="Times New Roman" w:cs="Times New Roman"/>
          <w:sz w:val="32"/>
          <w:szCs w:val="32"/>
          <w:lang w:eastAsia="en-US"/>
        </w:rPr>
        <w:t xml:space="preserve"> на 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направлено за 2024 год 66877,0 тыс. рублей из них за счет местного бюджета 5015,8 тыс.рублей, за счет средств областного бюджета 61861,2 тыс. рублей. </w:t>
      </w:r>
    </w:p>
    <w:p w14:paraId="73ABF231" w14:textId="77777777"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На реализацию муниципальной программы </w:t>
      </w:r>
      <w:r w:rsidRPr="003D1287">
        <w:rPr>
          <w:rFonts w:ascii="Times New Roman" w:eastAsia="Times New Roman" w:hAnsi="Times New Roman" w:cs="Times New Roman"/>
          <w:b/>
          <w:sz w:val="32"/>
          <w:szCs w:val="32"/>
          <w:lang w:eastAsia="en-US"/>
        </w:rPr>
        <w:t>«Развитие транспортной системы»</w:t>
      </w:r>
      <w:r w:rsidRPr="003D1287">
        <w:rPr>
          <w:rFonts w:ascii="Times New Roman" w:eastAsia="Times New Roman" w:hAnsi="Times New Roman" w:cs="Times New Roman"/>
          <w:sz w:val="32"/>
          <w:szCs w:val="32"/>
          <w:lang w:eastAsia="en-US"/>
        </w:rPr>
        <w:t xml:space="preserve"> направлено – 37174,9 тыс. рублей. В эту сумму входит услуги по проведению дорожного мониторинга движения, зимнее содержание дорог в 2024г., прочистка линевой канализации, ликвидация осыпей и оползней, грейдирование дорог, ямочный ремонт, восстановление разметки, ремонт тротуара х.Яново-Грушевский.</w:t>
      </w:r>
    </w:p>
    <w:p w14:paraId="26772BB7" w14:textId="77777777"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По программе </w:t>
      </w:r>
      <w:r w:rsidRPr="003D1287">
        <w:rPr>
          <w:rFonts w:ascii="Times New Roman" w:eastAsia="Times New Roman" w:hAnsi="Times New Roman" w:cs="Times New Roman"/>
          <w:b/>
          <w:sz w:val="32"/>
          <w:szCs w:val="32"/>
          <w:lang w:eastAsia="en-US"/>
        </w:rPr>
        <w:t>«Социальная поддержка граждан»</w:t>
      </w:r>
      <w:r w:rsidRPr="003D1287">
        <w:rPr>
          <w:rFonts w:ascii="Times New Roman" w:eastAsia="Times New Roman" w:hAnsi="Times New Roman" w:cs="Times New Roman"/>
          <w:sz w:val="32"/>
          <w:szCs w:val="32"/>
          <w:lang w:eastAsia="en-US"/>
        </w:rPr>
        <w:t xml:space="preserve"> израсходовано 519,3 тыс. рублей на выплату доплаты к пенсии муниципальным служащим. ( 4 чел.)</w:t>
      </w:r>
    </w:p>
    <w:p w14:paraId="44D4C88C" w14:textId="77777777" w:rsidR="00E91DDC"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На реализацию муниципальной программы </w:t>
      </w:r>
      <w:r w:rsidRPr="003D1287">
        <w:rPr>
          <w:rFonts w:ascii="Times New Roman" w:hAnsi="Times New Roman" w:cs="Times New Roman"/>
          <w:color w:val="000000"/>
          <w:sz w:val="32"/>
          <w:szCs w:val="32"/>
        </w:rPr>
        <w:t>«Физическая культура, спорт и молодежная политика» в 2024 году направленно 120,0 тыс.рублей (приобретены спортивные товары: мячи, футбольная форма, дипломы и т.п.)</w:t>
      </w:r>
    </w:p>
    <w:p w14:paraId="5158FF0F" w14:textId="321E7E20" w:rsidR="00154123" w:rsidRPr="003D1287" w:rsidRDefault="00E91DDC" w:rsidP="00E91DDC">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lastRenderedPageBreak/>
        <w:t>В 2024 году 361,6 тыс. руб. направлено на непрограммные расходы, а именно: на реализацию переданных полномочий, содержание работника ВУС, изготовление технической документации</w:t>
      </w:r>
    </w:p>
    <w:p w14:paraId="4BC4FF4E" w14:textId="77777777" w:rsidR="00E91DDC" w:rsidRPr="003D1287" w:rsidRDefault="00E91DDC" w:rsidP="00154123">
      <w:pPr>
        <w:spacing w:after="0" w:line="240" w:lineRule="auto"/>
        <w:ind w:firstLine="709"/>
        <w:jc w:val="both"/>
        <w:rPr>
          <w:rFonts w:ascii="Times New Roman" w:eastAsia="Times New Roman" w:hAnsi="Times New Roman" w:cs="Times New Roman"/>
          <w:sz w:val="32"/>
          <w:szCs w:val="32"/>
          <w:lang w:eastAsia="en-US"/>
        </w:rPr>
      </w:pPr>
    </w:p>
    <w:p w14:paraId="0D2CDF77" w14:textId="6C8F8A9B" w:rsidR="002A6246" w:rsidRPr="003D1287" w:rsidRDefault="002A6246" w:rsidP="002A6246">
      <w:pPr>
        <w:jc w:val="center"/>
        <w:rPr>
          <w:rFonts w:ascii="Times New Roman" w:eastAsia="MS Mincho" w:hAnsi="Times New Roman" w:cs="Times New Roman"/>
          <w:b/>
          <w:sz w:val="32"/>
          <w:szCs w:val="32"/>
          <w:lang w:eastAsia="ja-JP"/>
        </w:rPr>
      </w:pPr>
      <w:r w:rsidRPr="003D1287">
        <w:rPr>
          <w:rFonts w:ascii="Times New Roman" w:eastAsia="MS Mincho" w:hAnsi="Times New Roman" w:cs="Times New Roman"/>
          <w:color w:val="000000" w:themeColor="text1"/>
          <w:sz w:val="32"/>
          <w:szCs w:val="32"/>
          <w:lang w:eastAsia="ja-JP"/>
        </w:rPr>
        <w:t xml:space="preserve">          </w:t>
      </w:r>
      <w:r w:rsidR="003D1287" w:rsidRPr="003D1287">
        <w:rPr>
          <w:rFonts w:ascii="Times New Roman" w:eastAsia="MS Mincho" w:hAnsi="Times New Roman" w:cs="Times New Roman"/>
          <w:b/>
          <w:sz w:val="32"/>
          <w:szCs w:val="32"/>
          <w:lang w:eastAsia="ja-JP"/>
        </w:rPr>
        <w:t>БЛАГОУСТРОЙСТВО</w:t>
      </w:r>
    </w:p>
    <w:p w14:paraId="0D8582B8" w14:textId="3211351C"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 поселении были организованы и проведены</w:t>
      </w:r>
      <w:r w:rsidR="00A45BCC" w:rsidRPr="003D1287">
        <w:rPr>
          <w:rFonts w:ascii="Times New Roman" w:eastAsia="Times New Roman" w:hAnsi="Times New Roman" w:cs="Times New Roman"/>
          <w:sz w:val="32"/>
          <w:szCs w:val="32"/>
          <w:lang w:eastAsia="en-US"/>
        </w:rPr>
        <w:t xml:space="preserve"> </w:t>
      </w:r>
      <w:r w:rsidR="00C46760" w:rsidRPr="003D1287">
        <w:rPr>
          <w:rFonts w:ascii="Times New Roman" w:eastAsia="Times New Roman" w:hAnsi="Times New Roman" w:cs="Times New Roman"/>
          <w:sz w:val="32"/>
          <w:szCs w:val="32"/>
          <w:lang w:eastAsia="en-US"/>
        </w:rPr>
        <w:t>27</w:t>
      </w:r>
      <w:r w:rsidRPr="003D1287">
        <w:rPr>
          <w:rFonts w:ascii="Times New Roman" w:eastAsia="Times New Roman" w:hAnsi="Times New Roman" w:cs="Times New Roman"/>
          <w:sz w:val="32"/>
          <w:szCs w:val="32"/>
          <w:lang w:eastAsia="en-US"/>
        </w:rPr>
        <w:t xml:space="preserve"> субботников, в которых принимали участие – все школы поселения, работники детских садов, Хуторское казачье общество, организации, ООО «Заря Дона», работники культуры, сотрудники Администрации, жители поселения. Были побелены деревья, высажены цветы. Произведена уборка мусора на кладбищах.</w:t>
      </w:r>
    </w:p>
    <w:p w14:paraId="55F47FF2" w14:textId="056A9BAA" w:rsidR="002A6246" w:rsidRPr="003D1287" w:rsidRDefault="002A6246" w:rsidP="003D1287">
      <w:pPr>
        <w:spacing w:after="0" w:line="240" w:lineRule="auto"/>
        <w:ind w:firstLine="709"/>
        <w:jc w:val="both"/>
        <w:rPr>
          <w:rFonts w:ascii="Times New Roman" w:eastAsia="MS Mincho" w:hAnsi="Times New Roman" w:cs="Times New Roman"/>
          <w:sz w:val="32"/>
          <w:szCs w:val="32"/>
          <w:lang w:eastAsia="ja-JP"/>
        </w:rPr>
      </w:pPr>
      <w:r w:rsidRPr="003D1287">
        <w:rPr>
          <w:rFonts w:ascii="Times New Roman" w:eastAsia="Times New Roman" w:hAnsi="Times New Roman" w:cs="Times New Roman"/>
          <w:sz w:val="32"/>
          <w:szCs w:val="32"/>
          <w:lang w:eastAsia="en-US"/>
        </w:rPr>
        <w:t xml:space="preserve">           На территории поселения ежедневно велись работы по покосу травы. На отче</w:t>
      </w:r>
      <w:r w:rsidR="00A45BCC" w:rsidRPr="003D1287">
        <w:rPr>
          <w:rFonts w:ascii="Times New Roman" w:eastAsia="Times New Roman" w:hAnsi="Times New Roman" w:cs="Times New Roman"/>
          <w:sz w:val="32"/>
          <w:szCs w:val="32"/>
          <w:lang w:eastAsia="en-US"/>
        </w:rPr>
        <w:t>тную дату было выкошено более 73</w:t>
      </w:r>
      <w:r w:rsidRPr="003D1287">
        <w:rPr>
          <w:rFonts w:ascii="Times New Roman" w:eastAsia="Times New Roman" w:hAnsi="Times New Roman" w:cs="Times New Roman"/>
          <w:sz w:val="32"/>
          <w:szCs w:val="32"/>
          <w:lang w:eastAsia="en-US"/>
        </w:rPr>
        <w:t xml:space="preserve"> тыс.  кв.м. территории, на сумму более 250 тыс. руб. Выполнялись работы по сбору мусора по обочинам автодорог, в том числе территорий,</w:t>
      </w:r>
      <w:r w:rsidRPr="003D1287">
        <w:rPr>
          <w:rFonts w:ascii="Times New Roman" w:eastAsia="MS Mincho" w:hAnsi="Times New Roman" w:cs="Times New Roman"/>
          <w:sz w:val="32"/>
          <w:szCs w:val="32"/>
          <w:lang w:eastAsia="ja-JP"/>
        </w:rPr>
        <w:t xml:space="preserve"> прилегающих к М-4 «Дон», сбору мусора по центральным улицам поселения, уборка мусора в общественных местах.</w:t>
      </w:r>
    </w:p>
    <w:p w14:paraId="1FDD3C1C" w14:textId="5C1A7FEF"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Проведен день весеннего древонасаждения. Высажено 50 кустов </w:t>
      </w:r>
      <w:r w:rsidR="000F1988" w:rsidRPr="003D1287">
        <w:rPr>
          <w:rFonts w:ascii="Times New Roman" w:eastAsia="Times New Roman" w:hAnsi="Times New Roman" w:cs="Times New Roman"/>
          <w:sz w:val="32"/>
          <w:szCs w:val="32"/>
          <w:lang w:eastAsia="en-US"/>
        </w:rPr>
        <w:t>бирючины на памятнике «Н</w:t>
      </w:r>
      <w:r w:rsidR="00A45BCC" w:rsidRPr="003D1287">
        <w:rPr>
          <w:rFonts w:ascii="Times New Roman" w:eastAsia="Times New Roman" w:hAnsi="Times New Roman" w:cs="Times New Roman"/>
          <w:sz w:val="32"/>
          <w:szCs w:val="32"/>
          <w:lang w:eastAsia="en-US"/>
        </w:rPr>
        <w:t>евернувшимся</w:t>
      </w:r>
      <w:r w:rsidR="000F1988" w:rsidRPr="003D1287">
        <w:rPr>
          <w:rFonts w:ascii="Times New Roman" w:eastAsia="Times New Roman" w:hAnsi="Times New Roman" w:cs="Times New Roman"/>
          <w:sz w:val="32"/>
          <w:szCs w:val="32"/>
          <w:lang w:eastAsia="en-US"/>
        </w:rPr>
        <w:t>»</w:t>
      </w:r>
      <w:r w:rsidR="00A45BCC" w:rsidRPr="003D1287">
        <w:rPr>
          <w:rFonts w:ascii="Times New Roman" w:eastAsia="Times New Roman" w:hAnsi="Times New Roman" w:cs="Times New Roman"/>
          <w:sz w:val="32"/>
          <w:szCs w:val="32"/>
          <w:lang w:eastAsia="en-US"/>
        </w:rPr>
        <w:t xml:space="preserve">. Гибискусы, можжевельники, дубки </w:t>
      </w:r>
      <w:r w:rsidRPr="003D1287">
        <w:rPr>
          <w:rFonts w:ascii="Times New Roman" w:eastAsia="Times New Roman" w:hAnsi="Times New Roman" w:cs="Times New Roman"/>
          <w:sz w:val="32"/>
          <w:szCs w:val="32"/>
          <w:lang w:eastAsia="en-US"/>
        </w:rPr>
        <w:t xml:space="preserve"> и многолетние цветы </w:t>
      </w:r>
      <w:r w:rsidR="00C16E6C" w:rsidRPr="003D1287">
        <w:rPr>
          <w:rFonts w:ascii="Times New Roman" w:eastAsia="Times New Roman" w:hAnsi="Times New Roman" w:cs="Times New Roman"/>
          <w:sz w:val="32"/>
          <w:szCs w:val="32"/>
          <w:lang w:eastAsia="en-US"/>
        </w:rPr>
        <w:t xml:space="preserve">высажены на территории </w:t>
      </w:r>
      <w:r w:rsidR="00A45BCC" w:rsidRPr="003D1287">
        <w:rPr>
          <w:rFonts w:ascii="Times New Roman" w:eastAsia="Times New Roman" w:hAnsi="Times New Roman" w:cs="Times New Roman"/>
          <w:sz w:val="32"/>
          <w:szCs w:val="32"/>
          <w:lang w:eastAsia="en-US"/>
        </w:rPr>
        <w:t>сл. Красюковской</w:t>
      </w:r>
      <w:r w:rsidRPr="003D1287">
        <w:rPr>
          <w:rFonts w:ascii="Times New Roman" w:eastAsia="Times New Roman" w:hAnsi="Times New Roman" w:cs="Times New Roman"/>
          <w:sz w:val="32"/>
          <w:szCs w:val="32"/>
          <w:lang w:eastAsia="en-US"/>
        </w:rPr>
        <w:t>. В данном мероприятии принимали участие: сотрудники Администрации Красюковского поселения, казаки ХКО «Красюковское».</w:t>
      </w:r>
    </w:p>
    <w:p w14:paraId="0557C5CF" w14:textId="05D5F93F"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Немаловажным направлением в деятельности Администрации поселения является наружное уличное освещение территории. В рамках мероприятий по ремонту и соде</w:t>
      </w:r>
      <w:r w:rsidR="00E84F92" w:rsidRPr="003D1287">
        <w:rPr>
          <w:rFonts w:ascii="Times New Roman" w:eastAsia="Times New Roman" w:hAnsi="Times New Roman" w:cs="Times New Roman"/>
          <w:sz w:val="32"/>
          <w:szCs w:val="32"/>
          <w:lang w:eastAsia="en-US"/>
        </w:rPr>
        <w:t xml:space="preserve">ржанию сетей уличного освещения </w:t>
      </w:r>
      <w:r w:rsidR="00C46760" w:rsidRPr="003D1287">
        <w:rPr>
          <w:rFonts w:ascii="Times New Roman" w:eastAsia="Times New Roman" w:hAnsi="Times New Roman" w:cs="Times New Roman"/>
          <w:sz w:val="32"/>
          <w:szCs w:val="32"/>
          <w:lang w:eastAsia="en-US"/>
        </w:rPr>
        <w:t xml:space="preserve"> </w:t>
      </w:r>
      <w:r w:rsidR="00EE5F4C" w:rsidRPr="003D1287">
        <w:rPr>
          <w:rFonts w:ascii="Times New Roman" w:eastAsia="Times New Roman" w:hAnsi="Times New Roman" w:cs="Times New Roman"/>
          <w:sz w:val="32"/>
          <w:szCs w:val="32"/>
          <w:lang w:eastAsia="en-US"/>
        </w:rPr>
        <w:t xml:space="preserve"> </w:t>
      </w:r>
      <w:r w:rsidR="00607CC3" w:rsidRPr="003D1287">
        <w:rPr>
          <w:rFonts w:ascii="Times New Roman" w:eastAsia="Times New Roman" w:hAnsi="Times New Roman" w:cs="Times New Roman"/>
          <w:sz w:val="32"/>
          <w:szCs w:val="32"/>
          <w:lang w:eastAsia="en-US"/>
        </w:rPr>
        <w:t xml:space="preserve"> выполнены работы по установке светодиодных светильников на спортивной многофункциональной площадке, по адресу сл. Красюковская  пер. Строительный в кол-ве 4 шт.</w:t>
      </w:r>
    </w:p>
    <w:p w14:paraId="5F93F94A" w14:textId="1408D81F" w:rsidR="008531E7"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Принимались заявки на ремонт уличного освещения, и на их основании выполнены работы по замене и ремонту фонарей. По заявкам поданных жителями отремонтировано более </w:t>
      </w:r>
      <w:r w:rsidR="00712111" w:rsidRPr="003D1287">
        <w:rPr>
          <w:rFonts w:ascii="Times New Roman" w:eastAsia="Times New Roman" w:hAnsi="Times New Roman" w:cs="Times New Roman"/>
          <w:sz w:val="32"/>
          <w:szCs w:val="32"/>
          <w:lang w:eastAsia="en-US"/>
        </w:rPr>
        <w:t>13</w:t>
      </w:r>
      <w:r w:rsidR="004D3C30" w:rsidRPr="003D1287">
        <w:rPr>
          <w:rFonts w:ascii="Times New Roman" w:eastAsia="Times New Roman" w:hAnsi="Times New Roman" w:cs="Times New Roman"/>
          <w:sz w:val="32"/>
          <w:szCs w:val="32"/>
          <w:lang w:eastAsia="en-US"/>
        </w:rPr>
        <w:t>0</w:t>
      </w:r>
      <w:r w:rsidR="00684671" w:rsidRPr="003D1287">
        <w:rPr>
          <w:rFonts w:ascii="Times New Roman" w:eastAsia="Times New Roman" w:hAnsi="Times New Roman" w:cs="Times New Roman"/>
          <w:sz w:val="32"/>
          <w:szCs w:val="32"/>
          <w:lang w:eastAsia="en-US"/>
        </w:rPr>
        <w:t xml:space="preserve"> и подключено</w:t>
      </w:r>
      <w:r w:rsidR="00EE5F4C" w:rsidRPr="003D1287">
        <w:rPr>
          <w:rFonts w:ascii="Times New Roman" w:eastAsia="Times New Roman" w:hAnsi="Times New Roman" w:cs="Times New Roman"/>
          <w:sz w:val="32"/>
          <w:szCs w:val="32"/>
          <w:lang w:eastAsia="en-US"/>
        </w:rPr>
        <w:t xml:space="preserve"> </w:t>
      </w:r>
      <w:r w:rsidR="004D3C30" w:rsidRPr="003D1287">
        <w:rPr>
          <w:rFonts w:ascii="Times New Roman" w:eastAsia="Times New Roman" w:hAnsi="Times New Roman" w:cs="Times New Roman"/>
          <w:sz w:val="32"/>
          <w:szCs w:val="32"/>
          <w:lang w:eastAsia="en-US"/>
        </w:rPr>
        <w:t>6</w:t>
      </w:r>
      <w:r w:rsidR="00684671" w:rsidRPr="003D1287">
        <w:rPr>
          <w:rFonts w:ascii="Times New Roman" w:eastAsia="Times New Roman" w:hAnsi="Times New Roman" w:cs="Times New Roman"/>
          <w:sz w:val="32"/>
          <w:szCs w:val="32"/>
          <w:lang w:eastAsia="en-US"/>
        </w:rPr>
        <w:t>0</w:t>
      </w:r>
      <w:r w:rsidRPr="003D1287">
        <w:rPr>
          <w:rFonts w:ascii="Times New Roman" w:eastAsia="Times New Roman" w:hAnsi="Times New Roman" w:cs="Times New Roman"/>
          <w:sz w:val="32"/>
          <w:szCs w:val="32"/>
          <w:lang w:eastAsia="en-US"/>
        </w:rPr>
        <w:t xml:space="preserve"> новых уличных фонарей. </w:t>
      </w:r>
    </w:p>
    <w:p w14:paraId="5430E16B" w14:textId="3257E678" w:rsidR="008531E7" w:rsidRPr="003D1287" w:rsidRDefault="008531E7"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В целях переселения граждан из многоквартирного аварийного жилищного фонда, признанного непригодным для проживания, аварийным и подлежащим сносу или реконструкции, создания безопасных и благоприятных условий для проживания граждан, в соответствии со статьями 32, 86, 89 Жилищного кодекса Российской Федерации, во исполнение постановления  Правительства   Ростовской   </w:t>
      </w:r>
      <w:r w:rsidRPr="003D1287">
        <w:rPr>
          <w:rFonts w:ascii="Times New Roman" w:eastAsia="Times New Roman" w:hAnsi="Times New Roman" w:cs="Times New Roman"/>
          <w:sz w:val="32"/>
          <w:szCs w:val="32"/>
          <w:lang w:eastAsia="en-US"/>
        </w:rPr>
        <w:lastRenderedPageBreak/>
        <w:t>области от 17.10.2018 № 642 «Об утверждении государственной программы Ростовской области «Территориальное планирование и обеспечение доступным и комфортным жильем населения Ростовской области», подпрограммы «Оказание мер государственной поддержки в улучшении  жилищных условий отдельным категориям граждан» муниципальной программы Октябрьского района «Территориальное планирование и обеспечение доступным и комфортным жильем населения Октябрьского района», утвержденной постановлением Администрации Октябрьского района от 14.11.2018 № 1567год</w:t>
      </w:r>
      <w:r w:rsidR="00710A43" w:rsidRPr="003D1287">
        <w:rPr>
          <w:rFonts w:ascii="Times New Roman" w:eastAsia="Times New Roman" w:hAnsi="Times New Roman" w:cs="Times New Roman"/>
          <w:sz w:val="32"/>
          <w:szCs w:val="32"/>
          <w:lang w:eastAsia="en-US"/>
        </w:rPr>
        <w:t xml:space="preserve">а в нашем поселении  за 2024 год </w:t>
      </w:r>
      <w:r w:rsidR="0015130E" w:rsidRPr="003D1287">
        <w:rPr>
          <w:rFonts w:ascii="Times New Roman" w:eastAsia="Times New Roman" w:hAnsi="Times New Roman" w:cs="Times New Roman"/>
          <w:sz w:val="32"/>
          <w:szCs w:val="32"/>
          <w:lang w:eastAsia="en-US"/>
        </w:rPr>
        <w:t xml:space="preserve"> было переселено 23 семьи, освоено 63,8</w:t>
      </w:r>
      <w:r w:rsidRPr="003D1287">
        <w:rPr>
          <w:rFonts w:ascii="Times New Roman" w:eastAsia="Times New Roman" w:hAnsi="Times New Roman" w:cs="Times New Roman"/>
          <w:sz w:val="32"/>
          <w:szCs w:val="32"/>
          <w:lang w:eastAsia="en-US"/>
        </w:rPr>
        <w:t xml:space="preserve"> млн.рублей</w:t>
      </w:r>
      <w:r w:rsidR="000F1EBA" w:rsidRPr="003D1287">
        <w:rPr>
          <w:rFonts w:ascii="Times New Roman" w:eastAsia="Times New Roman" w:hAnsi="Times New Roman" w:cs="Times New Roman"/>
          <w:sz w:val="32"/>
          <w:szCs w:val="32"/>
          <w:lang w:eastAsia="en-US"/>
        </w:rPr>
        <w:t>.</w:t>
      </w:r>
    </w:p>
    <w:p w14:paraId="1F7408B6" w14:textId="0E0CAEF5" w:rsidR="00607CC3" w:rsidRPr="003D1287" w:rsidRDefault="00607CC3"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В части наведения порядка </w:t>
      </w:r>
      <w:r w:rsidR="00D021EF" w:rsidRPr="003D1287">
        <w:rPr>
          <w:rFonts w:ascii="Times New Roman" w:eastAsia="Times New Roman" w:hAnsi="Times New Roman" w:cs="Times New Roman"/>
          <w:sz w:val="32"/>
          <w:szCs w:val="32"/>
          <w:lang w:eastAsia="en-US"/>
        </w:rPr>
        <w:t xml:space="preserve">за </w:t>
      </w:r>
      <w:r w:rsidR="0015130E" w:rsidRPr="003D1287">
        <w:rPr>
          <w:rFonts w:ascii="Times New Roman" w:eastAsia="Times New Roman" w:hAnsi="Times New Roman" w:cs="Times New Roman"/>
          <w:sz w:val="32"/>
          <w:szCs w:val="32"/>
          <w:lang w:eastAsia="en-US"/>
        </w:rPr>
        <w:t>2024 год</w:t>
      </w:r>
      <w:r w:rsidR="001402FD" w:rsidRPr="003D1287">
        <w:rPr>
          <w:rFonts w:ascii="Times New Roman" w:eastAsia="Times New Roman" w:hAnsi="Times New Roman" w:cs="Times New Roman"/>
          <w:sz w:val="32"/>
          <w:szCs w:val="32"/>
          <w:lang w:eastAsia="en-US"/>
        </w:rPr>
        <w:t xml:space="preserve"> </w:t>
      </w:r>
      <w:r w:rsidRPr="003D1287">
        <w:rPr>
          <w:rFonts w:ascii="Times New Roman" w:eastAsia="Times New Roman" w:hAnsi="Times New Roman" w:cs="Times New Roman"/>
          <w:sz w:val="32"/>
          <w:szCs w:val="32"/>
          <w:lang w:eastAsia="en-US"/>
        </w:rPr>
        <w:t>вручено 7</w:t>
      </w:r>
      <w:r w:rsidR="00EE5F4C" w:rsidRPr="003D1287">
        <w:rPr>
          <w:rFonts w:ascii="Times New Roman" w:eastAsia="Times New Roman" w:hAnsi="Times New Roman" w:cs="Times New Roman"/>
          <w:sz w:val="32"/>
          <w:szCs w:val="32"/>
          <w:lang w:eastAsia="en-US"/>
        </w:rPr>
        <w:t>5</w:t>
      </w:r>
      <w:r w:rsidRPr="003D1287">
        <w:rPr>
          <w:rFonts w:ascii="Times New Roman" w:eastAsia="Times New Roman" w:hAnsi="Times New Roman" w:cs="Times New Roman"/>
          <w:sz w:val="32"/>
          <w:szCs w:val="32"/>
          <w:lang w:eastAsia="en-US"/>
        </w:rPr>
        <w:t xml:space="preserve"> предписаний за нарушение правила благоустройства по ст. 3.7, 5 человек привлечены к административной ответственности. Административной комиссией рассмотрено 5 протоколов и вынесены штрафы на сумму </w:t>
      </w:r>
      <w:r w:rsidR="00E84F92" w:rsidRPr="003D1287">
        <w:rPr>
          <w:rFonts w:ascii="Times New Roman" w:eastAsia="Times New Roman" w:hAnsi="Times New Roman" w:cs="Times New Roman"/>
          <w:sz w:val="32"/>
          <w:szCs w:val="32"/>
          <w:lang w:eastAsia="en-US"/>
        </w:rPr>
        <w:t>2</w:t>
      </w:r>
      <w:r w:rsidR="001402FD" w:rsidRPr="003D1287">
        <w:rPr>
          <w:rFonts w:ascii="Times New Roman" w:eastAsia="Times New Roman" w:hAnsi="Times New Roman" w:cs="Times New Roman"/>
          <w:sz w:val="32"/>
          <w:szCs w:val="32"/>
          <w:lang w:eastAsia="en-US"/>
        </w:rPr>
        <w:t xml:space="preserve">400 </w:t>
      </w:r>
      <w:r w:rsidRPr="003D1287">
        <w:rPr>
          <w:rFonts w:ascii="Times New Roman" w:eastAsia="Times New Roman" w:hAnsi="Times New Roman" w:cs="Times New Roman"/>
          <w:sz w:val="32"/>
          <w:szCs w:val="32"/>
          <w:lang w:eastAsia="en-US"/>
        </w:rPr>
        <w:t>руб.</w:t>
      </w:r>
    </w:p>
    <w:p w14:paraId="54286F8E" w14:textId="287F72CF" w:rsidR="002A6246" w:rsidRPr="003D1287" w:rsidRDefault="003D1287" w:rsidP="003D1287">
      <w:pPr>
        <w:spacing w:after="0" w:line="240" w:lineRule="auto"/>
        <w:ind w:firstLine="709"/>
        <w:jc w:val="center"/>
        <w:rPr>
          <w:rFonts w:ascii="Times New Roman" w:eastAsia="Times New Roman" w:hAnsi="Times New Roman" w:cs="Times New Roman"/>
          <w:b/>
          <w:sz w:val="32"/>
          <w:szCs w:val="32"/>
          <w:lang w:eastAsia="en-US"/>
        </w:rPr>
      </w:pPr>
      <w:r w:rsidRPr="003D1287">
        <w:rPr>
          <w:rFonts w:ascii="Times New Roman" w:eastAsia="Times New Roman" w:hAnsi="Times New Roman" w:cs="Times New Roman"/>
          <w:b/>
          <w:sz w:val="32"/>
          <w:szCs w:val="32"/>
          <w:lang w:eastAsia="en-US"/>
        </w:rPr>
        <w:t>ЖИЛИЩНО-КОММУНАЛЬНОЕ ХОЗЯЙСТВО</w:t>
      </w:r>
    </w:p>
    <w:p w14:paraId="2E4C8164" w14:textId="46715AFB" w:rsidR="002A6246" w:rsidRPr="003D1287" w:rsidRDefault="000F1EBA"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Одним из в</w:t>
      </w:r>
      <w:r w:rsidR="002A6246" w:rsidRPr="003D1287">
        <w:rPr>
          <w:rFonts w:ascii="Times New Roman" w:eastAsia="Times New Roman" w:hAnsi="Times New Roman" w:cs="Times New Roman"/>
          <w:sz w:val="32"/>
          <w:szCs w:val="32"/>
          <w:lang w:eastAsia="en-US"/>
        </w:rPr>
        <w:t xml:space="preserve">ажных направлений деятельности Администрации является обеспечение качественными жилищно-коммунальными услугами населения. </w:t>
      </w:r>
    </w:p>
    <w:p w14:paraId="723CA8F9" w14:textId="1D51A6AC" w:rsidR="00725C05" w:rsidRPr="003D1287" w:rsidRDefault="00C16E6C"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В текущем году </w:t>
      </w:r>
      <w:r w:rsidR="002A6246" w:rsidRPr="003D1287">
        <w:rPr>
          <w:rFonts w:ascii="Times New Roman" w:eastAsia="Times New Roman" w:hAnsi="Times New Roman" w:cs="Times New Roman"/>
          <w:sz w:val="32"/>
          <w:szCs w:val="32"/>
          <w:lang w:eastAsia="en-US"/>
        </w:rPr>
        <w:t>в п. Но</w:t>
      </w:r>
      <w:r w:rsidRPr="003D1287">
        <w:rPr>
          <w:rFonts w:ascii="Times New Roman" w:eastAsia="Times New Roman" w:hAnsi="Times New Roman" w:cs="Times New Roman"/>
          <w:sz w:val="32"/>
          <w:szCs w:val="32"/>
          <w:lang w:eastAsia="en-US"/>
        </w:rPr>
        <w:t>воперсиановка</w:t>
      </w:r>
      <w:r w:rsidR="002A6246" w:rsidRPr="003D1287">
        <w:rPr>
          <w:rFonts w:ascii="Times New Roman" w:eastAsia="Times New Roman" w:hAnsi="Times New Roman" w:cs="Times New Roman"/>
          <w:sz w:val="32"/>
          <w:szCs w:val="32"/>
          <w:lang w:eastAsia="en-US"/>
        </w:rPr>
        <w:t xml:space="preserve"> из-за высокого физического износа водонапорной ба</w:t>
      </w:r>
      <w:r w:rsidR="00725C05" w:rsidRPr="003D1287">
        <w:rPr>
          <w:rFonts w:ascii="Times New Roman" w:eastAsia="Times New Roman" w:hAnsi="Times New Roman" w:cs="Times New Roman"/>
          <w:sz w:val="32"/>
          <w:szCs w:val="32"/>
          <w:lang w:eastAsia="en-US"/>
        </w:rPr>
        <w:t>шни Рожновского потребовалась</w:t>
      </w:r>
      <w:r w:rsidR="002A6246" w:rsidRPr="003D1287">
        <w:rPr>
          <w:rFonts w:ascii="Times New Roman" w:eastAsia="Times New Roman" w:hAnsi="Times New Roman" w:cs="Times New Roman"/>
          <w:sz w:val="32"/>
          <w:szCs w:val="32"/>
          <w:lang w:eastAsia="en-US"/>
        </w:rPr>
        <w:t xml:space="preserve"> замена</w:t>
      </w:r>
      <w:r w:rsidR="00725C05" w:rsidRPr="003D1287">
        <w:rPr>
          <w:rFonts w:ascii="Times New Roman" w:eastAsia="Times New Roman" w:hAnsi="Times New Roman" w:cs="Times New Roman"/>
          <w:sz w:val="32"/>
          <w:szCs w:val="32"/>
          <w:lang w:eastAsia="en-US"/>
        </w:rPr>
        <w:t xml:space="preserve"> насоса</w:t>
      </w:r>
      <w:r w:rsidRPr="003D1287">
        <w:rPr>
          <w:rFonts w:ascii="Times New Roman" w:eastAsia="Times New Roman" w:hAnsi="Times New Roman" w:cs="Times New Roman"/>
          <w:sz w:val="32"/>
          <w:szCs w:val="32"/>
          <w:lang w:eastAsia="en-US"/>
        </w:rPr>
        <w:t xml:space="preserve"> по ул. Молодежной.</w:t>
      </w:r>
    </w:p>
    <w:p w14:paraId="4509DCCF" w14:textId="7E37BA3F"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Благодаря поддержке </w:t>
      </w:r>
      <w:r w:rsidR="00725C05" w:rsidRPr="003D1287">
        <w:rPr>
          <w:rFonts w:ascii="Times New Roman" w:eastAsia="Times New Roman" w:hAnsi="Times New Roman" w:cs="Times New Roman"/>
          <w:sz w:val="32"/>
          <w:szCs w:val="32"/>
          <w:lang w:eastAsia="en-US"/>
        </w:rPr>
        <w:t>Депутата Законодательного Собрания Ростовской области VII созыва члена фракции «Единая Россия»</w:t>
      </w:r>
      <w:r w:rsidR="00C16E6C" w:rsidRPr="003D1287">
        <w:rPr>
          <w:rFonts w:ascii="Times New Roman" w:eastAsia="Times New Roman" w:hAnsi="Times New Roman" w:cs="Times New Roman"/>
          <w:sz w:val="32"/>
          <w:szCs w:val="32"/>
          <w:lang w:eastAsia="en-US"/>
        </w:rPr>
        <w:t xml:space="preserve"> Горцевского Аркадия Андреевича</w:t>
      </w:r>
      <w:r w:rsidR="00725C05" w:rsidRPr="003D1287">
        <w:rPr>
          <w:rFonts w:ascii="Times New Roman" w:eastAsia="Times New Roman" w:hAnsi="Times New Roman" w:cs="Times New Roman"/>
          <w:sz w:val="32"/>
          <w:szCs w:val="32"/>
          <w:lang w:eastAsia="en-US"/>
        </w:rPr>
        <w:t xml:space="preserve"> был </w:t>
      </w:r>
      <w:r w:rsidR="00C16E6C" w:rsidRPr="003D1287">
        <w:rPr>
          <w:rFonts w:ascii="Times New Roman" w:eastAsia="Times New Roman" w:hAnsi="Times New Roman" w:cs="Times New Roman"/>
          <w:sz w:val="32"/>
          <w:szCs w:val="32"/>
          <w:lang w:eastAsia="en-US"/>
        </w:rPr>
        <w:t>закуплен насос для подачи воды и передан для установки.</w:t>
      </w:r>
      <w:r w:rsidR="0027261A" w:rsidRPr="003D1287">
        <w:rPr>
          <w:rFonts w:ascii="Times New Roman" w:eastAsia="Times New Roman" w:hAnsi="Times New Roman" w:cs="Times New Roman"/>
          <w:sz w:val="32"/>
          <w:szCs w:val="32"/>
          <w:lang w:eastAsia="en-US"/>
        </w:rPr>
        <w:tab/>
      </w:r>
    </w:p>
    <w:p w14:paraId="1BD500BB" w14:textId="1FC97014" w:rsidR="002A6246" w:rsidRPr="003D1287" w:rsidRDefault="00A506B1"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Дорожная деятельность </w:t>
      </w:r>
    </w:p>
    <w:p w14:paraId="0BA9EE90" w14:textId="77777777" w:rsidR="000F1EBA" w:rsidRPr="003D1287" w:rsidRDefault="000F1EBA" w:rsidP="003D1287">
      <w:pPr>
        <w:spacing w:after="0" w:line="240" w:lineRule="auto"/>
        <w:ind w:firstLine="709"/>
        <w:jc w:val="both"/>
        <w:rPr>
          <w:rFonts w:ascii="Times New Roman" w:eastAsia="Times New Roman" w:hAnsi="Times New Roman" w:cs="Times New Roman"/>
          <w:sz w:val="32"/>
          <w:szCs w:val="32"/>
          <w:lang w:eastAsia="en-US"/>
        </w:rPr>
      </w:pPr>
    </w:p>
    <w:p w14:paraId="233B390C" w14:textId="1131D22C"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Выполнена работа по спилу </w:t>
      </w:r>
      <w:r w:rsidR="00EE5F4C" w:rsidRPr="003D1287">
        <w:rPr>
          <w:rFonts w:ascii="Times New Roman" w:eastAsia="Times New Roman" w:hAnsi="Times New Roman" w:cs="Times New Roman"/>
          <w:sz w:val="32"/>
          <w:szCs w:val="32"/>
          <w:lang w:eastAsia="en-US"/>
        </w:rPr>
        <w:t xml:space="preserve">15 </w:t>
      </w:r>
      <w:r w:rsidRPr="003D1287">
        <w:rPr>
          <w:rFonts w:ascii="Times New Roman" w:eastAsia="Times New Roman" w:hAnsi="Times New Roman" w:cs="Times New Roman"/>
          <w:sz w:val="32"/>
          <w:szCs w:val="32"/>
          <w:lang w:eastAsia="en-US"/>
        </w:rPr>
        <w:t xml:space="preserve">сухих аварийных деревьев и веток на территории сл. Красюковская вдоль автодорог. Работы выполнялись на автодорогах пер. Перелетова, ул. </w:t>
      </w:r>
      <w:r w:rsidR="0005214B" w:rsidRPr="003D1287">
        <w:rPr>
          <w:rFonts w:ascii="Times New Roman" w:eastAsia="Times New Roman" w:hAnsi="Times New Roman" w:cs="Times New Roman"/>
          <w:sz w:val="32"/>
          <w:szCs w:val="32"/>
          <w:lang w:eastAsia="en-US"/>
        </w:rPr>
        <w:t>М.Горького, ул. Делегатская, ул. Садовая, ул. Московская, ул. Революции, пер. Западный и х. Красный.</w:t>
      </w:r>
    </w:p>
    <w:p w14:paraId="32084000" w14:textId="2F87599A"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Проведена работа по грейдированию грунтовых и щебеночно-тырсовых автодорог в сл. Красюковская, х. Яново-Грушевский, На </w:t>
      </w:r>
      <w:r w:rsidR="008011AC" w:rsidRPr="003D1287">
        <w:rPr>
          <w:rFonts w:ascii="Times New Roman" w:eastAsia="Times New Roman" w:hAnsi="Times New Roman" w:cs="Times New Roman"/>
          <w:sz w:val="32"/>
          <w:szCs w:val="32"/>
          <w:lang w:eastAsia="en-US"/>
        </w:rPr>
        <w:t xml:space="preserve">данные цели в текущем году </w:t>
      </w:r>
      <w:r w:rsidRPr="003D1287">
        <w:rPr>
          <w:rFonts w:ascii="Times New Roman" w:eastAsia="Times New Roman" w:hAnsi="Times New Roman" w:cs="Times New Roman"/>
          <w:sz w:val="32"/>
          <w:szCs w:val="32"/>
          <w:lang w:eastAsia="en-US"/>
        </w:rPr>
        <w:t>были пре</w:t>
      </w:r>
      <w:r w:rsidR="008011AC" w:rsidRPr="003D1287">
        <w:rPr>
          <w:rFonts w:ascii="Times New Roman" w:eastAsia="Times New Roman" w:hAnsi="Times New Roman" w:cs="Times New Roman"/>
          <w:sz w:val="32"/>
          <w:szCs w:val="32"/>
          <w:lang w:eastAsia="en-US"/>
        </w:rPr>
        <w:t>дусмотрены средства в объеме 300</w:t>
      </w:r>
      <w:r w:rsidRPr="003D1287">
        <w:rPr>
          <w:rFonts w:ascii="Times New Roman" w:eastAsia="Times New Roman" w:hAnsi="Times New Roman" w:cs="Times New Roman"/>
          <w:sz w:val="32"/>
          <w:szCs w:val="32"/>
          <w:lang w:eastAsia="en-US"/>
        </w:rPr>
        <w:t xml:space="preserve"> тыс. рублей.</w:t>
      </w:r>
    </w:p>
    <w:p w14:paraId="6FE6043F" w14:textId="458734BC" w:rsidR="0032687B" w:rsidRPr="003D1287" w:rsidRDefault="007B7F29"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w:t>
      </w:r>
      <w:r w:rsidR="0032687B" w:rsidRPr="003D1287">
        <w:rPr>
          <w:rFonts w:ascii="Times New Roman" w:eastAsia="Times New Roman" w:hAnsi="Times New Roman" w:cs="Times New Roman"/>
          <w:sz w:val="32"/>
          <w:szCs w:val="32"/>
          <w:lang w:eastAsia="en-US"/>
        </w:rPr>
        <w:t xml:space="preserve"> Выполнен ремонт участка </w:t>
      </w:r>
      <w:r w:rsidR="000F1EBA" w:rsidRPr="003D1287">
        <w:rPr>
          <w:rFonts w:ascii="Times New Roman" w:eastAsia="Times New Roman" w:hAnsi="Times New Roman" w:cs="Times New Roman"/>
          <w:sz w:val="32"/>
          <w:szCs w:val="32"/>
          <w:lang w:eastAsia="en-US"/>
        </w:rPr>
        <w:t xml:space="preserve">дороги </w:t>
      </w:r>
      <w:r w:rsidRPr="003D1287">
        <w:rPr>
          <w:rFonts w:ascii="Times New Roman" w:eastAsia="Times New Roman" w:hAnsi="Times New Roman" w:cs="Times New Roman"/>
          <w:sz w:val="32"/>
          <w:szCs w:val="32"/>
          <w:lang w:eastAsia="en-US"/>
        </w:rPr>
        <w:t>по ул. Садовой</w:t>
      </w:r>
      <w:r w:rsidR="00C16E6C" w:rsidRPr="003D1287">
        <w:rPr>
          <w:rFonts w:ascii="Times New Roman" w:eastAsia="Times New Roman" w:hAnsi="Times New Roman" w:cs="Times New Roman"/>
          <w:sz w:val="32"/>
          <w:szCs w:val="32"/>
          <w:lang w:eastAsia="en-US"/>
        </w:rPr>
        <w:t>, который деформировался</w:t>
      </w:r>
      <w:r w:rsidRPr="003D1287">
        <w:rPr>
          <w:rFonts w:ascii="Times New Roman" w:eastAsia="Times New Roman" w:hAnsi="Times New Roman" w:cs="Times New Roman"/>
          <w:sz w:val="32"/>
          <w:szCs w:val="32"/>
          <w:lang w:eastAsia="en-US"/>
        </w:rPr>
        <w:t xml:space="preserve"> в последствии оползня</w:t>
      </w:r>
      <w:r w:rsidR="00C16E6C" w:rsidRPr="003D1287">
        <w:rPr>
          <w:rFonts w:ascii="Times New Roman" w:eastAsia="Times New Roman" w:hAnsi="Times New Roman" w:cs="Times New Roman"/>
          <w:sz w:val="32"/>
          <w:szCs w:val="32"/>
          <w:lang w:eastAsia="en-US"/>
        </w:rPr>
        <w:t>.</w:t>
      </w:r>
      <w:r w:rsidRPr="003D1287">
        <w:rPr>
          <w:rFonts w:ascii="Times New Roman" w:eastAsia="Times New Roman" w:hAnsi="Times New Roman" w:cs="Times New Roman"/>
          <w:sz w:val="32"/>
          <w:szCs w:val="32"/>
          <w:lang w:eastAsia="en-US"/>
        </w:rPr>
        <w:t xml:space="preserve"> </w:t>
      </w:r>
      <w:r w:rsidR="00C16E6C" w:rsidRPr="003D1287">
        <w:rPr>
          <w:rFonts w:ascii="Times New Roman" w:eastAsia="Times New Roman" w:hAnsi="Times New Roman" w:cs="Times New Roman"/>
          <w:sz w:val="32"/>
          <w:szCs w:val="32"/>
          <w:lang w:eastAsia="en-US"/>
        </w:rPr>
        <w:t xml:space="preserve">Объем работ составил 420 </w:t>
      </w:r>
      <w:r w:rsidR="00C16E6C" w:rsidRPr="003D1287">
        <w:rPr>
          <w:rFonts w:ascii="Times New Roman" w:eastAsia="Times New Roman" w:hAnsi="Times New Roman" w:cs="Times New Roman"/>
          <w:sz w:val="32"/>
          <w:szCs w:val="32"/>
          <w:lang w:eastAsia="en-US"/>
        </w:rPr>
        <w:lastRenderedPageBreak/>
        <w:t>кв.м.</w:t>
      </w:r>
      <w:r w:rsidR="00172DE8" w:rsidRPr="003D1287">
        <w:rPr>
          <w:rFonts w:ascii="Times New Roman" w:eastAsia="Times New Roman" w:hAnsi="Times New Roman" w:cs="Times New Roman"/>
          <w:sz w:val="32"/>
          <w:szCs w:val="32"/>
          <w:lang w:eastAsia="en-US"/>
        </w:rPr>
        <w:t xml:space="preserve">, а так же выполнен ремонт </w:t>
      </w:r>
      <w:r w:rsidR="00C16E6C" w:rsidRPr="003D1287">
        <w:rPr>
          <w:rFonts w:ascii="Times New Roman" w:eastAsia="Times New Roman" w:hAnsi="Times New Roman" w:cs="Times New Roman"/>
          <w:sz w:val="32"/>
          <w:szCs w:val="32"/>
          <w:lang w:eastAsia="en-US"/>
        </w:rPr>
        <w:t xml:space="preserve">участка </w:t>
      </w:r>
      <w:r w:rsidR="00172DE8" w:rsidRPr="003D1287">
        <w:rPr>
          <w:rFonts w:ascii="Times New Roman" w:eastAsia="Times New Roman" w:hAnsi="Times New Roman" w:cs="Times New Roman"/>
          <w:sz w:val="32"/>
          <w:szCs w:val="32"/>
          <w:lang w:eastAsia="en-US"/>
        </w:rPr>
        <w:t>дороги на  перекрестке Фе</w:t>
      </w:r>
      <w:r w:rsidR="00C16E6C" w:rsidRPr="003D1287">
        <w:rPr>
          <w:rFonts w:ascii="Times New Roman" w:eastAsia="Times New Roman" w:hAnsi="Times New Roman" w:cs="Times New Roman"/>
          <w:sz w:val="32"/>
          <w:szCs w:val="32"/>
          <w:lang w:eastAsia="en-US"/>
        </w:rPr>
        <w:t>дорова/Советская ( 500 кв.м.)  при содействии социально-ориентированных организаций.</w:t>
      </w:r>
      <w:r w:rsidR="00607CC3" w:rsidRPr="003D1287">
        <w:rPr>
          <w:rFonts w:ascii="Times New Roman" w:eastAsia="Times New Roman" w:hAnsi="Times New Roman" w:cs="Times New Roman"/>
          <w:sz w:val="32"/>
          <w:szCs w:val="32"/>
          <w:lang w:eastAsia="en-US"/>
        </w:rPr>
        <w:t xml:space="preserve"> Частично устранена ямочность на автодороге по ул. Советской от пер. Западного до пер.Перелетова  объемом 300 кв.м)</w:t>
      </w:r>
      <w:r w:rsidR="005916CE" w:rsidRPr="003D1287">
        <w:rPr>
          <w:rFonts w:ascii="Times New Roman" w:eastAsia="Times New Roman" w:hAnsi="Times New Roman" w:cs="Times New Roman"/>
          <w:sz w:val="32"/>
          <w:szCs w:val="32"/>
          <w:lang w:eastAsia="en-US"/>
        </w:rPr>
        <w:t>, а также выполнены работы по замене асфальтного покрытия на участки  дороги по ул. Советская от пер. Революции до пер. Южного на сумму 9 772 731 рублей (530,97 м).</w:t>
      </w:r>
      <w:r w:rsidR="00172DE8" w:rsidRPr="003D1287">
        <w:rPr>
          <w:rFonts w:ascii="Times New Roman" w:eastAsia="Times New Roman" w:hAnsi="Times New Roman" w:cs="Times New Roman"/>
          <w:sz w:val="32"/>
          <w:szCs w:val="32"/>
          <w:lang w:eastAsia="en-US"/>
        </w:rPr>
        <w:t xml:space="preserve">  </w:t>
      </w:r>
    </w:p>
    <w:p w14:paraId="018C1426" w14:textId="7BEA3F8E"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Выполнен </w:t>
      </w:r>
      <w:r w:rsidR="00607CC3" w:rsidRPr="003D1287">
        <w:rPr>
          <w:rFonts w:ascii="Times New Roman" w:eastAsia="Times New Roman" w:hAnsi="Times New Roman" w:cs="Times New Roman"/>
          <w:sz w:val="32"/>
          <w:szCs w:val="32"/>
          <w:lang w:eastAsia="en-US"/>
        </w:rPr>
        <w:t>ямочный ремонт следующих дорог:</w:t>
      </w:r>
      <w:r w:rsidRPr="003D1287">
        <w:rPr>
          <w:rFonts w:ascii="Times New Roman" w:eastAsia="Times New Roman" w:hAnsi="Times New Roman" w:cs="Times New Roman"/>
          <w:sz w:val="32"/>
          <w:szCs w:val="32"/>
          <w:lang w:eastAsia="en-US"/>
        </w:rPr>
        <w:t xml:space="preserve"> ул. Садовая, ул. </w:t>
      </w:r>
      <w:r w:rsidR="00607CC3" w:rsidRPr="003D1287">
        <w:rPr>
          <w:rFonts w:ascii="Times New Roman" w:eastAsia="Times New Roman" w:hAnsi="Times New Roman" w:cs="Times New Roman"/>
          <w:sz w:val="32"/>
          <w:szCs w:val="32"/>
          <w:lang w:eastAsia="en-US"/>
        </w:rPr>
        <w:t>М.</w:t>
      </w:r>
      <w:r w:rsidRPr="003D1287">
        <w:rPr>
          <w:rFonts w:ascii="Times New Roman" w:eastAsia="Times New Roman" w:hAnsi="Times New Roman" w:cs="Times New Roman"/>
          <w:sz w:val="32"/>
          <w:szCs w:val="32"/>
          <w:lang w:eastAsia="en-US"/>
        </w:rPr>
        <w:t xml:space="preserve">Горького, ул. Стадионная, </w:t>
      </w:r>
      <w:r w:rsidR="0032687B" w:rsidRPr="003D1287">
        <w:rPr>
          <w:rFonts w:ascii="Times New Roman" w:eastAsia="Times New Roman" w:hAnsi="Times New Roman" w:cs="Times New Roman"/>
          <w:sz w:val="32"/>
          <w:szCs w:val="32"/>
          <w:lang w:eastAsia="en-US"/>
        </w:rPr>
        <w:t>в сл. Красюковской.</w:t>
      </w:r>
      <w:r w:rsidRPr="003D1287">
        <w:rPr>
          <w:rFonts w:ascii="Times New Roman" w:eastAsia="Times New Roman" w:hAnsi="Times New Roman" w:cs="Times New Roman"/>
          <w:sz w:val="32"/>
          <w:szCs w:val="32"/>
          <w:lang w:eastAsia="en-US"/>
        </w:rPr>
        <w:t xml:space="preserve"> Затраты составили более </w:t>
      </w:r>
      <w:r w:rsidR="00172DE8" w:rsidRPr="003D1287">
        <w:rPr>
          <w:rFonts w:ascii="Times New Roman" w:eastAsia="Times New Roman" w:hAnsi="Times New Roman" w:cs="Times New Roman"/>
          <w:sz w:val="32"/>
          <w:szCs w:val="32"/>
          <w:lang w:eastAsia="en-US"/>
        </w:rPr>
        <w:t>2400</w:t>
      </w:r>
      <w:r w:rsidRPr="003D1287">
        <w:rPr>
          <w:rFonts w:ascii="Times New Roman" w:eastAsia="Times New Roman" w:hAnsi="Times New Roman" w:cs="Times New Roman"/>
          <w:sz w:val="32"/>
          <w:szCs w:val="32"/>
          <w:lang w:eastAsia="en-US"/>
        </w:rPr>
        <w:t xml:space="preserve">,0 тыс. рублей. </w:t>
      </w:r>
      <w:r w:rsidR="00172DE8" w:rsidRPr="003D1287">
        <w:rPr>
          <w:rFonts w:ascii="Times New Roman" w:eastAsia="Times New Roman" w:hAnsi="Times New Roman" w:cs="Times New Roman"/>
          <w:sz w:val="32"/>
          <w:szCs w:val="32"/>
          <w:lang w:eastAsia="en-US"/>
        </w:rPr>
        <w:t xml:space="preserve"> </w:t>
      </w:r>
      <w:r w:rsidR="00607CC3" w:rsidRPr="003D1287">
        <w:rPr>
          <w:rFonts w:ascii="Times New Roman" w:eastAsia="Times New Roman" w:hAnsi="Times New Roman" w:cs="Times New Roman"/>
          <w:sz w:val="32"/>
          <w:szCs w:val="32"/>
          <w:lang w:eastAsia="en-US"/>
        </w:rPr>
        <w:t>На этих улицах в</w:t>
      </w:r>
      <w:r w:rsidR="00172DE8" w:rsidRPr="003D1287">
        <w:rPr>
          <w:rFonts w:ascii="Times New Roman" w:eastAsia="Times New Roman" w:hAnsi="Times New Roman" w:cs="Times New Roman"/>
          <w:sz w:val="32"/>
          <w:szCs w:val="32"/>
          <w:lang w:eastAsia="en-US"/>
        </w:rPr>
        <w:t>сего отремонтировано более 1200</w:t>
      </w:r>
      <w:r w:rsidRPr="003D1287">
        <w:rPr>
          <w:rFonts w:ascii="Times New Roman" w:eastAsia="Times New Roman" w:hAnsi="Times New Roman" w:cs="Times New Roman"/>
          <w:sz w:val="32"/>
          <w:szCs w:val="32"/>
          <w:lang w:eastAsia="en-US"/>
        </w:rPr>
        <w:t xml:space="preserve"> кв. м. покрытия дорог. </w:t>
      </w:r>
    </w:p>
    <w:p w14:paraId="6C14FDE9" w14:textId="77777777" w:rsidR="0019028C" w:rsidRPr="003D1287" w:rsidRDefault="00607CC3"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Во исполнение поручения Главы Администрации Октябрьского района изготавливается техническая документация и составлена проектно-сметная документация  на  ремонт дороги в п. Новоперсиановка по</w:t>
      </w:r>
      <w:r w:rsidR="007414E4" w:rsidRPr="003D1287">
        <w:rPr>
          <w:rFonts w:ascii="Times New Roman" w:eastAsia="Times New Roman" w:hAnsi="Times New Roman" w:cs="Times New Roman"/>
          <w:sz w:val="32"/>
          <w:szCs w:val="32"/>
          <w:lang w:eastAsia="en-US"/>
        </w:rPr>
        <w:t xml:space="preserve"> ул. Молоде</w:t>
      </w:r>
      <w:r w:rsidR="0019028C" w:rsidRPr="003D1287">
        <w:rPr>
          <w:rFonts w:ascii="Times New Roman" w:eastAsia="Times New Roman" w:hAnsi="Times New Roman" w:cs="Times New Roman"/>
          <w:sz w:val="32"/>
          <w:szCs w:val="32"/>
          <w:lang w:eastAsia="en-US"/>
        </w:rPr>
        <w:t>жная протяженностью 500</w:t>
      </w:r>
      <w:r w:rsidR="007414E4" w:rsidRPr="003D1287">
        <w:rPr>
          <w:rFonts w:ascii="Times New Roman" w:eastAsia="Times New Roman" w:hAnsi="Times New Roman" w:cs="Times New Roman"/>
          <w:sz w:val="32"/>
          <w:szCs w:val="32"/>
          <w:lang w:eastAsia="en-US"/>
        </w:rPr>
        <w:t xml:space="preserve"> метров.</w:t>
      </w:r>
      <w:r w:rsidR="0019028C" w:rsidRPr="003D1287">
        <w:rPr>
          <w:rFonts w:ascii="Times New Roman" w:eastAsia="Times New Roman" w:hAnsi="Times New Roman" w:cs="Times New Roman"/>
          <w:sz w:val="32"/>
          <w:szCs w:val="32"/>
          <w:lang w:eastAsia="en-US"/>
        </w:rPr>
        <w:t xml:space="preserve"> </w:t>
      </w:r>
    </w:p>
    <w:p w14:paraId="510EFE53" w14:textId="27ABABB6" w:rsidR="0019028C" w:rsidRPr="003D1287" w:rsidRDefault="0019028C"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 х. Сусол </w:t>
      </w:r>
      <w:r w:rsidR="00EE5F4C" w:rsidRPr="003D1287">
        <w:rPr>
          <w:rFonts w:ascii="Times New Roman" w:eastAsia="Times New Roman" w:hAnsi="Times New Roman" w:cs="Times New Roman"/>
          <w:sz w:val="32"/>
          <w:szCs w:val="32"/>
          <w:lang w:eastAsia="en-US"/>
        </w:rPr>
        <w:t xml:space="preserve">закончены </w:t>
      </w:r>
      <w:r w:rsidRPr="003D1287">
        <w:rPr>
          <w:rFonts w:ascii="Times New Roman" w:eastAsia="Times New Roman" w:hAnsi="Times New Roman" w:cs="Times New Roman"/>
          <w:sz w:val="32"/>
          <w:szCs w:val="32"/>
          <w:lang w:eastAsia="en-US"/>
        </w:rPr>
        <w:t xml:space="preserve"> работы по укладке асфальта по ул. Солнечная. Работы провод</w:t>
      </w:r>
      <w:r w:rsidR="00CD6369" w:rsidRPr="003D1287">
        <w:rPr>
          <w:rFonts w:ascii="Times New Roman" w:eastAsia="Times New Roman" w:hAnsi="Times New Roman" w:cs="Times New Roman"/>
          <w:sz w:val="32"/>
          <w:szCs w:val="32"/>
          <w:lang w:eastAsia="en-US"/>
        </w:rPr>
        <w:t>илась</w:t>
      </w:r>
      <w:r w:rsidRPr="003D1287">
        <w:rPr>
          <w:rFonts w:ascii="Times New Roman" w:eastAsia="Times New Roman" w:hAnsi="Times New Roman" w:cs="Times New Roman"/>
          <w:sz w:val="32"/>
          <w:szCs w:val="32"/>
          <w:lang w:eastAsia="en-US"/>
        </w:rPr>
        <w:t xml:space="preserve"> в 2 этапа: </w:t>
      </w:r>
    </w:p>
    <w:p w14:paraId="649519C7" w14:textId="38AB0BED" w:rsidR="00607CC3" w:rsidRPr="003D1287" w:rsidRDefault="0019028C"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1-й этап устройство щебеночного основания - на сумму 3 320 028, 90 тыс. рублей за счет средств Администрации Октябрьского района, и второй этап – укладка асфальто-бетонного покрытия на сумму 12 680 000,30 тыс.руб. из которых средства областного  бюджета 12 553 500 тыс. руб., сребства бюджета Администрации Октябрьского района 126 800 тыс. руб. Протяженность дороги – 1455 метров. На текущую дату работы выполнены в полном объеме. Формируется пакет документов на финансирование.  </w:t>
      </w:r>
      <w:r w:rsidR="007414E4" w:rsidRPr="003D1287">
        <w:rPr>
          <w:rFonts w:ascii="Times New Roman" w:eastAsia="Times New Roman" w:hAnsi="Times New Roman" w:cs="Times New Roman"/>
          <w:sz w:val="32"/>
          <w:szCs w:val="32"/>
          <w:lang w:eastAsia="en-US"/>
        </w:rPr>
        <w:t xml:space="preserve"> </w:t>
      </w:r>
    </w:p>
    <w:p w14:paraId="75EDA89A" w14:textId="59BCC8F7" w:rsidR="002A6246" w:rsidRPr="003D1287" w:rsidRDefault="00E84F92"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 сл. Красюковской </w:t>
      </w:r>
      <w:r w:rsidR="00710A43" w:rsidRPr="003D1287">
        <w:rPr>
          <w:rFonts w:ascii="Times New Roman" w:eastAsia="Times New Roman" w:hAnsi="Times New Roman" w:cs="Times New Roman"/>
          <w:sz w:val="32"/>
          <w:szCs w:val="32"/>
          <w:lang w:eastAsia="en-US"/>
        </w:rPr>
        <w:t xml:space="preserve">закончены </w:t>
      </w:r>
      <w:r w:rsidR="002A6246" w:rsidRPr="003D1287">
        <w:rPr>
          <w:rFonts w:ascii="Times New Roman" w:eastAsia="Times New Roman" w:hAnsi="Times New Roman" w:cs="Times New Roman"/>
          <w:sz w:val="32"/>
          <w:szCs w:val="32"/>
          <w:lang w:eastAsia="en-US"/>
        </w:rPr>
        <w:t xml:space="preserve"> работы по расчистке ливневых каналов. В сл. Красюковской и х. Яново-Грушевский из-за поднятия уровня грунтовых вод оказались подвержены подтоплению земельные участки жителей. Было принято оперативное решение по </w:t>
      </w:r>
      <w:r w:rsidR="0027261A" w:rsidRPr="003D1287">
        <w:rPr>
          <w:rFonts w:ascii="Times New Roman" w:eastAsia="Times New Roman" w:hAnsi="Times New Roman" w:cs="Times New Roman"/>
          <w:sz w:val="32"/>
          <w:szCs w:val="32"/>
          <w:lang w:eastAsia="en-US"/>
        </w:rPr>
        <w:t xml:space="preserve">прочистки и  прокопки  канав   по ул. Советской, Революции, пер. Южный, пер. Западный, пер. Перелетова, пер. Юности, пер. Федорова, ул. М.Горького, Делегатская, пер. Строительный, пер. Почтовый, ул. Набережная </w:t>
      </w:r>
      <w:r w:rsidR="002A6246" w:rsidRPr="003D1287">
        <w:rPr>
          <w:rFonts w:ascii="Times New Roman" w:eastAsia="Times New Roman" w:hAnsi="Times New Roman" w:cs="Times New Roman"/>
          <w:sz w:val="32"/>
          <w:szCs w:val="32"/>
          <w:lang w:eastAsia="en-US"/>
        </w:rPr>
        <w:t>в целях понижения уровня воды на участках.</w:t>
      </w:r>
      <w:r w:rsidRPr="003D1287">
        <w:rPr>
          <w:rFonts w:ascii="Times New Roman" w:eastAsia="Times New Roman" w:hAnsi="Times New Roman" w:cs="Times New Roman"/>
          <w:sz w:val="32"/>
          <w:szCs w:val="32"/>
          <w:lang w:eastAsia="en-US"/>
        </w:rPr>
        <w:t xml:space="preserve"> На текущую дату уровень грунтовых вод значительно снизился, что позволяет провести работы в трудно-доступных местах, куда не представлялось возможным заехать в паводковый период.</w:t>
      </w:r>
    </w:p>
    <w:p w14:paraId="1B9674ED" w14:textId="04929F47" w:rsidR="00946F19" w:rsidRPr="003D1287" w:rsidRDefault="00946F19"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 х. Яново-Грушевский  по ул. Кооператиной  произведена укладка тротуара протяженностью  500 м  от школы-детского сада № 18 до . дома № 10, затраты составили 2,2 млн.руб.</w:t>
      </w:r>
    </w:p>
    <w:p w14:paraId="3DFD287A" w14:textId="41201024"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w:t>
      </w:r>
      <w:r w:rsidR="006C2992" w:rsidRPr="003D1287">
        <w:rPr>
          <w:rFonts w:ascii="Times New Roman" w:eastAsia="Times New Roman" w:hAnsi="Times New Roman" w:cs="Times New Roman"/>
          <w:sz w:val="32"/>
          <w:szCs w:val="32"/>
          <w:lang w:eastAsia="en-US"/>
        </w:rPr>
        <w:t xml:space="preserve">                              </w:t>
      </w:r>
      <w:r w:rsidRPr="003D1287">
        <w:rPr>
          <w:rFonts w:ascii="Times New Roman" w:eastAsia="Times New Roman" w:hAnsi="Times New Roman" w:cs="Times New Roman"/>
          <w:sz w:val="32"/>
          <w:szCs w:val="32"/>
          <w:lang w:eastAsia="en-US"/>
        </w:rPr>
        <w:t>Реализация местных инициатив</w:t>
      </w:r>
    </w:p>
    <w:p w14:paraId="61DB39F8" w14:textId="77777777" w:rsidR="005C0561" w:rsidRPr="003D1287" w:rsidRDefault="005C0561" w:rsidP="003D1287">
      <w:pPr>
        <w:spacing w:after="0" w:line="240" w:lineRule="auto"/>
        <w:ind w:firstLine="709"/>
        <w:jc w:val="both"/>
        <w:rPr>
          <w:rFonts w:ascii="Times New Roman" w:eastAsia="Times New Roman" w:hAnsi="Times New Roman" w:cs="Times New Roman"/>
          <w:sz w:val="32"/>
          <w:szCs w:val="32"/>
          <w:lang w:eastAsia="en-US"/>
        </w:rPr>
      </w:pPr>
    </w:p>
    <w:p w14:paraId="1E1CE26F" w14:textId="61E8941C" w:rsidR="005C0561" w:rsidRPr="003D1287" w:rsidRDefault="005C0561"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В рамках реализации местных инициатив граждан</w:t>
      </w:r>
      <w:r w:rsidR="00712111" w:rsidRPr="003D1287">
        <w:rPr>
          <w:rFonts w:ascii="Times New Roman" w:eastAsia="Times New Roman" w:hAnsi="Times New Roman" w:cs="Times New Roman"/>
          <w:sz w:val="32"/>
          <w:szCs w:val="32"/>
          <w:lang w:eastAsia="en-US"/>
        </w:rPr>
        <w:t xml:space="preserve"> в</w:t>
      </w:r>
      <w:r w:rsidRPr="003D1287">
        <w:rPr>
          <w:rFonts w:ascii="Times New Roman" w:eastAsia="Times New Roman" w:hAnsi="Times New Roman" w:cs="Times New Roman"/>
          <w:sz w:val="32"/>
          <w:szCs w:val="32"/>
          <w:lang w:eastAsia="en-US"/>
        </w:rPr>
        <w:t xml:space="preserve"> 2024 году выполнены работы</w:t>
      </w:r>
      <w:r w:rsidR="002D75FA" w:rsidRPr="003D1287">
        <w:rPr>
          <w:rFonts w:ascii="Times New Roman" w:eastAsia="Times New Roman" w:hAnsi="Times New Roman" w:cs="Times New Roman"/>
          <w:sz w:val="32"/>
          <w:szCs w:val="32"/>
          <w:lang w:eastAsia="en-US"/>
        </w:rPr>
        <w:t>, покраска памятника «Погибшим ВОВ» в х. Яново-Г</w:t>
      </w:r>
      <w:r w:rsidR="006B5FF6" w:rsidRPr="003D1287">
        <w:rPr>
          <w:rFonts w:ascii="Times New Roman" w:eastAsia="Times New Roman" w:hAnsi="Times New Roman" w:cs="Times New Roman"/>
          <w:sz w:val="32"/>
          <w:szCs w:val="32"/>
          <w:lang w:eastAsia="en-US"/>
        </w:rPr>
        <w:t>рушевский и п. Новоперсиановка,</w:t>
      </w:r>
      <w:r w:rsidR="002D75FA" w:rsidRPr="003D1287">
        <w:rPr>
          <w:rFonts w:ascii="Times New Roman" w:eastAsia="Times New Roman" w:hAnsi="Times New Roman" w:cs="Times New Roman"/>
          <w:sz w:val="32"/>
          <w:szCs w:val="32"/>
          <w:lang w:eastAsia="en-US"/>
        </w:rPr>
        <w:t xml:space="preserve"> укладка трубы в систему водоотведения по адресу: сл. Красюковская, пер. Строительный-ул. Революции, отсыпка дорожного полотна фалом по ул. Р</w:t>
      </w:r>
      <w:r w:rsidR="006B5FF6" w:rsidRPr="003D1287">
        <w:rPr>
          <w:rFonts w:ascii="Times New Roman" w:eastAsia="Times New Roman" w:hAnsi="Times New Roman" w:cs="Times New Roman"/>
          <w:sz w:val="32"/>
          <w:szCs w:val="32"/>
          <w:lang w:eastAsia="en-US"/>
        </w:rPr>
        <w:t xml:space="preserve">еволюции от пер. Строительного </w:t>
      </w:r>
      <w:r w:rsidR="002D75FA" w:rsidRPr="003D1287">
        <w:rPr>
          <w:rFonts w:ascii="Times New Roman" w:eastAsia="Times New Roman" w:hAnsi="Times New Roman" w:cs="Times New Roman"/>
          <w:sz w:val="32"/>
          <w:szCs w:val="32"/>
          <w:lang w:eastAsia="en-US"/>
        </w:rPr>
        <w:t xml:space="preserve">до пер. Западного, </w:t>
      </w:r>
      <w:r w:rsidR="00D021EF" w:rsidRPr="003D1287">
        <w:rPr>
          <w:rFonts w:ascii="Times New Roman" w:eastAsia="Times New Roman" w:hAnsi="Times New Roman" w:cs="Times New Roman"/>
          <w:sz w:val="32"/>
          <w:szCs w:val="32"/>
          <w:lang w:eastAsia="en-US"/>
        </w:rPr>
        <w:t>выравнивание</w:t>
      </w:r>
      <w:r w:rsidR="002D75FA" w:rsidRPr="003D1287">
        <w:rPr>
          <w:rFonts w:ascii="Times New Roman" w:eastAsia="Times New Roman" w:hAnsi="Times New Roman" w:cs="Times New Roman"/>
          <w:sz w:val="32"/>
          <w:szCs w:val="32"/>
          <w:lang w:eastAsia="en-US"/>
        </w:rPr>
        <w:t xml:space="preserve"> дорожного полотна и отсыпка щебнем</w:t>
      </w:r>
      <w:r w:rsidR="006B5FF6" w:rsidRPr="003D1287">
        <w:rPr>
          <w:rFonts w:ascii="Times New Roman" w:eastAsia="Times New Roman" w:hAnsi="Times New Roman" w:cs="Times New Roman"/>
          <w:sz w:val="32"/>
          <w:szCs w:val="32"/>
          <w:lang w:eastAsia="en-US"/>
        </w:rPr>
        <w:t xml:space="preserve"> по ул. Речная</w:t>
      </w:r>
      <w:r w:rsidR="00D021EF" w:rsidRPr="003D1287">
        <w:rPr>
          <w:rFonts w:ascii="Times New Roman" w:eastAsia="Times New Roman" w:hAnsi="Times New Roman" w:cs="Times New Roman"/>
          <w:sz w:val="32"/>
          <w:szCs w:val="32"/>
          <w:lang w:eastAsia="en-US"/>
        </w:rPr>
        <w:t xml:space="preserve">, </w:t>
      </w:r>
      <w:r w:rsidR="004C4AE8" w:rsidRPr="003D1287">
        <w:rPr>
          <w:rFonts w:ascii="Times New Roman" w:eastAsia="Times New Roman" w:hAnsi="Times New Roman" w:cs="Times New Roman"/>
          <w:sz w:val="32"/>
          <w:szCs w:val="32"/>
          <w:lang w:eastAsia="en-US"/>
        </w:rPr>
        <w:t>в</w:t>
      </w:r>
      <w:r w:rsidR="00D021EF" w:rsidRPr="003D1287">
        <w:rPr>
          <w:rFonts w:ascii="Times New Roman" w:eastAsia="Times New Roman" w:hAnsi="Times New Roman" w:cs="Times New Roman"/>
          <w:sz w:val="32"/>
          <w:szCs w:val="32"/>
          <w:lang w:eastAsia="en-US"/>
        </w:rPr>
        <w:t>ырубка древесных насаждения и поросли вокруг детской площадки по пер. Строительный и вокруг здания СДК, ул. Советская, 24.</w:t>
      </w:r>
    </w:p>
    <w:p w14:paraId="12F3971D" w14:textId="5849B11F" w:rsidR="005C0561" w:rsidRPr="003D1287" w:rsidRDefault="005C0561"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О работе товариществ общественного самоуправления на территории поселения.</w:t>
      </w:r>
    </w:p>
    <w:p w14:paraId="3406ACC8" w14:textId="77777777" w:rsidR="002A6246" w:rsidRPr="003D1287" w:rsidRDefault="002A6246"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На территории поселения работают 17 товариществ общественного самоуправления. </w:t>
      </w:r>
    </w:p>
    <w:p w14:paraId="2F363ADA" w14:textId="5AB19984" w:rsidR="004D3C30" w:rsidRPr="003D1287" w:rsidRDefault="005C0561"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За двенадцать</w:t>
      </w:r>
      <w:r w:rsidR="004D3C30" w:rsidRPr="003D1287">
        <w:rPr>
          <w:rFonts w:ascii="Times New Roman" w:eastAsia="Times New Roman" w:hAnsi="Times New Roman" w:cs="Times New Roman"/>
          <w:sz w:val="32"/>
          <w:szCs w:val="32"/>
          <w:lang w:eastAsia="en-US"/>
        </w:rPr>
        <w:t xml:space="preserve"> месяцев 2024 года ТОС х. Яново-Грушевский были выполнены работы по проекту «Частичный ремонт  подъездной дороги к кладбищу х. Яново-Грушевский», ТОС х. Яново-Грушевский, ул. Подгорная был реализован проект: поддержания элементов системы водоотвода в чистоте и порядке, прочистка ливневой канализации по адресу: сл. Красюковская, ул. Перелетова, ул. Юности, территория между улицами Советская и Делегатская.</w:t>
      </w:r>
    </w:p>
    <w:p w14:paraId="22250FF0" w14:textId="02E1392A" w:rsidR="004D3C30" w:rsidRPr="003D1287" w:rsidRDefault="004D3C30"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Существующие ТОС продолжают активную работу. Это и установка уличных фонарей, уборка территории и прочее благоустройство.</w:t>
      </w:r>
    </w:p>
    <w:p w14:paraId="1B270231" w14:textId="1BFB4230" w:rsidR="009E6355" w:rsidRPr="003D1287" w:rsidRDefault="004D3C30"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w:t>
      </w:r>
      <w:r w:rsidR="0099173C" w:rsidRPr="003D1287">
        <w:rPr>
          <w:rFonts w:ascii="Times New Roman" w:eastAsia="Times New Roman" w:hAnsi="Times New Roman" w:cs="Times New Roman"/>
          <w:sz w:val="32"/>
          <w:szCs w:val="32"/>
          <w:lang w:eastAsia="en-US"/>
        </w:rPr>
        <w:t xml:space="preserve">                                 </w:t>
      </w:r>
    </w:p>
    <w:p w14:paraId="077AF906" w14:textId="428BDBC1" w:rsidR="00A37D0A" w:rsidRPr="003D1287" w:rsidRDefault="009E6355" w:rsidP="003D1287">
      <w:pPr>
        <w:spacing w:after="0" w:line="240" w:lineRule="auto"/>
        <w:ind w:firstLine="709"/>
        <w:jc w:val="both"/>
        <w:rPr>
          <w:rFonts w:ascii="Times New Roman" w:eastAsia="Times New Roman" w:hAnsi="Times New Roman" w:cs="Times New Roman"/>
          <w:b/>
          <w:sz w:val="32"/>
          <w:szCs w:val="32"/>
          <w:lang w:eastAsia="en-US"/>
        </w:rPr>
      </w:pPr>
      <w:r w:rsidRPr="003D1287">
        <w:rPr>
          <w:rFonts w:ascii="Times New Roman" w:eastAsia="Times New Roman" w:hAnsi="Times New Roman" w:cs="Times New Roman"/>
          <w:sz w:val="32"/>
          <w:szCs w:val="32"/>
          <w:lang w:eastAsia="en-US"/>
        </w:rPr>
        <w:t xml:space="preserve">                      </w:t>
      </w:r>
      <w:r w:rsidR="0099173C" w:rsidRPr="003D1287">
        <w:rPr>
          <w:rFonts w:ascii="Times New Roman" w:eastAsia="Times New Roman" w:hAnsi="Times New Roman" w:cs="Times New Roman"/>
          <w:sz w:val="32"/>
          <w:szCs w:val="32"/>
          <w:lang w:eastAsia="en-US"/>
        </w:rPr>
        <w:t xml:space="preserve">  </w:t>
      </w:r>
      <w:r w:rsidR="005B4C62" w:rsidRPr="003D1287">
        <w:rPr>
          <w:rFonts w:ascii="Times New Roman" w:eastAsia="Times New Roman" w:hAnsi="Times New Roman" w:cs="Times New Roman"/>
          <w:b/>
          <w:sz w:val="32"/>
          <w:szCs w:val="32"/>
          <w:lang w:eastAsia="en-US"/>
        </w:rPr>
        <w:t>ПОЖАРНАЯ БЕЗОПАСНОСТЬ</w:t>
      </w:r>
    </w:p>
    <w:p w14:paraId="5579B07D" w14:textId="7D0CD22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За 2024 г.  проведено 9 заседаний комиссии по чрезвычайным ситуациям, 4 заседания по плану и 5 заседаний вне плана с повестками дня -   Об установлении муниципального уровня реагирования, в связи с произошедшим ландшафтным (природным) пожаром на территории Красюковского сельского поселения Октябрьского района и О пожаре с одним  погибшим по адресу: сл. Красюковская, ул. Цветочная,31 и  дополнительных мерах по обеспечению пожарной безопасности на территории Красюковского сельского поселения</w:t>
      </w:r>
    </w:p>
    <w:p w14:paraId="38749E80"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–за 2024 г.  –24 пожара:</w:t>
      </w:r>
    </w:p>
    <w:p w14:paraId="6CF16E56"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10   бытовых пожаров, по причине неосторожного обращения с огнем;</w:t>
      </w:r>
    </w:p>
    <w:p w14:paraId="0522D148"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-10 горение мусора </w:t>
      </w:r>
    </w:p>
    <w:p w14:paraId="23C36A56"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-4 сухая трава  </w:t>
      </w:r>
    </w:p>
    <w:p w14:paraId="1AD31B0B"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lastRenderedPageBreak/>
        <w:t>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(25 статей, 30 памяток), размещается на информационных досках и газете «Сельский вестник», в  группахWhatsApp.</w:t>
      </w:r>
    </w:p>
    <w:p w14:paraId="2FC13882"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В целях предупреждения пожаров прошу всех жителей провести покос на своей территории ,не складировать горючие материалы, ветки и не разводить костры.</w:t>
      </w:r>
    </w:p>
    <w:p w14:paraId="22A19FF5"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В поселении проводится:</w:t>
      </w:r>
    </w:p>
    <w:p w14:paraId="2D822D7B"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1.   опашка населенных пунктов силами ООО «Заря Дона» и КФХ.</w:t>
      </w:r>
    </w:p>
    <w:p w14:paraId="7617995A"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2. контроль за выжиганием сухой растительности на территории Красюковского сельского поселения</w:t>
      </w:r>
    </w:p>
    <w:p w14:paraId="02631174"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3. патрулированию наиболее пожароопасных участков</w:t>
      </w:r>
    </w:p>
    <w:p w14:paraId="2DA13714"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За разведение костров к административной ответственности привлечено - 20 человек. Составлено 20 административных протоколов на сумму 26 тыс. руб.</w:t>
      </w:r>
    </w:p>
    <w:p w14:paraId="1CCACCFE"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В тушении пожаров принимают участие добровольные пожарные из членов хуторского казачьего общества и привлекаются предприятия и фермеры поселения</w:t>
      </w:r>
    </w:p>
    <w:p w14:paraId="2B26E4C5"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Нередко вопрос о страховании имущества, возникает уже после какого-либо несчастья — пожара, взрыва газа, затопления соседями и т. д. Конечно, после того, как «ЧП» уже случилось, думать о страховке поздно. После тушения хозяевам остается только подсчитывать убытки и искать средства на восстановление имущества.</w:t>
      </w:r>
    </w:p>
    <w:p w14:paraId="0E2331C3" w14:textId="77777777" w:rsidR="00FC0675" w:rsidRPr="00847DFC" w:rsidRDefault="00FC067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Администрация Красюковского сельского поселения рекомендует застраховать свое имущество от пожара и других ЧС.</w:t>
      </w:r>
    </w:p>
    <w:p w14:paraId="6450489C" w14:textId="77777777" w:rsidR="00FC0675" w:rsidRPr="003D1287" w:rsidRDefault="00FC0675" w:rsidP="003D1287">
      <w:pPr>
        <w:spacing w:after="0" w:line="240" w:lineRule="auto"/>
        <w:ind w:firstLine="709"/>
        <w:jc w:val="both"/>
        <w:rPr>
          <w:rFonts w:ascii="Times New Roman" w:eastAsia="Times New Roman" w:hAnsi="Times New Roman" w:cs="Times New Roman"/>
          <w:sz w:val="32"/>
          <w:szCs w:val="32"/>
          <w:lang w:eastAsia="en-US"/>
        </w:rPr>
      </w:pPr>
    </w:p>
    <w:p w14:paraId="37A26675" w14:textId="06181836" w:rsidR="00693BA2" w:rsidRPr="003D1287" w:rsidRDefault="00CC2A88"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w:t>
      </w:r>
      <w:r w:rsidR="00693BA2" w:rsidRPr="003D1287">
        <w:rPr>
          <w:rFonts w:ascii="Times New Roman" w:eastAsia="Times New Roman" w:hAnsi="Times New Roman" w:cs="Times New Roman"/>
          <w:sz w:val="32"/>
          <w:szCs w:val="32"/>
          <w:lang w:eastAsia="en-US"/>
        </w:rPr>
        <w:t>Землеустройство, имущество</w:t>
      </w:r>
      <w:r w:rsidR="00A506B1" w:rsidRPr="003D1287">
        <w:rPr>
          <w:rFonts w:ascii="Times New Roman" w:eastAsia="Times New Roman" w:hAnsi="Times New Roman" w:cs="Times New Roman"/>
          <w:sz w:val="32"/>
          <w:szCs w:val="32"/>
          <w:lang w:eastAsia="en-US"/>
        </w:rPr>
        <w:t xml:space="preserve"> </w:t>
      </w:r>
    </w:p>
    <w:p w14:paraId="5E1691C9"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Отчет за год 2024 года по земельным и имущественным вопросам в Администрацию Красюковского сельского поселения обратилось 102 человека. </w:t>
      </w:r>
    </w:p>
    <w:p w14:paraId="22E3A171"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 рамках развития территории проделана работа:</w:t>
      </w:r>
    </w:p>
    <w:p w14:paraId="11B5223A"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 проводедены комплексные кадастровые работы СТ «Электровозостроитель» х. Яново- Грушевский ведется оформление права собственности правообладателей; </w:t>
      </w:r>
    </w:p>
    <w:p w14:paraId="6CEECB0F"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В части работы по Генеральному плану Красюковского сельского поселения завершена основная часть, идет постановка на кадастровый учет границ населенных пунктов и территориальных зон.  </w:t>
      </w:r>
    </w:p>
    <w:p w14:paraId="1FF0DCF0"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В части работы с населением:</w:t>
      </w:r>
    </w:p>
    <w:p w14:paraId="7658989C"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lastRenderedPageBreak/>
        <w:t xml:space="preserve"> – рассмотрено 11 схемы КПТ земельных участков. Пакеты документов направлены в Отдел Архитектуры и сопровождения проектов на получение заключения;</w:t>
      </w:r>
    </w:p>
    <w:p w14:paraId="3FE38611"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присвоено 31 адресов земельным участкам и объектам капитального строительства; </w:t>
      </w:r>
    </w:p>
    <w:p w14:paraId="169B1B83"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одному земельному участку изменен вид разрешенного использования;</w:t>
      </w:r>
    </w:p>
    <w:p w14:paraId="577B2231"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организована и проведена 4 процедуры публичных слушаний, на которой рассмотрен вопрос по отклонениям от предельных параметров допустимого размещения объекта при строительстве и реконструкции жилых домов и изменение вида разрешенного использования. Принято положительное решение; </w:t>
      </w:r>
    </w:p>
    <w:p w14:paraId="29DB9515"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принято и размещено в ГИСОГД 5 уведомления о сносе объектов капитального строительства;</w:t>
      </w:r>
    </w:p>
    <w:p w14:paraId="67F313F4"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выдано: 4 ордера на производство земляных работ по разрытию дренажной канавы в сл. Красюковская по ул. Делегатской,62 до ул. Набережной,88, пер. Южный, и на разрытие траншеи длинною 18 м в связи с подключением к централизованным сетям водоснабжению объекта индивидуального жилого дома по адресу: сл. Красюковская, ул. Агролесная, д.47, ул. Советская,60.</w:t>
      </w:r>
    </w:p>
    <w:p w14:paraId="735162DC" w14:textId="77777777"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в рамках работы по обороту земель сельхоз назначения рассмотрено 45 уведомление о продаже земель сельхоз назначения, выданы отказы от преимущественного права покупки.</w:t>
      </w:r>
    </w:p>
    <w:p w14:paraId="783D8AA1" w14:textId="144A8F5B" w:rsidR="009E6355" w:rsidRPr="003D1287" w:rsidRDefault="009E6355"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ведется работа по выявлению правообладателей ранее учтенных объектов недвижимости для внесения сведений в ЕГРН о собственниках объектов недвижимость и земельных уча</w:t>
      </w:r>
    </w:p>
    <w:p w14:paraId="2C205F34" w14:textId="77777777" w:rsidR="003D1287" w:rsidRPr="003D1287" w:rsidRDefault="003D1287" w:rsidP="003D1287">
      <w:pPr>
        <w:spacing w:after="0" w:line="240" w:lineRule="auto"/>
        <w:ind w:firstLine="709"/>
        <w:jc w:val="both"/>
        <w:rPr>
          <w:rFonts w:ascii="Times New Roman" w:eastAsia="Times New Roman" w:hAnsi="Times New Roman" w:cs="Times New Roman"/>
          <w:sz w:val="32"/>
          <w:szCs w:val="32"/>
          <w:lang w:eastAsia="en-US"/>
        </w:rPr>
      </w:pPr>
    </w:p>
    <w:p w14:paraId="08562CD4" w14:textId="2B04041E" w:rsidR="00CC2A88" w:rsidRPr="003D1287" w:rsidRDefault="00693BA2" w:rsidP="003D1287">
      <w:pPr>
        <w:spacing w:after="0" w:line="240" w:lineRule="auto"/>
        <w:ind w:firstLine="709"/>
        <w:jc w:val="center"/>
        <w:rPr>
          <w:rFonts w:ascii="Times New Roman" w:eastAsia="Times New Roman" w:hAnsi="Times New Roman" w:cs="Times New Roman"/>
          <w:b/>
          <w:sz w:val="32"/>
          <w:szCs w:val="32"/>
          <w:lang w:eastAsia="en-US"/>
        </w:rPr>
      </w:pPr>
      <w:r w:rsidRPr="003D1287">
        <w:rPr>
          <w:rFonts w:ascii="Times New Roman" w:eastAsia="Times New Roman" w:hAnsi="Times New Roman" w:cs="Times New Roman"/>
          <w:b/>
          <w:sz w:val="32"/>
          <w:szCs w:val="32"/>
          <w:lang w:eastAsia="en-US"/>
        </w:rPr>
        <w:t>М</w:t>
      </w:r>
      <w:r w:rsidR="00CC2A88" w:rsidRPr="003D1287">
        <w:rPr>
          <w:rFonts w:ascii="Times New Roman" w:eastAsia="Times New Roman" w:hAnsi="Times New Roman" w:cs="Times New Roman"/>
          <w:b/>
          <w:sz w:val="32"/>
          <w:szCs w:val="32"/>
          <w:lang w:eastAsia="en-US"/>
        </w:rPr>
        <w:t>ОЛОДЕЖНАЯ ПОЛИТИКА</w:t>
      </w:r>
    </w:p>
    <w:p w14:paraId="6FF944F1"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Отчет о реализации государственной молодежной политики на территории Красюковского сельского поселения строится на совместных усилиях специалистов администрации с волонтерским отрядом, учащимися школ, активом поселения, Молодежным парламентом при Собрании депутатов Октябрьского района.</w:t>
      </w:r>
    </w:p>
    <w:p w14:paraId="48D6BBE0" w14:textId="77777777" w:rsidR="00572B7E" w:rsidRPr="003D1287" w:rsidRDefault="00572B7E" w:rsidP="00572B7E">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В поселении продолжается работа по вопросу улучшения жилищных условий граждан, состоящих на учёте в качестве нуждающихся. Всего на учете в качестве нуждающихся состоят 15 семей. Из них по программе «Обеспечение жильем молодых семей», ФЦП «Жилище» – 11 семей, по программе «Устойчивое развитие сельских территорий» - 3 семьи.</w:t>
      </w:r>
    </w:p>
    <w:p w14:paraId="70F2509F"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lastRenderedPageBreak/>
        <w:t>Волонтеры в течение года приняли участие более чем в 62 мероприятиях и акциях, из них к наиболее значимым относится социальное сопровождение одиноко проживающих пенсионеров.</w:t>
      </w:r>
    </w:p>
    <w:p w14:paraId="1B0BD235"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Волонтерами, Советом ветеранов, Советом инвалидов, Женсоветом, ХКО «Красюковское» проводится активная работа в поселении. Из числа наиболее активных представителей хуторского казачьего общества создана и осуществляет деятельность казачья народная дружина (КНД) по охране общественного порядка </w:t>
      </w:r>
    </w:p>
    <w:p w14:paraId="2F8C0B34"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bookmarkStart w:id="3" w:name="_Hlk94620139"/>
      <w:r w:rsidRPr="003D1287">
        <w:rPr>
          <w:rFonts w:ascii="Times New Roman" w:eastAsia="Times New Roman" w:hAnsi="Times New Roman" w:cs="Times New Roman"/>
          <w:sz w:val="32"/>
          <w:szCs w:val="32"/>
          <w:lang w:eastAsia="en-US"/>
        </w:rPr>
        <w:t xml:space="preserve">Глава Администрации Красюковского /с/ поселения совместно с атаманом ХКО «Красюковское» и председателем совета Ветеранов поздравили тружеников тыла с праздником 9 мая, вручили подарки. </w:t>
      </w:r>
    </w:p>
    <w:p w14:paraId="2A969C77"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Семьи мобилизованных регулярно посещаются и обзваниваются специалистами Администрации. К 23 февраля и 8 Марта, 9 Мая, 1 сентября, Новый год семьям мобилизованных, контрактников, добровольцев были вручены памятные подарки.</w:t>
      </w:r>
    </w:p>
    <w:p w14:paraId="6EFD3B26"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Регулярно собирается гуманитарная помощь для мобилизованных, добровольцев, контрактников СВО. В МУК СДК и СК сл. Красюковская жителями поселения плетутся москитные сети для СВО. Передано ребятам больше 120 шт. москитных сетей. В МБОУ СОШ №63 состоялся торжественный митинг, приуроченный к Дню Героев Отечества, на котором была открыта "Парта Героя". Это важное событие собрало учащихся, педагогов и почетных гостей, чтобы отдать дань уважения героям, которые внесли значительный вклад в защиту нашей Родины.</w:t>
      </w:r>
    </w:p>
    <w:p w14:paraId="03D30A4F"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Парта Героя была посвящена выпускникам Красюковских школ — Халимону Владимиру Леонидовичу и Гафурову Роману Владимировичу. Их подвиги и мужество служат примером для подрастающего поколения, и теперь их имена будут увековечены в стенах школы.</w:t>
      </w:r>
    </w:p>
    <w:p w14:paraId="523F2295"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Председатель совета инвалидов Бугаев В.И. и председатель женсовета Чернышева Е. И. стали участниками акции "Подари тепло души" и посетили на дому людей с ограниченными возможностями, вручив им продуктовые наборы.</w:t>
      </w:r>
    </w:p>
    <w:bookmarkEnd w:id="3"/>
    <w:p w14:paraId="5B1E9C92"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В течение года молодежь поселения приняла участие в спортивно-массовых мероприятиях:</w:t>
      </w:r>
    </w:p>
    <w:p w14:paraId="40698334"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Проходили календарные игры чемпионата, «Рождественский кубок на призы Депутатов сельских поселений», Кубок Главы Администрации Октябрьского района, матч посвященный "Дню Победы", Спартакиады Дона 2024, на стадионе сл. Красюковской проведен очередной турнир по футболу на кубок Алексея Гонтарева, </w:t>
      </w:r>
      <w:r w:rsidRPr="003D1287">
        <w:rPr>
          <w:rFonts w:ascii="Times New Roman" w:eastAsia="Times New Roman" w:hAnsi="Times New Roman" w:cs="Times New Roman"/>
          <w:sz w:val="32"/>
          <w:szCs w:val="32"/>
          <w:lang w:eastAsia="en-US"/>
        </w:rPr>
        <w:lastRenderedPageBreak/>
        <w:t>турнир на Кубок Главы Администрации Октябрьского района по футболу, футбольный матч, посвященный «Дню народного единства», команда сл. Красюковской заняла 1 место.</w:t>
      </w:r>
    </w:p>
    <w:p w14:paraId="2ADB2687"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Клубом «Картай» организованы турниры по боксу посвященный дню Защитника Отечества, Открытый Городской Традиционный Турнир по Боксу, турнир СЦБИ «УРАН», посвященный «Спорт против Наркотиков», турнир в честь годовщины БОКСЕРСКОГО КЛУБА «Картай», турнир по боксу «Путь к победе», по результатам соревнований 1 место заняли Семикозов Кирилл, Скачков Никита, Хитров Ярослав. Ребята были награждены грамотами, медалью и кубками</w:t>
      </w:r>
    </w:p>
    <w:p w14:paraId="3461CB35"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Скачков Никита получил приглашение на участие ГРАН-ПРИ по боксу GENTLEMEN KIDS CHAMPION. От всей души поздравляем ребят со спортивными достижениями.</w:t>
      </w:r>
    </w:p>
    <w:p w14:paraId="26BD72A4"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Совместно с Центром занятости населения организованно временное трудоустройство несовершеннолетних. Всего трудоустроено 5 несовершеннолетних граждан, ребята работали в 21.06.2024г. по 27.06.2024г. Основное направление работы – это благоустройство поселка. Ребята собрали случайный мусор в поселении, облагородили клумбы, произвели окраску ограждения.</w:t>
      </w:r>
    </w:p>
    <w:p w14:paraId="4CE3D4DE"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Мероприятия по пропаганде здорового образа жизни,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w:t>
      </w:r>
    </w:p>
    <w:p w14:paraId="5B6A39F0"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-Акция «Блокадный Хлеб»</w:t>
      </w:r>
    </w:p>
    <w:p w14:paraId="153D9E9B"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-Акция «Своих  не  бросаем»</w:t>
      </w:r>
    </w:p>
    <w:p w14:paraId="77FA61CB"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-Акции «Всероссийский день заботы о памятниках истории и культуры».</w:t>
      </w:r>
    </w:p>
    <w:p w14:paraId="5B869F82"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-Акции "Тимуровский рейд" (Оказали помощь по уборке Придворовой территории труженикам тыла)</w:t>
      </w:r>
    </w:p>
    <w:p w14:paraId="56A21451"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Акции «Удели внимание ветерану».</w:t>
      </w:r>
    </w:p>
    <w:p w14:paraId="22F25C51"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«Древонасаждение»</w:t>
      </w:r>
    </w:p>
    <w:p w14:paraId="46CC50B0"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Акции «Сад памяти»</w:t>
      </w:r>
    </w:p>
    <w:p w14:paraId="274051CC"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"Окна Победы"</w:t>
      </w:r>
    </w:p>
    <w:p w14:paraId="698EBB20"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-Уборка территории, волонтерами</w:t>
      </w:r>
    </w:p>
    <w:p w14:paraId="23ADA76C"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«Георгиевская ленточка».</w:t>
      </w:r>
    </w:p>
    <w:p w14:paraId="57FCAA2F"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Всероссийская акция «Танцевальный флешмоб ко Дню России»</w:t>
      </w:r>
    </w:p>
    <w:p w14:paraId="13199FA6"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"Единый день борьбы с дикорастущей коноплёй"</w:t>
      </w:r>
    </w:p>
    <w:p w14:paraId="590E5D39"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Уборка памятника «Навернувшемся» </w:t>
      </w:r>
    </w:p>
    <w:p w14:paraId="171B3D35"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«Наркотики- это белая смерть»</w:t>
      </w:r>
    </w:p>
    <w:p w14:paraId="0B07EA81"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lastRenderedPageBreak/>
        <w:t>-  Акция "Российская ленточка"</w:t>
      </w:r>
    </w:p>
    <w:p w14:paraId="49BC1EF2"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"Свеча памяти"</w:t>
      </w:r>
    </w:p>
    <w:p w14:paraId="50FBF9B6"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Митинг, посвященный Дню памяти и скорби</w:t>
      </w:r>
    </w:p>
    <w:p w14:paraId="6DA7A61D"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Осторожно, терроризм!</w:t>
      </w:r>
    </w:p>
    <w:p w14:paraId="539C8F0F"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"Прекрасен мир любовью материнской"</w:t>
      </w:r>
    </w:p>
    <w:p w14:paraId="38291B46"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«Нет ненависти и вражде»</w:t>
      </w:r>
    </w:p>
    <w:p w14:paraId="1C082AB1"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Митинг, посвященный Дню неизвестного солдата. </w:t>
      </w:r>
    </w:p>
    <w:p w14:paraId="005A8F1D"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марафон "Корзина доброты"</w:t>
      </w:r>
    </w:p>
    <w:p w14:paraId="2D30F19A"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-фестиваль казачьих жён «Сами с усами» и т.д.</w:t>
      </w:r>
    </w:p>
    <w:p w14:paraId="49B15EEA"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p>
    <w:p w14:paraId="34930130"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Молодежные профилактические акции на территории Красюковского сельского поселения с участием несовершеннолетних, состоящих на учете в комиссиях по делам несовершеннолетних и защите их прав, органах внутренних дел:</w:t>
      </w:r>
    </w:p>
    <w:p w14:paraId="06A16189"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«Лента Триколор»</w:t>
      </w:r>
      <w:r w:rsidRPr="003D1287">
        <w:rPr>
          <w:rFonts w:ascii="Times New Roman" w:eastAsia="Times New Roman" w:hAnsi="Times New Roman" w:cs="Times New Roman"/>
          <w:sz w:val="32"/>
          <w:szCs w:val="32"/>
          <w:lang w:eastAsia="en-US"/>
        </w:rPr>
        <w:tab/>
      </w:r>
    </w:p>
    <w:p w14:paraId="7827891A"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«Письмо солдату»</w:t>
      </w:r>
    </w:p>
    <w:p w14:paraId="1FC39D76"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«Подари подарок солдату»</w:t>
      </w:r>
    </w:p>
    <w:p w14:paraId="2E7C8AD0"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«Спасибо нашим Героям»</w:t>
      </w:r>
    </w:p>
    <w:p w14:paraId="7AE62A52"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xml:space="preserve">- Акция «Мы за Мир, мы против террора» </w:t>
      </w:r>
    </w:p>
    <w:p w14:paraId="6AF2870B" w14:textId="77777777" w:rsidR="00572B7E" w:rsidRPr="003D1287" w:rsidRDefault="00572B7E" w:rsidP="003D1287">
      <w:pPr>
        <w:spacing w:after="0" w:line="240" w:lineRule="auto"/>
        <w:ind w:firstLine="709"/>
        <w:jc w:val="both"/>
        <w:rPr>
          <w:rFonts w:ascii="Times New Roman" w:eastAsia="Times New Roman" w:hAnsi="Times New Roman" w:cs="Times New Roman"/>
          <w:sz w:val="32"/>
          <w:szCs w:val="32"/>
          <w:lang w:eastAsia="en-US"/>
        </w:rPr>
      </w:pPr>
      <w:r w:rsidRPr="003D1287">
        <w:rPr>
          <w:rFonts w:ascii="Times New Roman" w:eastAsia="Times New Roman" w:hAnsi="Times New Roman" w:cs="Times New Roman"/>
          <w:sz w:val="32"/>
          <w:szCs w:val="32"/>
          <w:lang w:eastAsia="en-US"/>
        </w:rPr>
        <w:t>- Акция "Поздравь Героя"</w:t>
      </w:r>
    </w:p>
    <w:p w14:paraId="7533A98E" w14:textId="77777777" w:rsidR="00572B7E" w:rsidRPr="008C6DFD" w:rsidRDefault="00572B7E" w:rsidP="003D1287">
      <w:pPr>
        <w:spacing w:after="0" w:line="240" w:lineRule="auto"/>
        <w:ind w:firstLine="709"/>
        <w:jc w:val="both"/>
        <w:rPr>
          <w:rFonts w:ascii="Times New Roman" w:eastAsia="Times New Roman" w:hAnsi="Times New Roman" w:cs="Times New Roman"/>
          <w:color w:val="000000"/>
          <w:sz w:val="32"/>
          <w:szCs w:val="32"/>
        </w:rPr>
      </w:pPr>
      <w:r w:rsidRPr="003D1287">
        <w:rPr>
          <w:rFonts w:ascii="Times New Roman" w:eastAsia="Times New Roman" w:hAnsi="Times New Roman" w:cs="Times New Roman"/>
          <w:sz w:val="32"/>
          <w:szCs w:val="32"/>
          <w:lang w:eastAsia="en-US"/>
        </w:rPr>
        <w:t xml:space="preserve">  </w:t>
      </w:r>
      <w:r w:rsidRPr="003D1287">
        <w:rPr>
          <w:rFonts w:ascii="Times New Roman" w:eastAsia="Times New Roman" w:hAnsi="Times New Roman" w:cs="Times New Roman"/>
          <w:sz w:val="32"/>
          <w:szCs w:val="32"/>
          <w:lang w:eastAsia="en-US"/>
        </w:rPr>
        <w:tab/>
        <w:t>На данный момент на учете в комиссии по делам несовершеннолетних состоит 3 семьи и 1 подросток, с ними регулярно</w:t>
      </w:r>
      <w:r w:rsidRPr="00572B7E">
        <w:rPr>
          <w:rFonts w:ascii="Times New Roman" w:eastAsia="Times New Roman" w:hAnsi="Times New Roman" w:cs="Times New Roman"/>
          <w:color w:val="000000"/>
          <w:sz w:val="32"/>
          <w:szCs w:val="32"/>
          <w:highlight w:val="yellow"/>
        </w:rPr>
        <w:t xml:space="preserve"> </w:t>
      </w:r>
      <w:r w:rsidRPr="008C6DFD">
        <w:rPr>
          <w:rFonts w:ascii="Times New Roman" w:eastAsia="Times New Roman" w:hAnsi="Times New Roman" w:cs="Times New Roman"/>
          <w:color w:val="000000"/>
          <w:sz w:val="32"/>
          <w:szCs w:val="32"/>
        </w:rPr>
        <w:t>ведется профилактическая работа, семьи посещаются специалистами администрации, КДН и ЗП, ПДН, ежемесячно составляется акт обследования жилищно-коммунальных условий.</w:t>
      </w:r>
      <w:r w:rsidRPr="008C6DFD">
        <w:rPr>
          <w:rFonts w:ascii="Times New Roman" w:eastAsia="Calibri" w:hAnsi="Times New Roman" w:cs="Times New Roman"/>
          <w:color w:val="000000"/>
          <w:sz w:val="32"/>
          <w:szCs w:val="32"/>
          <w:shd w:val="clear" w:color="auto" w:fill="FFFFFF"/>
          <w:lang w:eastAsia="en-US"/>
        </w:rPr>
        <w:t xml:space="preserve"> На территории Красюковского сельского поселения проведено рейдовое профилактическое мероприятие по местам проживания граждан, воспитывающих несовершеннолетних детей (преимущественно многодетные семьи, малообеспеченные, опекаемые и состоящие на профилактических учетах).</w:t>
      </w:r>
    </w:p>
    <w:p w14:paraId="59FC9077" w14:textId="77777777" w:rsidR="00572B7E" w:rsidRPr="00572B7E" w:rsidRDefault="00572B7E" w:rsidP="003D1287">
      <w:pPr>
        <w:spacing w:after="160" w:line="259" w:lineRule="auto"/>
        <w:ind w:firstLine="708"/>
        <w:jc w:val="both"/>
        <w:rPr>
          <w:rFonts w:ascii="Arial" w:eastAsia="Times New Roman" w:hAnsi="Arial" w:cs="Arial"/>
          <w:color w:val="000000"/>
          <w:sz w:val="21"/>
          <w:szCs w:val="21"/>
          <w:highlight w:val="yellow"/>
          <w:shd w:val="clear" w:color="auto" w:fill="FFFFFF"/>
        </w:rPr>
      </w:pPr>
      <w:r w:rsidRPr="008C6DFD">
        <w:rPr>
          <w:rFonts w:ascii="Times New Roman" w:eastAsia="Times New Roman" w:hAnsi="Times New Roman" w:cs="Times New Roman"/>
          <w:color w:val="000000"/>
          <w:sz w:val="32"/>
          <w:szCs w:val="32"/>
        </w:rPr>
        <w:t>Администрация Красюковского сельского поселения осуществляет совместную деятельность с казачьим патрулем ХКО «</w:t>
      </w:r>
      <w:r w:rsidRPr="003D1287">
        <w:rPr>
          <w:rFonts w:ascii="Times New Roman" w:eastAsia="Times New Roman" w:hAnsi="Times New Roman" w:cs="Times New Roman"/>
          <w:color w:val="000000"/>
          <w:sz w:val="32"/>
          <w:szCs w:val="32"/>
        </w:rPr>
        <w:t>Красюковское».</w:t>
      </w:r>
      <w:r w:rsidRPr="003D1287">
        <w:rPr>
          <w:rFonts w:ascii="Arial" w:eastAsia="Times New Roman" w:hAnsi="Arial" w:cs="Arial"/>
          <w:color w:val="000000"/>
          <w:sz w:val="21"/>
          <w:szCs w:val="21"/>
          <w:shd w:val="clear" w:color="auto" w:fill="FFFFFF"/>
        </w:rPr>
        <w:t xml:space="preserve"> </w:t>
      </w:r>
    </w:p>
    <w:p w14:paraId="493F0404" w14:textId="77777777" w:rsidR="00572B7E" w:rsidRPr="008C6DFD" w:rsidRDefault="00572B7E" w:rsidP="003D1287">
      <w:pPr>
        <w:spacing w:after="160" w:line="259" w:lineRule="auto"/>
        <w:ind w:firstLine="708"/>
        <w:jc w:val="both"/>
        <w:rPr>
          <w:rFonts w:ascii="Times New Roman" w:eastAsia="Times New Roman" w:hAnsi="Times New Roman" w:cs="Times New Roman"/>
          <w:sz w:val="32"/>
          <w:szCs w:val="32"/>
        </w:rPr>
      </w:pPr>
      <w:r w:rsidRPr="008C6DFD">
        <w:rPr>
          <w:rFonts w:ascii="Times New Roman" w:eastAsia="Times New Roman" w:hAnsi="Times New Roman" w:cs="Times New Roman"/>
          <w:color w:val="000000"/>
          <w:sz w:val="32"/>
          <w:szCs w:val="32"/>
          <w:shd w:val="clear" w:color="auto" w:fill="FFFFFF"/>
        </w:rPr>
        <w:t xml:space="preserve">Награждены Благодарственными письмами за многолетний добросовестный труд от председателя Ростовского регионального отделения ООГО "Союз женщин России", Депутата Государственной Думы Федерального Собрания РФ Л. Н. Тутовой. </w:t>
      </w:r>
      <w:r w:rsidRPr="008C6DFD">
        <w:rPr>
          <w:rFonts w:ascii="Times New Roman" w:eastAsia="Times New Roman" w:hAnsi="Times New Roman" w:cs="Times New Roman"/>
          <w:color w:val="000000"/>
          <w:sz w:val="32"/>
          <w:szCs w:val="32"/>
        </w:rPr>
        <w:br/>
      </w:r>
      <w:r w:rsidRPr="008C6DFD">
        <w:rPr>
          <w:rFonts w:ascii="Times New Roman" w:eastAsia="Times New Roman" w:hAnsi="Times New Roman" w:cs="Times New Roman"/>
          <w:color w:val="000000"/>
          <w:sz w:val="32"/>
          <w:szCs w:val="32"/>
          <w:shd w:val="clear" w:color="auto" w:fill="FFFFFF"/>
        </w:rPr>
        <w:t xml:space="preserve">Глазкова Наталья Ивановна – в прошлом председатель, в настоящем </w:t>
      </w:r>
      <w:r w:rsidRPr="008C6DFD">
        <w:rPr>
          <w:rFonts w:ascii="Times New Roman" w:eastAsia="Times New Roman" w:hAnsi="Times New Roman" w:cs="Times New Roman"/>
          <w:color w:val="000000"/>
          <w:sz w:val="32"/>
          <w:szCs w:val="32"/>
          <w:shd w:val="clear" w:color="auto" w:fill="FFFFFF"/>
        </w:rPr>
        <w:lastRenderedPageBreak/>
        <w:t>актив женсовета Красюковского сельского поселения</w:t>
      </w:r>
      <w:r w:rsidRPr="008C6DFD">
        <w:rPr>
          <w:rFonts w:ascii="Times New Roman" w:eastAsia="Times New Roman" w:hAnsi="Times New Roman" w:cs="Times New Roman"/>
          <w:color w:val="000000"/>
          <w:sz w:val="32"/>
          <w:szCs w:val="32"/>
        </w:rPr>
        <w:br/>
      </w:r>
      <w:r w:rsidRPr="008C6DFD">
        <w:rPr>
          <w:rFonts w:ascii="Times New Roman" w:eastAsia="Times New Roman" w:hAnsi="Times New Roman" w:cs="Times New Roman"/>
          <w:color w:val="000000"/>
          <w:sz w:val="32"/>
          <w:szCs w:val="32"/>
          <w:shd w:val="clear" w:color="auto" w:fill="FFFFFF"/>
        </w:rPr>
        <w:t>Чернышева Елена Игоревна - председатель женсовета Красюковского сельского поселения.</w:t>
      </w:r>
    </w:p>
    <w:p w14:paraId="1189DEAE" w14:textId="77777777" w:rsidR="00572B7E" w:rsidRPr="008C6DFD" w:rsidRDefault="00572B7E" w:rsidP="003D1287">
      <w:pPr>
        <w:spacing w:after="0" w:line="240" w:lineRule="auto"/>
        <w:ind w:firstLine="708"/>
        <w:jc w:val="both"/>
        <w:rPr>
          <w:rFonts w:ascii="Times New Roman" w:eastAsia="Times New Roman" w:hAnsi="Times New Roman" w:cs="Times New Roman"/>
          <w:sz w:val="32"/>
          <w:szCs w:val="32"/>
        </w:rPr>
      </w:pPr>
      <w:r w:rsidRPr="008C6DFD">
        <w:rPr>
          <w:rFonts w:ascii="Times New Roman" w:eastAsia="Times New Roman" w:hAnsi="Times New Roman" w:cs="Times New Roman"/>
          <w:color w:val="000000"/>
          <w:sz w:val="32"/>
          <w:szCs w:val="32"/>
          <w:shd w:val="clear" w:color="auto" w:fill="FFFFFF"/>
        </w:rPr>
        <w:t>В номинации «Лучшая организация Женсовета района» районного конкурса на «Лучшую общественную и некоммерческую организацию Октябрьского района второе место - первичная организация Женсовета Красюковского сельского поселения Чернышева Елена Игоревна.</w:t>
      </w:r>
    </w:p>
    <w:p w14:paraId="713068CA" w14:textId="77777777" w:rsidR="00572B7E" w:rsidRPr="008C6DFD" w:rsidRDefault="00572B7E" w:rsidP="003D1287">
      <w:pPr>
        <w:spacing w:after="0" w:line="240" w:lineRule="auto"/>
        <w:ind w:firstLine="708"/>
        <w:jc w:val="both"/>
        <w:rPr>
          <w:rFonts w:ascii="Times New Roman" w:eastAsia="Times New Roman" w:hAnsi="Times New Roman" w:cs="Times New Roman"/>
          <w:sz w:val="32"/>
          <w:szCs w:val="32"/>
        </w:rPr>
      </w:pPr>
      <w:r w:rsidRPr="008C6DFD">
        <w:rPr>
          <w:rFonts w:ascii="Times New Roman" w:eastAsia="Times New Roman" w:hAnsi="Times New Roman" w:cs="Times New Roman"/>
          <w:color w:val="000000"/>
          <w:sz w:val="32"/>
          <w:szCs w:val="32"/>
          <w:shd w:val="clear" w:color="auto" w:fill="FFFFFF"/>
        </w:rPr>
        <w:t>На мероприятии награждены лидеры общественной работы и победители конкурсов.</w:t>
      </w:r>
    </w:p>
    <w:p w14:paraId="6930F455" w14:textId="77777777" w:rsidR="00572B7E" w:rsidRPr="008C6DFD" w:rsidRDefault="00572B7E" w:rsidP="003D1287">
      <w:pPr>
        <w:spacing w:after="0" w:line="240" w:lineRule="auto"/>
        <w:ind w:firstLine="708"/>
        <w:jc w:val="both"/>
        <w:rPr>
          <w:rFonts w:ascii="Times New Roman" w:eastAsia="Times New Roman" w:hAnsi="Times New Roman" w:cs="Times New Roman"/>
          <w:sz w:val="32"/>
          <w:szCs w:val="32"/>
        </w:rPr>
      </w:pPr>
      <w:r w:rsidRPr="008C6DFD">
        <w:rPr>
          <w:rFonts w:ascii="Times New Roman" w:eastAsia="Times New Roman" w:hAnsi="Times New Roman" w:cs="Times New Roman"/>
          <w:color w:val="000000"/>
          <w:sz w:val="32"/>
          <w:szCs w:val="32"/>
          <w:shd w:val="clear" w:color="auto" w:fill="FFFFFF"/>
        </w:rPr>
        <w:t>В смотре-конкурсе на лучшую первичную ветеранскую организацию к 80-летию Победы в Великой Отечественной войне:</w:t>
      </w:r>
      <w:r w:rsidRPr="008C6DFD">
        <w:rPr>
          <w:rFonts w:ascii="Times New Roman" w:eastAsia="Times New Roman" w:hAnsi="Times New Roman" w:cs="Times New Roman"/>
          <w:color w:val="000000"/>
          <w:sz w:val="32"/>
          <w:szCs w:val="32"/>
        </w:rPr>
        <w:br/>
      </w:r>
      <w:r w:rsidRPr="008C6DFD">
        <w:rPr>
          <w:rFonts w:ascii="Times New Roman" w:eastAsia="Times New Roman" w:hAnsi="Times New Roman" w:cs="Times New Roman"/>
          <w:color w:val="000000"/>
          <w:sz w:val="32"/>
          <w:szCs w:val="32"/>
          <w:shd w:val="clear" w:color="auto" w:fill="FFFFFF"/>
        </w:rPr>
        <w:t>2 место – первичные ветеранские организации Красюковское сельское поселение Аракчеев Александр Иванович.</w:t>
      </w:r>
    </w:p>
    <w:p w14:paraId="67574C62" w14:textId="14B82B5F" w:rsidR="00572B7E" w:rsidRDefault="00572B7E" w:rsidP="00121944">
      <w:pPr>
        <w:ind w:firstLine="708"/>
        <w:jc w:val="both"/>
        <w:rPr>
          <w:rFonts w:ascii="Times New Roman" w:eastAsia="Times New Roman" w:hAnsi="Times New Roman" w:cs="Times New Roman"/>
          <w:b/>
          <w:bCs/>
          <w:color w:val="000000" w:themeColor="text1"/>
          <w:sz w:val="32"/>
          <w:szCs w:val="32"/>
        </w:rPr>
      </w:pPr>
      <w:r w:rsidRPr="008C6DFD">
        <w:rPr>
          <w:rFonts w:ascii="Times New Roman" w:eastAsia="Times New Roman" w:hAnsi="Times New Roman" w:cs="Times New Roman"/>
          <w:color w:val="000000"/>
          <w:sz w:val="32"/>
          <w:szCs w:val="32"/>
          <w:shd w:val="clear" w:color="auto" w:fill="FFFFFF"/>
        </w:rPr>
        <w:t>Подвели итоги работы некоммерческого сектора.</w:t>
      </w:r>
      <w:r w:rsidRPr="008C6DFD">
        <w:rPr>
          <w:rFonts w:ascii="Times New Roman" w:eastAsia="Times New Roman" w:hAnsi="Times New Roman" w:cs="Times New Roman"/>
          <w:color w:val="000000"/>
          <w:sz w:val="32"/>
          <w:szCs w:val="32"/>
        </w:rPr>
        <w:br/>
      </w:r>
      <w:r w:rsidRPr="008C6DFD">
        <w:rPr>
          <w:rFonts w:ascii="Times New Roman" w:eastAsia="Times New Roman" w:hAnsi="Times New Roman" w:cs="Times New Roman"/>
          <w:color w:val="000000"/>
          <w:sz w:val="32"/>
          <w:szCs w:val="32"/>
          <w:shd w:val="clear" w:color="auto" w:fill="FFFFFF"/>
        </w:rPr>
        <w:t>2 место — ТОС х. Яново-Грушевский Красюковского сельского поселения (руководитель – Егоров Э.В.)</w:t>
      </w:r>
    </w:p>
    <w:p w14:paraId="637D5F16" w14:textId="77777777" w:rsidR="00DF21C2" w:rsidRDefault="00201F7C" w:rsidP="00DF21C2">
      <w:pPr>
        <w:ind w:left="-284"/>
        <w:jc w:val="center"/>
        <w:rPr>
          <w:rFonts w:ascii="Times New Roman" w:eastAsia="Times New Roman" w:hAnsi="Times New Roman" w:cs="Times New Roman"/>
          <w:b/>
          <w:bCs/>
          <w:color w:val="000000" w:themeColor="text1"/>
          <w:sz w:val="32"/>
          <w:szCs w:val="32"/>
        </w:rPr>
      </w:pPr>
      <w:r w:rsidRPr="00201F7C">
        <w:rPr>
          <w:rFonts w:ascii="Times New Roman" w:eastAsia="Times New Roman" w:hAnsi="Times New Roman" w:cs="Times New Roman"/>
          <w:b/>
          <w:bCs/>
          <w:color w:val="000000" w:themeColor="text1"/>
          <w:sz w:val="32"/>
          <w:szCs w:val="32"/>
        </w:rPr>
        <w:t>ВОИНСКИЙ УЧЕТ</w:t>
      </w:r>
    </w:p>
    <w:p w14:paraId="5C03B035" w14:textId="6DADA761" w:rsidR="00201F7C" w:rsidRPr="00121944" w:rsidRDefault="00201F7C" w:rsidP="00121944">
      <w:pPr>
        <w:spacing w:line="240" w:lineRule="auto"/>
        <w:ind w:left="-284" w:firstLine="992"/>
        <w:jc w:val="both"/>
        <w:rPr>
          <w:rFonts w:ascii="Times New Roman" w:eastAsia="Calibri" w:hAnsi="Times New Roman" w:cs="Times New Roman"/>
          <w:color w:val="000000" w:themeColor="text1"/>
          <w:sz w:val="32"/>
          <w:szCs w:val="32"/>
          <w:lang w:eastAsia="en-US"/>
        </w:rPr>
      </w:pPr>
      <w:r w:rsidRPr="00121944">
        <w:rPr>
          <w:rFonts w:ascii="Times New Roman" w:eastAsia="Calibri" w:hAnsi="Times New Roman" w:cs="Times New Roman"/>
          <w:color w:val="000000" w:themeColor="text1"/>
          <w:sz w:val="32"/>
          <w:szCs w:val="32"/>
          <w:lang w:eastAsia="en-US"/>
        </w:rPr>
        <w:t xml:space="preserve">Всего на первичном воинском учете в сельском поселении </w:t>
      </w:r>
      <w:r w:rsidR="008C6DFD" w:rsidRPr="00121944">
        <w:rPr>
          <w:rFonts w:ascii="Times New Roman" w:eastAsia="Calibri" w:hAnsi="Times New Roman" w:cs="Times New Roman"/>
          <w:color w:val="000000" w:themeColor="text1"/>
          <w:sz w:val="32"/>
          <w:szCs w:val="32"/>
          <w:lang w:eastAsia="en-US"/>
        </w:rPr>
        <w:t xml:space="preserve">по состоянию на 31.12.2024года   </w:t>
      </w:r>
      <w:r w:rsidRPr="00121944">
        <w:rPr>
          <w:rFonts w:ascii="Times New Roman" w:eastAsia="Calibri" w:hAnsi="Times New Roman" w:cs="Times New Roman"/>
          <w:color w:val="000000" w:themeColor="text1"/>
          <w:sz w:val="32"/>
          <w:szCs w:val="32"/>
          <w:lang w:eastAsia="en-US"/>
        </w:rPr>
        <w:t xml:space="preserve">состоит </w:t>
      </w:r>
      <w:r w:rsidR="008C6DFD" w:rsidRPr="00121944">
        <w:rPr>
          <w:rFonts w:ascii="Times New Roman" w:eastAsia="Calibri" w:hAnsi="Times New Roman" w:cs="Times New Roman"/>
          <w:color w:val="000000" w:themeColor="text1"/>
          <w:sz w:val="32"/>
          <w:szCs w:val="32"/>
          <w:lang w:eastAsia="en-US"/>
        </w:rPr>
        <w:t>1321 во</w:t>
      </w:r>
      <w:r w:rsidRPr="00121944">
        <w:rPr>
          <w:rFonts w:ascii="Times New Roman" w:eastAsia="Calibri" w:hAnsi="Times New Roman" w:cs="Times New Roman"/>
          <w:color w:val="000000" w:themeColor="text1"/>
          <w:sz w:val="32"/>
          <w:szCs w:val="32"/>
          <w:lang w:eastAsia="en-US"/>
        </w:rPr>
        <w:t xml:space="preserve">еннообязанных, из </w:t>
      </w:r>
      <w:r w:rsidR="003D1287">
        <w:rPr>
          <w:rFonts w:ascii="Times New Roman" w:eastAsia="Calibri" w:hAnsi="Times New Roman" w:cs="Times New Roman"/>
          <w:color w:val="000000" w:themeColor="text1"/>
          <w:sz w:val="32"/>
          <w:szCs w:val="32"/>
          <w:lang w:eastAsia="en-US"/>
        </w:rPr>
        <w:t xml:space="preserve">них офицеров запаса – 51 </w:t>
      </w:r>
      <w:r w:rsidRPr="00121944">
        <w:rPr>
          <w:rFonts w:ascii="Times New Roman" w:eastAsia="Calibri" w:hAnsi="Times New Roman" w:cs="Times New Roman"/>
          <w:color w:val="000000" w:themeColor="text1"/>
          <w:sz w:val="32"/>
          <w:szCs w:val="32"/>
          <w:lang w:eastAsia="en-US"/>
        </w:rPr>
        <w:t>человек,  прапорщиков, сержантов, солдат - 10</w:t>
      </w:r>
      <w:r w:rsidR="00710A43" w:rsidRPr="00121944">
        <w:rPr>
          <w:rFonts w:ascii="Times New Roman" w:eastAsia="Calibri" w:hAnsi="Times New Roman" w:cs="Times New Roman"/>
          <w:color w:val="000000" w:themeColor="text1"/>
          <w:sz w:val="32"/>
          <w:szCs w:val="32"/>
          <w:lang w:eastAsia="en-US"/>
        </w:rPr>
        <w:t>5</w:t>
      </w:r>
      <w:r w:rsidR="008C6DFD" w:rsidRPr="00121944">
        <w:rPr>
          <w:rFonts w:ascii="Times New Roman" w:eastAsia="Calibri" w:hAnsi="Times New Roman" w:cs="Times New Roman"/>
          <w:color w:val="000000" w:themeColor="text1"/>
          <w:sz w:val="32"/>
          <w:szCs w:val="32"/>
          <w:lang w:eastAsia="en-US"/>
        </w:rPr>
        <w:t>9</w:t>
      </w:r>
      <w:r w:rsidRPr="00121944">
        <w:rPr>
          <w:rFonts w:ascii="Times New Roman" w:eastAsia="Calibri" w:hAnsi="Times New Roman" w:cs="Times New Roman"/>
          <w:color w:val="000000" w:themeColor="text1"/>
          <w:sz w:val="32"/>
          <w:szCs w:val="32"/>
          <w:lang w:eastAsia="en-US"/>
        </w:rPr>
        <w:t xml:space="preserve">  человек, призывников – </w:t>
      </w:r>
      <w:r w:rsidR="008C6DFD" w:rsidRPr="00121944">
        <w:rPr>
          <w:rFonts w:ascii="Times New Roman" w:eastAsia="Calibri" w:hAnsi="Times New Roman" w:cs="Times New Roman"/>
          <w:color w:val="000000" w:themeColor="text1"/>
          <w:sz w:val="32"/>
          <w:szCs w:val="32"/>
          <w:lang w:eastAsia="en-US"/>
        </w:rPr>
        <w:t>211</w:t>
      </w:r>
      <w:r w:rsidRPr="00121944">
        <w:rPr>
          <w:rFonts w:ascii="Times New Roman" w:eastAsia="Calibri" w:hAnsi="Times New Roman" w:cs="Times New Roman"/>
          <w:color w:val="000000" w:themeColor="text1"/>
          <w:sz w:val="32"/>
          <w:szCs w:val="32"/>
          <w:lang w:eastAsia="en-US"/>
        </w:rPr>
        <w:t xml:space="preserve"> человек.</w:t>
      </w:r>
    </w:p>
    <w:p w14:paraId="148BCB95" w14:textId="0A3B5482" w:rsidR="00201F7C" w:rsidRPr="00121944" w:rsidRDefault="00201F7C" w:rsidP="00121944">
      <w:pPr>
        <w:spacing w:line="240" w:lineRule="auto"/>
        <w:ind w:firstLine="709"/>
        <w:jc w:val="both"/>
        <w:rPr>
          <w:rFonts w:ascii="Times New Roman" w:eastAsia="Calibri" w:hAnsi="Times New Roman" w:cs="Times New Roman"/>
          <w:color w:val="000000" w:themeColor="text1"/>
          <w:sz w:val="32"/>
          <w:szCs w:val="32"/>
          <w:lang w:eastAsia="en-US"/>
        </w:rPr>
      </w:pPr>
      <w:r w:rsidRPr="00121944">
        <w:rPr>
          <w:rFonts w:ascii="Times New Roman" w:eastAsia="Calibri" w:hAnsi="Times New Roman" w:cs="Times New Roman"/>
          <w:color w:val="000000" w:themeColor="text1"/>
          <w:sz w:val="32"/>
          <w:szCs w:val="32"/>
          <w:lang w:eastAsia="en-US"/>
        </w:rPr>
        <w:t xml:space="preserve">Своевременно оформлялась постановка на воинский учет и снятие с воинского учета граждан, пребывающих в запасе, и граждан, подлежащих призыву, на военную службу, которые прибывают на территорию органа местного самоуправления, прибыло </w:t>
      </w:r>
      <w:r w:rsidR="008C6DFD" w:rsidRPr="00121944">
        <w:rPr>
          <w:rFonts w:ascii="Times New Roman" w:eastAsia="Calibri" w:hAnsi="Times New Roman" w:cs="Times New Roman"/>
          <w:color w:val="000000" w:themeColor="text1"/>
          <w:sz w:val="32"/>
          <w:szCs w:val="32"/>
          <w:lang w:eastAsia="en-US"/>
        </w:rPr>
        <w:t>52</w:t>
      </w:r>
      <w:r w:rsidRPr="00121944">
        <w:rPr>
          <w:rFonts w:ascii="Times New Roman" w:eastAsia="Calibri" w:hAnsi="Times New Roman" w:cs="Times New Roman"/>
          <w:color w:val="000000" w:themeColor="text1"/>
          <w:sz w:val="32"/>
          <w:szCs w:val="32"/>
          <w:lang w:eastAsia="en-US"/>
        </w:rPr>
        <w:t xml:space="preserve">, снято с воинского учета </w:t>
      </w:r>
      <w:r w:rsidR="008C6DFD" w:rsidRPr="00121944">
        <w:rPr>
          <w:rFonts w:ascii="Times New Roman" w:eastAsia="Calibri" w:hAnsi="Times New Roman" w:cs="Times New Roman"/>
          <w:color w:val="000000" w:themeColor="text1"/>
          <w:sz w:val="32"/>
          <w:szCs w:val="32"/>
          <w:lang w:eastAsia="en-US"/>
        </w:rPr>
        <w:t>63</w:t>
      </w:r>
      <w:r w:rsidRPr="00121944">
        <w:rPr>
          <w:rFonts w:ascii="Times New Roman" w:eastAsia="Calibri" w:hAnsi="Times New Roman" w:cs="Times New Roman"/>
          <w:color w:val="000000" w:themeColor="text1"/>
          <w:sz w:val="32"/>
          <w:szCs w:val="32"/>
          <w:lang w:eastAsia="en-US"/>
        </w:rPr>
        <w:t xml:space="preserve">. Движение учитываемых ресурсов составило </w:t>
      </w:r>
      <w:r w:rsidR="008C6DFD" w:rsidRPr="00121944">
        <w:rPr>
          <w:rFonts w:ascii="Times New Roman" w:eastAsia="Calibri" w:hAnsi="Times New Roman" w:cs="Times New Roman"/>
          <w:color w:val="000000" w:themeColor="text1"/>
          <w:sz w:val="32"/>
          <w:szCs w:val="32"/>
          <w:lang w:eastAsia="en-US"/>
        </w:rPr>
        <w:t>11</w:t>
      </w:r>
      <w:r w:rsidRPr="00121944">
        <w:rPr>
          <w:rFonts w:ascii="Times New Roman" w:eastAsia="Calibri" w:hAnsi="Times New Roman" w:cs="Times New Roman"/>
          <w:color w:val="000000" w:themeColor="text1"/>
          <w:sz w:val="32"/>
          <w:szCs w:val="32"/>
          <w:lang w:eastAsia="en-US"/>
        </w:rPr>
        <w:t xml:space="preserve"> человек. За отчетный период работником ВУС было внесено </w:t>
      </w:r>
      <w:r w:rsidR="008C6DFD" w:rsidRPr="00121944">
        <w:rPr>
          <w:rFonts w:ascii="Times New Roman" w:eastAsia="Calibri" w:hAnsi="Times New Roman" w:cs="Times New Roman"/>
          <w:color w:val="000000" w:themeColor="text1"/>
          <w:sz w:val="32"/>
          <w:szCs w:val="32"/>
          <w:lang w:eastAsia="en-US"/>
        </w:rPr>
        <w:t>100</w:t>
      </w:r>
      <w:r w:rsidRPr="00121944">
        <w:rPr>
          <w:rFonts w:ascii="Times New Roman" w:eastAsia="Calibri" w:hAnsi="Times New Roman" w:cs="Times New Roman"/>
          <w:color w:val="000000" w:themeColor="text1"/>
          <w:sz w:val="32"/>
          <w:szCs w:val="32"/>
          <w:lang w:eastAsia="en-US"/>
        </w:rPr>
        <w:t xml:space="preserve"> изменений учетных данных граждан, пребывающих в запасе (ГПЗ).</w:t>
      </w:r>
    </w:p>
    <w:p w14:paraId="34F10B0A" w14:textId="77777777" w:rsidR="00121FAF" w:rsidRPr="00121944" w:rsidRDefault="00201F7C" w:rsidP="00121944">
      <w:pPr>
        <w:spacing w:line="240" w:lineRule="auto"/>
        <w:ind w:firstLine="709"/>
        <w:jc w:val="both"/>
        <w:rPr>
          <w:rFonts w:ascii="Times New Roman" w:eastAsia="Calibri" w:hAnsi="Times New Roman" w:cs="Times New Roman"/>
          <w:color w:val="000000" w:themeColor="text1"/>
          <w:sz w:val="32"/>
          <w:szCs w:val="32"/>
          <w:lang w:eastAsia="en-US"/>
        </w:rPr>
      </w:pPr>
      <w:r w:rsidRPr="00121944">
        <w:rPr>
          <w:rFonts w:ascii="Times New Roman" w:eastAsia="Calibri" w:hAnsi="Times New Roman" w:cs="Times New Roman"/>
          <w:color w:val="000000" w:themeColor="text1"/>
          <w:sz w:val="32"/>
          <w:szCs w:val="32"/>
          <w:lang w:eastAsia="en-US"/>
        </w:rPr>
        <w:t xml:space="preserve">В населенных пунктах Красюковского сельского поселения проводятся мероприятия совместно с атаманом и членами ХКО «Красюковское», членами совета ветеранов по привлечению граждан на военную службу по контракту. </w:t>
      </w:r>
    </w:p>
    <w:p w14:paraId="05F30B2E" w14:textId="77777777" w:rsidR="00121944" w:rsidRPr="00121944" w:rsidRDefault="00121FAF" w:rsidP="00121944">
      <w:pPr>
        <w:spacing w:line="240" w:lineRule="auto"/>
        <w:ind w:firstLine="709"/>
        <w:jc w:val="both"/>
        <w:rPr>
          <w:rFonts w:ascii="Times New Roman" w:eastAsia="Calibri" w:hAnsi="Times New Roman" w:cs="Times New Roman"/>
          <w:color w:val="000000" w:themeColor="text1"/>
          <w:sz w:val="32"/>
          <w:szCs w:val="32"/>
          <w:lang w:eastAsia="en-US"/>
        </w:rPr>
      </w:pPr>
      <w:r w:rsidRPr="00121944">
        <w:rPr>
          <w:rFonts w:ascii="Times New Roman" w:eastAsia="Calibri" w:hAnsi="Times New Roman" w:cs="Times New Roman"/>
          <w:color w:val="000000" w:themeColor="text1"/>
          <w:sz w:val="32"/>
          <w:szCs w:val="32"/>
          <w:lang w:eastAsia="en-US"/>
        </w:rPr>
        <w:t>Также проводилась активная работа   по привлечению граждан на военную службу по контракту из других регионов (г. Хабаровск, г. Москва, г. Екатеринбург)</w:t>
      </w:r>
      <w:r w:rsidR="00121944" w:rsidRPr="00121944">
        <w:rPr>
          <w:rFonts w:ascii="Times New Roman" w:eastAsia="Calibri" w:hAnsi="Times New Roman" w:cs="Times New Roman"/>
          <w:color w:val="000000" w:themeColor="text1"/>
          <w:sz w:val="32"/>
          <w:szCs w:val="32"/>
          <w:lang w:eastAsia="en-US"/>
        </w:rPr>
        <w:t>.</w:t>
      </w:r>
    </w:p>
    <w:p w14:paraId="236D6858" w14:textId="5E4AF620" w:rsidR="00121FAF" w:rsidRPr="00121944" w:rsidRDefault="00121FAF" w:rsidP="00121944">
      <w:pPr>
        <w:spacing w:line="240" w:lineRule="auto"/>
        <w:ind w:firstLine="709"/>
        <w:jc w:val="both"/>
        <w:rPr>
          <w:rFonts w:ascii="Times New Roman" w:eastAsia="Calibri" w:hAnsi="Times New Roman" w:cs="Times New Roman"/>
          <w:color w:val="000000" w:themeColor="text1"/>
          <w:sz w:val="32"/>
          <w:szCs w:val="32"/>
          <w:lang w:eastAsia="en-US"/>
        </w:rPr>
      </w:pPr>
      <w:r w:rsidRPr="00121944">
        <w:rPr>
          <w:rFonts w:ascii="Times New Roman" w:eastAsia="Calibri" w:hAnsi="Times New Roman" w:cs="Times New Roman"/>
          <w:color w:val="000000" w:themeColor="text1"/>
          <w:sz w:val="32"/>
          <w:szCs w:val="32"/>
          <w:lang w:eastAsia="en-US"/>
        </w:rPr>
        <w:lastRenderedPageBreak/>
        <w:t xml:space="preserve"> Всего заключено 20 контрактов</w:t>
      </w:r>
      <w:r w:rsidR="00121944" w:rsidRPr="00121944">
        <w:rPr>
          <w:rFonts w:ascii="Times New Roman" w:eastAsia="Calibri" w:hAnsi="Times New Roman" w:cs="Times New Roman"/>
          <w:color w:val="000000" w:themeColor="text1"/>
          <w:sz w:val="32"/>
          <w:szCs w:val="32"/>
          <w:lang w:eastAsia="en-US"/>
        </w:rPr>
        <w:t xml:space="preserve"> на военную службу в</w:t>
      </w:r>
      <w:r w:rsidR="00121944">
        <w:rPr>
          <w:rFonts w:ascii="Times New Roman" w:eastAsia="Calibri" w:hAnsi="Times New Roman" w:cs="Times New Roman"/>
          <w:color w:val="000000" w:themeColor="text1"/>
          <w:sz w:val="32"/>
          <w:szCs w:val="32"/>
          <w:lang w:eastAsia="en-US"/>
        </w:rPr>
        <w:t xml:space="preserve"> зоне </w:t>
      </w:r>
      <w:r w:rsidRPr="00121944">
        <w:rPr>
          <w:rFonts w:ascii="Times New Roman" w:eastAsia="Calibri" w:hAnsi="Times New Roman" w:cs="Times New Roman"/>
          <w:color w:val="000000" w:themeColor="text1"/>
          <w:sz w:val="32"/>
          <w:szCs w:val="32"/>
          <w:lang w:eastAsia="en-US"/>
        </w:rPr>
        <w:t>СВО при  плане – 19</w:t>
      </w:r>
      <w:r w:rsidR="00121944" w:rsidRPr="00121944">
        <w:rPr>
          <w:rFonts w:ascii="Times New Roman" w:eastAsia="Calibri" w:hAnsi="Times New Roman" w:cs="Times New Roman"/>
          <w:color w:val="000000" w:themeColor="text1"/>
          <w:sz w:val="32"/>
          <w:szCs w:val="32"/>
          <w:lang w:eastAsia="en-US"/>
        </w:rPr>
        <w:t xml:space="preserve"> человек</w:t>
      </w:r>
      <w:r w:rsidRPr="00121944">
        <w:rPr>
          <w:rFonts w:ascii="Times New Roman" w:eastAsia="Calibri" w:hAnsi="Times New Roman" w:cs="Times New Roman"/>
          <w:color w:val="000000" w:themeColor="text1"/>
          <w:sz w:val="32"/>
          <w:szCs w:val="32"/>
          <w:lang w:eastAsia="en-US"/>
        </w:rPr>
        <w:t>.</w:t>
      </w:r>
    </w:p>
    <w:p w14:paraId="3BA059F2" w14:textId="1E414298" w:rsidR="008C6DFD" w:rsidRPr="00121944" w:rsidRDefault="00201F7C" w:rsidP="00121944">
      <w:pPr>
        <w:spacing w:line="240" w:lineRule="auto"/>
        <w:ind w:firstLine="709"/>
        <w:jc w:val="both"/>
        <w:rPr>
          <w:rFonts w:ascii="Times New Roman" w:eastAsia="Calibri" w:hAnsi="Times New Roman" w:cs="Times New Roman"/>
          <w:color w:val="000000" w:themeColor="text1"/>
          <w:sz w:val="32"/>
          <w:szCs w:val="32"/>
          <w:lang w:eastAsia="en-US"/>
        </w:rPr>
      </w:pPr>
      <w:r w:rsidRPr="00121944">
        <w:rPr>
          <w:rFonts w:ascii="Times New Roman" w:eastAsia="Calibri" w:hAnsi="Times New Roman" w:cs="Times New Roman"/>
          <w:color w:val="000000" w:themeColor="text1"/>
          <w:sz w:val="32"/>
          <w:szCs w:val="32"/>
          <w:lang w:eastAsia="en-US"/>
        </w:rPr>
        <w:t>Главой Администрации и военно-учетным работником в телефонном режиме и лично проводятся беседы с гражданами, пребывающими в запасе и членами их семей об условиях прохождения службы по контракту</w:t>
      </w:r>
      <w:r w:rsidR="00121FAF" w:rsidRPr="00121944">
        <w:rPr>
          <w:rFonts w:ascii="Times New Roman" w:eastAsia="Calibri" w:hAnsi="Times New Roman" w:cs="Times New Roman"/>
          <w:color w:val="000000" w:themeColor="text1"/>
          <w:sz w:val="32"/>
          <w:szCs w:val="32"/>
          <w:lang w:eastAsia="en-US"/>
        </w:rPr>
        <w:t>, социальных льготах и мерах государственной помощи регионального и федерального уровня.</w:t>
      </w:r>
    </w:p>
    <w:p w14:paraId="7996B564" w14:textId="69B3E1F9" w:rsidR="00121FAF" w:rsidRPr="00121944" w:rsidRDefault="00121FAF" w:rsidP="00121944">
      <w:pPr>
        <w:spacing w:line="240" w:lineRule="auto"/>
        <w:ind w:firstLine="709"/>
        <w:jc w:val="both"/>
        <w:rPr>
          <w:rFonts w:ascii="Times New Roman" w:eastAsia="Calibri" w:hAnsi="Times New Roman" w:cs="Times New Roman"/>
          <w:color w:val="000000" w:themeColor="text1"/>
          <w:sz w:val="32"/>
          <w:szCs w:val="32"/>
          <w:lang w:eastAsia="en-US"/>
        </w:rPr>
      </w:pPr>
      <w:r w:rsidRPr="00121944">
        <w:rPr>
          <w:rFonts w:ascii="Times New Roman" w:eastAsia="Calibri" w:hAnsi="Times New Roman" w:cs="Times New Roman"/>
          <w:color w:val="000000" w:themeColor="text1"/>
          <w:sz w:val="32"/>
          <w:szCs w:val="32"/>
          <w:lang w:eastAsia="en-US"/>
        </w:rPr>
        <w:t>Все члены семей контрактников находятся на особом контроле и постоянной обратной связи с военно-учетным работником и главой администрации для оказания им необходимой помощи и поддержке по разным вопросам.</w:t>
      </w:r>
    </w:p>
    <w:p w14:paraId="74162AA9" w14:textId="5CF7AE56" w:rsidR="00201F7C" w:rsidRPr="00121944" w:rsidRDefault="00121944" w:rsidP="00121944">
      <w:pPr>
        <w:spacing w:line="240" w:lineRule="auto"/>
        <w:ind w:firstLine="709"/>
        <w:jc w:val="both"/>
        <w:rPr>
          <w:rFonts w:ascii="Times New Roman" w:eastAsia="Calibri" w:hAnsi="Times New Roman" w:cs="Times New Roman"/>
          <w:color w:val="000000" w:themeColor="text1"/>
          <w:sz w:val="32"/>
          <w:szCs w:val="32"/>
          <w:lang w:eastAsia="en-US"/>
        </w:rPr>
      </w:pPr>
      <w:r w:rsidRPr="00121944">
        <w:rPr>
          <w:rFonts w:ascii="Times New Roman" w:eastAsia="Calibri" w:hAnsi="Times New Roman" w:cs="Times New Roman"/>
          <w:color w:val="000000" w:themeColor="text1"/>
          <w:sz w:val="32"/>
          <w:szCs w:val="32"/>
          <w:lang w:eastAsia="en-US"/>
        </w:rPr>
        <w:t>В январе 2025</w:t>
      </w:r>
      <w:r w:rsidR="00201F7C" w:rsidRPr="00121944">
        <w:rPr>
          <w:rFonts w:ascii="Times New Roman" w:eastAsia="Calibri" w:hAnsi="Times New Roman" w:cs="Times New Roman"/>
          <w:color w:val="000000" w:themeColor="text1"/>
          <w:sz w:val="32"/>
          <w:szCs w:val="32"/>
          <w:lang w:eastAsia="en-US"/>
        </w:rPr>
        <w:t xml:space="preserve"> года на первоначал</w:t>
      </w:r>
      <w:r w:rsidRPr="00121944">
        <w:rPr>
          <w:rFonts w:ascii="Times New Roman" w:eastAsia="Calibri" w:hAnsi="Times New Roman" w:cs="Times New Roman"/>
          <w:color w:val="000000" w:themeColor="text1"/>
          <w:sz w:val="32"/>
          <w:szCs w:val="32"/>
          <w:lang w:eastAsia="en-US"/>
        </w:rPr>
        <w:t>ьный воинский учет поставлены 36 юношей 2008</w:t>
      </w:r>
      <w:r w:rsidR="00201F7C" w:rsidRPr="00121944">
        <w:rPr>
          <w:rFonts w:ascii="Times New Roman" w:eastAsia="Calibri" w:hAnsi="Times New Roman" w:cs="Times New Roman"/>
          <w:color w:val="000000" w:themeColor="text1"/>
          <w:sz w:val="32"/>
          <w:szCs w:val="32"/>
          <w:lang w:eastAsia="en-US"/>
        </w:rPr>
        <w:t xml:space="preserve"> года рождения. </w:t>
      </w:r>
    </w:p>
    <w:p w14:paraId="10D6908B" w14:textId="72D84675" w:rsidR="00C70831" w:rsidRPr="000643B7" w:rsidRDefault="00201F7C" w:rsidP="003D1287">
      <w:pPr>
        <w:ind w:firstLine="709"/>
        <w:jc w:val="both"/>
        <w:rPr>
          <w:rFonts w:ascii="Times New Roman" w:eastAsia="Calibri" w:hAnsi="Times New Roman" w:cs="Times New Roman"/>
          <w:b/>
          <w:sz w:val="32"/>
          <w:szCs w:val="32"/>
          <w:lang w:eastAsia="en-US"/>
        </w:rPr>
      </w:pPr>
      <w:r w:rsidRPr="00154123">
        <w:rPr>
          <w:rFonts w:ascii="Times New Roman" w:eastAsia="Calibri" w:hAnsi="Times New Roman" w:cs="Times New Roman"/>
          <w:sz w:val="28"/>
          <w:szCs w:val="28"/>
          <w:lang w:eastAsia="en-US"/>
        </w:rPr>
        <w:t xml:space="preserve">                         </w:t>
      </w:r>
      <w:r w:rsidR="003D1287">
        <w:rPr>
          <w:rFonts w:ascii="Times New Roman" w:eastAsia="Calibri" w:hAnsi="Times New Roman" w:cs="Times New Roman"/>
          <w:sz w:val="28"/>
          <w:szCs w:val="28"/>
          <w:lang w:eastAsia="en-US"/>
        </w:rPr>
        <w:t xml:space="preserve">               </w:t>
      </w:r>
      <w:r w:rsidR="00C70831" w:rsidRPr="000643B7">
        <w:rPr>
          <w:rFonts w:ascii="Times New Roman" w:eastAsia="Calibri" w:hAnsi="Times New Roman" w:cs="Times New Roman"/>
          <w:b/>
          <w:sz w:val="32"/>
          <w:szCs w:val="32"/>
          <w:lang w:eastAsia="en-US"/>
        </w:rPr>
        <w:t>ЗАКЛЮЧЕНИЕ</w:t>
      </w:r>
    </w:p>
    <w:p w14:paraId="1273D4AE" w14:textId="452C3DD0" w:rsidR="00C70831" w:rsidRPr="000643B7" w:rsidRDefault="00C70831" w:rsidP="00C70831">
      <w:pPr>
        <w:spacing w:after="0" w:line="240" w:lineRule="auto"/>
        <w:ind w:firstLine="709"/>
        <w:jc w:val="both"/>
        <w:rPr>
          <w:rFonts w:ascii="Times New Roman" w:hAnsi="Times New Roman" w:cs="Times New Roman"/>
          <w:sz w:val="32"/>
          <w:szCs w:val="32"/>
        </w:rPr>
      </w:pPr>
      <w:r w:rsidRPr="000643B7">
        <w:rPr>
          <w:rFonts w:ascii="Times New Roman" w:hAnsi="Times New Roman" w:cs="Times New Roman"/>
          <w:sz w:val="32"/>
          <w:szCs w:val="32"/>
        </w:rPr>
        <w:t xml:space="preserve">В данном выступлении я проинформировала вас о проделанной работе за </w:t>
      </w:r>
      <w:r w:rsidR="00121944">
        <w:rPr>
          <w:rFonts w:ascii="Times New Roman" w:hAnsi="Times New Roman" w:cs="Times New Roman"/>
          <w:sz w:val="32"/>
          <w:szCs w:val="32"/>
        </w:rPr>
        <w:t>2024 год</w:t>
      </w:r>
      <w:r w:rsidRPr="000643B7">
        <w:rPr>
          <w:rFonts w:ascii="Times New Roman" w:hAnsi="Times New Roman" w:cs="Times New Roman"/>
          <w:sz w:val="32"/>
          <w:szCs w:val="32"/>
        </w:rPr>
        <w:t>. Кроме этого, хочется отметить значимые события ушедшего года. К которым относятся:</w:t>
      </w:r>
    </w:p>
    <w:p w14:paraId="64E8C130" w14:textId="5EE4D55D" w:rsidR="00C70831" w:rsidRPr="000643B7" w:rsidRDefault="00121944" w:rsidP="00C70831">
      <w:pPr>
        <w:spacing w:after="0" w:line="240" w:lineRule="auto"/>
        <w:ind w:firstLine="709"/>
        <w:jc w:val="both"/>
        <w:rPr>
          <w:rFonts w:ascii="Times New Roman" w:hAnsi="Times New Roman" w:cs="Times New Roman"/>
          <w:sz w:val="32"/>
          <w:szCs w:val="32"/>
        </w:rPr>
      </w:pPr>
      <w:r>
        <w:rPr>
          <w:rFonts w:ascii="Times New Roman" w:hAnsi="Times New Roman" w:cs="Times New Roman"/>
          <w:sz w:val="32"/>
          <w:szCs w:val="32"/>
        </w:rPr>
        <w:t>1.)</w:t>
      </w:r>
      <w:r w:rsidR="00C70831" w:rsidRPr="000643B7">
        <w:rPr>
          <w:rFonts w:ascii="Times New Roman" w:hAnsi="Times New Roman" w:cs="Times New Roman"/>
          <w:sz w:val="32"/>
          <w:szCs w:val="32"/>
        </w:rPr>
        <w:t xml:space="preserve"> </w:t>
      </w:r>
      <w:r>
        <w:rPr>
          <w:rFonts w:ascii="Times New Roman" w:hAnsi="Times New Roman" w:cs="Times New Roman"/>
          <w:sz w:val="32"/>
          <w:szCs w:val="32"/>
        </w:rPr>
        <w:t>П</w:t>
      </w:r>
      <w:r w:rsidR="00C70831" w:rsidRPr="000643B7">
        <w:rPr>
          <w:rFonts w:ascii="Times New Roman" w:hAnsi="Times New Roman" w:cs="Times New Roman"/>
          <w:sz w:val="32"/>
          <w:szCs w:val="32"/>
        </w:rPr>
        <w:t>обеда Администрации Красюковского сельского поселения в региональном этапе конкурса «Лучшая муниципальная практика» по номинации «Обеспечение эффективной «обратной связи» с жителями муниципальных образований, развитие территориального общественного самоуправления и привлечение граждан к осуществлению (участию в осуществлении) местного самоуправления в иных формах»</w:t>
      </w:r>
    </w:p>
    <w:p w14:paraId="3077A925" w14:textId="63FE3D3A" w:rsidR="00121944" w:rsidRDefault="00121944" w:rsidP="00C70831">
      <w:pPr>
        <w:spacing w:after="0" w:line="240" w:lineRule="auto"/>
        <w:ind w:firstLine="709"/>
        <w:jc w:val="both"/>
        <w:rPr>
          <w:rFonts w:ascii="Times New Roman" w:hAnsi="Times New Roman" w:cs="Times New Roman"/>
          <w:sz w:val="32"/>
          <w:szCs w:val="32"/>
        </w:rPr>
      </w:pPr>
      <w:r>
        <w:rPr>
          <w:rFonts w:ascii="Times New Roman" w:hAnsi="Times New Roman" w:cs="Times New Roman"/>
          <w:sz w:val="32"/>
          <w:szCs w:val="32"/>
        </w:rPr>
        <w:t>2.) Администрация Красюковского сельского поселения заняла первое место в номинации «Лучшее праздничное   оформление  сельского поселения к Новому 2025 году»</w:t>
      </w:r>
    </w:p>
    <w:p w14:paraId="6C88D71F" w14:textId="79A0CC86" w:rsidR="00C70831" w:rsidRPr="000643B7" w:rsidRDefault="000643B7" w:rsidP="00C70831">
      <w:pPr>
        <w:spacing w:after="0" w:line="240" w:lineRule="auto"/>
        <w:ind w:firstLine="709"/>
        <w:jc w:val="both"/>
        <w:rPr>
          <w:rFonts w:ascii="Times New Roman" w:hAnsi="Times New Roman" w:cs="Times New Roman"/>
          <w:sz w:val="32"/>
          <w:szCs w:val="32"/>
        </w:rPr>
      </w:pPr>
      <w:r w:rsidRPr="000643B7">
        <w:rPr>
          <w:rFonts w:ascii="Times New Roman" w:hAnsi="Times New Roman" w:cs="Times New Roman"/>
          <w:sz w:val="32"/>
          <w:szCs w:val="32"/>
        </w:rPr>
        <w:t>С</w:t>
      </w:r>
      <w:r w:rsidR="00C70831" w:rsidRPr="000643B7">
        <w:rPr>
          <w:rFonts w:ascii="Times New Roman" w:hAnsi="Times New Roman" w:cs="Times New Roman"/>
          <w:sz w:val="32"/>
          <w:szCs w:val="32"/>
        </w:rPr>
        <w:t xml:space="preserve">овместно с депутатским корпусом определены направления, по которым необходимо активизировать работу. В основу легли критические замечания, высказанные жителями на сходах и собраниях, а также наказами избирателей. </w:t>
      </w:r>
    </w:p>
    <w:p w14:paraId="35934E04" w14:textId="63F1B481" w:rsidR="00C70831" w:rsidRPr="000643B7" w:rsidRDefault="00C70831" w:rsidP="00C70831">
      <w:pPr>
        <w:spacing w:after="0" w:line="240" w:lineRule="auto"/>
        <w:ind w:firstLine="709"/>
        <w:rPr>
          <w:rFonts w:ascii="Times New Roman" w:eastAsia="Times New Roman" w:hAnsi="Times New Roman" w:cs="Times New Roman"/>
          <w:sz w:val="32"/>
          <w:szCs w:val="32"/>
          <w:lang w:eastAsia="en-US"/>
        </w:rPr>
      </w:pPr>
      <w:r w:rsidRPr="000643B7">
        <w:rPr>
          <w:rFonts w:ascii="Times New Roman" w:eastAsia="Times New Roman" w:hAnsi="Times New Roman" w:cs="Times New Roman"/>
          <w:sz w:val="32"/>
          <w:szCs w:val="32"/>
          <w:lang w:eastAsia="en-US"/>
        </w:rPr>
        <w:t xml:space="preserve">- работа </w:t>
      </w:r>
      <w:r w:rsidR="000643B7" w:rsidRPr="000643B7">
        <w:rPr>
          <w:rFonts w:ascii="Times New Roman" w:eastAsia="Times New Roman" w:hAnsi="Times New Roman" w:cs="Times New Roman"/>
          <w:sz w:val="32"/>
          <w:szCs w:val="32"/>
          <w:lang w:eastAsia="en-US"/>
        </w:rPr>
        <w:t>с организацией ливнестоков и дренажей</w:t>
      </w:r>
    </w:p>
    <w:p w14:paraId="6F24C552" w14:textId="5D38D893" w:rsidR="00C70831" w:rsidRPr="000643B7" w:rsidRDefault="00C70831" w:rsidP="00C70831">
      <w:pPr>
        <w:autoSpaceDE w:val="0"/>
        <w:autoSpaceDN w:val="0"/>
        <w:adjustRightInd w:val="0"/>
        <w:jc w:val="both"/>
        <w:rPr>
          <w:rFonts w:ascii="Times New Roman" w:hAnsi="Times New Roman" w:cs="Times New Roman"/>
          <w:sz w:val="32"/>
          <w:szCs w:val="32"/>
        </w:rPr>
      </w:pPr>
      <w:r w:rsidRPr="000643B7">
        <w:rPr>
          <w:rFonts w:ascii="Times New Roman" w:hAnsi="Times New Roman" w:cs="Times New Roman"/>
          <w:sz w:val="32"/>
          <w:szCs w:val="32"/>
        </w:rPr>
        <w:t xml:space="preserve">          - </w:t>
      </w:r>
      <w:r w:rsidR="000643B7" w:rsidRPr="000643B7">
        <w:rPr>
          <w:rFonts w:ascii="Times New Roman" w:hAnsi="Times New Roman" w:cs="Times New Roman"/>
          <w:sz w:val="32"/>
          <w:szCs w:val="32"/>
        </w:rPr>
        <w:t xml:space="preserve">вопросы расчистки реки Грушевка </w:t>
      </w:r>
    </w:p>
    <w:p w14:paraId="2AA65F0B" w14:textId="77777777" w:rsidR="00693BA2" w:rsidRPr="000643B7" w:rsidRDefault="00C70831" w:rsidP="00C70831">
      <w:pPr>
        <w:autoSpaceDE w:val="0"/>
        <w:autoSpaceDN w:val="0"/>
        <w:adjustRightInd w:val="0"/>
        <w:rPr>
          <w:rFonts w:ascii="Times New Roman" w:hAnsi="Times New Roman" w:cs="Times New Roman"/>
          <w:sz w:val="32"/>
          <w:szCs w:val="32"/>
        </w:rPr>
      </w:pPr>
      <w:r w:rsidRPr="000643B7">
        <w:rPr>
          <w:rFonts w:ascii="Times New Roman" w:hAnsi="Times New Roman" w:cs="Times New Roman"/>
          <w:sz w:val="32"/>
          <w:szCs w:val="32"/>
        </w:rPr>
        <w:t xml:space="preserve">         - выход на проектирование по вопросу подведения водопровода в п. Новоперсиановка</w:t>
      </w:r>
    </w:p>
    <w:p w14:paraId="13B40BA2" w14:textId="7963419A" w:rsidR="00C70831" w:rsidRPr="000643B7" w:rsidRDefault="00C70831" w:rsidP="00C70831">
      <w:pPr>
        <w:autoSpaceDE w:val="0"/>
        <w:autoSpaceDN w:val="0"/>
        <w:adjustRightInd w:val="0"/>
        <w:rPr>
          <w:rFonts w:ascii="Times New Roman" w:hAnsi="Times New Roman" w:cs="Times New Roman"/>
          <w:sz w:val="32"/>
          <w:szCs w:val="32"/>
        </w:rPr>
      </w:pPr>
      <w:r w:rsidRPr="000643B7">
        <w:rPr>
          <w:rFonts w:ascii="Times New Roman" w:hAnsi="Times New Roman" w:cs="Times New Roman"/>
          <w:sz w:val="32"/>
          <w:szCs w:val="32"/>
        </w:rPr>
        <w:lastRenderedPageBreak/>
        <w:t xml:space="preserve">          - завершение строительства </w:t>
      </w:r>
      <w:r w:rsidR="000643B7" w:rsidRPr="000643B7">
        <w:rPr>
          <w:rFonts w:ascii="Times New Roman" w:hAnsi="Times New Roman" w:cs="Times New Roman"/>
          <w:sz w:val="32"/>
          <w:szCs w:val="32"/>
        </w:rPr>
        <w:t xml:space="preserve">многофункциональной спортивной площадки </w:t>
      </w:r>
      <w:r w:rsidRPr="000643B7">
        <w:rPr>
          <w:rFonts w:ascii="Times New Roman" w:hAnsi="Times New Roman" w:cs="Times New Roman"/>
          <w:sz w:val="32"/>
          <w:szCs w:val="32"/>
        </w:rPr>
        <w:t>в слободе Красюковская.</w:t>
      </w:r>
    </w:p>
    <w:p w14:paraId="7D2F0743" w14:textId="77777777" w:rsidR="00C70831" w:rsidRPr="000643B7" w:rsidRDefault="00C70831" w:rsidP="00C70831">
      <w:pPr>
        <w:spacing w:after="0" w:line="240" w:lineRule="auto"/>
        <w:ind w:firstLine="709"/>
        <w:jc w:val="both"/>
        <w:rPr>
          <w:rFonts w:ascii="Times New Roman" w:hAnsi="Times New Roman" w:cs="Times New Roman"/>
          <w:sz w:val="32"/>
          <w:szCs w:val="32"/>
        </w:rPr>
      </w:pPr>
      <w:r w:rsidRPr="000643B7">
        <w:rPr>
          <w:rFonts w:ascii="Times New Roman" w:hAnsi="Times New Roman" w:cs="Times New Roman"/>
          <w:sz w:val="32"/>
          <w:szCs w:val="32"/>
          <w:lang w:eastAsia="en-US"/>
        </w:rPr>
        <w:t xml:space="preserve"> </w:t>
      </w:r>
      <w:r w:rsidRPr="000643B7">
        <w:rPr>
          <w:rFonts w:ascii="Times New Roman" w:hAnsi="Times New Roman" w:cs="Times New Roman"/>
          <w:sz w:val="32"/>
          <w:szCs w:val="32"/>
        </w:rPr>
        <w:t>В завершении моего доклада хочу выразить благодарность за  сотрудничество активу поселения, за вашу помощь в реализации социально важных проектов для наших жителей.</w:t>
      </w:r>
    </w:p>
    <w:p w14:paraId="10368523" w14:textId="77777777" w:rsidR="00C70831" w:rsidRPr="000643B7" w:rsidRDefault="00C70831" w:rsidP="00C70831">
      <w:pPr>
        <w:spacing w:after="0" w:line="240" w:lineRule="auto"/>
        <w:ind w:firstLine="708"/>
        <w:jc w:val="both"/>
        <w:rPr>
          <w:rFonts w:ascii="Times New Roman" w:hAnsi="Times New Roman" w:cs="Times New Roman"/>
          <w:sz w:val="32"/>
          <w:szCs w:val="32"/>
        </w:rPr>
      </w:pPr>
      <w:r w:rsidRPr="000643B7">
        <w:rPr>
          <w:rFonts w:ascii="Times New Roman" w:hAnsi="Times New Roman" w:cs="Times New Roman"/>
          <w:sz w:val="32"/>
          <w:szCs w:val="32"/>
        </w:rPr>
        <w:t>Слова глубокой благодарности я выражаю руководителям общественных организаций:</w:t>
      </w:r>
    </w:p>
    <w:p w14:paraId="169E437E" w14:textId="738A92BB" w:rsidR="00C70831" w:rsidRPr="000643B7" w:rsidRDefault="00C70831" w:rsidP="00C70831">
      <w:pPr>
        <w:spacing w:after="0" w:line="240" w:lineRule="auto"/>
        <w:jc w:val="both"/>
        <w:rPr>
          <w:rFonts w:ascii="Times New Roman" w:hAnsi="Times New Roman" w:cs="Times New Roman"/>
          <w:sz w:val="32"/>
          <w:szCs w:val="32"/>
        </w:rPr>
      </w:pPr>
      <w:r w:rsidRPr="000643B7">
        <w:rPr>
          <w:rFonts w:ascii="Times New Roman" w:hAnsi="Times New Roman" w:cs="Times New Roman"/>
          <w:sz w:val="32"/>
          <w:szCs w:val="32"/>
        </w:rPr>
        <w:t xml:space="preserve">- Бугаеву Виктору Ивановичу, Хуторскому казачьему обществу «Красюковское» ; </w:t>
      </w:r>
      <w:r w:rsidR="000643B7" w:rsidRPr="000643B7">
        <w:rPr>
          <w:rFonts w:ascii="Times New Roman" w:hAnsi="Times New Roman" w:cs="Times New Roman"/>
          <w:sz w:val="32"/>
          <w:szCs w:val="32"/>
        </w:rPr>
        <w:t>Чернышевой Елене.</w:t>
      </w:r>
    </w:p>
    <w:p w14:paraId="508FFFF4" w14:textId="77777777" w:rsidR="00C70831" w:rsidRPr="000643B7" w:rsidRDefault="00C70831" w:rsidP="00C70831">
      <w:pPr>
        <w:spacing w:after="0" w:line="240" w:lineRule="auto"/>
        <w:jc w:val="both"/>
        <w:rPr>
          <w:rFonts w:ascii="Times New Roman" w:hAnsi="Times New Roman" w:cs="Times New Roman"/>
          <w:sz w:val="32"/>
          <w:szCs w:val="32"/>
        </w:rPr>
      </w:pPr>
      <w:r w:rsidRPr="000643B7">
        <w:rPr>
          <w:rFonts w:ascii="Times New Roman" w:hAnsi="Times New Roman" w:cs="Times New Roman"/>
          <w:sz w:val="32"/>
          <w:szCs w:val="32"/>
        </w:rPr>
        <w:t>- председателям ТОС;</w:t>
      </w:r>
    </w:p>
    <w:p w14:paraId="3F5B22E9" w14:textId="77777777" w:rsidR="00C70831" w:rsidRPr="000643B7" w:rsidRDefault="00C70831" w:rsidP="00C70831">
      <w:pPr>
        <w:spacing w:after="0" w:line="240" w:lineRule="auto"/>
        <w:jc w:val="both"/>
        <w:rPr>
          <w:rFonts w:ascii="Times New Roman" w:hAnsi="Times New Roman" w:cs="Times New Roman"/>
          <w:sz w:val="32"/>
          <w:szCs w:val="32"/>
        </w:rPr>
      </w:pPr>
      <w:r w:rsidRPr="000643B7">
        <w:rPr>
          <w:rFonts w:ascii="Times New Roman" w:hAnsi="Times New Roman" w:cs="Times New Roman"/>
          <w:sz w:val="32"/>
          <w:szCs w:val="32"/>
        </w:rPr>
        <w:t>- председателям уличных комитетов;</w:t>
      </w:r>
    </w:p>
    <w:p w14:paraId="2657145F" w14:textId="77777777" w:rsidR="00C70831" w:rsidRPr="000643B7" w:rsidRDefault="00C70831" w:rsidP="00C70831">
      <w:pPr>
        <w:spacing w:after="0" w:line="240" w:lineRule="auto"/>
        <w:jc w:val="both"/>
        <w:rPr>
          <w:rFonts w:ascii="Times New Roman" w:hAnsi="Times New Roman" w:cs="Times New Roman"/>
          <w:sz w:val="32"/>
          <w:szCs w:val="32"/>
        </w:rPr>
      </w:pPr>
      <w:r w:rsidRPr="000643B7">
        <w:rPr>
          <w:rFonts w:ascii="Times New Roman" w:hAnsi="Times New Roman" w:cs="Times New Roman"/>
          <w:sz w:val="32"/>
          <w:szCs w:val="32"/>
        </w:rPr>
        <w:t>- старостам хуторов и поселков, активным жителям.</w:t>
      </w:r>
    </w:p>
    <w:p w14:paraId="75B53E2D" w14:textId="77777777" w:rsidR="00C70831" w:rsidRPr="000643B7" w:rsidRDefault="00C70831" w:rsidP="00C70831">
      <w:pPr>
        <w:spacing w:after="0" w:line="240" w:lineRule="auto"/>
        <w:ind w:firstLine="708"/>
        <w:jc w:val="both"/>
        <w:rPr>
          <w:rFonts w:ascii="Times New Roman" w:hAnsi="Times New Roman" w:cs="Times New Roman"/>
          <w:sz w:val="32"/>
          <w:szCs w:val="32"/>
        </w:rPr>
      </w:pPr>
      <w:r w:rsidRPr="000643B7">
        <w:rPr>
          <w:rFonts w:ascii="Times New Roman" w:hAnsi="Times New Roman" w:cs="Times New Roman"/>
          <w:sz w:val="32"/>
          <w:szCs w:val="32"/>
        </w:rPr>
        <w:t>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w:t>
      </w:r>
    </w:p>
    <w:p w14:paraId="451F30FE" w14:textId="262C123C" w:rsidR="00C70831" w:rsidRPr="000643B7" w:rsidRDefault="00C70831" w:rsidP="00C70831">
      <w:pPr>
        <w:spacing w:after="0" w:line="240" w:lineRule="auto"/>
        <w:ind w:firstLine="708"/>
        <w:jc w:val="both"/>
        <w:rPr>
          <w:rFonts w:ascii="Times New Roman" w:hAnsi="Times New Roman" w:cs="Times New Roman"/>
          <w:sz w:val="32"/>
          <w:szCs w:val="32"/>
        </w:rPr>
      </w:pPr>
      <w:r w:rsidRPr="000643B7">
        <w:rPr>
          <w:rFonts w:ascii="Times New Roman" w:hAnsi="Times New Roman" w:cs="Times New Roman"/>
          <w:sz w:val="32"/>
          <w:szCs w:val="32"/>
        </w:rPr>
        <w:t>Выражаю слова благодарности за внимание и помощь Председателю Собрания депутатов главе Октябрьского района – Луганцеву Евгению Петровичу, главе Администрации Октябрьского района – Овчиевой Людмиле Владимировне.</w:t>
      </w:r>
      <w:r w:rsidR="000643B7" w:rsidRPr="000643B7">
        <w:rPr>
          <w:rFonts w:ascii="Times New Roman" w:hAnsi="Times New Roman" w:cs="Times New Roman"/>
          <w:sz w:val="32"/>
          <w:szCs w:val="32"/>
        </w:rPr>
        <w:t xml:space="preserve"> </w:t>
      </w:r>
    </w:p>
    <w:p w14:paraId="58A768CC" w14:textId="77777777" w:rsidR="00C70831" w:rsidRPr="000643B7" w:rsidRDefault="00C70831" w:rsidP="00C70831">
      <w:pPr>
        <w:spacing w:after="0" w:line="240" w:lineRule="auto"/>
        <w:ind w:firstLine="708"/>
        <w:jc w:val="both"/>
        <w:rPr>
          <w:rFonts w:ascii="Times New Roman" w:hAnsi="Times New Roman" w:cs="Times New Roman"/>
          <w:sz w:val="32"/>
          <w:szCs w:val="32"/>
        </w:rPr>
      </w:pPr>
      <w:r w:rsidRPr="000643B7">
        <w:rPr>
          <w:rFonts w:ascii="Times New Roman" w:eastAsia="Times New Roman" w:hAnsi="Times New Roman" w:cs="Times New Roman"/>
          <w:sz w:val="32"/>
          <w:szCs w:val="32"/>
          <w:lang w:eastAsia="en-US"/>
        </w:rPr>
        <w:t>Благодарю а</w:t>
      </w:r>
      <w:r w:rsidRPr="000643B7">
        <w:rPr>
          <w:rFonts w:ascii="Times New Roman" w:eastAsia="Calibri" w:hAnsi="Times New Roman" w:cs="Times New Roman"/>
          <w:sz w:val="32"/>
          <w:szCs w:val="32"/>
          <w:lang w:eastAsia="en-US"/>
        </w:rPr>
        <w:t>ктивистов нашего поселения за эффективное взаимодействие.</w:t>
      </w:r>
    </w:p>
    <w:p w14:paraId="7D3B38C8" w14:textId="77777777" w:rsidR="00121944" w:rsidRDefault="00121944" w:rsidP="00C70831">
      <w:pPr>
        <w:spacing w:after="0" w:line="240" w:lineRule="auto"/>
        <w:ind w:firstLine="709"/>
        <w:jc w:val="both"/>
        <w:rPr>
          <w:rFonts w:ascii="Times New Roman" w:hAnsi="Times New Roman" w:cs="Times New Roman"/>
          <w:sz w:val="32"/>
          <w:szCs w:val="32"/>
        </w:rPr>
      </w:pPr>
    </w:p>
    <w:p w14:paraId="296C42DC" w14:textId="77777777" w:rsidR="00C70831" w:rsidRPr="000643B7" w:rsidRDefault="00C70831" w:rsidP="00C70831">
      <w:pPr>
        <w:spacing w:after="0" w:line="240" w:lineRule="auto"/>
        <w:ind w:firstLine="709"/>
        <w:jc w:val="both"/>
        <w:rPr>
          <w:rFonts w:ascii="Times New Roman" w:hAnsi="Times New Roman" w:cs="Times New Roman"/>
          <w:sz w:val="32"/>
          <w:szCs w:val="32"/>
        </w:rPr>
      </w:pPr>
      <w:r w:rsidRPr="000643B7">
        <w:rPr>
          <w:rFonts w:ascii="Times New Roman" w:hAnsi="Times New Roman" w:cs="Times New Roman"/>
          <w:sz w:val="32"/>
          <w:szCs w:val="32"/>
        </w:rPr>
        <w:t xml:space="preserve">Выступление окончено. </w:t>
      </w:r>
    </w:p>
    <w:p w14:paraId="394DC937" w14:textId="77777777" w:rsidR="00C70831" w:rsidRPr="000643B7" w:rsidRDefault="00C70831" w:rsidP="00C70831">
      <w:pPr>
        <w:spacing w:after="0" w:line="240" w:lineRule="auto"/>
        <w:ind w:firstLine="709"/>
        <w:jc w:val="both"/>
        <w:rPr>
          <w:rFonts w:ascii="Times New Roman" w:hAnsi="Times New Roman" w:cs="Times New Roman"/>
          <w:sz w:val="32"/>
          <w:szCs w:val="32"/>
        </w:rPr>
      </w:pPr>
      <w:r w:rsidRPr="000643B7">
        <w:rPr>
          <w:rFonts w:ascii="Times New Roman" w:hAnsi="Times New Roman" w:cs="Times New Roman"/>
          <w:sz w:val="32"/>
          <w:szCs w:val="32"/>
        </w:rPr>
        <w:t xml:space="preserve">Спасибо за внимание. </w:t>
      </w:r>
    </w:p>
    <w:sectPr w:rsidR="00C70831" w:rsidRPr="000643B7" w:rsidSect="006853DE">
      <w:headerReference w:type="default" r:id="rId8"/>
      <w:pgSz w:w="11906" w:h="16838"/>
      <w:pgMar w:top="1134" w:right="850"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D6369" w14:textId="77777777" w:rsidR="004B3B8F" w:rsidRDefault="004B3B8F" w:rsidP="00446F59">
      <w:pPr>
        <w:spacing w:after="0" w:line="240" w:lineRule="auto"/>
      </w:pPr>
      <w:r>
        <w:separator/>
      </w:r>
    </w:p>
  </w:endnote>
  <w:endnote w:type="continuationSeparator" w:id="0">
    <w:p w14:paraId="125B69CF" w14:textId="77777777" w:rsidR="004B3B8F" w:rsidRDefault="004B3B8F" w:rsidP="00446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DF4F8C" w14:textId="77777777" w:rsidR="004B3B8F" w:rsidRDefault="004B3B8F" w:rsidP="00446F59">
      <w:pPr>
        <w:spacing w:after="0" w:line="240" w:lineRule="auto"/>
      </w:pPr>
      <w:r>
        <w:separator/>
      </w:r>
    </w:p>
  </w:footnote>
  <w:footnote w:type="continuationSeparator" w:id="0">
    <w:p w14:paraId="1732D3F8" w14:textId="77777777" w:rsidR="004B3B8F" w:rsidRDefault="004B3B8F" w:rsidP="00446F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088227"/>
      <w:docPartObj>
        <w:docPartGallery w:val="Page Numbers (Top of Page)"/>
        <w:docPartUnique/>
      </w:docPartObj>
    </w:sdtPr>
    <w:sdtEndPr/>
    <w:sdtContent>
      <w:p w14:paraId="66D1CEB7" w14:textId="49339651" w:rsidR="00446F59" w:rsidRDefault="00446F59">
        <w:pPr>
          <w:pStyle w:val="aa"/>
          <w:jc w:val="center"/>
        </w:pPr>
        <w:r>
          <w:fldChar w:fldCharType="begin"/>
        </w:r>
        <w:r>
          <w:instrText>PAGE   \* MERGEFORMAT</w:instrText>
        </w:r>
        <w:r>
          <w:fldChar w:fldCharType="separate"/>
        </w:r>
        <w:r w:rsidR="001D6DA9">
          <w:rPr>
            <w:noProof/>
          </w:rPr>
          <w:t>8</w:t>
        </w:r>
        <w:r>
          <w:fldChar w:fldCharType="end"/>
        </w:r>
      </w:p>
    </w:sdtContent>
  </w:sdt>
  <w:p w14:paraId="317D41E5" w14:textId="77777777" w:rsidR="00446F59" w:rsidRDefault="00446F5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E378B"/>
    <w:multiLevelType w:val="hybridMultilevel"/>
    <w:tmpl w:val="36CED054"/>
    <w:lvl w:ilvl="0" w:tplc="41C6C2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FF3F33"/>
    <w:multiLevelType w:val="hybridMultilevel"/>
    <w:tmpl w:val="EB4444B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4DA486B"/>
    <w:multiLevelType w:val="hybridMultilevel"/>
    <w:tmpl w:val="374A6B84"/>
    <w:lvl w:ilvl="0" w:tplc="C09E07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7AE1098"/>
    <w:multiLevelType w:val="hybridMultilevel"/>
    <w:tmpl w:val="675E13AE"/>
    <w:lvl w:ilvl="0" w:tplc="B2C606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7C8250CD"/>
    <w:multiLevelType w:val="hybridMultilevel"/>
    <w:tmpl w:val="4594CDF0"/>
    <w:lvl w:ilvl="0" w:tplc="2320E748">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F53"/>
    <w:rsid w:val="00010067"/>
    <w:rsid w:val="00034222"/>
    <w:rsid w:val="0005214B"/>
    <w:rsid w:val="000643B7"/>
    <w:rsid w:val="00065E62"/>
    <w:rsid w:val="000675D8"/>
    <w:rsid w:val="00074282"/>
    <w:rsid w:val="0007756A"/>
    <w:rsid w:val="00082C37"/>
    <w:rsid w:val="00085BB4"/>
    <w:rsid w:val="000A20DC"/>
    <w:rsid w:val="000B5FDF"/>
    <w:rsid w:val="000C0B9E"/>
    <w:rsid w:val="000C5BF3"/>
    <w:rsid w:val="000C70E1"/>
    <w:rsid w:val="000F1988"/>
    <w:rsid w:val="000F1EBA"/>
    <w:rsid w:val="000F4B34"/>
    <w:rsid w:val="000F5CCA"/>
    <w:rsid w:val="000F5F87"/>
    <w:rsid w:val="0010051E"/>
    <w:rsid w:val="001021A9"/>
    <w:rsid w:val="0010778D"/>
    <w:rsid w:val="0011564C"/>
    <w:rsid w:val="001200F6"/>
    <w:rsid w:val="00121944"/>
    <w:rsid w:val="00121FAF"/>
    <w:rsid w:val="0012228A"/>
    <w:rsid w:val="00123237"/>
    <w:rsid w:val="00123E2E"/>
    <w:rsid w:val="00136103"/>
    <w:rsid w:val="001362D5"/>
    <w:rsid w:val="001402FD"/>
    <w:rsid w:val="00140606"/>
    <w:rsid w:val="00146D94"/>
    <w:rsid w:val="00150DE6"/>
    <w:rsid w:val="0015130E"/>
    <w:rsid w:val="00154123"/>
    <w:rsid w:val="00156CE6"/>
    <w:rsid w:val="001632ED"/>
    <w:rsid w:val="00172DE8"/>
    <w:rsid w:val="00172FE5"/>
    <w:rsid w:val="0018582C"/>
    <w:rsid w:val="0019028C"/>
    <w:rsid w:val="00192BA8"/>
    <w:rsid w:val="001A06D5"/>
    <w:rsid w:val="001A1348"/>
    <w:rsid w:val="001A28E2"/>
    <w:rsid w:val="001B0EB8"/>
    <w:rsid w:val="001B5D17"/>
    <w:rsid w:val="001D4928"/>
    <w:rsid w:val="001D5759"/>
    <w:rsid w:val="001D6319"/>
    <w:rsid w:val="001D6DA9"/>
    <w:rsid w:val="001E6CF2"/>
    <w:rsid w:val="001F59E2"/>
    <w:rsid w:val="00201F7C"/>
    <w:rsid w:val="0020760A"/>
    <w:rsid w:val="002203B9"/>
    <w:rsid w:val="00223A58"/>
    <w:rsid w:val="0023005B"/>
    <w:rsid w:val="00232EED"/>
    <w:rsid w:val="002467FD"/>
    <w:rsid w:val="0025294A"/>
    <w:rsid w:val="00262E34"/>
    <w:rsid w:val="002646E4"/>
    <w:rsid w:val="00265A37"/>
    <w:rsid w:val="00265FAB"/>
    <w:rsid w:val="002701D8"/>
    <w:rsid w:val="0027051B"/>
    <w:rsid w:val="0027261A"/>
    <w:rsid w:val="00273E25"/>
    <w:rsid w:val="0028769C"/>
    <w:rsid w:val="002931E3"/>
    <w:rsid w:val="00297EC3"/>
    <w:rsid w:val="002A211E"/>
    <w:rsid w:val="002A2F59"/>
    <w:rsid w:val="002A4DCC"/>
    <w:rsid w:val="002A6246"/>
    <w:rsid w:val="002A6D80"/>
    <w:rsid w:val="002B4F9B"/>
    <w:rsid w:val="002C0232"/>
    <w:rsid w:val="002C31A5"/>
    <w:rsid w:val="002C3A53"/>
    <w:rsid w:val="002D1BA4"/>
    <w:rsid w:val="002D1C5E"/>
    <w:rsid w:val="002D75FA"/>
    <w:rsid w:val="002E1B74"/>
    <w:rsid w:val="002F0677"/>
    <w:rsid w:val="00306424"/>
    <w:rsid w:val="00312A70"/>
    <w:rsid w:val="0032687B"/>
    <w:rsid w:val="003424D0"/>
    <w:rsid w:val="00344AED"/>
    <w:rsid w:val="003651FE"/>
    <w:rsid w:val="00365BF5"/>
    <w:rsid w:val="00377684"/>
    <w:rsid w:val="003829AD"/>
    <w:rsid w:val="003853AF"/>
    <w:rsid w:val="0038715C"/>
    <w:rsid w:val="00391805"/>
    <w:rsid w:val="00392689"/>
    <w:rsid w:val="00396D05"/>
    <w:rsid w:val="003B4D4D"/>
    <w:rsid w:val="003B7229"/>
    <w:rsid w:val="003D1287"/>
    <w:rsid w:val="003D4145"/>
    <w:rsid w:val="003E747E"/>
    <w:rsid w:val="003F457A"/>
    <w:rsid w:val="00403110"/>
    <w:rsid w:val="004132AD"/>
    <w:rsid w:val="00414E72"/>
    <w:rsid w:val="0042058C"/>
    <w:rsid w:val="004238EE"/>
    <w:rsid w:val="00446F59"/>
    <w:rsid w:val="00464CA7"/>
    <w:rsid w:val="00475796"/>
    <w:rsid w:val="004901EC"/>
    <w:rsid w:val="00492DBE"/>
    <w:rsid w:val="004A249B"/>
    <w:rsid w:val="004A760D"/>
    <w:rsid w:val="004B3B8F"/>
    <w:rsid w:val="004B600F"/>
    <w:rsid w:val="004C141C"/>
    <w:rsid w:val="004C4AE8"/>
    <w:rsid w:val="004D3C30"/>
    <w:rsid w:val="004E4238"/>
    <w:rsid w:val="00501084"/>
    <w:rsid w:val="005068B9"/>
    <w:rsid w:val="00507584"/>
    <w:rsid w:val="00521079"/>
    <w:rsid w:val="00523780"/>
    <w:rsid w:val="005255A3"/>
    <w:rsid w:val="00534AD9"/>
    <w:rsid w:val="00541C45"/>
    <w:rsid w:val="00552E0F"/>
    <w:rsid w:val="00555875"/>
    <w:rsid w:val="00566F53"/>
    <w:rsid w:val="00572B7E"/>
    <w:rsid w:val="0057377E"/>
    <w:rsid w:val="00580FD4"/>
    <w:rsid w:val="00583859"/>
    <w:rsid w:val="005916CE"/>
    <w:rsid w:val="005A12A5"/>
    <w:rsid w:val="005A1521"/>
    <w:rsid w:val="005A21D3"/>
    <w:rsid w:val="005B4C62"/>
    <w:rsid w:val="005B4D50"/>
    <w:rsid w:val="005B54CE"/>
    <w:rsid w:val="005C0561"/>
    <w:rsid w:val="005C37E3"/>
    <w:rsid w:val="005D7A5D"/>
    <w:rsid w:val="005E0D0F"/>
    <w:rsid w:val="005E78BD"/>
    <w:rsid w:val="005F5162"/>
    <w:rsid w:val="00602845"/>
    <w:rsid w:val="00602C07"/>
    <w:rsid w:val="00602F70"/>
    <w:rsid w:val="00607CC3"/>
    <w:rsid w:val="006126D8"/>
    <w:rsid w:val="00613D7C"/>
    <w:rsid w:val="0063268C"/>
    <w:rsid w:val="0065310C"/>
    <w:rsid w:val="006566C9"/>
    <w:rsid w:val="0067129D"/>
    <w:rsid w:val="006718BB"/>
    <w:rsid w:val="00684671"/>
    <w:rsid w:val="006853DE"/>
    <w:rsid w:val="00693BA2"/>
    <w:rsid w:val="00694467"/>
    <w:rsid w:val="006A3A10"/>
    <w:rsid w:val="006B5FF6"/>
    <w:rsid w:val="006C1E7B"/>
    <w:rsid w:val="006C2992"/>
    <w:rsid w:val="006E48AF"/>
    <w:rsid w:val="006E5598"/>
    <w:rsid w:val="00703D88"/>
    <w:rsid w:val="007042CC"/>
    <w:rsid w:val="00707890"/>
    <w:rsid w:val="00710A43"/>
    <w:rsid w:val="00712111"/>
    <w:rsid w:val="00715BFA"/>
    <w:rsid w:val="00725C05"/>
    <w:rsid w:val="007414E4"/>
    <w:rsid w:val="007450AB"/>
    <w:rsid w:val="007456B1"/>
    <w:rsid w:val="007458AB"/>
    <w:rsid w:val="0076511B"/>
    <w:rsid w:val="00770D94"/>
    <w:rsid w:val="00782332"/>
    <w:rsid w:val="00783CE3"/>
    <w:rsid w:val="0079429B"/>
    <w:rsid w:val="007A018C"/>
    <w:rsid w:val="007A322C"/>
    <w:rsid w:val="007A4DD6"/>
    <w:rsid w:val="007B56DF"/>
    <w:rsid w:val="007B75E4"/>
    <w:rsid w:val="007B7F29"/>
    <w:rsid w:val="007C5CE0"/>
    <w:rsid w:val="007D193A"/>
    <w:rsid w:val="007D1B35"/>
    <w:rsid w:val="007E7944"/>
    <w:rsid w:val="008011AC"/>
    <w:rsid w:val="0080386A"/>
    <w:rsid w:val="008070D0"/>
    <w:rsid w:val="00825EF7"/>
    <w:rsid w:val="008348EB"/>
    <w:rsid w:val="008531E7"/>
    <w:rsid w:val="00863C2D"/>
    <w:rsid w:val="0087131D"/>
    <w:rsid w:val="0087521D"/>
    <w:rsid w:val="008815B7"/>
    <w:rsid w:val="0088620A"/>
    <w:rsid w:val="008A0AA9"/>
    <w:rsid w:val="008A2142"/>
    <w:rsid w:val="008A419E"/>
    <w:rsid w:val="008A4786"/>
    <w:rsid w:val="008A537C"/>
    <w:rsid w:val="008B1E2D"/>
    <w:rsid w:val="008B5F53"/>
    <w:rsid w:val="008C0A33"/>
    <w:rsid w:val="008C14B6"/>
    <w:rsid w:val="008C4A03"/>
    <w:rsid w:val="008C6DFD"/>
    <w:rsid w:val="008F067A"/>
    <w:rsid w:val="008F6B72"/>
    <w:rsid w:val="00904096"/>
    <w:rsid w:val="0090541C"/>
    <w:rsid w:val="0091536A"/>
    <w:rsid w:val="00917F71"/>
    <w:rsid w:val="00946F19"/>
    <w:rsid w:val="0095639B"/>
    <w:rsid w:val="00957E0A"/>
    <w:rsid w:val="009674D5"/>
    <w:rsid w:val="0098728C"/>
    <w:rsid w:val="0099173C"/>
    <w:rsid w:val="00996E09"/>
    <w:rsid w:val="009B39B3"/>
    <w:rsid w:val="009E6355"/>
    <w:rsid w:val="009E6C55"/>
    <w:rsid w:val="009F00B8"/>
    <w:rsid w:val="009F6D6B"/>
    <w:rsid w:val="00A05929"/>
    <w:rsid w:val="00A05B69"/>
    <w:rsid w:val="00A11304"/>
    <w:rsid w:val="00A22092"/>
    <w:rsid w:val="00A223A7"/>
    <w:rsid w:val="00A317CE"/>
    <w:rsid w:val="00A3398A"/>
    <w:rsid w:val="00A37AF2"/>
    <w:rsid w:val="00A37D0A"/>
    <w:rsid w:val="00A44DFE"/>
    <w:rsid w:val="00A45BCC"/>
    <w:rsid w:val="00A506B1"/>
    <w:rsid w:val="00A5317E"/>
    <w:rsid w:val="00A56685"/>
    <w:rsid w:val="00A61523"/>
    <w:rsid w:val="00A63088"/>
    <w:rsid w:val="00A64144"/>
    <w:rsid w:val="00A65DBA"/>
    <w:rsid w:val="00A96DCE"/>
    <w:rsid w:val="00A9777C"/>
    <w:rsid w:val="00AA65F1"/>
    <w:rsid w:val="00AB0CF7"/>
    <w:rsid w:val="00AB1164"/>
    <w:rsid w:val="00AC64E3"/>
    <w:rsid w:val="00AE6054"/>
    <w:rsid w:val="00AF79EA"/>
    <w:rsid w:val="00B0136E"/>
    <w:rsid w:val="00B02099"/>
    <w:rsid w:val="00B07B10"/>
    <w:rsid w:val="00B12B80"/>
    <w:rsid w:val="00B13A6E"/>
    <w:rsid w:val="00B150BB"/>
    <w:rsid w:val="00B22670"/>
    <w:rsid w:val="00B25F63"/>
    <w:rsid w:val="00B41542"/>
    <w:rsid w:val="00B43589"/>
    <w:rsid w:val="00B47A2C"/>
    <w:rsid w:val="00B519CC"/>
    <w:rsid w:val="00B53A49"/>
    <w:rsid w:val="00B624DA"/>
    <w:rsid w:val="00B74A0C"/>
    <w:rsid w:val="00B87EE4"/>
    <w:rsid w:val="00BA4FC6"/>
    <w:rsid w:val="00BB145D"/>
    <w:rsid w:val="00BB6006"/>
    <w:rsid w:val="00BC0384"/>
    <w:rsid w:val="00BE0999"/>
    <w:rsid w:val="00BE325E"/>
    <w:rsid w:val="00C02E08"/>
    <w:rsid w:val="00C14302"/>
    <w:rsid w:val="00C16E6C"/>
    <w:rsid w:val="00C3505C"/>
    <w:rsid w:val="00C42D5D"/>
    <w:rsid w:val="00C46760"/>
    <w:rsid w:val="00C62560"/>
    <w:rsid w:val="00C62CAA"/>
    <w:rsid w:val="00C6637A"/>
    <w:rsid w:val="00C70831"/>
    <w:rsid w:val="00C73CCD"/>
    <w:rsid w:val="00C929F5"/>
    <w:rsid w:val="00CC0995"/>
    <w:rsid w:val="00CC2A88"/>
    <w:rsid w:val="00CC40FA"/>
    <w:rsid w:val="00CC71F1"/>
    <w:rsid w:val="00CD1B13"/>
    <w:rsid w:val="00CD52A3"/>
    <w:rsid w:val="00CD6369"/>
    <w:rsid w:val="00CE4B6E"/>
    <w:rsid w:val="00CE7CBB"/>
    <w:rsid w:val="00CF0D0E"/>
    <w:rsid w:val="00CF3C53"/>
    <w:rsid w:val="00CF4D9B"/>
    <w:rsid w:val="00D021EF"/>
    <w:rsid w:val="00D07037"/>
    <w:rsid w:val="00D11246"/>
    <w:rsid w:val="00D17365"/>
    <w:rsid w:val="00D422C7"/>
    <w:rsid w:val="00D43137"/>
    <w:rsid w:val="00D57849"/>
    <w:rsid w:val="00D620B8"/>
    <w:rsid w:val="00D6369A"/>
    <w:rsid w:val="00D66603"/>
    <w:rsid w:val="00D778F6"/>
    <w:rsid w:val="00DB1D90"/>
    <w:rsid w:val="00DC033A"/>
    <w:rsid w:val="00DC38A2"/>
    <w:rsid w:val="00DC74AB"/>
    <w:rsid w:val="00DE067C"/>
    <w:rsid w:val="00DE4D2E"/>
    <w:rsid w:val="00DE65AD"/>
    <w:rsid w:val="00DF21C2"/>
    <w:rsid w:val="00DF6EEF"/>
    <w:rsid w:val="00E021D2"/>
    <w:rsid w:val="00E12A40"/>
    <w:rsid w:val="00E3437A"/>
    <w:rsid w:val="00E3519F"/>
    <w:rsid w:val="00E44678"/>
    <w:rsid w:val="00E50684"/>
    <w:rsid w:val="00E515AF"/>
    <w:rsid w:val="00E56EC5"/>
    <w:rsid w:val="00E625EE"/>
    <w:rsid w:val="00E729A2"/>
    <w:rsid w:val="00E813E6"/>
    <w:rsid w:val="00E84F92"/>
    <w:rsid w:val="00E85512"/>
    <w:rsid w:val="00E91DDC"/>
    <w:rsid w:val="00E974E6"/>
    <w:rsid w:val="00EA2F79"/>
    <w:rsid w:val="00EA5AC2"/>
    <w:rsid w:val="00ED233D"/>
    <w:rsid w:val="00ED478E"/>
    <w:rsid w:val="00EE19DF"/>
    <w:rsid w:val="00EE4587"/>
    <w:rsid w:val="00EE5F4C"/>
    <w:rsid w:val="00EF0082"/>
    <w:rsid w:val="00EF4E82"/>
    <w:rsid w:val="00EF5BCC"/>
    <w:rsid w:val="00F00F70"/>
    <w:rsid w:val="00F37CBE"/>
    <w:rsid w:val="00F45ADD"/>
    <w:rsid w:val="00F45C7F"/>
    <w:rsid w:val="00F5717E"/>
    <w:rsid w:val="00F60B43"/>
    <w:rsid w:val="00F6575A"/>
    <w:rsid w:val="00F65932"/>
    <w:rsid w:val="00F758BB"/>
    <w:rsid w:val="00F76450"/>
    <w:rsid w:val="00F831FB"/>
    <w:rsid w:val="00F866D8"/>
    <w:rsid w:val="00F871F7"/>
    <w:rsid w:val="00F87D7F"/>
    <w:rsid w:val="00FA2272"/>
    <w:rsid w:val="00FB02AA"/>
    <w:rsid w:val="00FC0675"/>
    <w:rsid w:val="00FC4A05"/>
    <w:rsid w:val="00FC5F0D"/>
    <w:rsid w:val="00FD29AA"/>
    <w:rsid w:val="00FD6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DB3B"/>
  <w15:chartTrackingRefBased/>
  <w15:docId w15:val="{755C416C-F6DF-4B45-B487-520E7B91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5F53"/>
    <w:pPr>
      <w:spacing w:after="200" w:line="27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5F53"/>
    <w:pPr>
      <w:spacing w:after="0" w:line="240" w:lineRule="auto"/>
    </w:pPr>
    <w:rPr>
      <w:rFonts w:ascii="Calibri" w:eastAsia="Calibri" w:hAnsi="Calibri" w:cs="Times New Roman"/>
    </w:rPr>
  </w:style>
  <w:style w:type="character" w:customStyle="1" w:styleId="normaltextrunscx32627041">
    <w:name w:val="normaltextrun scx32627041"/>
    <w:basedOn w:val="a0"/>
    <w:rsid w:val="008B5F53"/>
  </w:style>
  <w:style w:type="paragraph" w:customStyle="1" w:styleId="a4">
    <w:name w:val="a"/>
    <w:basedOn w:val="a"/>
    <w:uiPriority w:val="99"/>
    <w:rsid w:val="008B5F53"/>
    <w:pPr>
      <w:spacing w:before="40" w:after="40" w:line="240" w:lineRule="auto"/>
      <w:ind w:left="40" w:right="40" w:firstLine="400"/>
      <w:jc w:val="both"/>
    </w:pPr>
    <w:rPr>
      <w:rFonts w:ascii="Times New Roman" w:eastAsia="Times New Roman" w:hAnsi="Times New Roman" w:cs="Times New Roman"/>
    </w:rPr>
  </w:style>
  <w:style w:type="table" w:styleId="a5">
    <w:name w:val="Table Grid"/>
    <w:basedOn w:val="a1"/>
    <w:uiPriority w:val="59"/>
    <w:rsid w:val="008B5F53"/>
    <w:pPr>
      <w:spacing w:after="0" w:line="240" w:lineRule="auto"/>
    </w:pPr>
    <w:rPr>
      <w:rFonts w:eastAsiaTheme="minorEastAsia"/>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5B4C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6">
    <w:name w:val="List Paragraph"/>
    <w:basedOn w:val="a"/>
    <w:uiPriority w:val="34"/>
    <w:qFormat/>
    <w:rsid w:val="005B4C62"/>
    <w:pPr>
      <w:spacing w:after="0" w:line="240" w:lineRule="auto"/>
      <w:ind w:left="720"/>
      <w:contextualSpacing/>
    </w:pPr>
    <w:rPr>
      <w:rFonts w:eastAsiaTheme="minorHAnsi"/>
      <w:lang w:eastAsia="en-US"/>
    </w:rPr>
  </w:style>
  <w:style w:type="table" w:customStyle="1" w:styleId="1">
    <w:name w:val="Сетка таблицы1"/>
    <w:basedOn w:val="a1"/>
    <w:next w:val="a5"/>
    <w:uiPriority w:val="59"/>
    <w:rsid w:val="001A06D5"/>
    <w:pPr>
      <w:spacing w:after="0" w:line="240" w:lineRule="auto"/>
    </w:pPr>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a8"/>
    <w:uiPriority w:val="99"/>
    <w:semiHidden/>
    <w:unhideWhenUsed/>
    <w:rsid w:val="00F76450"/>
    <w:pPr>
      <w:spacing w:after="0" w:line="240" w:lineRule="auto"/>
    </w:pPr>
    <w:rPr>
      <w:rFonts w:ascii="Calibri" w:hAnsi="Calibri"/>
      <w:sz w:val="18"/>
      <w:szCs w:val="18"/>
    </w:rPr>
  </w:style>
  <w:style w:type="character" w:customStyle="1" w:styleId="a8">
    <w:name w:val="Текст выноски Знак"/>
    <w:basedOn w:val="a0"/>
    <w:link w:val="a7"/>
    <w:uiPriority w:val="99"/>
    <w:semiHidden/>
    <w:rsid w:val="00F76450"/>
    <w:rPr>
      <w:rFonts w:ascii="Calibri" w:eastAsiaTheme="minorEastAsia" w:hAnsi="Calibri"/>
      <w:sz w:val="18"/>
      <w:szCs w:val="18"/>
    </w:rPr>
  </w:style>
  <w:style w:type="paragraph" w:styleId="a9">
    <w:name w:val="Normal (Web)"/>
    <w:basedOn w:val="a"/>
    <w:uiPriority w:val="99"/>
    <w:unhideWhenUsed/>
    <w:rsid w:val="00D43137"/>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header"/>
    <w:basedOn w:val="a"/>
    <w:link w:val="ab"/>
    <w:uiPriority w:val="99"/>
    <w:unhideWhenUsed/>
    <w:rsid w:val="00446F5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46F59"/>
    <w:rPr>
      <w:rFonts w:eastAsiaTheme="minorEastAsia"/>
    </w:rPr>
  </w:style>
  <w:style w:type="paragraph" w:styleId="ac">
    <w:name w:val="footer"/>
    <w:basedOn w:val="a"/>
    <w:link w:val="ad"/>
    <w:uiPriority w:val="99"/>
    <w:unhideWhenUsed/>
    <w:rsid w:val="00446F5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46F59"/>
    <w:rPr>
      <w:rFonts w:eastAsiaTheme="minorEastAsia"/>
    </w:rPr>
  </w:style>
  <w:style w:type="paragraph" w:customStyle="1" w:styleId="22">
    <w:name w:val="Основной текст 22"/>
    <w:basedOn w:val="a"/>
    <w:rsid w:val="00B22670"/>
    <w:pPr>
      <w:spacing w:after="0" w:line="240" w:lineRule="auto"/>
      <w:ind w:firstLine="720"/>
      <w:jc w:val="both"/>
    </w:pPr>
    <w:rPr>
      <w:rFonts w:ascii="Times New Roman" w:eastAsia="Times New Roman" w:hAnsi="Times New Roman" w:cs="Times New Roman"/>
      <w:sz w:val="28"/>
      <w:szCs w:val="20"/>
    </w:rPr>
  </w:style>
  <w:style w:type="character" w:styleId="ae">
    <w:name w:val="Hyperlink"/>
    <w:basedOn w:val="a0"/>
    <w:uiPriority w:val="99"/>
    <w:unhideWhenUsed/>
    <w:rsid w:val="00957E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19421">
      <w:bodyDiv w:val="1"/>
      <w:marLeft w:val="0"/>
      <w:marRight w:val="0"/>
      <w:marTop w:val="0"/>
      <w:marBottom w:val="0"/>
      <w:divBdr>
        <w:top w:val="none" w:sz="0" w:space="0" w:color="auto"/>
        <w:left w:val="none" w:sz="0" w:space="0" w:color="auto"/>
        <w:bottom w:val="none" w:sz="0" w:space="0" w:color="auto"/>
        <w:right w:val="none" w:sz="0" w:space="0" w:color="auto"/>
      </w:divBdr>
    </w:div>
    <w:div w:id="52509895">
      <w:bodyDiv w:val="1"/>
      <w:marLeft w:val="0"/>
      <w:marRight w:val="0"/>
      <w:marTop w:val="0"/>
      <w:marBottom w:val="0"/>
      <w:divBdr>
        <w:top w:val="none" w:sz="0" w:space="0" w:color="auto"/>
        <w:left w:val="none" w:sz="0" w:space="0" w:color="auto"/>
        <w:bottom w:val="none" w:sz="0" w:space="0" w:color="auto"/>
        <w:right w:val="none" w:sz="0" w:space="0" w:color="auto"/>
      </w:divBdr>
    </w:div>
    <w:div w:id="146016013">
      <w:bodyDiv w:val="1"/>
      <w:marLeft w:val="0"/>
      <w:marRight w:val="0"/>
      <w:marTop w:val="0"/>
      <w:marBottom w:val="0"/>
      <w:divBdr>
        <w:top w:val="none" w:sz="0" w:space="0" w:color="auto"/>
        <w:left w:val="none" w:sz="0" w:space="0" w:color="auto"/>
        <w:bottom w:val="none" w:sz="0" w:space="0" w:color="auto"/>
        <w:right w:val="none" w:sz="0" w:space="0" w:color="auto"/>
      </w:divBdr>
    </w:div>
    <w:div w:id="249504979">
      <w:bodyDiv w:val="1"/>
      <w:marLeft w:val="0"/>
      <w:marRight w:val="0"/>
      <w:marTop w:val="0"/>
      <w:marBottom w:val="0"/>
      <w:divBdr>
        <w:top w:val="none" w:sz="0" w:space="0" w:color="auto"/>
        <w:left w:val="none" w:sz="0" w:space="0" w:color="auto"/>
        <w:bottom w:val="none" w:sz="0" w:space="0" w:color="auto"/>
        <w:right w:val="none" w:sz="0" w:space="0" w:color="auto"/>
      </w:divBdr>
    </w:div>
    <w:div w:id="425612256">
      <w:bodyDiv w:val="1"/>
      <w:marLeft w:val="0"/>
      <w:marRight w:val="0"/>
      <w:marTop w:val="0"/>
      <w:marBottom w:val="0"/>
      <w:divBdr>
        <w:top w:val="none" w:sz="0" w:space="0" w:color="auto"/>
        <w:left w:val="none" w:sz="0" w:space="0" w:color="auto"/>
        <w:bottom w:val="none" w:sz="0" w:space="0" w:color="auto"/>
        <w:right w:val="none" w:sz="0" w:space="0" w:color="auto"/>
      </w:divBdr>
    </w:div>
    <w:div w:id="855003733">
      <w:bodyDiv w:val="1"/>
      <w:marLeft w:val="0"/>
      <w:marRight w:val="0"/>
      <w:marTop w:val="0"/>
      <w:marBottom w:val="0"/>
      <w:divBdr>
        <w:top w:val="none" w:sz="0" w:space="0" w:color="auto"/>
        <w:left w:val="none" w:sz="0" w:space="0" w:color="auto"/>
        <w:bottom w:val="none" w:sz="0" w:space="0" w:color="auto"/>
        <w:right w:val="none" w:sz="0" w:space="0" w:color="auto"/>
      </w:divBdr>
    </w:div>
    <w:div w:id="881793300">
      <w:bodyDiv w:val="1"/>
      <w:marLeft w:val="0"/>
      <w:marRight w:val="0"/>
      <w:marTop w:val="0"/>
      <w:marBottom w:val="0"/>
      <w:divBdr>
        <w:top w:val="none" w:sz="0" w:space="0" w:color="auto"/>
        <w:left w:val="none" w:sz="0" w:space="0" w:color="auto"/>
        <w:bottom w:val="none" w:sz="0" w:space="0" w:color="auto"/>
        <w:right w:val="none" w:sz="0" w:space="0" w:color="auto"/>
      </w:divBdr>
    </w:div>
    <w:div w:id="1459714663">
      <w:bodyDiv w:val="1"/>
      <w:marLeft w:val="0"/>
      <w:marRight w:val="0"/>
      <w:marTop w:val="0"/>
      <w:marBottom w:val="0"/>
      <w:divBdr>
        <w:top w:val="none" w:sz="0" w:space="0" w:color="auto"/>
        <w:left w:val="none" w:sz="0" w:space="0" w:color="auto"/>
        <w:bottom w:val="none" w:sz="0" w:space="0" w:color="auto"/>
        <w:right w:val="none" w:sz="0" w:space="0" w:color="auto"/>
      </w:divBdr>
    </w:div>
    <w:div w:id="1732464749">
      <w:bodyDiv w:val="1"/>
      <w:marLeft w:val="0"/>
      <w:marRight w:val="0"/>
      <w:marTop w:val="0"/>
      <w:marBottom w:val="0"/>
      <w:divBdr>
        <w:top w:val="none" w:sz="0" w:space="0" w:color="auto"/>
        <w:left w:val="none" w:sz="0" w:space="0" w:color="auto"/>
        <w:bottom w:val="none" w:sz="0" w:space="0" w:color="auto"/>
        <w:right w:val="none" w:sz="0" w:space="0" w:color="auto"/>
      </w:divBdr>
    </w:div>
    <w:div w:id="211362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BB13B-90F5-46A2-B066-C93D301E8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7065</Words>
  <Characters>40273</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Lydmila_Olegovna</cp:lastModifiedBy>
  <cp:revision>3</cp:revision>
  <cp:lastPrinted>2023-02-17T08:19:00Z</cp:lastPrinted>
  <dcterms:created xsi:type="dcterms:W3CDTF">2025-02-03T06:17:00Z</dcterms:created>
  <dcterms:modified xsi:type="dcterms:W3CDTF">2025-02-03T06:17:00Z</dcterms:modified>
</cp:coreProperties>
</file>