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80A38C" w14:textId="760B40D7" w:rsidR="00AB1164" w:rsidRDefault="00B02099" w:rsidP="00AB116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A643DF4" w14:textId="77777777" w:rsidR="00AB1164" w:rsidRPr="00DE4D2E" w:rsidRDefault="00AB1164" w:rsidP="00AB116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4D2E">
        <w:rPr>
          <w:rFonts w:ascii="Times New Roman" w:hAnsi="Times New Roman" w:cs="Times New Roman"/>
          <w:b/>
          <w:sz w:val="32"/>
          <w:szCs w:val="32"/>
        </w:rPr>
        <w:t>Отчет о работе</w:t>
      </w:r>
    </w:p>
    <w:p w14:paraId="62A98F22" w14:textId="77777777" w:rsidR="00AB1164" w:rsidRPr="00DE4D2E" w:rsidRDefault="00AB1164" w:rsidP="00AB116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4D2E">
        <w:rPr>
          <w:rFonts w:ascii="Times New Roman" w:hAnsi="Times New Roman" w:cs="Times New Roman"/>
          <w:b/>
          <w:sz w:val="32"/>
          <w:szCs w:val="32"/>
        </w:rPr>
        <w:t xml:space="preserve"> Администрации Красюковского сельского поселения </w:t>
      </w:r>
    </w:p>
    <w:p w14:paraId="5A43AF14" w14:textId="37328E01" w:rsidR="00AB1164" w:rsidRPr="00DE4D2E" w:rsidRDefault="00AB1164" w:rsidP="00AB1164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E4D2E">
        <w:rPr>
          <w:rFonts w:ascii="Times New Roman" w:hAnsi="Times New Roman" w:cs="Times New Roman"/>
          <w:b/>
          <w:sz w:val="32"/>
          <w:szCs w:val="32"/>
        </w:rPr>
        <w:t xml:space="preserve">за  </w:t>
      </w:r>
      <w:r w:rsidR="00E515AF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="00E515AF" w:rsidRPr="007042C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515AF">
        <w:rPr>
          <w:rFonts w:ascii="Times New Roman" w:hAnsi="Times New Roman" w:cs="Times New Roman"/>
          <w:b/>
          <w:sz w:val="32"/>
          <w:szCs w:val="32"/>
        </w:rPr>
        <w:t xml:space="preserve">полугодие </w:t>
      </w:r>
      <w:r w:rsidRPr="00DE4D2E">
        <w:rPr>
          <w:rFonts w:ascii="Times New Roman" w:hAnsi="Times New Roman" w:cs="Times New Roman"/>
          <w:b/>
          <w:sz w:val="32"/>
          <w:szCs w:val="32"/>
        </w:rPr>
        <w:t>202</w:t>
      </w:r>
      <w:r w:rsidR="003829AD">
        <w:rPr>
          <w:rFonts w:ascii="Times New Roman" w:hAnsi="Times New Roman" w:cs="Times New Roman"/>
          <w:b/>
          <w:sz w:val="32"/>
          <w:szCs w:val="32"/>
        </w:rPr>
        <w:t>4</w:t>
      </w:r>
      <w:r w:rsidRPr="00DE4D2E">
        <w:rPr>
          <w:rFonts w:ascii="Times New Roman" w:hAnsi="Times New Roman" w:cs="Times New Roman"/>
          <w:b/>
          <w:sz w:val="32"/>
          <w:szCs w:val="32"/>
        </w:rPr>
        <w:t xml:space="preserve"> год</w:t>
      </w:r>
      <w:r w:rsidR="00E515AF">
        <w:rPr>
          <w:rFonts w:ascii="Times New Roman" w:hAnsi="Times New Roman" w:cs="Times New Roman"/>
          <w:b/>
          <w:sz w:val="32"/>
          <w:szCs w:val="32"/>
        </w:rPr>
        <w:t>а</w:t>
      </w:r>
    </w:p>
    <w:p w14:paraId="48431E10" w14:textId="031D569D" w:rsidR="00AB1164" w:rsidRPr="00DE4D2E" w:rsidRDefault="00782332" w:rsidP="00AB1164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b/>
          <w:sz w:val="32"/>
          <w:szCs w:val="32"/>
        </w:rPr>
        <w:t>Уважаем</w:t>
      </w:r>
      <w:r w:rsidR="008070D0">
        <w:rPr>
          <w:rFonts w:ascii="Times New Roman" w:eastAsia="Times New Roman" w:hAnsi="Times New Roman" w:cs="Times New Roman"/>
          <w:b/>
          <w:sz w:val="32"/>
          <w:szCs w:val="32"/>
        </w:rPr>
        <w:t>ая Ирина Юрьевна</w:t>
      </w:r>
      <w:r w:rsidR="00AB1164" w:rsidRPr="00DE4D2E">
        <w:rPr>
          <w:rFonts w:ascii="Times New Roman" w:eastAsia="Times New Roman" w:hAnsi="Times New Roman" w:cs="Times New Roman"/>
          <w:b/>
          <w:sz w:val="32"/>
          <w:szCs w:val="32"/>
        </w:rPr>
        <w:t xml:space="preserve">, уважаемая </w:t>
      </w:r>
      <w:r w:rsidRPr="00DE4D2E">
        <w:rPr>
          <w:rFonts w:ascii="Times New Roman" w:eastAsia="Times New Roman" w:hAnsi="Times New Roman" w:cs="Times New Roman"/>
          <w:b/>
          <w:sz w:val="32"/>
          <w:szCs w:val="32"/>
        </w:rPr>
        <w:t>Наталья Петровна</w:t>
      </w:r>
      <w:r w:rsidR="00AB1164" w:rsidRPr="00DE4D2E">
        <w:rPr>
          <w:rFonts w:ascii="Times New Roman" w:eastAsia="Times New Roman" w:hAnsi="Times New Roman" w:cs="Times New Roman"/>
          <w:b/>
          <w:sz w:val="32"/>
          <w:szCs w:val="32"/>
        </w:rPr>
        <w:t xml:space="preserve"> и </w:t>
      </w:r>
      <w:r w:rsidR="00783CE3" w:rsidRPr="00DE4D2E">
        <w:rPr>
          <w:rFonts w:ascii="Times New Roman" w:eastAsia="Times New Roman" w:hAnsi="Times New Roman" w:cs="Times New Roman"/>
          <w:b/>
          <w:sz w:val="32"/>
          <w:szCs w:val="32"/>
        </w:rPr>
        <w:t xml:space="preserve">все </w:t>
      </w:r>
      <w:r w:rsidR="00AB1164" w:rsidRPr="00DE4D2E">
        <w:rPr>
          <w:rFonts w:ascii="Times New Roman" w:eastAsia="Times New Roman" w:hAnsi="Times New Roman" w:cs="Times New Roman"/>
          <w:b/>
          <w:sz w:val="32"/>
          <w:szCs w:val="32"/>
        </w:rPr>
        <w:t xml:space="preserve">присутствующие! </w:t>
      </w:r>
    </w:p>
    <w:p w14:paraId="51E524AD" w14:textId="77777777" w:rsidR="00AB1164" w:rsidRPr="00DE4D2E" w:rsidRDefault="00AB1164" w:rsidP="00AB1164">
      <w:pPr>
        <w:spacing w:after="0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5EBCEB05" w14:textId="496EEBF5" w:rsidR="00AB1164" w:rsidRPr="00DE4D2E" w:rsidRDefault="00AB1164" w:rsidP="00AB1164">
      <w:pPr>
        <w:spacing w:after="150" w:line="240" w:lineRule="auto"/>
        <w:ind w:firstLine="375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DE4D2E">
        <w:rPr>
          <w:rFonts w:ascii="Times New Roman" w:hAnsi="Times New Roman" w:cs="Times New Roman"/>
          <w:color w:val="000000"/>
          <w:sz w:val="32"/>
          <w:szCs w:val="32"/>
        </w:rPr>
        <w:t>Сегодня, в соответствии с действующим законодательством и Уставом муниципального образования Красюковское</w:t>
      </w:r>
      <w:r w:rsidR="00CF0D0E"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сельское поселение, вашему вниманию представляется</w:t>
      </w:r>
      <w:r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отчет о работе Администрации муниципалитета за</w:t>
      </w:r>
      <w:r w:rsidR="00782332"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602845">
        <w:rPr>
          <w:rFonts w:ascii="Times New Roman" w:hAnsi="Times New Roman" w:cs="Times New Roman"/>
          <w:color w:val="000000"/>
          <w:sz w:val="32"/>
          <w:szCs w:val="32"/>
          <w:lang w:val="en-US"/>
        </w:rPr>
        <w:t>I</w:t>
      </w:r>
      <w:r w:rsidR="00602845">
        <w:rPr>
          <w:rFonts w:ascii="Times New Roman" w:hAnsi="Times New Roman" w:cs="Times New Roman"/>
          <w:color w:val="000000"/>
          <w:sz w:val="32"/>
          <w:szCs w:val="32"/>
        </w:rPr>
        <w:t xml:space="preserve"> полугодие </w:t>
      </w:r>
      <w:r w:rsidRPr="00DE4D2E">
        <w:rPr>
          <w:rFonts w:ascii="Times New Roman" w:hAnsi="Times New Roman" w:cs="Times New Roman"/>
          <w:color w:val="000000"/>
          <w:sz w:val="32"/>
          <w:szCs w:val="32"/>
        </w:rPr>
        <w:t>202</w:t>
      </w:r>
      <w:r w:rsidR="003829AD">
        <w:rPr>
          <w:rFonts w:ascii="Times New Roman" w:hAnsi="Times New Roman" w:cs="Times New Roman"/>
          <w:color w:val="000000"/>
          <w:sz w:val="32"/>
          <w:szCs w:val="32"/>
        </w:rPr>
        <w:t>4</w:t>
      </w:r>
      <w:r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год</w:t>
      </w:r>
      <w:r w:rsidR="00602845">
        <w:rPr>
          <w:rFonts w:ascii="Times New Roman" w:hAnsi="Times New Roman" w:cs="Times New Roman"/>
          <w:color w:val="000000"/>
          <w:sz w:val="32"/>
          <w:szCs w:val="32"/>
        </w:rPr>
        <w:t>а</w:t>
      </w:r>
      <w:r w:rsidRPr="00DE4D2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14:paraId="1091076B" w14:textId="5F3E6E14" w:rsidR="00AB1164" w:rsidRPr="00DE4D2E" w:rsidRDefault="00AB1164" w:rsidP="00AB1164">
      <w:pPr>
        <w:spacing w:after="150" w:line="240" w:lineRule="auto"/>
        <w:ind w:firstLine="375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DE4D2E">
        <w:rPr>
          <w:rFonts w:ascii="Times New Roman" w:hAnsi="Times New Roman" w:cs="Times New Roman"/>
          <w:color w:val="000000"/>
          <w:sz w:val="32"/>
          <w:szCs w:val="32"/>
        </w:rPr>
        <w:t>       Вся наша работа строилась в соответствии с теми приоритетами, которые определены стратегией президента Российской Федерации В.В. Путина и задачами, которые ставит перед нами губернатор Ростовской области Василий Юрьевич Голубев, Глава Октябрьского района Евгений Петрович Луганцев, Глава Администрации Октябрьского района Людмила Владимировна Овчиева, и конечно же, в соответствии с теми вопросами и обращениями, решение которых, прежде всего необходимо для жителей нашего поселения.</w:t>
      </w:r>
    </w:p>
    <w:p w14:paraId="08C34D3F" w14:textId="22C11F19" w:rsidR="00AB1164" w:rsidRPr="00DE4D2E" w:rsidRDefault="00475796" w:rsidP="00AB1164">
      <w:pPr>
        <w:spacing w:after="150" w:line="240" w:lineRule="auto"/>
        <w:ind w:firstLine="375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DE4D2E">
        <w:rPr>
          <w:rFonts w:ascii="Times New Roman" w:hAnsi="Times New Roman" w:cs="Times New Roman"/>
          <w:color w:val="000000"/>
          <w:sz w:val="32"/>
          <w:szCs w:val="32"/>
        </w:rPr>
        <w:t>Анализируя работу</w:t>
      </w:r>
      <w:r w:rsidR="00AB1164" w:rsidRPr="00DE4D2E">
        <w:rPr>
          <w:rFonts w:ascii="Times New Roman" w:hAnsi="Times New Roman" w:cs="Times New Roman"/>
          <w:color w:val="000000"/>
          <w:sz w:val="32"/>
          <w:szCs w:val="32"/>
        </w:rPr>
        <w:t>,</w:t>
      </w:r>
      <w:r w:rsidR="00782332"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можно отметить, что часть </w:t>
      </w:r>
      <w:r w:rsidR="00AB1164" w:rsidRPr="00DE4D2E">
        <w:rPr>
          <w:rFonts w:ascii="Times New Roman" w:hAnsi="Times New Roman" w:cs="Times New Roman"/>
          <w:color w:val="000000"/>
          <w:sz w:val="32"/>
          <w:szCs w:val="32"/>
        </w:rPr>
        <w:t>намеченных задач администрация муниципального образования выполнила. Некоторые вопросы находятся в стадии выполнения и решения. Есть, безусловно, и проблемы, над которыми нам еще предстоит поработать</w:t>
      </w:r>
      <w:r w:rsidRPr="00DE4D2E">
        <w:rPr>
          <w:rFonts w:ascii="Times New Roman" w:hAnsi="Times New Roman" w:cs="Times New Roman"/>
          <w:color w:val="000000"/>
          <w:sz w:val="32"/>
          <w:szCs w:val="32"/>
        </w:rPr>
        <w:t>, подумать кого привлечь к решению и какие ресурсы задействовать.</w:t>
      </w:r>
    </w:p>
    <w:p w14:paraId="46B6A788" w14:textId="1790742B" w:rsidR="008B5F53" w:rsidRPr="00DE4D2E" w:rsidRDefault="008B5F53" w:rsidP="00BB6006">
      <w:pPr>
        <w:rPr>
          <w:rFonts w:ascii="Times New Roman" w:hAnsi="Times New Roman" w:cs="Times New Roman"/>
          <w:b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  <w:vertAlign w:val="subscript"/>
        </w:rPr>
        <w:t xml:space="preserve">                                                                     </w:t>
      </w:r>
      <w:r w:rsidRPr="00DE4D2E">
        <w:rPr>
          <w:rFonts w:ascii="Times New Roman" w:hAnsi="Times New Roman" w:cs="Times New Roman"/>
          <w:b/>
          <w:sz w:val="32"/>
          <w:szCs w:val="32"/>
        </w:rPr>
        <w:t>ОБРАЩЕНИЯ ГРАЖДАН</w:t>
      </w:r>
    </w:p>
    <w:p w14:paraId="26BEF3CD" w14:textId="2A92F56D" w:rsidR="001A1348" w:rsidRPr="00A223A7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1A1348">
        <w:rPr>
          <w:rFonts w:ascii="Times New Roman" w:eastAsia="SimSun" w:hAnsi="Times New Roman"/>
          <w:kern w:val="1"/>
          <w:sz w:val="32"/>
          <w:szCs w:val="32"/>
          <w:lang w:eastAsia="ar-SA"/>
        </w:rPr>
        <w:t>За  шесть месяцев 202</w:t>
      </w:r>
      <w:r w:rsidR="007D1B35">
        <w:rPr>
          <w:rFonts w:ascii="Times New Roman" w:eastAsia="SimSun" w:hAnsi="Times New Roman"/>
          <w:kern w:val="1"/>
          <w:sz w:val="32"/>
          <w:szCs w:val="32"/>
          <w:lang w:eastAsia="ar-SA"/>
        </w:rPr>
        <w:t>4</w:t>
      </w:r>
      <w:r w:rsidRPr="001A134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года в Администрацию Красюковского сельского поселения по различным вопросам обратилось </w:t>
      </w:r>
      <w:r w:rsidR="00AF79EA" w:rsidRPr="00A223A7">
        <w:rPr>
          <w:rFonts w:ascii="Times New Roman" w:eastAsia="SimSun" w:hAnsi="Times New Roman"/>
          <w:kern w:val="1"/>
          <w:sz w:val="32"/>
          <w:szCs w:val="32"/>
          <w:lang w:eastAsia="ar-SA"/>
        </w:rPr>
        <w:t>518</w:t>
      </w:r>
      <w:r w:rsidRPr="00A223A7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 </w:t>
      </w:r>
      <w:r w:rsidRPr="001A1348">
        <w:rPr>
          <w:rFonts w:ascii="Times New Roman" w:eastAsia="SimSun" w:hAnsi="Times New Roman"/>
          <w:kern w:val="1"/>
          <w:sz w:val="32"/>
          <w:szCs w:val="32"/>
          <w:lang w:eastAsia="ar-SA"/>
        </w:rPr>
        <w:t>человек. (это выдачи справок, межевые споры, земельные вопросы, выдача налоговых уведомлений</w:t>
      </w:r>
      <w:r w:rsidR="007D1B35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, </w:t>
      </w:r>
      <w:r w:rsidR="007D1B35" w:rsidRPr="00A223A7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подтопление </w:t>
      </w:r>
      <w:r w:rsidRPr="00A223A7">
        <w:rPr>
          <w:rFonts w:ascii="Times New Roman" w:eastAsia="SimSun" w:hAnsi="Times New Roman"/>
          <w:kern w:val="1"/>
          <w:sz w:val="32"/>
          <w:szCs w:val="32"/>
          <w:lang w:eastAsia="ar-SA"/>
        </w:rPr>
        <w:t>и мн.</w:t>
      </w:r>
      <w:r w:rsidR="00A223A7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</w:t>
      </w:r>
      <w:r w:rsidRPr="00A223A7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другое)  </w:t>
      </w:r>
    </w:p>
    <w:p w14:paraId="069BCE87" w14:textId="13E3FEED" w:rsidR="001A1348" w:rsidRPr="00602845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 w:rsidRPr="00A223A7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Письменных обращений </w:t>
      </w:r>
      <w:r w:rsidR="007D1B35" w:rsidRPr="00A223A7">
        <w:rPr>
          <w:rFonts w:ascii="Times New Roman" w:eastAsia="SimSun" w:hAnsi="Times New Roman"/>
          <w:kern w:val="1"/>
          <w:sz w:val="32"/>
          <w:szCs w:val="32"/>
          <w:lang w:eastAsia="ar-SA"/>
        </w:rPr>
        <w:t>48</w:t>
      </w:r>
      <w:r w:rsidRPr="00A223A7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, количество </w:t>
      </w: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устных обращений 28, (вопросы </w:t>
      </w:r>
      <w:r w:rsidR="007D1B35" w:rsidRPr="00A223A7">
        <w:rPr>
          <w:rFonts w:ascii="Times New Roman" w:eastAsia="SimSun" w:hAnsi="Times New Roman"/>
          <w:kern w:val="1"/>
          <w:sz w:val="32"/>
          <w:szCs w:val="32"/>
          <w:lang w:eastAsia="ar-SA"/>
        </w:rPr>
        <w:t>подтопления</w:t>
      </w:r>
      <w:r w:rsidR="007D1B3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, </w:t>
      </w: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электроэнергии, водоснабжения, ремонт дорог, жилищный учет, благоустройство, покос травы, замена фонарей уличного освещения, спил деревьев, личные вопросы и другие).</w:t>
      </w:r>
    </w:p>
    <w:p w14:paraId="224EB65C" w14:textId="77777777" w:rsidR="001A1348" w:rsidRPr="00602845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Все обращения рассмотрены в установленный ФЗ срок. </w:t>
      </w:r>
    </w:p>
    <w:p w14:paraId="40B6AC6E" w14:textId="6B30A8EE" w:rsidR="001A1348" w:rsidRPr="00602845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        Бо</w:t>
      </w:r>
      <w:r w:rsid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льшинство обращений по вопросам </w:t>
      </w:r>
      <w:r w:rsidR="007D1B35" w:rsidRPr="00A223A7">
        <w:rPr>
          <w:rFonts w:ascii="Times New Roman" w:eastAsia="SimSun" w:hAnsi="Times New Roman"/>
          <w:kern w:val="1"/>
          <w:sz w:val="32"/>
          <w:szCs w:val="32"/>
          <w:lang w:eastAsia="ar-SA"/>
        </w:rPr>
        <w:t>подтопления</w:t>
      </w:r>
      <w:r w:rsidR="007D1B3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 и </w:t>
      </w: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ремонта дорожного полотна</w:t>
      </w:r>
    </w:p>
    <w:p w14:paraId="3B01DCF7" w14:textId="20240E56" w:rsidR="001A1348" w:rsidRPr="00602845" w:rsidRDefault="00602845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lastRenderedPageBreak/>
        <w:t xml:space="preserve">За 1 полугодие </w:t>
      </w:r>
      <w:r w:rsidR="001A1348"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202</w:t>
      </w:r>
      <w:r w:rsidR="007D1B3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4</w:t>
      </w:r>
      <w:r w:rsidR="001A1348"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 года Админи</w:t>
      </w:r>
      <w:r w:rsidR="006853DE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страцией поселения проводилась </w:t>
      </w:r>
      <w:r w:rsidR="001A1348"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работа по рассмотрению обращений, поступивших по системе ПОС – платформа обратной связи. ПОС позволяет гражданам через форму на портале Г</w:t>
      </w:r>
      <w:r w:rsidR="006853DE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осуслуг направлять обращение в </w:t>
      </w:r>
      <w:r w:rsidR="001A1348"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Администрацию района и поселения.</w:t>
      </w:r>
    </w:p>
    <w:p w14:paraId="5186C3E0" w14:textId="77777777" w:rsidR="001A1348" w:rsidRPr="00602845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 Цель платформы – быстрое решение актуальных проблем граждан. Принятые к рассмотрению такие обращения позволяют получать объективную информацию об актуальных проблемах, волнующих граждан и принимать меры по их решению. </w:t>
      </w:r>
    </w:p>
    <w:p w14:paraId="3A15418A" w14:textId="10EECBE2" w:rsidR="001A1348" w:rsidRPr="00602845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За отчетный период получено по системе ПОС – </w:t>
      </w:r>
      <w:r w:rsidR="007D1B3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7</w:t>
      </w: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7 обращений. </w:t>
      </w:r>
    </w:p>
    <w:p w14:paraId="5C802AD1" w14:textId="5C6BECF1" w:rsidR="001A1348" w:rsidRPr="00602845" w:rsidRDefault="006853DE" w:rsidP="00E84F92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 </w:t>
      </w:r>
      <w:r w:rsidR="007D1B3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-</w:t>
      </w:r>
      <w:r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  </w:t>
      </w:r>
      <w:r w:rsidR="007D1B3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12</w:t>
      </w:r>
      <w:r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 обращений </w:t>
      </w:r>
      <w:r w:rsidR="001A1348"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по вопросу ремонта дорог;</w:t>
      </w:r>
    </w:p>
    <w:p w14:paraId="3BF76C0B" w14:textId="140623CD" w:rsidR="001A1348" w:rsidRPr="00602845" w:rsidRDefault="001A1348" w:rsidP="00E84F92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-  </w:t>
      </w:r>
      <w:r w:rsidR="007D1B3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18</w:t>
      </w: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 обращения по вопросу благоустройства, уборки мусора;</w:t>
      </w:r>
    </w:p>
    <w:p w14:paraId="1DF8ACDA" w14:textId="3020E36B" w:rsidR="001A1348" w:rsidRPr="00602845" w:rsidRDefault="006853DE" w:rsidP="00E84F92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-  </w:t>
      </w:r>
      <w:r w:rsidR="007D1B3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13</w:t>
      </w:r>
      <w:r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 </w:t>
      </w:r>
      <w:r w:rsidR="001A1348"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вопросов уличного освещения;</w:t>
      </w:r>
    </w:p>
    <w:p w14:paraId="680BEC47" w14:textId="50780513" w:rsidR="001A1348" w:rsidRDefault="00AF79EA" w:rsidP="00E84F92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 </w:t>
      </w:r>
      <w:r w:rsidR="001A1348"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-</w:t>
      </w:r>
      <w:r w:rsidR="007D1B3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9</w:t>
      </w:r>
      <w:r w:rsidR="001A1348"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 </w:t>
      </w:r>
      <w:r w:rsidR="00583859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вопросов по расчистке</w:t>
      </w:r>
      <w:r w:rsidR="001A1348"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 дренажных канав</w:t>
      </w:r>
      <w:bookmarkStart w:id="0" w:name="_GoBack"/>
      <w:bookmarkEnd w:id="0"/>
    </w:p>
    <w:p w14:paraId="7279DDB8" w14:textId="5E8C56D9" w:rsidR="007D1B35" w:rsidRPr="00602845" w:rsidRDefault="007D1B35" w:rsidP="00E84F92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- 25 </w:t>
      </w:r>
      <w:r w:rsidR="00583859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вопросов по подтоплению территорий</w:t>
      </w:r>
    </w:p>
    <w:p w14:paraId="2C744BC4" w14:textId="297E96A7" w:rsidR="001A1348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Данная система самостоятельно устанавливает сроки рассмотрения обращений. Обращения рассматриваются в установленные сроки. Ни одно обращение жителей не осталось без рассмотрения.</w:t>
      </w:r>
    </w:p>
    <w:p w14:paraId="2A9703BC" w14:textId="77777777" w:rsidR="00150DE6" w:rsidRDefault="003829AD" w:rsidP="00150DE6">
      <w:pPr>
        <w:pStyle w:val="a3"/>
        <w:suppressAutoHyphens/>
        <w:ind w:firstLine="709"/>
        <w:jc w:val="both"/>
        <w:rPr>
          <w:rFonts w:ascii="Times New Roman" w:eastAsia="SimSun" w:hAnsi="Times New Roman"/>
          <w:bCs/>
          <w:color w:val="000000" w:themeColor="text1"/>
          <w:kern w:val="1"/>
          <w:sz w:val="32"/>
          <w:szCs w:val="32"/>
          <w:lang w:eastAsia="ar-SA"/>
        </w:rPr>
      </w:pPr>
      <w:r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Также проводилась работа по рассмотрению обращений </w:t>
      </w:r>
      <w:r w:rsidRPr="003829AD">
        <w:rPr>
          <w:rFonts w:ascii="Times New Roman" w:eastAsia="SimSun" w:hAnsi="Times New Roman"/>
          <w:bCs/>
          <w:color w:val="000000" w:themeColor="text1"/>
          <w:kern w:val="1"/>
          <w:sz w:val="32"/>
          <w:szCs w:val="32"/>
          <w:lang w:eastAsia="ar-SA"/>
        </w:rPr>
        <w:t>поступившие по системе «ОНФ.ПОМОЩЬ» по Прямой линии Президента</w:t>
      </w:r>
      <w:r>
        <w:rPr>
          <w:rFonts w:ascii="Times New Roman" w:eastAsia="SimSun" w:hAnsi="Times New Roman"/>
          <w:bCs/>
          <w:color w:val="000000" w:themeColor="text1"/>
          <w:kern w:val="1"/>
          <w:sz w:val="32"/>
          <w:szCs w:val="32"/>
          <w:lang w:eastAsia="ar-SA"/>
        </w:rPr>
        <w:t xml:space="preserve"> РФ.</w:t>
      </w:r>
      <w:r w:rsidRPr="003829AD">
        <w:rPr>
          <w:rFonts w:ascii="Times New Roman" w:eastAsia="SimSun" w:hAnsi="Times New Roman" w:cstheme="minorBidi"/>
          <w:color w:val="000000" w:themeColor="text1"/>
          <w:kern w:val="1"/>
          <w:sz w:val="32"/>
          <w:szCs w:val="32"/>
          <w:lang w:eastAsia="ar-SA"/>
        </w:rPr>
        <w:t xml:space="preserve"> </w:t>
      </w:r>
      <w:r w:rsidRPr="003829AD">
        <w:rPr>
          <w:rFonts w:ascii="Times New Roman" w:eastAsia="SimSun" w:hAnsi="Times New Roman"/>
          <w:bCs/>
          <w:color w:val="000000" w:themeColor="text1"/>
          <w:kern w:val="1"/>
          <w:sz w:val="32"/>
          <w:szCs w:val="32"/>
          <w:lang w:eastAsia="ar-SA"/>
        </w:rPr>
        <w:t>За отчетный период получено</w:t>
      </w:r>
      <w:r>
        <w:rPr>
          <w:rFonts w:ascii="Times New Roman" w:eastAsia="SimSun" w:hAnsi="Times New Roman"/>
          <w:bCs/>
          <w:color w:val="000000" w:themeColor="text1"/>
          <w:kern w:val="1"/>
          <w:sz w:val="32"/>
          <w:szCs w:val="32"/>
          <w:lang w:eastAsia="ar-SA"/>
        </w:rPr>
        <w:t xml:space="preserve"> 56 обращений</w:t>
      </w:r>
    </w:p>
    <w:p w14:paraId="655D7103" w14:textId="6791F98E" w:rsidR="00150DE6" w:rsidRPr="00A223A7" w:rsidRDefault="00150DE6" w:rsidP="00150DE6">
      <w:pPr>
        <w:pStyle w:val="a3"/>
        <w:suppressAutoHyphens/>
        <w:ind w:firstLine="709"/>
        <w:jc w:val="both"/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</w:pPr>
      <w:r w:rsidRPr="00150DE6">
        <w:rPr>
          <w:rFonts w:ascii="Times New Roman" w:eastAsiaTheme="minorHAnsi" w:hAnsi="Times New Roman"/>
          <w:sz w:val="28"/>
          <w:szCs w:val="28"/>
        </w:rPr>
        <w:t xml:space="preserve"> </w:t>
      </w:r>
      <w:r w:rsidRPr="00150DE6">
        <w:rPr>
          <w:rFonts w:ascii="Times New Roman" w:eastAsia="SimSun" w:hAnsi="Times New Roman"/>
          <w:bCs/>
          <w:color w:val="000000" w:themeColor="text1"/>
          <w:kern w:val="1"/>
          <w:sz w:val="32"/>
          <w:szCs w:val="32"/>
          <w:lang w:eastAsia="ar-SA"/>
        </w:rPr>
        <w:t xml:space="preserve">Больше всего вопросов поступило по жилищно-коммунальной сфере- </w:t>
      </w:r>
      <w:r w:rsidRPr="00A223A7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42,0 %</w:t>
      </w:r>
    </w:p>
    <w:p w14:paraId="4CC55E6D" w14:textId="1E2C2697" w:rsidR="00150DE6" w:rsidRPr="00150DE6" w:rsidRDefault="00150DE6" w:rsidP="00150DE6">
      <w:pPr>
        <w:pStyle w:val="a3"/>
        <w:suppressAutoHyphens/>
        <w:ind w:firstLine="709"/>
        <w:jc w:val="both"/>
        <w:rPr>
          <w:rFonts w:ascii="Times New Roman" w:eastAsia="SimSun" w:hAnsi="Times New Roman"/>
          <w:bCs/>
          <w:color w:val="000000" w:themeColor="text1"/>
          <w:kern w:val="1"/>
          <w:sz w:val="32"/>
          <w:szCs w:val="32"/>
          <w:lang w:eastAsia="ar-SA"/>
        </w:rPr>
      </w:pPr>
      <w:r w:rsidRPr="00150DE6">
        <w:rPr>
          <w:rFonts w:ascii="Times New Roman" w:eastAsia="SimSun" w:hAnsi="Times New Roman"/>
          <w:bCs/>
          <w:color w:val="000000" w:themeColor="text1"/>
          <w:kern w:val="1"/>
          <w:sz w:val="32"/>
          <w:szCs w:val="32"/>
          <w:lang w:eastAsia="ar-SA"/>
        </w:rPr>
        <w:t xml:space="preserve">– 23 обращения  </w:t>
      </w:r>
      <w:r>
        <w:rPr>
          <w:rFonts w:ascii="Times New Roman" w:eastAsia="SimSun" w:hAnsi="Times New Roman"/>
          <w:bCs/>
          <w:color w:val="000000" w:themeColor="text1"/>
          <w:kern w:val="1"/>
          <w:sz w:val="32"/>
          <w:szCs w:val="32"/>
          <w:lang w:eastAsia="ar-SA"/>
        </w:rPr>
        <w:t>ж</w:t>
      </w:r>
      <w:r w:rsidRPr="00150DE6">
        <w:rPr>
          <w:rFonts w:ascii="Times New Roman" w:eastAsia="SimSun" w:hAnsi="Times New Roman"/>
          <w:bCs/>
          <w:color w:val="000000" w:themeColor="text1"/>
          <w:kern w:val="1"/>
          <w:sz w:val="32"/>
          <w:szCs w:val="32"/>
          <w:lang w:eastAsia="ar-SA"/>
        </w:rPr>
        <w:t>ителей поселения волнуют вопросы электроснабжения- 8 вопросов, прочистка ливневой канализации – 5 обращений</w:t>
      </w:r>
      <w:r>
        <w:rPr>
          <w:rFonts w:ascii="Times New Roman" w:eastAsia="SimSun" w:hAnsi="Times New Roman"/>
          <w:bCs/>
          <w:color w:val="000000" w:themeColor="text1"/>
          <w:kern w:val="1"/>
          <w:sz w:val="32"/>
          <w:szCs w:val="32"/>
          <w:lang w:eastAsia="ar-SA"/>
        </w:rPr>
        <w:t>, подтопления-10</w:t>
      </w:r>
    </w:p>
    <w:p w14:paraId="4AC4495F" w14:textId="0DCBC1B5" w:rsidR="00150DE6" w:rsidRPr="00A223A7" w:rsidRDefault="00150DE6" w:rsidP="00150DE6">
      <w:pPr>
        <w:pStyle w:val="a3"/>
        <w:suppressAutoHyphens/>
        <w:ind w:firstLine="709"/>
        <w:jc w:val="both"/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</w:pPr>
      <w:r w:rsidRPr="00150DE6">
        <w:rPr>
          <w:rFonts w:ascii="Times New Roman" w:eastAsia="SimSun" w:hAnsi="Times New Roman"/>
          <w:bCs/>
          <w:color w:val="000000" w:themeColor="text1"/>
          <w:kern w:val="1"/>
          <w:sz w:val="32"/>
          <w:szCs w:val="32"/>
          <w:lang w:eastAsia="ar-SA"/>
        </w:rPr>
        <w:t xml:space="preserve">Вторые по актуальности были вопросы ремонта дорог </w:t>
      </w:r>
      <w:r w:rsidRPr="00A223A7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– 39,1 %.</w:t>
      </w:r>
    </w:p>
    <w:p w14:paraId="673FB02E" w14:textId="1ED13477" w:rsidR="00150DE6" w:rsidRPr="00150DE6" w:rsidRDefault="00150DE6" w:rsidP="00150DE6">
      <w:pPr>
        <w:pStyle w:val="a3"/>
        <w:suppressAutoHyphens/>
        <w:ind w:firstLine="709"/>
        <w:jc w:val="both"/>
        <w:rPr>
          <w:rFonts w:ascii="Times New Roman" w:eastAsia="SimSun" w:hAnsi="Times New Roman"/>
          <w:bCs/>
          <w:color w:val="000000" w:themeColor="text1"/>
          <w:kern w:val="1"/>
          <w:sz w:val="32"/>
          <w:szCs w:val="32"/>
          <w:lang w:eastAsia="ar-SA"/>
        </w:rPr>
      </w:pPr>
      <w:r w:rsidRPr="00150DE6">
        <w:rPr>
          <w:rFonts w:ascii="Times New Roman" w:eastAsia="SimSun" w:hAnsi="Times New Roman"/>
          <w:bCs/>
          <w:color w:val="000000" w:themeColor="text1"/>
          <w:kern w:val="1"/>
          <w:sz w:val="32"/>
          <w:szCs w:val="32"/>
          <w:lang w:eastAsia="ar-SA"/>
        </w:rPr>
        <w:t>Ремонт дорог– 22 обращения</w:t>
      </w:r>
    </w:p>
    <w:p w14:paraId="048B6E3B" w14:textId="0079F1B4" w:rsidR="001A1348" w:rsidRPr="00602845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В ходе проведения выборов в государственную Дум</w:t>
      </w:r>
      <w:r w:rsidR="006853DE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у РФ</w:t>
      </w: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 и Законодательное Собрание РО были получены 42 наказа избирателей.</w:t>
      </w:r>
    </w:p>
    <w:p w14:paraId="7410809B" w14:textId="77777777" w:rsidR="001A1348" w:rsidRPr="00602845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На контроле остаются 3 наказа:</w:t>
      </w:r>
    </w:p>
    <w:p w14:paraId="3822BCD6" w14:textId="6337F654" w:rsidR="001A1348" w:rsidRPr="00602845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- вопрос строительства подводящих и разводящих водопроводн</w:t>
      </w:r>
      <w:r w:rsidR="006853DE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ых сетей в п. Новоперсиановка, </w:t>
      </w: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по строительству подводящих и разводящих водопроводных сетей в п. Новоперсиановка </w:t>
      </w:r>
    </w:p>
    <w:p w14:paraId="33B0F17A" w14:textId="1DE751C4" w:rsidR="008070D0" w:rsidRPr="00583859" w:rsidRDefault="00583859" w:rsidP="008070D0">
      <w:pPr>
        <w:tabs>
          <w:tab w:val="left" w:pos="4320"/>
          <w:tab w:val="center" w:pos="4875"/>
        </w:tabs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Cs/>
          <w:sz w:val="32"/>
          <w:szCs w:val="32"/>
        </w:rPr>
      </w:pPr>
      <w:r w:rsidRPr="00583859">
        <w:rPr>
          <w:rFonts w:ascii="Times New Roman" w:eastAsia="Calibri" w:hAnsi="Times New Roman" w:cs="Times New Roman"/>
          <w:bCs/>
          <w:sz w:val="32"/>
          <w:szCs w:val="32"/>
        </w:rPr>
        <w:t>Данный вопрос находится на особом контроле в Администрации</w:t>
      </w:r>
      <w:r w:rsidR="008070D0" w:rsidRPr="00583859">
        <w:rPr>
          <w:rFonts w:ascii="Times New Roman" w:eastAsia="Calibri" w:hAnsi="Times New Roman" w:cs="Times New Roman"/>
          <w:bCs/>
          <w:sz w:val="32"/>
          <w:szCs w:val="32"/>
        </w:rPr>
        <w:t xml:space="preserve"> Октябрьского района</w:t>
      </w:r>
      <w:r w:rsidRPr="00583859">
        <w:rPr>
          <w:rFonts w:ascii="Times New Roman" w:eastAsia="Calibri" w:hAnsi="Times New Roman" w:cs="Times New Roman"/>
          <w:bCs/>
          <w:sz w:val="32"/>
          <w:szCs w:val="32"/>
        </w:rPr>
        <w:t>. Р</w:t>
      </w:r>
      <w:r w:rsidR="008070D0" w:rsidRPr="00583859">
        <w:rPr>
          <w:rFonts w:ascii="Times New Roman" w:eastAsia="Calibri" w:hAnsi="Times New Roman" w:cs="Times New Roman"/>
          <w:bCs/>
          <w:sz w:val="32"/>
          <w:szCs w:val="32"/>
        </w:rPr>
        <w:t xml:space="preserve">азработана схема прокладки трубопровода, ориентировочной протяженностью 27 км., получены технические условия подключения к Шахтинско-Донскому водоводу, </w:t>
      </w:r>
      <w:r w:rsidR="008070D0" w:rsidRPr="00583859">
        <w:rPr>
          <w:rFonts w:ascii="Times New Roman" w:eastAsia="Calibri" w:hAnsi="Times New Roman" w:cs="Times New Roman"/>
          <w:sz w:val="32"/>
          <w:szCs w:val="32"/>
        </w:rPr>
        <w:t xml:space="preserve">с </w:t>
      </w:r>
      <w:r w:rsidR="008070D0" w:rsidRPr="00583859">
        <w:rPr>
          <w:rFonts w:ascii="Times New Roman" w:eastAsia="Calibri" w:hAnsi="Times New Roman" w:cs="Times New Roman"/>
          <w:sz w:val="32"/>
          <w:szCs w:val="32"/>
        </w:rPr>
        <w:lastRenderedPageBreak/>
        <w:t>максимальной мощностью в возможной точке подключения – 706,9 м3/сутки и информация от ГУП РО «УРСВ» о гарантированном напоре в точке присоединения в 13 Атм.</w:t>
      </w:r>
      <w:r w:rsidR="008070D0" w:rsidRPr="00583859">
        <w:rPr>
          <w:rFonts w:ascii="Times New Roman" w:eastAsia="Calibri" w:hAnsi="Times New Roman" w:cs="Times New Roman"/>
          <w:bCs/>
          <w:sz w:val="32"/>
          <w:szCs w:val="32"/>
        </w:rPr>
        <w:t xml:space="preserve"> Разработан и направлен в ГАУ Ростовской области «Государственная экспертиза проектов» проект технического задания на проектирование вышеуказанного объекта. </w:t>
      </w:r>
    </w:p>
    <w:p w14:paraId="262CB4EE" w14:textId="77777777" w:rsidR="008070D0" w:rsidRPr="00583859" w:rsidRDefault="008070D0" w:rsidP="008070D0">
      <w:pPr>
        <w:tabs>
          <w:tab w:val="left" w:pos="4320"/>
          <w:tab w:val="center" w:pos="4875"/>
        </w:tabs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Cs/>
          <w:sz w:val="32"/>
          <w:szCs w:val="32"/>
        </w:rPr>
      </w:pPr>
      <w:r w:rsidRPr="00583859">
        <w:rPr>
          <w:rFonts w:ascii="Times New Roman" w:eastAsia="Calibri" w:hAnsi="Times New Roman" w:cs="Times New Roman"/>
          <w:bCs/>
          <w:sz w:val="32"/>
          <w:szCs w:val="32"/>
        </w:rPr>
        <w:t>Проектируемый водовод позволит в будущем обеспечить централизованным водоснабжением населенные пункты по пути следования: х. Марьевка, п. Аюта, х. Миллеров, х. Красный, х. Сусол.</w:t>
      </w:r>
    </w:p>
    <w:p w14:paraId="740032A5" w14:textId="77777777" w:rsidR="008070D0" w:rsidRPr="00583859" w:rsidRDefault="008070D0" w:rsidP="008070D0">
      <w:pPr>
        <w:tabs>
          <w:tab w:val="left" w:pos="4320"/>
          <w:tab w:val="center" w:pos="4875"/>
        </w:tabs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Cs/>
          <w:sz w:val="32"/>
          <w:szCs w:val="32"/>
        </w:rPr>
      </w:pPr>
      <w:r w:rsidRPr="00583859">
        <w:rPr>
          <w:rFonts w:ascii="Times New Roman" w:eastAsia="Calibri" w:hAnsi="Times New Roman" w:cs="Times New Roman"/>
          <w:bCs/>
          <w:sz w:val="32"/>
          <w:szCs w:val="32"/>
        </w:rPr>
        <w:t xml:space="preserve">Администрацией Октябрьского неоднократно направлялись обращения в адрес курирующего заместителя Губернатора Ростовской области. </w:t>
      </w:r>
    </w:p>
    <w:p w14:paraId="46A3CF04" w14:textId="23C6BA3D" w:rsidR="008070D0" w:rsidRPr="00583859" w:rsidRDefault="008070D0" w:rsidP="008070D0">
      <w:pPr>
        <w:tabs>
          <w:tab w:val="left" w:pos="4320"/>
          <w:tab w:val="center" w:pos="4875"/>
        </w:tabs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Cs/>
          <w:sz w:val="32"/>
          <w:szCs w:val="32"/>
        </w:rPr>
      </w:pPr>
      <w:r w:rsidRPr="00583859">
        <w:rPr>
          <w:rFonts w:ascii="Times New Roman" w:eastAsia="Calibri" w:hAnsi="Times New Roman" w:cs="Times New Roman"/>
          <w:bCs/>
          <w:sz w:val="32"/>
          <w:szCs w:val="32"/>
        </w:rPr>
        <w:t xml:space="preserve">24.05.2024 года на заседании межотраслевого штаба по вопросам обеспечения проектирования, строительства, реконструкции и капитального ремонта объектов Ростовской области. На котором принято решение поддержать предложение Администрации Октябрьского района о целесообразности разработки проектной документации на строительство централизованного водоснабжения п. </w:t>
      </w:r>
      <w:r w:rsidR="00583859" w:rsidRPr="00583859">
        <w:rPr>
          <w:rFonts w:ascii="Times New Roman" w:eastAsia="Calibri" w:hAnsi="Times New Roman" w:cs="Times New Roman"/>
          <w:bCs/>
          <w:sz w:val="32"/>
          <w:szCs w:val="32"/>
        </w:rPr>
        <w:t>Новоперсиановка</w:t>
      </w:r>
      <w:r w:rsidRPr="00583859">
        <w:rPr>
          <w:rFonts w:ascii="Times New Roman" w:eastAsia="Calibri" w:hAnsi="Times New Roman" w:cs="Times New Roman"/>
          <w:bCs/>
          <w:sz w:val="32"/>
          <w:szCs w:val="32"/>
        </w:rPr>
        <w:t>, что позволило направить техническое задание на проектирование в ГАУ РО «Государственная экспертиза проектов» со сроком проверки задания до 04.07.2024 г. После получения положительного заключения экспертизы, проектной организацией до 31.07.2024 г. будет составлена смета на проектно-изыскательские работы и направлена на определение достоверности сметной стоимости в ГАУ РО «Ростовоблстройзаказчик» с регламентным сроком проверки 30 календарных дней. После получения заключений экспертных организаций Администрацией Октябрьского района все документы будут направлены в министерство ЖКХ, которой на межотраслевом штабе были даны поручения включить объект «Во</w:t>
      </w:r>
      <w:r w:rsidR="00583859" w:rsidRPr="00583859">
        <w:rPr>
          <w:rFonts w:ascii="Times New Roman" w:eastAsia="Calibri" w:hAnsi="Times New Roman" w:cs="Times New Roman"/>
          <w:bCs/>
          <w:sz w:val="32"/>
          <w:szCs w:val="32"/>
        </w:rPr>
        <w:t>доснабжение п. Новоперсиановка</w:t>
      </w:r>
      <w:r w:rsidRPr="00583859">
        <w:rPr>
          <w:rFonts w:ascii="Times New Roman" w:eastAsia="Calibri" w:hAnsi="Times New Roman" w:cs="Times New Roman"/>
          <w:bCs/>
          <w:sz w:val="32"/>
          <w:szCs w:val="32"/>
        </w:rPr>
        <w:t>» в государственную программу «Обеспечение качественными жилищно-коммунальными услугами населения Ростовской области», что позволит включить проектирование данного объекта в бюджет 2025 года с реализацией строительно-монтажных работ в 2026-2027 году.</w:t>
      </w:r>
    </w:p>
    <w:p w14:paraId="154995A9" w14:textId="77777777" w:rsidR="008070D0" w:rsidRPr="00BE1FF1" w:rsidRDefault="008070D0" w:rsidP="008070D0">
      <w:pPr>
        <w:tabs>
          <w:tab w:val="left" w:pos="4320"/>
          <w:tab w:val="center" w:pos="4875"/>
        </w:tabs>
        <w:autoSpaceDE w:val="0"/>
        <w:autoSpaceDN w:val="0"/>
        <w:adjustRightInd w:val="0"/>
        <w:ind w:firstLine="567"/>
        <w:jc w:val="both"/>
        <w:rPr>
          <w:rFonts w:eastAsia="Calibri"/>
          <w:b/>
          <w:bCs/>
          <w:sz w:val="28"/>
          <w:szCs w:val="28"/>
        </w:rPr>
      </w:pPr>
    </w:p>
    <w:p w14:paraId="27B32167" w14:textId="692E63A0" w:rsidR="001A1348" w:rsidRPr="00602845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</w:p>
    <w:p w14:paraId="1E154715" w14:textId="77777777" w:rsidR="001A1348" w:rsidRPr="00602845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- наказы по установке банкоматов в сл. Красюковской, п. Новоперсиановка и х. Яново-Грушевский не решены в связи с отказом Сбербанка по причине малой численности населения и как следствие - низкой востребованности банковских услуг. Вопрос остается на контроле</w:t>
      </w:r>
    </w:p>
    <w:p w14:paraId="3B0E0320" w14:textId="77777777" w:rsidR="00583859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  - вопрос строительства здания почтового отделения в х. Яново-Грушевский пока не решен. На Федеральном уровне создана Макропрограмма по строительству зданий для отделений почты. Администрацией подана заявка для участия в данной Макропрограмме.</w:t>
      </w:r>
      <w:r w:rsidR="00583859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Сформирован и поставлен на кадастровый учет земельный участок под размещение модульного здания отделения почты. Направлено повторное обращение в Управление Почтовой связи Ростовской области.</w:t>
      </w:r>
    </w:p>
    <w:p w14:paraId="3154C23A" w14:textId="239AAA55" w:rsidR="001A1348" w:rsidRPr="00602845" w:rsidRDefault="00583859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 </w:t>
      </w:r>
      <w:r w:rsidR="001A1348"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 </w:t>
      </w:r>
    </w:p>
    <w:p w14:paraId="4E242319" w14:textId="0BA9365D" w:rsidR="0010051E" w:rsidRPr="0010051E" w:rsidRDefault="0010051E" w:rsidP="0010051E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0051E">
        <w:rPr>
          <w:rFonts w:ascii="Times New Roman" w:eastAsia="Times New Roman" w:hAnsi="Times New Roman" w:cs="Times New Roman"/>
          <w:b/>
          <w:sz w:val="32"/>
          <w:szCs w:val="32"/>
        </w:rPr>
        <w:t>СОЦИАЛЬНАЯ ПОЛИТИКА</w:t>
      </w:r>
    </w:p>
    <w:p w14:paraId="5B63480D" w14:textId="77777777" w:rsidR="0010051E" w:rsidRPr="0010051E" w:rsidRDefault="0010051E" w:rsidP="0010051E">
      <w:p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0010051E">
        <w:rPr>
          <w:rFonts w:ascii="Times New Roman" w:eastAsia="Times New Roman" w:hAnsi="Times New Roman" w:cs="Times New Roman"/>
          <w:sz w:val="32"/>
          <w:szCs w:val="32"/>
        </w:rPr>
        <w:t>В состав поселения входят 7 населенных пунктов.</w:t>
      </w:r>
    </w:p>
    <w:p w14:paraId="0AD00FFD" w14:textId="77777777" w:rsidR="0010051E" w:rsidRPr="0010051E" w:rsidRDefault="0010051E" w:rsidP="0010051E">
      <w:p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0010051E">
        <w:rPr>
          <w:rFonts w:ascii="Times New Roman" w:eastAsia="Times New Roman" w:hAnsi="Times New Roman" w:cs="Times New Roman"/>
          <w:sz w:val="32"/>
          <w:szCs w:val="32"/>
        </w:rPr>
        <w:t>Численность домовладений 2768 ед. Общая площадь поселения- 23166 га.</w:t>
      </w:r>
    </w:p>
    <w:p w14:paraId="6B021AA6" w14:textId="77777777" w:rsidR="0010051E" w:rsidRPr="0010051E" w:rsidRDefault="0010051E" w:rsidP="0010051E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0051E">
        <w:rPr>
          <w:rFonts w:ascii="Times New Roman" w:eastAsia="Times New Roman" w:hAnsi="Times New Roman" w:cs="Times New Roman"/>
          <w:sz w:val="32"/>
          <w:szCs w:val="32"/>
        </w:rPr>
        <w:t xml:space="preserve">Численность населения по состоянию на 01.01.2024 года -  7,3тыс.чел.      </w:t>
      </w:r>
    </w:p>
    <w:p w14:paraId="4AC545EB" w14:textId="6C40924C" w:rsidR="0010051E" w:rsidRPr="0010051E" w:rsidRDefault="0010051E" w:rsidP="0010051E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0051E">
        <w:rPr>
          <w:rFonts w:ascii="Times New Roman" w:eastAsia="Times New Roman" w:hAnsi="Times New Roman" w:cs="Times New Roman"/>
          <w:sz w:val="32"/>
          <w:szCs w:val="32"/>
        </w:rPr>
        <w:t xml:space="preserve">За </w:t>
      </w:r>
      <w:r w:rsidRPr="0010051E">
        <w:rPr>
          <w:rFonts w:ascii="Times New Roman" w:eastAsia="Times New Roman" w:hAnsi="Times New Roman" w:cs="Times New Roman"/>
          <w:sz w:val="32"/>
          <w:szCs w:val="32"/>
          <w:lang w:val="en-US"/>
        </w:rPr>
        <w:t>I</w:t>
      </w:r>
      <w:r w:rsidRPr="0010051E">
        <w:rPr>
          <w:rFonts w:ascii="Times New Roman" w:eastAsia="Times New Roman" w:hAnsi="Times New Roman" w:cs="Times New Roman"/>
          <w:sz w:val="32"/>
          <w:szCs w:val="32"/>
        </w:rPr>
        <w:t xml:space="preserve"> полугодие 2024 года родилось 11 чел., за аналогичный период прошлого года - 9 чел. Умерло- 33 чел., снижение смертности на 13 чел. в сравнении с прошлым периодом, основные заболевания – болезни органы кровообращения и ново</w:t>
      </w:r>
      <w:r w:rsidR="002F0677">
        <w:rPr>
          <w:rFonts w:ascii="Times New Roman" w:eastAsia="Times New Roman" w:hAnsi="Times New Roman" w:cs="Times New Roman"/>
          <w:sz w:val="32"/>
          <w:szCs w:val="32"/>
        </w:rPr>
        <w:t>о</w:t>
      </w:r>
      <w:r w:rsidRPr="0010051E">
        <w:rPr>
          <w:rFonts w:ascii="Times New Roman" w:eastAsia="Times New Roman" w:hAnsi="Times New Roman" w:cs="Times New Roman"/>
          <w:sz w:val="32"/>
          <w:szCs w:val="32"/>
        </w:rPr>
        <w:t>бразования</w:t>
      </w:r>
      <w:r w:rsidR="002F0677">
        <w:rPr>
          <w:rFonts w:ascii="Times New Roman" w:eastAsia="Times New Roman" w:hAnsi="Times New Roman" w:cs="Times New Roman"/>
          <w:sz w:val="32"/>
          <w:szCs w:val="32"/>
        </w:rPr>
        <w:t>.</w:t>
      </w:r>
    </w:p>
    <w:p w14:paraId="0D182CB4" w14:textId="77777777" w:rsidR="0010051E" w:rsidRPr="0010051E" w:rsidRDefault="0010051E" w:rsidP="0010051E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0051E">
        <w:rPr>
          <w:rFonts w:ascii="Times New Roman" w:eastAsia="Times New Roman" w:hAnsi="Times New Roman" w:cs="Times New Roman"/>
          <w:sz w:val="32"/>
          <w:szCs w:val="32"/>
        </w:rPr>
        <w:t xml:space="preserve">Управлением  социальной защиты  населения оказана материальная помощь  71 семье  на сумму 1156328,29 рублей,  в т.ч. </w:t>
      </w:r>
    </w:p>
    <w:p w14:paraId="7377B12E" w14:textId="5F00D2FE" w:rsidR="0010051E" w:rsidRPr="0010051E" w:rsidRDefault="0010051E" w:rsidP="0010051E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0051E">
        <w:rPr>
          <w:rFonts w:ascii="Times New Roman" w:eastAsia="Times New Roman" w:hAnsi="Times New Roman" w:cs="Times New Roman"/>
          <w:sz w:val="32"/>
          <w:szCs w:val="32"/>
        </w:rPr>
        <w:t>Адресную помощь получили  6</w:t>
      </w:r>
      <w:r w:rsidR="002A6246">
        <w:rPr>
          <w:rFonts w:ascii="Times New Roman" w:eastAsia="Times New Roman" w:hAnsi="Times New Roman" w:cs="Times New Roman"/>
          <w:sz w:val="32"/>
          <w:szCs w:val="32"/>
        </w:rPr>
        <w:t>7</w:t>
      </w:r>
      <w:r w:rsidRPr="0010051E">
        <w:rPr>
          <w:rFonts w:ascii="Times New Roman" w:eastAsia="Times New Roman" w:hAnsi="Times New Roman" w:cs="Times New Roman"/>
          <w:sz w:val="32"/>
          <w:szCs w:val="32"/>
        </w:rPr>
        <w:t xml:space="preserve"> семей  на сумму 703000,29 рублей, </w:t>
      </w:r>
    </w:p>
    <w:p w14:paraId="51D52FF7" w14:textId="77777777" w:rsidR="0010051E" w:rsidRPr="0010051E" w:rsidRDefault="0010051E" w:rsidP="0010051E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0051E">
        <w:rPr>
          <w:rFonts w:ascii="Times New Roman" w:eastAsia="Times New Roman" w:hAnsi="Times New Roman" w:cs="Times New Roman"/>
          <w:sz w:val="32"/>
          <w:szCs w:val="32"/>
        </w:rPr>
        <w:t>с 4 семьями  заключены Социальные контракты на сумму 453328 рублей.</w:t>
      </w:r>
    </w:p>
    <w:p w14:paraId="7A9DF31D" w14:textId="77777777" w:rsidR="0010051E" w:rsidRPr="0010051E" w:rsidRDefault="0010051E" w:rsidP="0010051E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0051E">
        <w:rPr>
          <w:rFonts w:ascii="Times New Roman" w:eastAsia="Times New Roman" w:hAnsi="Times New Roman" w:cs="Times New Roman"/>
          <w:sz w:val="32"/>
          <w:szCs w:val="32"/>
        </w:rPr>
        <w:t>Обратились в центр занятости — 11 чел, в 2023году — 15 чел.</w:t>
      </w:r>
    </w:p>
    <w:p w14:paraId="18849E51" w14:textId="77777777" w:rsidR="0010051E" w:rsidRPr="0010051E" w:rsidRDefault="0010051E" w:rsidP="0010051E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0051E">
        <w:rPr>
          <w:rFonts w:ascii="Times New Roman" w:eastAsia="Times New Roman" w:hAnsi="Times New Roman" w:cs="Times New Roman"/>
          <w:sz w:val="32"/>
          <w:szCs w:val="32"/>
        </w:rPr>
        <w:t>Признано безработными —11 чел., в прошлом периоде - 8 чел.</w:t>
      </w:r>
    </w:p>
    <w:p w14:paraId="32BA49CA" w14:textId="77777777" w:rsidR="0010051E" w:rsidRPr="0010051E" w:rsidRDefault="0010051E" w:rsidP="0010051E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0051E">
        <w:rPr>
          <w:rFonts w:ascii="Times New Roman" w:eastAsia="Times New Roman" w:hAnsi="Times New Roman" w:cs="Times New Roman"/>
          <w:sz w:val="32"/>
          <w:szCs w:val="32"/>
        </w:rPr>
        <w:t>Трудоустроено 6 чел., за прошлый период 4 чел.</w:t>
      </w:r>
    </w:p>
    <w:p w14:paraId="2FADA559" w14:textId="77777777" w:rsidR="0010051E" w:rsidRPr="0010051E" w:rsidRDefault="0010051E" w:rsidP="0010051E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0051E">
        <w:rPr>
          <w:rFonts w:ascii="Times New Roman" w:eastAsia="Times New Roman" w:hAnsi="Times New Roman" w:cs="Times New Roman"/>
          <w:sz w:val="32"/>
          <w:szCs w:val="32"/>
        </w:rPr>
        <w:t xml:space="preserve">Состоят на учете на конец периода- 8 чел. в 2023 году- 10 чел. </w:t>
      </w:r>
    </w:p>
    <w:p w14:paraId="33AD0E71" w14:textId="77777777" w:rsidR="0010051E" w:rsidRPr="0010051E" w:rsidRDefault="0010051E" w:rsidP="0010051E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0051E">
        <w:rPr>
          <w:rFonts w:ascii="Times New Roman" w:eastAsia="Times New Roman" w:hAnsi="Times New Roman" w:cs="Times New Roman"/>
          <w:sz w:val="32"/>
          <w:szCs w:val="32"/>
        </w:rPr>
        <w:t>Уровень регистрируемой безработицы- 0,2 %, в прошлом периоде-0,3%.</w:t>
      </w:r>
    </w:p>
    <w:p w14:paraId="110FC6FE" w14:textId="77777777" w:rsidR="0010051E" w:rsidRPr="0010051E" w:rsidRDefault="0010051E" w:rsidP="0010051E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0051E"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     На территории поселения оказывает услуги «Центр социального обслуживания граждан пожилого возраста и инвалидов Октябрьского района», работают 14 чел (сл. Красюковская- 10 чел, п. Новоперсиановка- 3 чел., х. Яново-Грушевский- 1 чел.), которые обслуживают 80 чел. пожилого возраста  и 4 чел. СВО.</w:t>
      </w:r>
    </w:p>
    <w:p w14:paraId="2551ABC2" w14:textId="77777777" w:rsidR="0010051E" w:rsidRPr="0010051E" w:rsidRDefault="0010051E" w:rsidP="0010051E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0051E">
        <w:rPr>
          <w:rFonts w:ascii="Times New Roman" w:eastAsia="Times New Roman" w:hAnsi="Times New Roman" w:cs="Times New Roman"/>
          <w:sz w:val="32"/>
          <w:szCs w:val="32"/>
        </w:rPr>
        <w:t xml:space="preserve">    За 1 полугодие главой Администрации было издано 79 Постановлений, 91 Распоряжение. Собранием депутатов принято 11 Решений, необходимых для работы Администрации.</w:t>
      </w:r>
    </w:p>
    <w:p w14:paraId="4936EEC5" w14:textId="77777777" w:rsidR="0010051E" w:rsidRPr="0010051E" w:rsidRDefault="0010051E" w:rsidP="0010051E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0051E">
        <w:rPr>
          <w:rFonts w:ascii="Times New Roman" w:eastAsia="Times New Roman" w:hAnsi="Times New Roman" w:cs="Times New Roman"/>
          <w:sz w:val="32"/>
          <w:szCs w:val="32"/>
        </w:rPr>
        <w:t xml:space="preserve">Ведущим специалистом совершено 20 нотариальных действий, госпошлина в сумме 4700 рублей поступила в бюджет поселения.  </w:t>
      </w:r>
    </w:p>
    <w:p w14:paraId="5B72C55F" w14:textId="77777777" w:rsidR="0010051E" w:rsidRPr="0010051E" w:rsidRDefault="0010051E" w:rsidP="0010051E">
      <w:pPr>
        <w:rPr>
          <w:rFonts w:ascii="Times New Roman" w:eastAsia="Times New Roman" w:hAnsi="Times New Roman" w:cs="Times New Roman"/>
          <w:sz w:val="32"/>
          <w:szCs w:val="32"/>
        </w:rPr>
      </w:pPr>
      <w:r w:rsidRPr="0010051E">
        <w:rPr>
          <w:rFonts w:ascii="Times New Roman" w:eastAsia="Times New Roman" w:hAnsi="Times New Roman" w:cs="Times New Roman"/>
          <w:sz w:val="32"/>
          <w:szCs w:val="32"/>
        </w:rPr>
        <w:t xml:space="preserve">          За 1 полугодие в Администрацию поступило 1251 писем, отправлено 1052.</w:t>
      </w:r>
    </w:p>
    <w:p w14:paraId="3628EA4E" w14:textId="21D39A39" w:rsidR="00010067" w:rsidRPr="00010067" w:rsidRDefault="00010067" w:rsidP="0001006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10067">
        <w:rPr>
          <w:rFonts w:ascii="Times New Roman" w:eastAsia="Times New Roman" w:hAnsi="Times New Roman" w:cs="Times New Roman"/>
          <w:b/>
          <w:sz w:val="32"/>
          <w:szCs w:val="32"/>
        </w:rPr>
        <w:t>БЮДЖЕТ</w:t>
      </w:r>
      <w:r w:rsidR="002A6246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14:paraId="6907E442" w14:textId="77777777" w:rsidR="00010067" w:rsidRPr="00010067" w:rsidRDefault="00010067" w:rsidP="00010067">
      <w:pPr>
        <w:spacing w:after="120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10067">
        <w:rPr>
          <w:rFonts w:ascii="Times New Roman" w:eastAsia="Times New Roman" w:hAnsi="Times New Roman" w:cs="Times New Roman"/>
          <w:b/>
          <w:sz w:val="28"/>
          <w:szCs w:val="28"/>
        </w:rPr>
        <w:t>Экономика</w:t>
      </w:r>
    </w:p>
    <w:p w14:paraId="6ECCA6A5" w14:textId="77777777" w:rsidR="00010067" w:rsidRPr="00010067" w:rsidRDefault="00010067" w:rsidP="0001006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10067">
        <w:rPr>
          <w:rFonts w:ascii="Times New Roman" w:eastAsia="Times New Roman" w:hAnsi="Times New Roman" w:cs="Times New Roman"/>
          <w:sz w:val="32"/>
          <w:szCs w:val="32"/>
        </w:rPr>
        <w:t>Экономику Красюковского сельского поселения формирует 212 хозяйствующих субъекта, в их числе:</w:t>
      </w:r>
    </w:p>
    <w:p w14:paraId="3C21ECA5" w14:textId="77777777" w:rsidR="00010067" w:rsidRPr="00010067" w:rsidRDefault="00010067" w:rsidP="0001006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10067">
        <w:rPr>
          <w:rFonts w:ascii="Times New Roman" w:eastAsia="Times New Roman" w:hAnsi="Times New Roman" w:cs="Times New Roman"/>
          <w:sz w:val="32"/>
          <w:szCs w:val="32"/>
        </w:rPr>
        <w:t xml:space="preserve">11 крупных и средних организаций; </w:t>
      </w:r>
    </w:p>
    <w:p w14:paraId="7C805493" w14:textId="77777777" w:rsidR="00010067" w:rsidRPr="00010067" w:rsidRDefault="00010067" w:rsidP="0001006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10067">
        <w:rPr>
          <w:rFonts w:ascii="Times New Roman" w:eastAsia="Times New Roman" w:hAnsi="Times New Roman" w:cs="Times New Roman"/>
          <w:sz w:val="32"/>
          <w:szCs w:val="32"/>
        </w:rPr>
        <w:t>13 предприятий малого бизнеса;</w:t>
      </w:r>
    </w:p>
    <w:p w14:paraId="6239750D" w14:textId="77777777" w:rsidR="00010067" w:rsidRPr="00010067" w:rsidRDefault="00010067" w:rsidP="00010067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10067">
        <w:rPr>
          <w:rFonts w:ascii="Times New Roman" w:eastAsia="Times New Roman" w:hAnsi="Times New Roman" w:cs="Times New Roman"/>
          <w:sz w:val="32"/>
          <w:szCs w:val="32"/>
        </w:rPr>
        <w:t xml:space="preserve">188 индивидуальных предпринимателей. </w:t>
      </w:r>
    </w:p>
    <w:p w14:paraId="514C520F" w14:textId="77777777" w:rsidR="00010067" w:rsidRPr="00010067" w:rsidRDefault="00010067" w:rsidP="00010067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sz w:val="32"/>
          <w:szCs w:val="32"/>
        </w:rPr>
      </w:pPr>
      <w:r w:rsidRPr="00010067">
        <w:rPr>
          <w:rFonts w:ascii="Times New Roman" w:eastAsia="Times New Roman" w:hAnsi="Times New Roman" w:cs="Times New Roman"/>
          <w:b/>
          <w:i/>
          <w:sz w:val="32"/>
          <w:szCs w:val="32"/>
        </w:rPr>
        <w:t>Малый бизнес</w:t>
      </w:r>
      <w:r w:rsidRPr="00010067">
        <w:rPr>
          <w:rFonts w:ascii="Times New Roman" w:eastAsia="Times New Roman" w:hAnsi="Times New Roman" w:cs="Times New Roman"/>
          <w:sz w:val="32"/>
          <w:szCs w:val="32"/>
        </w:rPr>
        <w:t xml:space="preserve"> представляет 201 субъект (13 предприятий и 188 ИП). </w:t>
      </w:r>
    </w:p>
    <w:p w14:paraId="77F4D739" w14:textId="77777777" w:rsidR="00010067" w:rsidRPr="00010067" w:rsidRDefault="00010067" w:rsidP="00010067">
      <w:pPr>
        <w:shd w:val="clear" w:color="auto" w:fill="FFFFFF"/>
        <w:spacing w:before="120"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32"/>
          <w:szCs w:val="32"/>
        </w:rPr>
      </w:pPr>
      <w:r w:rsidRPr="00010067">
        <w:rPr>
          <w:rFonts w:ascii="Times New Roman" w:eastAsia="Times New Roman" w:hAnsi="Times New Roman" w:cs="Times New Roman"/>
          <w:sz w:val="32"/>
          <w:szCs w:val="32"/>
        </w:rPr>
        <w:t>За первое полугодие 2024 года зарегистрировано 19 индивидуальных предпринимателей, при плане 20 рабочих мест фактически создано 65 новых рабочих мест, из них 19 мест - в действующих субъектах (ИП).</w:t>
      </w:r>
    </w:p>
    <w:p w14:paraId="06F19461" w14:textId="77777777" w:rsidR="00010067" w:rsidRPr="00010067" w:rsidRDefault="00010067" w:rsidP="00010067">
      <w:pPr>
        <w:spacing w:before="120" w:after="120"/>
        <w:ind w:firstLine="720"/>
        <w:contextualSpacing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10067">
        <w:rPr>
          <w:rFonts w:ascii="Times New Roman" w:eastAsia="Times New Roman" w:hAnsi="Times New Roman" w:cs="Times New Roman"/>
          <w:sz w:val="32"/>
          <w:szCs w:val="32"/>
        </w:rPr>
        <w:t xml:space="preserve">Среднемесячная заработная плата работников малых предприятий составляет 30,13 тыс. рублей, темп роста 104,0 %, среднесписочная численность - 89 человек, снижение на 22 чел. (перерегистрация в ИП ТнВ «Белобородов и Теплянский», снижение численности ООО «Донская степь»). </w:t>
      </w:r>
    </w:p>
    <w:p w14:paraId="7CD60BA6" w14:textId="77777777" w:rsidR="00010067" w:rsidRPr="00010067" w:rsidRDefault="00010067" w:rsidP="00010067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10067">
        <w:rPr>
          <w:rFonts w:ascii="Times New Roman" w:eastAsia="Times New Roman" w:hAnsi="Times New Roman" w:cs="Times New Roman"/>
          <w:b/>
          <w:sz w:val="32"/>
          <w:szCs w:val="32"/>
        </w:rPr>
        <w:t>Крупные и средние организации</w:t>
      </w:r>
    </w:p>
    <w:p w14:paraId="3A89EB45" w14:textId="77777777" w:rsidR="00010067" w:rsidRPr="00010067" w:rsidRDefault="00010067" w:rsidP="0001006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10067">
        <w:rPr>
          <w:rFonts w:ascii="Times New Roman" w:eastAsia="Times New Roman" w:hAnsi="Times New Roman" w:cs="Times New Roman"/>
          <w:sz w:val="32"/>
          <w:szCs w:val="32"/>
        </w:rPr>
        <w:lastRenderedPageBreak/>
        <w:t>В поселении осуществляет деятельность 11 крупных и средних предприятий, в том числе 10 организаций бюджетной сферы и 1 предприятие по производству изделий из пластмасс ООО «Алькор Упак», созданное на производственной базе ООО «Ростовский завод упаковки и полиграфии».</w:t>
      </w:r>
    </w:p>
    <w:p w14:paraId="58139B98" w14:textId="77777777" w:rsidR="00010067" w:rsidRPr="00010067" w:rsidRDefault="00010067" w:rsidP="0001006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10067">
        <w:rPr>
          <w:rFonts w:ascii="Times New Roman" w:eastAsia="Times New Roman" w:hAnsi="Times New Roman" w:cs="Times New Roman"/>
          <w:sz w:val="32"/>
          <w:szCs w:val="32"/>
        </w:rPr>
        <w:t>Среднесписочная численность работников крупных и средних организаций составляет 317 чел. (увеличение на 12 чел.), среднемесячная заработная плата – 41922,6 руб., темп роста 110,8 %.</w:t>
      </w:r>
    </w:p>
    <w:p w14:paraId="0344F4C8" w14:textId="77777777" w:rsidR="00010067" w:rsidRPr="00010067" w:rsidRDefault="00010067" w:rsidP="0001006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0067">
        <w:rPr>
          <w:rFonts w:ascii="Times New Roman" w:eastAsia="Calibri" w:hAnsi="Times New Roman" w:cs="Times New Roman"/>
          <w:b/>
          <w:sz w:val="32"/>
          <w:szCs w:val="32"/>
        </w:rPr>
        <w:t>Инвестиции.</w:t>
      </w:r>
      <w:r w:rsidRPr="0001006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76F58FA" w14:textId="77777777" w:rsidR="00010067" w:rsidRPr="00A223A7" w:rsidRDefault="00010067" w:rsidP="00010067">
      <w:pPr>
        <w:spacing w:after="0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A223A7">
        <w:rPr>
          <w:rFonts w:ascii="Times New Roman" w:eastAsia="Calibri" w:hAnsi="Times New Roman" w:cs="Times New Roman"/>
          <w:sz w:val="32"/>
          <w:szCs w:val="32"/>
        </w:rPr>
        <w:t xml:space="preserve">С января по июнь 2024 года в  социально-экономическое развитие поселения направлено инвестиций в сумме 35,3 млн. рублей, что составляет 32,3 % от запланированного годового объема (109,1 млн. рублей). </w:t>
      </w:r>
    </w:p>
    <w:p w14:paraId="55B52AC4" w14:textId="77777777" w:rsidR="00010067" w:rsidRPr="00A223A7" w:rsidRDefault="00010067" w:rsidP="0001006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223A7">
        <w:rPr>
          <w:rFonts w:ascii="Times New Roman" w:eastAsia="Times New Roman" w:hAnsi="Times New Roman" w:cs="Times New Roman"/>
          <w:sz w:val="32"/>
          <w:szCs w:val="32"/>
        </w:rPr>
        <w:t xml:space="preserve">Наибольшие инвестиции (29,9 млн. рублей) вложены в обеспечение мероприятий по переселению граждан из многоквартирного аварийного жилого фонда, признанного непригодным для проживания, аварийным и подлежащим сносу или реконструкции (п. Новоперсиановка).  За 1 полугодие 2024 года были направлены запланированные средства на приобретение сельскохозяйственного инвентаря и техники: ООО Заря Дона (5,4 млн. руб.).  </w:t>
      </w:r>
    </w:p>
    <w:p w14:paraId="1E99707A" w14:textId="6AA80A3A" w:rsidR="00010067" w:rsidRPr="00A223A7" w:rsidRDefault="000F1988" w:rsidP="000F19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В сфере культуры – 60,2 тыс. </w:t>
      </w:r>
      <w:r w:rsidR="00010067" w:rsidRPr="00A223A7">
        <w:rPr>
          <w:rFonts w:ascii="Times New Roman" w:eastAsia="Calibri" w:hAnsi="Times New Roman" w:cs="Times New Roman"/>
          <w:sz w:val="32"/>
          <w:szCs w:val="32"/>
        </w:rPr>
        <w:t>рублей, на государственную поддержку</w:t>
      </w:r>
      <w:r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010067" w:rsidRPr="00A223A7">
        <w:rPr>
          <w:rFonts w:ascii="Times New Roman" w:eastAsia="Calibri" w:hAnsi="Times New Roman" w:cs="Times New Roman"/>
          <w:sz w:val="32"/>
          <w:szCs w:val="32"/>
        </w:rPr>
        <w:t>отрасли культуры.</w:t>
      </w:r>
    </w:p>
    <w:p w14:paraId="7F7CC93D" w14:textId="4B9D38E6" w:rsidR="00010067" w:rsidRPr="00A223A7" w:rsidRDefault="00010067" w:rsidP="000100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A223A7">
        <w:rPr>
          <w:rFonts w:ascii="Times New Roman" w:eastAsia="Calibri" w:hAnsi="Times New Roman" w:cs="Times New Roman"/>
          <w:sz w:val="32"/>
          <w:szCs w:val="32"/>
        </w:rPr>
        <w:t>На сопровождении Администрации</w:t>
      </w:r>
      <w:r w:rsidR="000F1988">
        <w:rPr>
          <w:rFonts w:ascii="Times New Roman" w:eastAsia="Calibri" w:hAnsi="Times New Roman" w:cs="Times New Roman"/>
          <w:sz w:val="32"/>
          <w:szCs w:val="32"/>
        </w:rPr>
        <w:t xml:space="preserve"> поселения и Администрации Октябрьского</w:t>
      </w:r>
      <w:r w:rsidRPr="00A223A7">
        <w:rPr>
          <w:rFonts w:ascii="Times New Roman" w:eastAsia="Calibri" w:hAnsi="Times New Roman" w:cs="Times New Roman"/>
          <w:sz w:val="32"/>
          <w:szCs w:val="32"/>
        </w:rPr>
        <w:t xml:space="preserve"> района находится 6 проектов:</w:t>
      </w:r>
    </w:p>
    <w:p w14:paraId="71412FF4" w14:textId="77777777" w:rsidR="00010067" w:rsidRPr="00A223A7" w:rsidRDefault="00010067" w:rsidP="000100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A223A7">
        <w:rPr>
          <w:rFonts w:ascii="Times New Roman" w:eastAsia="Calibri" w:hAnsi="Times New Roman" w:cs="Times New Roman"/>
          <w:sz w:val="32"/>
          <w:szCs w:val="32"/>
        </w:rPr>
        <w:t>1. Строительство складов в п. Новоперсиановка Налбандян С.С.;</w:t>
      </w:r>
    </w:p>
    <w:p w14:paraId="6CD99B26" w14:textId="77777777" w:rsidR="00010067" w:rsidRPr="00A223A7" w:rsidRDefault="00010067" w:rsidP="000100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A223A7">
        <w:rPr>
          <w:rFonts w:ascii="Times New Roman" w:eastAsia="Calibri" w:hAnsi="Times New Roman" w:cs="Times New Roman"/>
          <w:sz w:val="32"/>
          <w:szCs w:val="32"/>
        </w:rPr>
        <w:t>2. Строительство АГЗС на территории бывшего ТОО «Колос» Коваленко</w:t>
      </w:r>
    </w:p>
    <w:p w14:paraId="7321F637" w14:textId="77777777" w:rsidR="00010067" w:rsidRPr="00A223A7" w:rsidRDefault="00010067" w:rsidP="00010067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A223A7">
        <w:rPr>
          <w:rFonts w:ascii="Times New Roman" w:eastAsia="Calibri" w:hAnsi="Times New Roman" w:cs="Times New Roman"/>
          <w:sz w:val="32"/>
          <w:szCs w:val="32"/>
        </w:rPr>
        <w:t>Д.О.;</w:t>
      </w:r>
    </w:p>
    <w:p w14:paraId="78EF8E18" w14:textId="77777777" w:rsidR="00010067" w:rsidRPr="00A223A7" w:rsidRDefault="00010067" w:rsidP="000100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A223A7">
        <w:rPr>
          <w:rFonts w:ascii="Times New Roman" w:eastAsia="Calibri" w:hAnsi="Times New Roman" w:cs="Times New Roman"/>
          <w:sz w:val="32"/>
          <w:szCs w:val="32"/>
        </w:rPr>
        <w:t>3. Строительство придорожного комплекса ООО «Крепость» на а/д М-4 «Дон» 1023 км. ООО «Крепость»;</w:t>
      </w:r>
    </w:p>
    <w:p w14:paraId="192B2123" w14:textId="77777777" w:rsidR="00010067" w:rsidRPr="00A223A7" w:rsidRDefault="00010067" w:rsidP="000100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A223A7">
        <w:rPr>
          <w:rFonts w:ascii="Times New Roman" w:eastAsia="Calibri" w:hAnsi="Times New Roman" w:cs="Times New Roman"/>
          <w:sz w:val="32"/>
          <w:szCs w:val="32"/>
        </w:rPr>
        <w:t>4. Строительство автосервиса на 7 постов по ул. Автодорожная, 32, Веранян В.В.;</w:t>
      </w:r>
    </w:p>
    <w:p w14:paraId="26A2FD47" w14:textId="77777777" w:rsidR="00010067" w:rsidRPr="00A223A7" w:rsidRDefault="00010067" w:rsidP="000100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A223A7">
        <w:rPr>
          <w:rFonts w:ascii="Times New Roman" w:eastAsia="Calibri" w:hAnsi="Times New Roman" w:cs="Times New Roman"/>
          <w:sz w:val="32"/>
          <w:szCs w:val="32"/>
        </w:rPr>
        <w:t>5. Строительства придорожного комплекса «Окана» (гостиница на 30 мест,</w:t>
      </w:r>
    </w:p>
    <w:p w14:paraId="55DB6429" w14:textId="77777777" w:rsidR="00010067" w:rsidRPr="00A223A7" w:rsidRDefault="00010067" w:rsidP="00010067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A223A7">
        <w:rPr>
          <w:rFonts w:ascii="Times New Roman" w:eastAsia="Calibri" w:hAnsi="Times New Roman" w:cs="Times New Roman"/>
          <w:sz w:val="32"/>
          <w:szCs w:val="32"/>
        </w:rPr>
        <w:lastRenderedPageBreak/>
        <w:t>станция технического обслуживания легковых автомобилей на 10 постов,</w:t>
      </w:r>
    </w:p>
    <w:p w14:paraId="5C9E4ACA" w14:textId="77777777" w:rsidR="00010067" w:rsidRPr="00A223A7" w:rsidRDefault="00010067" w:rsidP="00010067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A223A7">
        <w:rPr>
          <w:rFonts w:ascii="Times New Roman" w:eastAsia="Calibri" w:hAnsi="Times New Roman" w:cs="Times New Roman"/>
          <w:sz w:val="32"/>
          <w:szCs w:val="32"/>
        </w:rPr>
        <w:t>автостоянка) вблизи п. Новоперсиановка Жилин А.В.;</w:t>
      </w:r>
    </w:p>
    <w:p w14:paraId="3FA815AD" w14:textId="1B124499" w:rsidR="00010067" w:rsidRPr="00A223A7" w:rsidRDefault="00010067" w:rsidP="000100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A223A7">
        <w:rPr>
          <w:rFonts w:ascii="Times New Roman" w:eastAsia="Calibri" w:hAnsi="Times New Roman" w:cs="Times New Roman"/>
          <w:sz w:val="32"/>
          <w:szCs w:val="32"/>
        </w:rPr>
        <w:t>6. Реконструкции АЗС ООО «ЛУКОЙ</w:t>
      </w:r>
      <w:r w:rsidR="000F1988">
        <w:rPr>
          <w:rFonts w:ascii="Times New Roman" w:eastAsia="Calibri" w:hAnsi="Times New Roman" w:cs="Times New Roman"/>
          <w:sz w:val="32"/>
          <w:szCs w:val="32"/>
        </w:rPr>
        <w:t>Л-Югнефтепродукт» во флагманском</w:t>
      </w:r>
      <w:r w:rsidRPr="00A223A7">
        <w:rPr>
          <w:rFonts w:ascii="Times New Roman" w:eastAsia="Calibri" w:hAnsi="Times New Roman" w:cs="Times New Roman"/>
          <w:sz w:val="32"/>
          <w:szCs w:val="32"/>
        </w:rPr>
        <w:t xml:space="preserve"> формат</w:t>
      </w:r>
      <w:r w:rsidR="000F1988">
        <w:rPr>
          <w:rFonts w:ascii="Times New Roman" w:eastAsia="Calibri" w:hAnsi="Times New Roman" w:cs="Times New Roman"/>
          <w:sz w:val="32"/>
          <w:szCs w:val="32"/>
        </w:rPr>
        <w:t>е</w:t>
      </w:r>
      <w:r w:rsidRPr="00A223A7">
        <w:rPr>
          <w:rFonts w:ascii="Times New Roman" w:eastAsia="Calibri" w:hAnsi="Times New Roman" w:cs="Times New Roman"/>
          <w:sz w:val="32"/>
          <w:szCs w:val="32"/>
        </w:rPr>
        <w:t xml:space="preserve"> в хуторе Миллеров, территория автодорога М-4 Дон, километр 1015-й, Жилин А.В.</w:t>
      </w:r>
    </w:p>
    <w:p w14:paraId="2E547613" w14:textId="77777777" w:rsidR="00010067" w:rsidRPr="00A223A7" w:rsidRDefault="00010067" w:rsidP="000100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794283C7" w14:textId="77777777" w:rsidR="00010067" w:rsidRPr="00A223A7" w:rsidRDefault="00010067" w:rsidP="00010067">
      <w:pPr>
        <w:spacing w:before="120" w:after="120"/>
        <w:ind w:firstLine="709"/>
        <w:contextualSpacing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A223A7">
        <w:rPr>
          <w:rFonts w:ascii="Times New Roman" w:eastAsia="Calibri" w:hAnsi="Times New Roman" w:cs="Times New Roman"/>
          <w:b/>
          <w:sz w:val="32"/>
          <w:szCs w:val="32"/>
        </w:rPr>
        <w:t>Сельское хозяйство.</w:t>
      </w:r>
    </w:p>
    <w:p w14:paraId="07C65113" w14:textId="77777777" w:rsidR="00010067" w:rsidRPr="00A223A7" w:rsidRDefault="00010067" w:rsidP="0001006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223A7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 xml:space="preserve">          Общая земельная площадь поселения составляет 23166 гектаров.</w:t>
      </w:r>
    </w:p>
    <w:p w14:paraId="5E20E90B" w14:textId="77777777" w:rsidR="00010067" w:rsidRPr="00A223A7" w:rsidRDefault="00010067" w:rsidP="000100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</w:pPr>
      <w:r w:rsidRPr="00A223A7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 xml:space="preserve">В сельскохозяйственном обороте находится 90,9 % земель (21061 га), в том числе 17170 гектаров пашни. </w:t>
      </w:r>
    </w:p>
    <w:p w14:paraId="2F992C1B" w14:textId="77777777" w:rsidR="00010067" w:rsidRPr="00A223A7" w:rsidRDefault="00010067" w:rsidP="0001006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</w:pPr>
      <w:r w:rsidRPr="00A223A7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 xml:space="preserve">Сельскохозяйственную продукцию в поселении производят четыре сельхозпредприятия (ООО «Заря Дона», ТнВ «Белобородов и Теплянский», ООО «Донская степь», ССЦ «Ростовский»),  КФХ и личные подсобные хозяйства. </w:t>
      </w:r>
    </w:p>
    <w:p w14:paraId="223DCADF" w14:textId="77777777" w:rsidR="00010067" w:rsidRPr="00A223A7" w:rsidRDefault="00010067" w:rsidP="00010067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</w:pPr>
      <w:r w:rsidRPr="00A223A7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 xml:space="preserve">              </w:t>
      </w:r>
      <w:r w:rsidRPr="00A223A7">
        <w:rPr>
          <w:rFonts w:ascii="Times New Roman" w:eastAsia="Times New Roman" w:hAnsi="Times New Roman" w:cs="Times New Roman"/>
          <w:i/>
          <w:sz w:val="32"/>
          <w:szCs w:val="32"/>
          <w:shd w:val="clear" w:color="auto" w:fill="FFFFFF"/>
        </w:rPr>
        <w:t>В личных подсобных хозяйствах</w:t>
      </w:r>
      <w:r w:rsidRPr="00A223A7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 xml:space="preserve"> поголовье крупного рогатого скота в 1 полугодии 2024 года составило 1668 голов, в том числе коров - 898 голов. Поголовье КРС осталось на уровне 2023 года. </w:t>
      </w:r>
    </w:p>
    <w:p w14:paraId="379C964B" w14:textId="77777777" w:rsidR="00010067" w:rsidRPr="00A223A7" w:rsidRDefault="00010067" w:rsidP="00010067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</w:pPr>
      <w:r w:rsidRPr="00A223A7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 xml:space="preserve">        Поголовье свиней увеличилось на 4 головы  и составило 344 гол., поголовье овец – увеличилось на 35 гол. и составило 660 голов. </w:t>
      </w:r>
    </w:p>
    <w:p w14:paraId="0D3E8774" w14:textId="77777777" w:rsidR="00010067" w:rsidRPr="00A223A7" w:rsidRDefault="00010067" w:rsidP="00010067">
      <w:pPr>
        <w:spacing w:after="120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</w:pPr>
      <w:r w:rsidRPr="00A223A7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 xml:space="preserve">        Поголовье птицы осталось на уровне 2023 года и составило 44,5 тыс. голов.         </w:t>
      </w:r>
    </w:p>
    <w:p w14:paraId="32DF1634" w14:textId="77777777" w:rsidR="00010067" w:rsidRPr="00A223A7" w:rsidRDefault="00010067" w:rsidP="00010067">
      <w:pPr>
        <w:spacing w:after="12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223A7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Трудовые ресурсы</w:t>
      </w:r>
    </w:p>
    <w:p w14:paraId="3363910C" w14:textId="77777777" w:rsidR="00010067" w:rsidRPr="00A223A7" w:rsidRDefault="00010067" w:rsidP="00010067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FF0000"/>
          <w:sz w:val="32"/>
          <w:szCs w:val="32"/>
        </w:rPr>
      </w:pPr>
      <w:r w:rsidRPr="00A223A7">
        <w:rPr>
          <w:rFonts w:ascii="Times New Roman" w:eastAsia="Times New Roman" w:hAnsi="Times New Roman" w:cs="Times New Roman"/>
          <w:sz w:val="32"/>
          <w:szCs w:val="32"/>
        </w:rPr>
        <w:t>Численность постоянного населения составляет 7,1 тыс. человек, в том числе трудоспособного возраста – 3,6 тыс. человек.</w:t>
      </w:r>
    </w:p>
    <w:p w14:paraId="0DC05021" w14:textId="77777777" w:rsidR="00010067" w:rsidRPr="00A223A7" w:rsidRDefault="00010067" w:rsidP="0001006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223A7">
        <w:rPr>
          <w:rFonts w:ascii="Times New Roman" w:eastAsia="Times New Roman" w:hAnsi="Times New Roman" w:cs="Times New Roman"/>
          <w:sz w:val="32"/>
          <w:szCs w:val="32"/>
        </w:rPr>
        <w:t xml:space="preserve">В экономике поселения (предприятия, ИП) работает 25 % трудоспособного населения, 40 % занято в личных подсобных хозяйствах, 35 %  работают за пределами района и Ростовской области. </w:t>
      </w:r>
    </w:p>
    <w:p w14:paraId="25CEC281" w14:textId="77777777" w:rsidR="00010067" w:rsidRPr="00A223A7" w:rsidRDefault="00010067" w:rsidP="00010067">
      <w:pPr>
        <w:spacing w:before="120" w:after="120"/>
        <w:ind w:left="709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223A7">
        <w:rPr>
          <w:rFonts w:ascii="Times New Roman" w:eastAsia="Times New Roman" w:hAnsi="Times New Roman" w:cs="Times New Roman"/>
          <w:b/>
          <w:sz w:val="32"/>
          <w:szCs w:val="32"/>
        </w:rPr>
        <w:t>Бюджет</w:t>
      </w:r>
    </w:p>
    <w:p w14:paraId="08089167" w14:textId="77777777" w:rsidR="00010067" w:rsidRPr="00A223A7" w:rsidRDefault="00010067" w:rsidP="00010067">
      <w:pPr>
        <w:shd w:val="clear" w:color="auto" w:fill="FFFFFF"/>
        <w:spacing w:before="120" w:after="0"/>
        <w:ind w:firstLine="567"/>
        <w:jc w:val="both"/>
        <w:textAlignment w:val="baseline"/>
        <w:rPr>
          <w:rFonts w:ascii="Times New Roman" w:eastAsia="Times New Roman" w:hAnsi="Times New Roman" w:cs="Times New Roman"/>
          <w:sz w:val="32"/>
          <w:szCs w:val="32"/>
        </w:rPr>
      </w:pPr>
      <w:r w:rsidRPr="00A223A7">
        <w:rPr>
          <w:rFonts w:ascii="Times New Roman" w:eastAsia="Times New Roman" w:hAnsi="Times New Roman" w:cs="Times New Roman"/>
          <w:sz w:val="32"/>
          <w:szCs w:val="32"/>
        </w:rPr>
        <w:t>Доходная часть бюджета поселения исполнена в сумме 45 676,2 тыс. рублей, которая складывается из собственных доходов – 4 284,5 тыс. рублей.</w:t>
      </w:r>
    </w:p>
    <w:p w14:paraId="4BBEDB48" w14:textId="77777777" w:rsidR="00010067" w:rsidRPr="00A223A7" w:rsidRDefault="00010067" w:rsidP="00010067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223A7">
        <w:rPr>
          <w:rFonts w:ascii="Times New Roman" w:eastAsia="Times New Roman" w:hAnsi="Times New Roman" w:cs="Times New Roman"/>
          <w:sz w:val="32"/>
          <w:szCs w:val="32"/>
        </w:rPr>
        <w:t>и безвозмездных поступлений – 41 391,7 тыс. рублей, в том числе</w:t>
      </w:r>
    </w:p>
    <w:p w14:paraId="73EF4234" w14:textId="77777777" w:rsidR="00010067" w:rsidRPr="00A223A7" w:rsidRDefault="00010067" w:rsidP="00010067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A223A7">
        <w:rPr>
          <w:rFonts w:ascii="Times New Roman" w:eastAsia="Times New Roman" w:hAnsi="Times New Roman" w:cs="Times New Roman"/>
          <w:i/>
          <w:sz w:val="32"/>
          <w:szCs w:val="32"/>
        </w:rPr>
        <w:t xml:space="preserve">- дотации на выравнивание бюджетной обеспеченности – </w:t>
      </w:r>
      <w:r w:rsidRPr="00A223A7">
        <w:rPr>
          <w:rFonts w:ascii="Times New Roman" w:eastAsia="Times New Roman" w:hAnsi="Times New Roman" w:cs="Times New Roman"/>
          <w:i/>
          <w:sz w:val="32"/>
          <w:szCs w:val="32"/>
        </w:rPr>
        <w:lastRenderedPageBreak/>
        <w:t>9 075,6 тыс. рублей.</w:t>
      </w:r>
    </w:p>
    <w:p w14:paraId="3CCBB80E" w14:textId="77777777" w:rsidR="00010067" w:rsidRPr="00A223A7" w:rsidRDefault="00010067" w:rsidP="00010067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A223A7">
        <w:rPr>
          <w:rFonts w:ascii="Times New Roman" w:eastAsia="Times New Roman" w:hAnsi="Times New Roman" w:cs="Times New Roman"/>
          <w:i/>
          <w:sz w:val="32"/>
          <w:szCs w:val="32"/>
        </w:rPr>
        <w:t>- субсидии бюджетам сельских поселений на поддержку отрасли культуры в сумме 60,2 тыс. рублей.</w:t>
      </w:r>
    </w:p>
    <w:p w14:paraId="6E60D1F7" w14:textId="77777777" w:rsidR="00010067" w:rsidRPr="00A223A7" w:rsidRDefault="00010067" w:rsidP="00010067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A223A7">
        <w:rPr>
          <w:rFonts w:ascii="Times New Roman" w:eastAsia="Times New Roman" w:hAnsi="Times New Roman" w:cs="Times New Roman"/>
          <w:i/>
          <w:sz w:val="32"/>
          <w:szCs w:val="32"/>
        </w:rPr>
        <w:t>- субвенции бюджетам сельских поселений на выполнение передаваемых полномочий субъектов РФ в сумме 82 ,9 тыс. рублей.</w:t>
      </w:r>
    </w:p>
    <w:p w14:paraId="1363EB9E" w14:textId="77777777" w:rsidR="00010067" w:rsidRPr="00A223A7" w:rsidRDefault="00010067" w:rsidP="00010067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A223A7">
        <w:rPr>
          <w:rFonts w:ascii="Times New Roman" w:eastAsia="Times New Roman" w:hAnsi="Times New Roman" w:cs="Times New Roman"/>
          <w:i/>
          <w:sz w:val="32"/>
          <w:szCs w:val="32"/>
        </w:rPr>
        <w:t>- иные межбюджетные трансферты 32 173,0 тыс. рублей.</w:t>
      </w:r>
    </w:p>
    <w:p w14:paraId="7B52BBAD" w14:textId="77777777" w:rsidR="00010067" w:rsidRPr="00A223A7" w:rsidRDefault="00010067" w:rsidP="00010067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223A7">
        <w:rPr>
          <w:rFonts w:ascii="Times New Roman" w:eastAsia="Times New Roman" w:hAnsi="Times New Roman" w:cs="Times New Roman"/>
          <w:sz w:val="32"/>
          <w:szCs w:val="32"/>
        </w:rPr>
        <w:t>В структуре собственных доходов основная доля пришлась на:</w:t>
      </w:r>
    </w:p>
    <w:p w14:paraId="2FF6CD4A" w14:textId="77777777" w:rsidR="00010067" w:rsidRPr="00010067" w:rsidRDefault="00010067" w:rsidP="00010067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010067">
        <w:rPr>
          <w:rFonts w:ascii="Times New Roman" w:eastAsia="Times New Roman" w:hAnsi="Times New Roman" w:cs="Times New Roman"/>
          <w:i/>
          <w:sz w:val="32"/>
          <w:szCs w:val="32"/>
        </w:rPr>
        <w:t>-земельный налог, который поступил в сумме 1 213,1  тыс. рублей (28,3% собственных доходов);</w:t>
      </w:r>
    </w:p>
    <w:p w14:paraId="2A2E6A06" w14:textId="77777777" w:rsidR="00010067" w:rsidRPr="00010067" w:rsidRDefault="00010067" w:rsidP="00010067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010067">
        <w:rPr>
          <w:rFonts w:ascii="Times New Roman" w:eastAsia="Times New Roman" w:hAnsi="Times New Roman" w:cs="Times New Roman"/>
          <w:i/>
          <w:sz w:val="32"/>
          <w:szCs w:val="32"/>
        </w:rPr>
        <w:t>- НДФЛ, который поступил в сумме – 1 116,8 тыс. рублей, (26,1% собственных доходов);</w:t>
      </w:r>
    </w:p>
    <w:p w14:paraId="51A62F5C" w14:textId="77777777" w:rsidR="00010067" w:rsidRPr="00010067" w:rsidRDefault="00010067" w:rsidP="00010067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010067">
        <w:rPr>
          <w:rFonts w:ascii="Times New Roman" w:eastAsia="Times New Roman" w:hAnsi="Times New Roman" w:cs="Times New Roman"/>
          <w:i/>
          <w:sz w:val="32"/>
          <w:szCs w:val="32"/>
        </w:rPr>
        <w:t>- единый сельскохозяйственный налог – 2 024,7 тыс. рублей (или 47,2 %) или на 19,8% больше 2023 года;</w:t>
      </w:r>
    </w:p>
    <w:p w14:paraId="6F73CBB0" w14:textId="77777777" w:rsidR="00010067" w:rsidRPr="00010067" w:rsidRDefault="00010067" w:rsidP="00010067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010067">
        <w:rPr>
          <w:rFonts w:ascii="Times New Roman" w:eastAsia="Times New Roman" w:hAnsi="Times New Roman" w:cs="Times New Roman"/>
          <w:i/>
          <w:sz w:val="32"/>
          <w:szCs w:val="32"/>
        </w:rPr>
        <w:t>-налог на имущество физических лиц – -87,6 тыс. рублей;</w:t>
      </w:r>
    </w:p>
    <w:p w14:paraId="485A1506" w14:textId="77777777" w:rsidR="00010067" w:rsidRPr="00010067" w:rsidRDefault="00010067" w:rsidP="00010067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010067">
        <w:rPr>
          <w:rFonts w:ascii="Times New Roman" w:eastAsia="Times New Roman" w:hAnsi="Times New Roman" w:cs="Times New Roman"/>
          <w:i/>
          <w:sz w:val="32"/>
          <w:szCs w:val="32"/>
        </w:rPr>
        <w:t xml:space="preserve">-государственная пошлина – 4,4 тыс. рублей  </w:t>
      </w:r>
    </w:p>
    <w:p w14:paraId="42E56B36" w14:textId="77777777" w:rsidR="00010067" w:rsidRPr="00010067" w:rsidRDefault="00010067" w:rsidP="00010067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010067">
        <w:rPr>
          <w:rFonts w:ascii="Times New Roman" w:eastAsia="Times New Roman" w:hAnsi="Times New Roman" w:cs="Times New Roman"/>
          <w:i/>
          <w:sz w:val="32"/>
          <w:szCs w:val="32"/>
        </w:rPr>
        <w:t>-доходы от использования имущества – 11,7 тыс. рублей</w:t>
      </w:r>
    </w:p>
    <w:p w14:paraId="764EBCE6" w14:textId="77777777" w:rsidR="00010067" w:rsidRPr="00010067" w:rsidRDefault="00010067" w:rsidP="00010067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010067">
        <w:rPr>
          <w:rFonts w:ascii="Times New Roman" w:eastAsia="Times New Roman" w:hAnsi="Times New Roman" w:cs="Times New Roman"/>
          <w:i/>
          <w:sz w:val="32"/>
          <w:szCs w:val="32"/>
        </w:rPr>
        <w:t>-штрафы – 1,4 тыс. рублей</w:t>
      </w:r>
    </w:p>
    <w:p w14:paraId="45B1ABEE" w14:textId="77777777" w:rsidR="00010067" w:rsidRPr="00010067" w:rsidRDefault="00010067" w:rsidP="00010067">
      <w:pPr>
        <w:spacing w:after="0"/>
        <w:ind w:firstLine="425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010067">
        <w:rPr>
          <w:rFonts w:ascii="Times New Roman" w:eastAsia="Calibri" w:hAnsi="Times New Roman" w:cs="Times New Roman"/>
          <w:sz w:val="32"/>
          <w:szCs w:val="32"/>
          <w:lang w:eastAsia="en-US"/>
        </w:rPr>
        <w:t>Расходы бюджета – 43 577,0 тыс. рублей, в том числе:</w:t>
      </w:r>
    </w:p>
    <w:p w14:paraId="4C1DA459" w14:textId="77777777" w:rsidR="00010067" w:rsidRPr="00010067" w:rsidRDefault="00010067" w:rsidP="000100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010067">
        <w:rPr>
          <w:rFonts w:ascii="Times New Roman" w:eastAsia="Times New Roman" w:hAnsi="Times New Roman" w:cs="Times New Roman"/>
          <w:i/>
          <w:sz w:val="32"/>
          <w:szCs w:val="32"/>
        </w:rPr>
        <w:t>на общегосударственные вопросы – 3 869,9 тыс. рублей;</w:t>
      </w:r>
    </w:p>
    <w:p w14:paraId="2836D0D6" w14:textId="77777777" w:rsidR="00010067" w:rsidRPr="00010067" w:rsidRDefault="00010067" w:rsidP="000100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010067">
        <w:rPr>
          <w:rFonts w:ascii="Times New Roman" w:eastAsia="Times New Roman" w:hAnsi="Times New Roman" w:cs="Times New Roman"/>
          <w:i/>
          <w:sz w:val="32"/>
          <w:szCs w:val="32"/>
        </w:rPr>
        <w:t>на содержание учреждений культуры – 3 875,8 тыс. рублей;</w:t>
      </w:r>
    </w:p>
    <w:p w14:paraId="59F667CD" w14:textId="77777777" w:rsidR="00010067" w:rsidRPr="00010067" w:rsidRDefault="00010067" w:rsidP="000100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010067">
        <w:rPr>
          <w:rFonts w:ascii="Times New Roman" w:eastAsia="Times New Roman" w:hAnsi="Times New Roman" w:cs="Times New Roman"/>
          <w:i/>
          <w:sz w:val="32"/>
          <w:szCs w:val="32"/>
        </w:rPr>
        <w:t>на жилищно-коммунальное хозяйство –32 249,5 тыс. рублей;</w:t>
      </w:r>
    </w:p>
    <w:p w14:paraId="5CF8F6F1" w14:textId="77777777" w:rsidR="00010067" w:rsidRPr="00010067" w:rsidRDefault="00010067" w:rsidP="00010067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010067">
        <w:rPr>
          <w:rFonts w:ascii="Times New Roman" w:eastAsia="Times New Roman" w:hAnsi="Times New Roman" w:cs="Times New Roman"/>
          <w:i/>
          <w:sz w:val="32"/>
          <w:szCs w:val="32"/>
        </w:rPr>
        <w:t>на содержание автомобильных дорог – 3 285,0 тыс. рублей;</w:t>
      </w:r>
    </w:p>
    <w:p w14:paraId="562662BA" w14:textId="77777777" w:rsidR="00010067" w:rsidRPr="00010067" w:rsidRDefault="00010067" w:rsidP="00010067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010067">
        <w:rPr>
          <w:rFonts w:ascii="Times New Roman" w:eastAsia="Times New Roman" w:hAnsi="Times New Roman" w:cs="Times New Roman"/>
          <w:i/>
          <w:sz w:val="32"/>
          <w:szCs w:val="32"/>
        </w:rPr>
        <w:t>на национальную оборону – 82,7 тыс. рублей;</w:t>
      </w:r>
    </w:p>
    <w:p w14:paraId="19A657FC" w14:textId="77777777" w:rsidR="00010067" w:rsidRPr="00010067" w:rsidRDefault="00010067" w:rsidP="00010067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10067">
        <w:rPr>
          <w:rFonts w:ascii="Times New Roman" w:eastAsia="Times New Roman" w:hAnsi="Times New Roman" w:cs="Times New Roman"/>
          <w:i/>
          <w:sz w:val="32"/>
          <w:szCs w:val="32"/>
        </w:rPr>
        <w:t xml:space="preserve">     на социальную политику – 214,1 тыс. рублей</w:t>
      </w:r>
      <w:r w:rsidRPr="0001006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14:paraId="1D8A0CEE" w14:textId="77777777" w:rsidR="00010067" w:rsidRPr="00010067" w:rsidRDefault="00010067" w:rsidP="00010067">
      <w:pPr>
        <w:widowControl w:val="0"/>
        <w:spacing w:after="120" w:line="240" w:lineRule="auto"/>
        <w:ind w:firstLine="709"/>
        <w:jc w:val="both"/>
        <w:rPr>
          <w:rFonts w:ascii="Times New Roman" w:eastAsia="Calibri" w:hAnsi="Times New Roman" w:cs="Times New Roman"/>
          <w:i/>
          <w:sz w:val="32"/>
          <w:szCs w:val="32"/>
          <w:lang w:eastAsia="en-US"/>
        </w:rPr>
      </w:pPr>
      <w:r w:rsidRPr="00010067">
        <w:rPr>
          <w:rFonts w:ascii="Times New Roman" w:eastAsia="Times New Roman" w:hAnsi="Times New Roman" w:cs="Times New Roman"/>
          <w:sz w:val="32"/>
          <w:szCs w:val="32"/>
        </w:rPr>
        <w:t>Остается актуальной проблема поступления недоимки по местным налогам. Внимание уделялось вопросам сбора имущественных налогов с граждан. В целях повышения уровня собираемости налогов в Администрации поселения ведет свою работу координационный совет, за отчетный период проведено 6 заседаний координационного совета.</w:t>
      </w:r>
    </w:p>
    <w:p w14:paraId="541ECAA5" w14:textId="77777777" w:rsidR="00010067" w:rsidRPr="00010067" w:rsidRDefault="00010067" w:rsidP="0001006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10067">
        <w:rPr>
          <w:rFonts w:ascii="Times New Roman" w:eastAsia="Times New Roman" w:hAnsi="Times New Roman" w:cs="Times New Roman"/>
          <w:sz w:val="32"/>
          <w:szCs w:val="32"/>
        </w:rPr>
        <w:t>Недоимка по налоговым платежам в бюджет поселения по состоянию:</w:t>
      </w:r>
    </w:p>
    <w:p w14:paraId="3C510105" w14:textId="77777777" w:rsidR="00010067" w:rsidRPr="000F1988" w:rsidRDefault="00010067" w:rsidP="00010067">
      <w:pPr>
        <w:spacing w:after="0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0F1988">
        <w:rPr>
          <w:rFonts w:ascii="Times New Roman" w:eastAsia="Times New Roman" w:hAnsi="Times New Roman" w:cs="Times New Roman"/>
          <w:sz w:val="32"/>
          <w:szCs w:val="32"/>
        </w:rPr>
        <w:t>на 01.01.2024 г. – 5 055,125 тыс. рублей,</w:t>
      </w:r>
    </w:p>
    <w:p w14:paraId="0AA0F7EF" w14:textId="77777777" w:rsidR="00010067" w:rsidRPr="000F1988" w:rsidRDefault="00010067" w:rsidP="0001006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F1988">
        <w:rPr>
          <w:rFonts w:ascii="Times New Roman" w:eastAsia="Times New Roman" w:hAnsi="Times New Roman" w:cs="Times New Roman"/>
          <w:sz w:val="32"/>
          <w:szCs w:val="32"/>
        </w:rPr>
        <w:t xml:space="preserve">на 01.07.2024 г. – 6 043,360 тыс. рублей. </w:t>
      </w:r>
    </w:p>
    <w:p w14:paraId="5C543A81" w14:textId="77777777" w:rsidR="00010067" w:rsidRPr="00010067" w:rsidRDefault="00010067" w:rsidP="000100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988">
        <w:rPr>
          <w:rFonts w:ascii="Times New Roman" w:eastAsia="Times New Roman" w:hAnsi="Times New Roman" w:cs="Times New Roman"/>
          <w:sz w:val="32"/>
          <w:szCs w:val="32"/>
        </w:rPr>
        <w:t>Отклонение     + 988,235 тыс. рублей</w:t>
      </w:r>
      <w:r w:rsidRPr="0001006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65546EC" w14:textId="5842D575" w:rsidR="00010067" w:rsidRPr="000F1988" w:rsidRDefault="007414E4" w:rsidP="00010067">
      <w:pPr>
        <w:spacing w:before="120" w:after="0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lastRenderedPageBreak/>
        <w:t>Основная н</w:t>
      </w:r>
      <w:r w:rsidR="00010067" w:rsidRPr="000F1988">
        <w:rPr>
          <w:rFonts w:ascii="Times New Roman" w:eastAsia="Times New Roman" w:hAnsi="Times New Roman" w:cs="Times New Roman"/>
          <w:sz w:val="32"/>
          <w:szCs w:val="32"/>
        </w:rPr>
        <w:t>едоимка числится  по следующим налогам:</w:t>
      </w:r>
    </w:p>
    <w:p w14:paraId="308EA054" w14:textId="77777777" w:rsidR="00010067" w:rsidRPr="000F1988" w:rsidRDefault="00010067" w:rsidP="00010067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0F1988">
        <w:rPr>
          <w:rFonts w:ascii="Times New Roman" w:eastAsia="Times New Roman" w:hAnsi="Times New Roman" w:cs="Times New Roman"/>
          <w:i/>
          <w:sz w:val="32"/>
          <w:szCs w:val="32"/>
        </w:rPr>
        <w:t xml:space="preserve">земельный налог – 699,615 тыс. рублей; </w:t>
      </w:r>
    </w:p>
    <w:p w14:paraId="6AA99320" w14:textId="77777777" w:rsidR="00010067" w:rsidRPr="000F1988" w:rsidRDefault="00010067" w:rsidP="00010067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0F1988">
        <w:rPr>
          <w:rFonts w:ascii="Times New Roman" w:eastAsia="Times New Roman" w:hAnsi="Times New Roman" w:cs="Times New Roman"/>
          <w:i/>
          <w:sz w:val="32"/>
          <w:szCs w:val="32"/>
        </w:rPr>
        <w:t>налог на имущество физических лиц – 166,256 тыс. рублей;</w:t>
      </w:r>
    </w:p>
    <w:p w14:paraId="067E1FF3" w14:textId="77777777" w:rsidR="00010067" w:rsidRPr="000F1988" w:rsidRDefault="00010067" w:rsidP="00010067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0F1988">
        <w:rPr>
          <w:rFonts w:ascii="Times New Roman" w:eastAsia="Times New Roman" w:hAnsi="Times New Roman" w:cs="Times New Roman"/>
          <w:i/>
          <w:sz w:val="32"/>
          <w:szCs w:val="32"/>
        </w:rPr>
        <w:t>транспортный налог – 2 323,139 тыс. рублей;</w:t>
      </w:r>
    </w:p>
    <w:p w14:paraId="2F9C6147" w14:textId="77777777" w:rsidR="00010067" w:rsidRPr="000F1988" w:rsidRDefault="00010067" w:rsidP="00010067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0F1988">
        <w:rPr>
          <w:rFonts w:ascii="Times New Roman" w:eastAsia="Times New Roman" w:hAnsi="Times New Roman" w:cs="Times New Roman"/>
          <w:i/>
          <w:sz w:val="32"/>
          <w:szCs w:val="32"/>
        </w:rPr>
        <w:t>ЕНВД – 6,46 тыс. рублей;</w:t>
      </w:r>
    </w:p>
    <w:p w14:paraId="1D4CBCE2" w14:textId="77777777" w:rsidR="00010067" w:rsidRPr="000F1988" w:rsidRDefault="00010067" w:rsidP="00010067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0F1988">
        <w:rPr>
          <w:rFonts w:ascii="Times New Roman" w:eastAsia="Times New Roman" w:hAnsi="Times New Roman" w:cs="Times New Roman"/>
          <w:i/>
          <w:sz w:val="32"/>
          <w:szCs w:val="32"/>
        </w:rPr>
        <w:t>НДФЛ – 606,534 тыс. рублей;</w:t>
      </w:r>
    </w:p>
    <w:p w14:paraId="23F6E6A5" w14:textId="77777777" w:rsidR="00010067" w:rsidRPr="000F1988" w:rsidRDefault="00010067" w:rsidP="00010067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0F1988">
        <w:rPr>
          <w:rFonts w:ascii="Times New Roman" w:eastAsia="Times New Roman" w:hAnsi="Times New Roman" w:cs="Times New Roman"/>
          <w:i/>
          <w:sz w:val="32"/>
          <w:szCs w:val="32"/>
        </w:rPr>
        <w:t>УСН – 49,3 тыс. рублей;</w:t>
      </w:r>
    </w:p>
    <w:p w14:paraId="28F2D6D9" w14:textId="77777777" w:rsidR="00010067" w:rsidRPr="000F1988" w:rsidRDefault="00010067" w:rsidP="00010067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0F1988">
        <w:rPr>
          <w:rFonts w:ascii="Times New Roman" w:eastAsia="Times New Roman" w:hAnsi="Times New Roman" w:cs="Times New Roman"/>
          <w:i/>
          <w:sz w:val="32"/>
          <w:szCs w:val="32"/>
        </w:rPr>
        <w:t>ЕСХН – 20,0 тыс. рублей;</w:t>
      </w:r>
    </w:p>
    <w:p w14:paraId="07291807" w14:textId="77777777" w:rsidR="00010067" w:rsidRPr="000F1988" w:rsidRDefault="00010067" w:rsidP="00010067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0F1988">
        <w:rPr>
          <w:rFonts w:ascii="Times New Roman" w:eastAsia="Times New Roman" w:hAnsi="Times New Roman" w:cs="Times New Roman"/>
          <w:i/>
          <w:sz w:val="32"/>
          <w:szCs w:val="32"/>
        </w:rPr>
        <w:t>патент – 32,26 тыс. рублей;</w:t>
      </w:r>
    </w:p>
    <w:p w14:paraId="4E8B8C2D" w14:textId="77777777" w:rsidR="00010067" w:rsidRPr="00010067" w:rsidRDefault="00010067" w:rsidP="00010067">
      <w:pPr>
        <w:spacing w:before="120" w:after="120" w:line="240" w:lineRule="auto"/>
        <w:ind w:firstLine="709"/>
        <w:jc w:val="both"/>
        <w:rPr>
          <w:rFonts w:ascii="Calibri" w:eastAsia="Times New Roman" w:hAnsi="Calibri" w:cs="Times New Roman"/>
          <w:sz w:val="28"/>
          <w:szCs w:val="28"/>
        </w:rPr>
      </w:pPr>
      <w:r w:rsidRPr="00010067">
        <w:rPr>
          <w:rFonts w:ascii="Times New Roman" w:eastAsia="Times New Roman" w:hAnsi="Times New Roman" w:cs="Times New Roman"/>
          <w:sz w:val="28"/>
          <w:szCs w:val="28"/>
          <w:u w:val="single"/>
        </w:rPr>
        <w:t>Проблемы:</w:t>
      </w:r>
      <w:r w:rsidRPr="00010067">
        <w:rPr>
          <w:rFonts w:ascii="Calibri" w:eastAsia="Times New Roman" w:hAnsi="Calibri" w:cs="Times New Roman"/>
          <w:sz w:val="28"/>
          <w:szCs w:val="28"/>
        </w:rPr>
        <w:t xml:space="preserve"> </w:t>
      </w:r>
    </w:p>
    <w:p w14:paraId="5A8D66B3" w14:textId="77777777" w:rsidR="00010067" w:rsidRPr="00010067" w:rsidRDefault="00010067" w:rsidP="00010067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0067">
        <w:rPr>
          <w:rFonts w:ascii="Times New Roman" w:eastAsia="Times New Roman" w:hAnsi="Times New Roman" w:cs="Times New Roman"/>
          <w:sz w:val="32"/>
          <w:szCs w:val="32"/>
        </w:rPr>
        <w:t>план по налогу на имущество физических лиц</w:t>
      </w:r>
      <w:r w:rsidRPr="00010067">
        <w:rPr>
          <w:rFonts w:ascii="Times New Roman" w:eastAsia="Times New Roman" w:hAnsi="Times New Roman" w:cs="Times New Roman"/>
          <w:sz w:val="28"/>
          <w:szCs w:val="28"/>
        </w:rPr>
        <w:t xml:space="preserve"> исполнен на 87,3% (отклонение – -163,2тыс. рублей);</w:t>
      </w:r>
    </w:p>
    <w:p w14:paraId="7DA9BE62" w14:textId="77777777" w:rsidR="00010067" w:rsidRPr="000F1988" w:rsidRDefault="00010067" w:rsidP="00010067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F1988">
        <w:rPr>
          <w:rFonts w:ascii="Times New Roman" w:eastAsia="Times New Roman" w:hAnsi="Times New Roman" w:cs="Times New Roman"/>
          <w:sz w:val="32"/>
          <w:szCs w:val="32"/>
        </w:rPr>
        <w:t>план по земельному налогу перевыполнен на 12,3% (отклонение – 133,1 тыс. рублей);</w:t>
      </w:r>
    </w:p>
    <w:p w14:paraId="73F9C23D" w14:textId="77777777" w:rsidR="00010067" w:rsidRPr="00010067" w:rsidRDefault="00010067" w:rsidP="00010067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10067">
        <w:rPr>
          <w:rFonts w:ascii="Times New Roman" w:eastAsia="Times New Roman" w:hAnsi="Times New Roman" w:cs="Times New Roman"/>
          <w:sz w:val="32"/>
          <w:szCs w:val="32"/>
        </w:rPr>
        <w:t>план по ЕСХН исполнен  на 150,0% (отклонение – 674,7тыс. рублей);</w:t>
      </w:r>
    </w:p>
    <w:p w14:paraId="4F9D9C1D" w14:textId="77777777" w:rsidR="00010067" w:rsidRPr="00010067" w:rsidRDefault="00010067" w:rsidP="00010067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10067">
        <w:rPr>
          <w:rFonts w:ascii="Times New Roman" w:eastAsia="Times New Roman" w:hAnsi="Times New Roman" w:cs="Times New Roman"/>
          <w:sz w:val="32"/>
          <w:szCs w:val="32"/>
        </w:rPr>
        <w:t>план по налогу на имущество физических лиц не выполнен в 4 раза (отклонение – -87,8 тыс. рублей);</w:t>
      </w:r>
    </w:p>
    <w:p w14:paraId="6C7AEB69" w14:textId="77777777" w:rsidR="00010067" w:rsidRPr="000F1988" w:rsidRDefault="00010067" w:rsidP="00010067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F1988">
        <w:rPr>
          <w:rFonts w:ascii="Times New Roman" w:eastAsia="Times New Roman" w:hAnsi="Times New Roman" w:cs="Times New Roman"/>
          <w:sz w:val="32"/>
          <w:szCs w:val="32"/>
        </w:rPr>
        <w:t>план по штрафам исполнен на 25,0% (отклонение –  -4,2 тыс. рублей);</w:t>
      </w:r>
    </w:p>
    <w:p w14:paraId="42A6040B" w14:textId="77777777" w:rsidR="00010067" w:rsidRPr="00E84F92" w:rsidRDefault="00010067" w:rsidP="000100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84F92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Исполнение бюджета в первом полугодии 2024 года за счет всех источников финансирования составило 43 млн. 577 тыс. рублей. </w:t>
      </w:r>
    </w:p>
    <w:p w14:paraId="75F5FF39" w14:textId="77777777" w:rsidR="00010067" w:rsidRPr="00010067" w:rsidRDefault="00010067" w:rsidP="000100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84F92">
        <w:rPr>
          <w:rFonts w:ascii="Times New Roman" w:eastAsia="Times New Roman" w:hAnsi="Times New Roman" w:cs="Times New Roman"/>
          <w:sz w:val="32"/>
          <w:szCs w:val="32"/>
          <w:lang w:eastAsia="en-US"/>
        </w:rPr>
        <w:t>95 % бюджета направлено на реализацию 13 муниципальных программ.</w:t>
      </w:r>
    </w:p>
    <w:p w14:paraId="794D16C1" w14:textId="77777777" w:rsidR="00010067" w:rsidRPr="00010067" w:rsidRDefault="00010067" w:rsidP="000100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010067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На реализацию муниципальной программы </w:t>
      </w:r>
      <w:r w:rsidRPr="00010067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«Развитие культуры»</w:t>
      </w:r>
      <w:r w:rsidRPr="00010067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в виде субсидий на выполнение муниципального задания 3 875,8 тыс. рублей (заработная плата, коммунальные платежи, содержание зданий).</w:t>
      </w:r>
    </w:p>
    <w:p w14:paraId="1D6EDD6E" w14:textId="77777777" w:rsidR="00010067" w:rsidRPr="00010067" w:rsidRDefault="00010067" w:rsidP="000100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010067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Содержание и текущие расходы администрации осуществлялось в рамках муниципальной программы </w:t>
      </w:r>
      <w:r w:rsidRPr="00010067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«Развитие муниципальной службы Красюковского сельского поселения»</w:t>
      </w:r>
      <w:r w:rsidRPr="00010067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за 6 месяцев 2024 года направлено 3693,3 тыс. рублей. Это связь, электроэнергия, поддержание программного обеспечения в работоспособности, заработная плата, переданные полномочия, печать в газете нормативных актов и информации, приобретение ГСМ, уплата членских взносов.</w:t>
      </w:r>
    </w:p>
    <w:p w14:paraId="41318D6B" w14:textId="77777777" w:rsidR="00010067" w:rsidRPr="00010067" w:rsidRDefault="00010067" w:rsidP="000100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010067">
        <w:rPr>
          <w:rFonts w:ascii="Times New Roman" w:eastAsia="Times New Roman" w:hAnsi="Times New Roman" w:cs="Times New Roman"/>
          <w:sz w:val="32"/>
          <w:szCs w:val="32"/>
          <w:lang w:eastAsia="en-US"/>
        </w:rPr>
        <w:lastRenderedPageBreak/>
        <w:t xml:space="preserve">На выполнение подпрограммы </w:t>
      </w:r>
      <w:r w:rsidRPr="00010067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«Благоустройство»</w:t>
      </w:r>
      <w:r w:rsidRPr="00010067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направлено 2394,5 тыс. рублей. Основными статьям расходов стали: </w:t>
      </w:r>
    </w:p>
    <w:p w14:paraId="250B0E26" w14:textId="77777777" w:rsidR="00010067" w:rsidRPr="00010067" w:rsidRDefault="00010067" w:rsidP="000100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010067">
        <w:rPr>
          <w:rFonts w:ascii="Times New Roman" w:eastAsia="Times New Roman" w:hAnsi="Times New Roman" w:cs="Times New Roman"/>
          <w:sz w:val="32"/>
          <w:szCs w:val="32"/>
          <w:lang w:eastAsia="en-US"/>
        </w:rPr>
        <w:t>- оплата электроэнергии уличного освещения – 1655,1 тыс. руб.</w:t>
      </w:r>
    </w:p>
    <w:p w14:paraId="342A9E33" w14:textId="77777777" w:rsidR="00010067" w:rsidRPr="00010067" w:rsidRDefault="00010067" w:rsidP="000100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010067">
        <w:rPr>
          <w:rFonts w:ascii="Times New Roman" w:eastAsia="Times New Roman" w:hAnsi="Times New Roman" w:cs="Times New Roman"/>
          <w:sz w:val="32"/>
          <w:szCs w:val="32"/>
          <w:lang w:eastAsia="en-US"/>
        </w:rPr>
        <w:t>- содержание сетей уличного освещения (замена ламп, текущий ремонт), противоклещевая обработка, разработка сметной документации, трудоустройство несовершеннолетних – 299,7 тыс. рублей.</w:t>
      </w:r>
    </w:p>
    <w:p w14:paraId="6203CE8F" w14:textId="77777777" w:rsidR="00010067" w:rsidRPr="00010067" w:rsidRDefault="00010067" w:rsidP="000100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010067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По программе </w:t>
      </w:r>
      <w:r w:rsidRPr="00010067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«Обеспечение качественными жилищно-коммунальными услугами населения»</w:t>
      </w:r>
      <w:r w:rsidRPr="00010067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на обеспечение мероприятий по переселению граждан из многоквартирного аварийного жилищного фонда, признанного непригодным для проживания, аварийным и подлежащим сносу или реконструкции направлено за первое полугодие 2024 года 29 855,0 тыс. рублей из них за счет местного бюджета 2239,1 тыс.рублей, за счет средств областного бюджета 27615,9 тыс. рублей. </w:t>
      </w:r>
    </w:p>
    <w:p w14:paraId="47184174" w14:textId="77777777" w:rsidR="00010067" w:rsidRPr="00010067" w:rsidRDefault="00010067" w:rsidP="000100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010067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На реализацию муниципальной программы </w:t>
      </w:r>
      <w:r w:rsidRPr="00010067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«Развитие транспортной системы»</w:t>
      </w:r>
      <w:r w:rsidRPr="00010067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направлено – 3 285,0 тыс. рублей. В эту сумму входит грейдирование, ямочный ремонт, уборка мусора, восстановление разметки, покос травы.</w:t>
      </w:r>
    </w:p>
    <w:p w14:paraId="0893E280" w14:textId="77777777" w:rsidR="00010067" w:rsidRPr="00010067" w:rsidRDefault="00010067" w:rsidP="000100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010067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По программе </w:t>
      </w:r>
      <w:r w:rsidRPr="00010067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«Социальная поддержка граждан»</w:t>
      </w:r>
      <w:r w:rsidRPr="00010067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израсходовано 214,1 тыс. рублей на выплату доплаты к пенсии муниципальным служащим. ( 4 чел.)</w:t>
      </w:r>
    </w:p>
    <w:p w14:paraId="2C64F66F" w14:textId="77777777" w:rsidR="00010067" w:rsidRPr="00010067" w:rsidRDefault="00010067" w:rsidP="000100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010067">
        <w:rPr>
          <w:rFonts w:ascii="Times New Roman" w:eastAsia="Times New Roman" w:hAnsi="Times New Roman" w:cs="Times New Roman"/>
          <w:sz w:val="32"/>
          <w:szCs w:val="32"/>
          <w:lang w:eastAsia="en-US"/>
        </w:rPr>
        <w:t>За первое полугодие 2024 года 234,6 тыс. руб. направлено на непрограммные расходы, а именно: на реализацию переданных полномочий, содержание работника ВУС, изготовление технической документации.</w:t>
      </w:r>
    </w:p>
    <w:p w14:paraId="1B10056D" w14:textId="77777777" w:rsidR="00566F53" w:rsidRDefault="00566F53" w:rsidP="00566F53">
      <w:pPr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</w:p>
    <w:p w14:paraId="0D2CDF77" w14:textId="26844CEB" w:rsidR="002A6246" w:rsidRPr="00454EEC" w:rsidRDefault="002A6246" w:rsidP="002A6246">
      <w:pPr>
        <w:jc w:val="center"/>
        <w:rPr>
          <w:rFonts w:ascii="Times New Roman" w:eastAsia="MS Mincho" w:hAnsi="Times New Roman" w:cs="Times New Roman"/>
          <w:b/>
          <w:sz w:val="32"/>
          <w:szCs w:val="32"/>
          <w:lang w:eastAsia="ja-JP"/>
        </w:rPr>
      </w:pP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        </w:t>
      </w:r>
      <w:r w:rsidR="00A506B1">
        <w:rPr>
          <w:rFonts w:ascii="Times New Roman" w:eastAsia="MS Mincho" w:hAnsi="Times New Roman" w:cs="Times New Roman"/>
          <w:b/>
          <w:sz w:val="32"/>
          <w:szCs w:val="32"/>
          <w:lang w:eastAsia="ja-JP"/>
        </w:rPr>
        <w:t>Благоустройство</w:t>
      </w:r>
    </w:p>
    <w:p w14:paraId="0D8582B8" w14:textId="5D229195" w:rsidR="002A6246" w:rsidRPr="00454EEC" w:rsidRDefault="002A6246" w:rsidP="002A6246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454EE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       В поселении были организованы и проведены</w:t>
      </w:r>
      <w:r w:rsidR="00A45BC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19</w:t>
      </w:r>
      <w:r w:rsidRPr="00454EE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субботников, в которых принимали участие – все школы поселения, работники детских садов, Хуторское казачье общество, организации, ООО «Заря Дона», работники культуры, сотрудники Администрации, жители поселения. Были побелены деревья, высажены цветы. Произведена уборка мусора на кладбищах.</w:t>
      </w:r>
    </w:p>
    <w:p w14:paraId="55F47FF2" w14:textId="056A9BAA" w:rsidR="002A6246" w:rsidRPr="00454EEC" w:rsidRDefault="002A6246" w:rsidP="002A6246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454EE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       На территории поселения ежедневно велись работы по покосу травы. На отче</w:t>
      </w:r>
      <w:r w:rsidR="00A45BCC">
        <w:rPr>
          <w:rFonts w:ascii="Times New Roman" w:eastAsia="MS Mincho" w:hAnsi="Times New Roman" w:cs="Times New Roman"/>
          <w:sz w:val="32"/>
          <w:szCs w:val="32"/>
          <w:lang w:eastAsia="ja-JP"/>
        </w:rPr>
        <w:t>тную дату было выкошено более 73</w:t>
      </w:r>
      <w:r w:rsidRPr="00454EE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тыс.  кв.м. территории, на сумму более 250 тыс. руб. Выполнялись работы по </w:t>
      </w:r>
      <w:r w:rsidRPr="00454EEC">
        <w:rPr>
          <w:rFonts w:ascii="Times New Roman" w:eastAsia="MS Mincho" w:hAnsi="Times New Roman" w:cs="Times New Roman"/>
          <w:sz w:val="32"/>
          <w:szCs w:val="32"/>
          <w:lang w:eastAsia="ja-JP"/>
        </w:rPr>
        <w:lastRenderedPageBreak/>
        <w:t>сбору мусора по обочинам автодорог, в том числе территорий, прилегающих к М-4 «Дон», сбору мусора по центральным улицам поселения, уборка мусора в общественных местах.</w:t>
      </w:r>
    </w:p>
    <w:p w14:paraId="1FDD3C1C" w14:textId="5C1A7FEF" w:rsidR="002A6246" w:rsidRPr="00454EEC" w:rsidRDefault="002A6246" w:rsidP="002A6246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454EE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      Проведен день весеннего древонасаждения. Высажено 50 кустов </w:t>
      </w:r>
      <w:r w:rsidR="000F1988">
        <w:rPr>
          <w:rFonts w:ascii="Times New Roman" w:eastAsia="MS Mincho" w:hAnsi="Times New Roman" w:cs="Times New Roman"/>
          <w:sz w:val="32"/>
          <w:szCs w:val="32"/>
          <w:lang w:eastAsia="ja-JP"/>
        </w:rPr>
        <w:t>бирючины на памятнике «Н</w:t>
      </w:r>
      <w:r w:rsidR="00A45BCC">
        <w:rPr>
          <w:rFonts w:ascii="Times New Roman" w:eastAsia="MS Mincho" w:hAnsi="Times New Roman" w:cs="Times New Roman"/>
          <w:sz w:val="32"/>
          <w:szCs w:val="32"/>
          <w:lang w:eastAsia="ja-JP"/>
        </w:rPr>
        <w:t>евернувшимся</w:t>
      </w:r>
      <w:r w:rsidR="000F1988">
        <w:rPr>
          <w:rFonts w:ascii="Times New Roman" w:eastAsia="MS Mincho" w:hAnsi="Times New Roman" w:cs="Times New Roman"/>
          <w:sz w:val="32"/>
          <w:szCs w:val="32"/>
          <w:lang w:eastAsia="ja-JP"/>
        </w:rPr>
        <w:t>»</w:t>
      </w:r>
      <w:r w:rsidR="00A45BC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. Гибискусы, можжевельники, дубки </w:t>
      </w:r>
      <w:r w:rsidRPr="00454EE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и многолетние цветы </w:t>
      </w:r>
      <w:r w:rsidR="00C16E6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высажены на территории </w:t>
      </w:r>
      <w:r w:rsidR="00A45BCC">
        <w:rPr>
          <w:rFonts w:ascii="Times New Roman" w:eastAsia="MS Mincho" w:hAnsi="Times New Roman" w:cs="Times New Roman"/>
          <w:sz w:val="32"/>
          <w:szCs w:val="32"/>
          <w:lang w:eastAsia="ja-JP"/>
        </w:rPr>
        <w:t>сл. Красюковской</w:t>
      </w:r>
      <w:r w:rsidRPr="00454EEC">
        <w:rPr>
          <w:rFonts w:ascii="Times New Roman" w:eastAsia="MS Mincho" w:hAnsi="Times New Roman" w:cs="Times New Roman"/>
          <w:sz w:val="32"/>
          <w:szCs w:val="32"/>
          <w:lang w:eastAsia="ja-JP"/>
        </w:rPr>
        <w:t>. В данном мероприятии принимали участие: сотрудники Администрации Красюковского поселения, казаки ХКО «Красюковское».</w:t>
      </w:r>
    </w:p>
    <w:p w14:paraId="0557C5CF" w14:textId="1B5BE5B1" w:rsidR="002A6246" w:rsidRPr="00607CC3" w:rsidRDefault="002A6246" w:rsidP="00607CC3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454EE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      Немаловажным направлением в деятельности Администрации поселения является наружное уличное освещение территории. В рамках мероприятий по ремонту и соде</w:t>
      </w:r>
      <w:r w:rsidR="00E84F92">
        <w:rPr>
          <w:rFonts w:ascii="Times New Roman" w:eastAsia="MS Mincho" w:hAnsi="Times New Roman" w:cs="Times New Roman"/>
          <w:sz w:val="32"/>
          <w:szCs w:val="32"/>
          <w:lang w:eastAsia="ja-JP"/>
        </w:rPr>
        <w:t>ржанию сетей уличного освещения в</w:t>
      </w:r>
      <w:r w:rsidR="00607CC3" w:rsidRPr="00607CC3">
        <w:rPr>
          <w:rFonts w:ascii="Times New Roman" w:eastAsia="MS Mincho" w:hAnsi="Times New Roman" w:cs="Times New Roman"/>
          <w:sz w:val="32"/>
          <w:szCs w:val="32"/>
          <w:lang w:eastAsia="ja-JP"/>
        </w:rPr>
        <w:t>о втором квартале 2024 г.  выполнены работы по устан</w:t>
      </w:r>
      <w:r w:rsidR="00607CC3" w:rsidRPr="00607CC3">
        <w:rPr>
          <w:rFonts w:ascii="Times New Roman" w:eastAsia="MS Mincho" w:hAnsi="Times New Roman" w:cs="Times New Roman"/>
          <w:sz w:val="32"/>
          <w:szCs w:val="32"/>
          <w:lang w:eastAsia="ja-JP"/>
        </w:rPr>
        <w:t>овке светодиодных светильников на спортивной многофункциональной площадке</w:t>
      </w:r>
      <w:r w:rsidR="00607CC3" w:rsidRPr="00607CC3">
        <w:rPr>
          <w:rFonts w:ascii="Times New Roman" w:eastAsia="MS Mincho" w:hAnsi="Times New Roman" w:cs="Times New Roman"/>
          <w:sz w:val="32"/>
          <w:szCs w:val="32"/>
          <w:lang w:eastAsia="ja-JP"/>
        </w:rPr>
        <w:t>, по адресу сл. Красюковская  пер. Строительный в кол-ве 4 шт.</w:t>
      </w:r>
    </w:p>
    <w:p w14:paraId="6EADDACC" w14:textId="01FE19B8" w:rsidR="002A6246" w:rsidRDefault="002A6246" w:rsidP="002A6246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454EE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       Принимались заявки на ремонт уличного освещения, и на их основании выполнены работы по замене и ремонту фонарей. По заявкам поданных жителями отремонтировано более </w:t>
      </w:r>
      <w:r w:rsidR="00684671">
        <w:rPr>
          <w:rFonts w:ascii="Times New Roman" w:eastAsia="MS Mincho" w:hAnsi="Times New Roman" w:cs="Times New Roman"/>
          <w:sz w:val="32"/>
          <w:szCs w:val="32"/>
          <w:lang w:eastAsia="ja-JP"/>
        </w:rPr>
        <w:t>60 и подключено30</w:t>
      </w:r>
      <w:r w:rsidRPr="00454EE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новых уличных фонарей. </w:t>
      </w:r>
    </w:p>
    <w:p w14:paraId="1F7408B6" w14:textId="7C45A15D" w:rsidR="00607CC3" w:rsidRDefault="00607CC3" w:rsidP="002A6246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  В части наведения порядка </w:t>
      </w:r>
      <w:r w:rsidRPr="00607CC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в первом полугодии текущего года </w:t>
      </w:r>
      <w:r w:rsidRPr="00607CC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</w:t>
      </w:r>
      <w:r w:rsidRPr="00607CC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вручено </w:t>
      </w:r>
      <w:r w:rsidRPr="00607CC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57 предписаний</w:t>
      </w:r>
      <w:r w:rsidRPr="00607CC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</w:t>
      </w:r>
      <w:r w:rsidRPr="00607CC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за нарушение пра</w:t>
      </w:r>
      <w:r w:rsidRPr="00607CC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вила благоустройства по ст. 3.7, </w:t>
      </w:r>
      <w:r w:rsidRPr="00607CC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5 человек </w:t>
      </w:r>
      <w:r w:rsidRPr="00607CC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привлеченны </w:t>
      </w:r>
      <w:r w:rsidRPr="00607CC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к администра</w:t>
      </w:r>
      <w:r w:rsidRPr="00607CC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тивной ответственности</w:t>
      </w:r>
      <w:r w:rsidRPr="00607CC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. </w:t>
      </w:r>
      <w:r w:rsidRPr="00607CC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Административной комиссией рассмотрено</w:t>
      </w:r>
      <w:r w:rsidRPr="00607CC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5</w:t>
      </w:r>
      <w:r w:rsidRPr="00607CC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протоколов</w:t>
      </w:r>
      <w:r w:rsidRPr="00607CC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</w:t>
      </w:r>
      <w:r w:rsidRPr="00607CC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и вынесены штрафы на</w:t>
      </w:r>
      <w:r w:rsidRPr="00607CC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сумму </w:t>
      </w:r>
      <w:r w:rsidR="00E84F9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2</w:t>
      </w:r>
      <w:r w:rsidRPr="00607CC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400 тыс. руб.</w:t>
      </w:r>
    </w:p>
    <w:p w14:paraId="1EAFAA64" w14:textId="77777777" w:rsidR="002A6246" w:rsidRDefault="002A6246" w:rsidP="002A6246">
      <w:pPr>
        <w:spacing w:after="0"/>
        <w:jc w:val="center"/>
        <w:rPr>
          <w:rFonts w:ascii="Times New Roman" w:eastAsia="MS Mincho" w:hAnsi="Times New Roman" w:cs="Times New Roman"/>
          <w:b/>
          <w:sz w:val="32"/>
          <w:szCs w:val="32"/>
          <w:lang w:eastAsia="ja-JP"/>
        </w:rPr>
      </w:pPr>
    </w:p>
    <w:p w14:paraId="54286F8E" w14:textId="702DF06F" w:rsidR="002A6246" w:rsidRPr="00B43589" w:rsidRDefault="00A506B1" w:rsidP="002A6246">
      <w:pPr>
        <w:spacing w:after="0"/>
        <w:jc w:val="center"/>
        <w:rPr>
          <w:rFonts w:ascii="Times New Roman" w:eastAsia="MS Mincho" w:hAnsi="Times New Roman" w:cs="Times New Roman"/>
          <w:b/>
          <w:color w:val="000000" w:themeColor="text1"/>
          <w:sz w:val="32"/>
          <w:szCs w:val="32"/>
          <w:lang w:eastAsia="ja-JP"/>
        </w:rPr>
      </w:pPr>
      <w:r>
        <w:rPr>
          <w:rFonts w:ascii="Times New Roman" w:eastAsia="MS Mincho" w:hAnsi="Times New Roman" w:cs="Times New Roman"/>
          <w:b/>
          <w:color w:val="000000" w:themeColor="text1"/>
          <w:sz w:val="32"/>
          <w:szCs w:val="32"/>
          <w:lang w:eastAsia="ja-JP"/>
        </w:rPr>
        <w:t xml:space="preserve">Жилищно-коммунальное хозяйство </w:t>
      </w:r>
    </w:p>
    <w:p w14:paraId="2E4C8164" w14:textId="77777777" w:rsidR="002A6246" w:rsidRPr="009A41A2" w:rsidRDefault="002A6246" w:rsidP="002A6246">
      <w:pPr>
        <w:pStyle w:val="a6"/>
        <w:numPr>
          <w:ilvl w:val="0"/>
          <w:numId w:val="6"/>
        </w:numPr>
        <w:ind w:left="0" w:firstLine="1134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9A41A2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Одним из Важных направлений деятельности </w:t>
      </w:r>
      <w:r>
        <w:rPr>
          <w:rFonts w:ascii="Times New Roman" w:eastAsia="MS Mincho" w:hAnsi="Times New Roman" w:cs="Times New Roman"/>
          <w:sz w:val="32"/>
          <w:szCs w:val="32"/>
          <w:lang w:eastAsia="ja-JP"/>
        </w:rPr>
        <w:t>А</w:t>
      </w:r>
      <w:r w:rsidRPr="009A41A2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дминистрации является обеспечение качественными жилищно-коммунальными услугами населения. </w:t>
      </w:r>
    </w:p>
    <w:p w14:paraId="723CA8F9" w14:textId="231FE907" w:rsidR="00725C05" w:rsidRPr="00C16E6C" w:rsidRDefault="002A6246" w:rsidP="00C16E6C">
      <w:pPr>
        <w:spacing w:after="0"/>
        <w:ind w:firstLine="708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. </w:t>
      </w:r>
      <w:r w:rsidR="00C16E6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В текущем году </w:t>
      </w:r>
      <w:r w:rsidRPr="00C16E6C">
        <w:rPr>
          <w:rFonts w:ascii="Times New Roman" w:eastAsia="MS Mincho" w:hAnsi="Times New Roman" w:cs="Times New Roman"/>
          <w:sz w:val="32"/>
          <w:szCs w:val="32"/>
          <w:lang w:eastAsia="ja-JP"/>
        </w:rPr>
        <w:t>в п. Но</w:t>
      </w:r>
      <w:r w:rsidR="00C16E6C">
        <w:rPr>
          <w:rFonts w:ascii="Times New Roman" w:eastAsia="MS Mincho" w:hAnsi="Times New Roman" w:cs="Times New Roman"/>
          <w:sz w:val="32"/>
          <w:szCs w:val="32"/>
          <w:lang w:eastAsia="ja-JP"/>
        </w:rPr>
        <w:t>воперсиановка</w:t>
      </w:r>
      <w:r w:rsidRPr="00C16E6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из-за высокого физического износа водонапорной ба</w:t>
      </w:r>
      <w:r w:rsidR="00725C05" w:rsidRPr="00C16E6C">
        <w:rPr>
          <w:rFonts w:ascii="Times New Roman" w:eastAsia="MS Mincho" w:hAnsi="Times New Roman" w:cs="Times New Roman"/>
          <w:sz w:val="32"/>
          <w:szCs w:val="32"/>
          <w:lang w:eastAsia="ja-JP"/>
        </w:rPr>
        <w:t>шни Рожновского потребовалась</w:t>
      </w:r>
      <w:r w:rsidRPr="00C16E6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замена</w:t>
      </w:r>
      <w:r w:rsidR="00725C05" w:rsidRPr="00C16E6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насоса</w:t>
      </w:r>
      <w:r w:rsidR="00C16E6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</w:t>
      </w:r>
      <w:r w:rsidR="00C16E6C" w:rsidRPr="00C16E6C">
        <w:rPr>
          <w:rFonts w:ascii="Times New Roman" w:eastAsia="MS Mincho" w:hAnsi="Times New Roman" w:cs="Times New Roman"/>
          <w:sz w:val="32"/>
          <w:szCs w:val="32"/>
          <w:lang w:eastAsia="ja-JP"/>
        </w:rPr>
        <w:t>по ул. Молодежной</w:t>
      </w:r>
      <w:r w:rsidR="00C16E6C">
        <w:rPr>
          <w:rFonts w:ascii="Times New Roman" w:eastAsia="MS Mincho" w:hAnsi="Times New Roman" w:cs="Times New Roman"/>
          <w:sz w:val="32"/>
          <w:szCs w:val="32"/>
          <w:lang w:eastAsia="ja-JP"/>
        </w:rPr>
        <w:t>.</w:t>
      </w:r>
    </w:p>
    <w:p w14:paraId="4509DCCF" w14:textId="7E37BA3F" w:rsidR="002A6246" w:rsidRDefault="002A6246" w:rsidP="00725C05">
      <w:pPr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725C05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     Благодаря поддержке </w:t>
      </w:r>
      <w:r w:rsidR="00725C05" w:rsidRPr="00725C05">
        <w:rPr>
          <w:rFonts w:ascii="Times New Roman" w:eastAsia="MS Mincho" w:hAnsi="Times New Roman" w:cs="Times New Roman"/>
          <w:sz w:val="32"/>
          <w:szCs w:val="32"/>
          <w:lang w:eastAsia="ja-JP"/>
        </w:rPr>
        <w:t>Депутат</w:t>
      </w:r>
      <w:r w:rsidR="00725C05">
        <w:rPr>
          <w:rFonts w:ascii="Times New Roman" w:eastAsia="MS Mincho" w:hAnsi="Times New Roman" w:cs="Times New Roman"/>
          <w:sz w:val="32"/>
          <w:szCs w:val="32"/>
          <w:lang w:eastAsia="ja-JP"/>
        </w:rPr>
        <w:t>а</w:t>
      </w:r>
      <w:r w:rsidR="00725C05" w:rsidRPr="00725C05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Законодательного Собрани</w:t>
      </w:r>
      <w:r w:rsidR="00725C05">
        <w:rPr>
          <w:rFonts w:ascii="Times New Roman" w:eastAsia="MS Mincho" w:hAnsi="Times New Roman" w:cs="Times New Roman"/>
          <w:sz w:val="32"/>
          <w:szCs w:val="32"/>
          <w:lang w:eastAsia="ja-JP"/>
        </w:rPr>
        <w:t>я Ростовской области VII созыва ч</w:t>
      </w:r>
      <w:r w:rsidR="00725C05" w:rsidRPr="00725C05">
        <w:rPr>
          <w:rFonts w:ascii="Times New Roman" w:eastAsia="MS Mincho" w:hAnsi="Times New Roman" w:cs="Times New Roman"/>
          <w:sz w:val="32"/>
          <w:szCs w:val="32"/>
          <w:lang w:eastAsia="ja-JP"/>
        </w:rPr>
        <w:t>лен</w:t>
      </w:r>
      <w:r w:rsidR="00725C05">
        <w:rPr>
          <w:rFonts w:ascii="Times New Roman" w:eastAsia="MS Mincho" w:hAnsi="Times New Roman" w:cs="Times New Roman"/>
          <w:sz w:val="32"/>
          <w:szCs w:val="32"/>
          <w:lang w:eastAsia="ja-JP"/>
        </w:rPr>
        <w:t>а</w:t>
      </w:r>
      <w:r w:rsidR="00725C05" w:rsidRPr="00725C05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фракции «Единая Россия»</w:t>
      </w:r>
      <w:r w:rsidR="00C16E6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</w:t>
      </w:r>
      <w:r w:rsidR="00C16E6C">
        <w:rPr>
          <w:rFonts w:ascii="Times New Roman" w:eastAsia="MS Mincho" w:hAnsi="Times New Roman" w:cs="Times New Roman"/>
          <w:sz w:val="32"/>
          <w:szCs w:val="32"/>
          <w:lang w:eastAsia="ja-JP"/>
        </w:rPr>
        <w:lastRenderedPageBreak/>
        <w:t>Горцевского Аркадия Андреевича</w:t>
      </w:r>
      <w:r w:rsidR="00725C05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был </w:t>
      </w:r>
      <w:r w:rsidR="00C16E6C">
        <w:rPr>
          <w:rFonts w:ascii="Times New Roman" w:eastAsia="MS Mincho" w:hAnsi="Times New Roman" w:cs="Times New Roman"/>
          <w:sz w:val="32"/>
          <w:szCs w:val="32"/>
          <w:lang w:eastAsia="ja-JP"/>
        </w:rPr>
        <w:t>закуплен насос для подачи воды и передан для установки.</w:t>
      </w:r>
      <w:r w:rsidR="0027261A">
        <w:rPr>
          <w:rFonts w:ascii="Times New Roman" w:eastAsia="MS Mincho" w:hAnsi="Times New Roman" w:cs="Times New Roman"/>
          <w:sz w:val="32"/>
          <w:szCs w:val="32"/>
          <w:lang w:eastAsia="ja-JP"/>
        </w:rPr>
        <w:tab/>
      </w:r>
    </w:p>
    <w:p w14:paraId="663EB509" w14:textId="77777777" w:rsidR="0027261A" w:rsidRPr="00725C05" w:rsidRDefault="0027261A" w:rsidP="00725C05">
      <w:pPr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</w:p>
    <w:p w14:paraId="2668C186" w14:textId="77777777" w:rsidR="002A6246" w:rsidRPr="00A65DBA" w:rsidRDefault="002A6246" w:rsidP="002A6246">
      <w:pPr>
        <w:pStyle w:val="a6"/>
        <w:ind w:left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</w:p>
    <w:p w14:paraId="1BD500BB" w14:textId="1FC97014" w:rsidR="002A6246" w:rsidRPr="00396D05" w:rsidRDefault="00A506B1" w:rsidP="002A6246">
      <w:pPr>
        <w:spacing w:after="0"/>
        <w:jc w:val="center"/>
        <w:rPr>
          <w:rFonts w:ascii="Times New Roman" w:eastAsia="MS Mincho" w:hAnsi="Times New Roman" w:cs="Times New Roman"/>
          <w:b/>
          <w:color w:val="000000" w:themeColor="text1"/>
          <w:sz w:val="32"/>
          <w:szCs w:val="32"/>
          <w:lang w:eastAsia="ja-JP"/>
        </w:rPr>
      </w:pPr>
      <w:r>
        <w:rPr>
          <w:rFonts w:ascii="Times New Roman" w:eastAsia="MS Mincho" w:hAnsi="Times New Roman" w:cs="Times New Roman"/>
          <w:b/>
          <w:color w:val="000000" w:themeColor="text1"/>
          <w:sz w:val="32"/>
          <w:szCs w:val="32"/>
          <w:lang w:eastAsia="ja-JP"/>
        </w:rPr>
        <w:t xml:space="preserve">Дорожная деятельность </w:t>
      </w:r>
    </w:p>
    <w:p w14:paraId="5589D19C" w14:textId="5D707207" w:rsidR="002A6246" w:rsidRPr="00396D05" w:rsidRDefault="002A6246" w:rsidP="002A6246">
      <w:pPr>
        <w:spacing w:after="0"/>
        <w:jc w:val="both"/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</w:pP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       </w:t>
      </w:r>
    </w:p>
    <w:p w14:paraId="233B390C" w14:textId="2173084B" w:rsidR="002A6246" w:rsidRPr="00725C05" w:rsidRDefault="002A6246" w:rsidP="002A6246">
      <w:pPr>
        <w:spacing w:after="0"/>
        <w:jc w:val="both"/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</w:pPr>
      <w:r w:rsidRPr="00725C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      Выполнена работа по спилу сухих аварийных деревьев и веток на территории сл. Красюковская вдоль автодорог. Работы выполнялись на автодорогах пер. Перелетова, ул. </w:t>
      </w:r>
      <w:r w:rsidR="0005214B" w:rsidRPr="00725C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М.Горького, ул. Делегатская, ул. Садовая, ул. Московская, ул. Революции, пер. Западный и х. Красный.</w:t>
      </w:r>
    </w:p>
    <w:p w14:paraId="32084000" w14:textId="0CB06ACC" w:rsidR="002A6246" w:rsidRPr="00725C05" w:rsidRDefault="002A6246" w:rsidP="002A6246">
      <w:pPr>
        <w:spacing w:after="0"/>
        <w:jc w:val="both"/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</w:pPr>
      <w:r w:rsidRPr="00725C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     Проведена работа по грейдированию грунтовых и щебеночно-тырсовых автодорог в сл. Красюковская, х. Яново-Грушевский, На данные цели в текущем полугодии были предусмотрены средства в объеме 150 тыс. рублей.</w:t>
      </w:r>
    </w:p>
    <w:p w14:paraId="6FE6043F" w14:textId="0A0021DC" w:rsidR="0032687B" w:rsidRPr="00C16E6C" w:rsidRDefault="007B7F29" w:rsidP="0032687B">
      <w:pPr>
        <w:rPr>
          <w:rFonts w:ascii="Times New Roman" w:hAnsi="Times New Roman" w:cs="Times New Roman"/>
          <w:sz w:val="32"/>
          <w:szCs w:val="32"/>
        </w:rPr>
      </w:pPr>
      <w:r w:rsidRPr="00725C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32687B" w:rsidRPr="00725C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2687B" w:rsidRPr="00725C0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Выполнен ремонт участка </w:t>
      </w:r>
      <w:r w:rsidRPr="00725C05">
        <w:rPr>
          <w:rFonts w:ascii="Times New Roman" w:hAnsi="Times New Roman" w:cs="Times New Roman"/>
          <w:color w:val="000000" w:themeColor="text1"/>
          <w:sz w:val="32"/>
          <w:szCs w:val="32"/>
        </w:rPr>
        <w:t>дороги  по ул. Садовой</w:t>
      </w:r>
      <w:r w:rsidR="00C16E6C">
        <w:rPr>
          <w:rFonts w:ascii="Times New Roman" w:hAnsi="Times New Roman" w:cs="Times New Roman"/>
          <w:color w:val="000000" w:themeColor="text1"/>
          <w:sz w:val="32"/>
          <w:szCs w:val="32"/>
        </w:rPr>
        <w:t>, который деформировался</w:t>
      </w:r>
      <w:r w:rsidRPr="00725C0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 последствии оползня</w:t>
      </w:r>
      <w:r w:rsidR="00C16E6C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  <w:r w:rsidRPr="00725C0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C16E6C">
        <w:rPr>
          <w:rFonts w:ascii="Times New Roman" w:hAnsi="Times New Roman" w:cs="Times New Roman"/>
          <w:color w:val="000000" w:themeColor="text1"/>
          <w:sz w:val="32"/>
          <w:szCs w:val="32"/>
        </w:rPr>
        <w:t>Объем работ составил 420 кв.м.</w:t>
      </w:r>
      <w:r w:rsidR="00172DE8">
        <w:rPr>
          <w:rFonts w:ascii="Times New Roman" w:hAnsi="Times New Roman" w:cs="Times New Roman"/>
          <w:sz w:val="28"/>
          <w:szCs w:val="28"/>
        </w:rPr>
        <w:t xml:space="preserve">, </w:t>
      </w:r>
      <w:r w:rsidR="00172DE8" w:rsidRPr="00172DE8">
        <w:rPr>
          <w:rFonts w:ascii="Times New Roman" w:hAnsi="Times New Roman" w:cs="Times New Roman"/>
          <w:sz w:val="32"/>
          <w:szCs w:val="32"/>
        </w:rPr>
        <w:t xml:space="preserve">а так же выполнен ремонт </w:t>
      </w:r>
      <w:r w:rsidR="00C16E6C">
        <w:rPr>
          <w:rFonts w:ascii="Times New Roman" w:hAnsi="Times New Roman" w:cs="Times New Roman"/>
          <w:sz w:val="32"/>
          <w:szCs w:val="32"/>
        </w:rPr>
        <w:t xml:space="preserve">участка </w:t>
      </w:r>
      <w:r w:rsidR="00172DE8" w:rsidRPr="00172DE8">
        <w:rPr>
          <w:rFonts w:ascii="Times New Roman" w:hAnsi="Times New Roman" w:cs="Times New Roman"/>
          <w:sz w:val="32"/>
          <w:szCs w:val="32"/>
        </w:rPr>
        <w:t>дороги на  перекрестке Фе</w:t>
      </w:r>
      <w:r w:rsidR="00C16E6C">
        <w:rPr>
          <w:rFonts w:ascii="Times New Roman" w:hAnsi="Times New Roman" w:cs="Times New Roman"/>
          <w:sz w:val="32"/>
          <w:szCs w:val="32"/>
        </w:rPr>
        <w:t>дорова/Советская ( 500 кв.м.)  при содействии социально-ориентированных организаций</w:t>
      </w:r>
      <w:r w:rsidR="00C16E6C" w:rsidRPr="00607CC3">
        <w:rPr>
          <w:rFonts w:ascii="Times New Roman" w:hAnsi="Times New Roman" w:cs="Times New Roman"/>
          <w:sz w:val="32"/>
          <w:szCs w:val="32"/>
        </w:rPr>
        <w:t>.</w:t>
      </w:r>
      <w:r w:rsidR="00607CC3" w:rsidRPr="00607CC3">
        <w:rPr>
          <w:rFonts w:ascii="Times New Roman" w:hAnsi="Times New Roman" w:cs="Times New Roman"/>
          <w:sz w:val="32"/>
          <w:szCs w:val="32"/>
        </w:rPr>
        <w:t xml:space="preserve"> Частично устранена</w:t>
      </w:r>
      <w:r w:rsidR="00607CC3" w:rsidRPr="00607CC3">
        <w:rPr>
          <w:rFonts w:ascii="Times New Roman" w:hAnsi="Times New Roman" w:cs="Times New Roman"/>
          <w:sz w:val="32"/>
          <w:szCs w:val="32"/>
        </w:rPr>
        <w:t xml:space="preserve"> ямочност</w:t>
      </w:r>
      <w:r w:rsidR="00607CC3" w:rsidRPr="00607CC3">
        <w:rPr>
          <w:rFonts w:ascii="Times New Roman" w:hAnsi="Times New Roman" w:cs="Times New Roman"/>
          <w:sz w:val="32"/>
          <w:szCs w:val="32"/>
        </w:rPr>
        <w:t>ь</w:t>
      </w:r>
      <w:r w:rsidR="00607CC3" w:rsidRPr="00607CC3">
        <w:rPr>
          <w:rFonts w:ascii="Times New Roman" w:hAnsi="Times New Roman" w:cs="Times New Roman"/>
          <w:sz w:val="32"/>
          <w:szCs w:val="32"/>
        </w:rPr>
        <w:t xml:space="preserve"> </w:t>
      </w:r>
      <w:r w:rsidR="00607CC3" w:rsidRPr="00607CC3">
        <w:rPr>
          <w:rFonts w:ascii="Times New Roman" w:hAnsi="Times New Roman" w:cs="Times New Roman"/>
          <w:sz w:val="32"/>
          <w:szCs w:val="32"/>
        </w:rPr>
        <w:t xml:space="preserve">на автодороге </w:t>
      </w:r>
      <w:r w:rsidR="00607CC3" w:rsidRPr="00607CC3">
        <w:rPr>
          <w:rFonts w:ascii="Times New Roman" w:hAnsi="Times New Roman" w:cs="Times New Roman"/>
          <w:sz w:val="32"/>
          <w:szCs w:val="32"/>
        </w:rPr>
        <w:t>по ул. Советской о</w:t>
      </w:r>
      <w:r w:rsidR="00607CC3" w:rsidRPr="00607CC3">
        <w:rPr>
          <w:rFonts w:ascii="Times New Roman" w:hAnsi="Times New Roman" w:cs="Times New Roman"/>
          <w:sz w:val="32"/>
          <w:szCs w:val="32"/>
        </w:rPr>
        <w:t>т пер. Западного до пер.Перелетова</w:t>
      </w:r>
      <w:r w:rsidR="00607CC3" w:rsidRPr="00607CC3">
        <w:rPr>
          <w:rFonts w:ascii="Times New Roman" w:hAnsi="Times New Roman" w:cs="Times New Roman"/>
          <w:sz w:val="32"/>
          <w:szCs w:val="32"/>
        </w:rPr>
        <w:t xml:space="preserve"> </w:t>
      </w:r>
      <w:r w:rsidR="00607CC3" w:rsidRPr="00607CC3">
        <w:rPr>
          <w:rFonts w:ascii="Times New Roman" w:hAnsi="Times New Roman" w:cs="Times New Roman"/>
          <w:sz w:val="32"/>
          <w:szCs w:val="32"/>
        </w:rPr>
        <w:t xml:space="preserve"> объемом</w:t>
      </w:r>
      <w:r w:rsidR="00607CC3" w:rsidRPr="00607CC3">
        <w:rPr>
          <w:rFonts w:ascii="Times New Roman" w:hAnsi="Times New Roman" w:cs="Times New Roman"/>
          <w:sz w:val="32"/>
          <w:szCs w:val="32"/>
        </w:rPr>
        <w:t xml:space="preserve"> </w:t>
      </w:r>
      <w:r w:rsidR="00607CC3" w:rsidRPr="00607CC3">
        <w:rPr>
          <w:rFonts w:ascii="Times New Roman" w:hAnsi="Times New Roman" w:cs="Times New Roman"/>
          <w:sz w:val="32"/>
          <w:szCs w:val="32"/>
        </w:rPr>
        <w:t xml:space="preserve">300 </w:t>
      </w:r>
      <w:r w:rsidR="00607CC3" w:rsidRPr="00607CC3">
        <w:rPr>
          <w:rFonts w:ascii="Times New Roman" w:hAnsi="Times New Roman" w:cs="Times New Roman"/>
          <w:sz w:val="32"/>
          <w:szCs w:val="32"/>
        </w:rPr>
        <w:t>кв.м)</w:t>
      </w:r>
      <w:r w:rsidR="00C16E6C">
        <w:rPr>
          <w:rFonts w:ascii="Times New Roman" w:hAnsi="Times New Roman" w:cs="Times New Roman"/>
          <w:sz w:val="32"/>
          <w:szCs w:val="32"/>
        </w:rPr>
        <w:t xml:space="preserve"> </w:t>
      </w:r>
      <w:r w:rsidR="00172DE8" w:rsidRPr="00172DE8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018C1426" w14:textId="7BEA3F8E" w:rsidR="002A6246" w:rsidRDefault="002A6246" w:rsidP="002A6246">
      <w:pPr>
        <w:spacing w:after="0"/>
        <w:jc w:val="both"/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</w:pPr>
      <w:r w:rsidRPr="00725C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      Выполнен </w:t>
      </w:r>
      <w:r w:rsidR="00607CC3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ямочный ремонт следующих дорог:</w:t>
      </w:r>
      <w:r w:rsidRPr="00725C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ул. Садовая, ул. </w:t>
      </w:r>
      <w:r w:rsidR="00607CC3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М.</w:t>
      </w:r>
      <w:r w:rsidRPr="00725C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Горького, ул. Стадионная, </w:t>
      </w:r>
      <w:r w:rsidR="0032687B" w:rsidRPr="00725C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в сл. Красюковской.</w:t>
      </w:r>
      <w:r w:rsidRPr="00725C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Затраты составили более </w:t>
      </w:r>
      <w:r w:rsidR="00172DE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2400</w:t>
      </w:r>
      <w:r w:rsidRPr="00725C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,0 тыс. рублей. </w:t>
      </w:r>
      <w:r w:rsidR="00172DE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</w:t>
      </w:r>
      <w:r w:rsidR="00607CC3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На этих улицах в</w:t>
      </w:r>
      <w:r w:rsidR="00172DE8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сего отремонтировано более 1200</w:t>
      </w:r>
      <w:r w:rsidRPr="00725C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кв. м. покрытия дорог. </w:t>
      </w:r>
    </w:p>
    <w:p w14:paraId="6C14FDE9" w14:textId="77777777" w:rsidR="0019028C" w:rsidRDefault="00607CC3" w:rsidP="002A624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607CC3">
        <w:rPr>
          <w:rFonts w:ascii="Times New Roman" w:hAnsi="Times New Roman" w:cs="Times New Roman"/>
          <w:sz w:val="32"/>
          <w:szCs w:val="32"/>
        </w:rPr>
        <w:t xml:space="preserve">         Во исполнение поручения Главы Администрации Октябрьского района изготавливается</w:t>
      </w:r>
      <w:r w:rsidRPr="00607CC3">
        <w:rPr>
          <w:rFonts w:ascii="Times New Roman" w:hAnsi="Times New Roman" w:cs="Times New Roman"/>
          <w:sz w:val="32"/>
          <w:szCs w:val="32"/>
        </w:rPr>
        <w:t xml:space="preserve"> техническая документация и составлена </w:t>
      </w:r>
      <w:r w:rsidRPr="00607CC3">
        <w:rPr>
          <w:rFonts w:ascii="Times New Roman" w:hAnsi="Times New Roman" w:cs="Times New Roman"/>
          <w:sz w:val="32"/>
          <w:szCs w:val="32"/>
        </w:rPr>
        <w:t>проектно-сметная документация</w:t>
      </w:r>
      <w:r w:rsidRPr="00607CC3">
        <w:rPr>
          <w:rFonts w:ascii="Times New Roman" w:hAnsi="Times New Roman" w:cs="Times New Roman"/>
          <w:sz w:val="32"/>
          <w:szCs w:val="32"/>
        </w:rPr>
        <w:t xml:space="preserve">  на  ремонт дороги в п. Новоперсиановка </w:t>
      </w:r>
      <w:r w:rsidRPr="00607CC3">
        <w:rPr>
          <w:rFonts w:ascii="Times New Roman" w:hAnsi="Times New Roman" w:cs="Times New Roman"/>
          <w:sz w:val="32"/>
          <w:szCs w:val="32"/>
        </w:rPr>
        <w:t>по</w:t>
      </w:r>
      <w:r w:rsidR="007414E4">
        <w:rPr>
          <w:rFonts w:ascii="Times New Roman" w:hAnsi="Times New Roman" w:cs="Times New Roman"/>
          <w:sz w:val="32"/>
          <w:szCs w:val="32"/>
        </w:rPr>
        <w:t xml:space="preserve"> ул. Молоде</w:t>
      </w:r>
      <w:r w:rsidR="0019028C">
        <w:rPr>
          <w:rFonts w:ascii="Times New Roman" w:hAnsi="Times New Roman" w:cs="Times New Roman"/>
          <w:sz w:val="32"/>
          <w:szCs w:val="32"/>
        </w:rPr>
        <w:t>жная протяженностью 500</w:t>
      </w:r>
      <w:r w:rsidR="007414E4">
        <w:rPr>
          <w:rFonts w:ascii="Times New Roman" w:hAnsi="Times New Roman" w:cs="Times New Roman"/>
          <w:sz w:val="32"/>
          <w:szCs w:val="32"/>
        </w:rPr>
        <w:t xml:space="preserve"> метров.</w:t>
      </w:r>
      <w:r w:rsidR="0019028C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10EFE53" w14:textId="77777777" w:rsidR="0019028C" w:rsidRPr="0019028C" w:rsidRDefault="0019028C" w:rsidP="002A624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</w:t>
      </w:r>
      <w:r w:rsidRPr="0019028C">
        <w:rPr>
          <w:rFonts w:ascii="Times New Roman" w:hAnsi="Times New Roman" w:cs="Times New Roman"/>
          <w:sz w:val="32"/>
          <w:szCs w:val="32"/>
        </w:rPr>
        <w:t>В х. Сусол ведутся работы</w:t>
      </w:r>
      <w:r w:rsidRPr="0019028C">
        <w:rPr>
          <w:rFonts w:ascii="Times New Roman" w:hAnsi="Times New Roman" w:cs="Times New Roman"/>
          <w:sz w:val="32"/>
          <w:szCs w:val="32"/>
        </w:rPr>
        <w:t xml:space="preserve"> по укладке асфальта</w:t>
      </w:r>
      <w:r w:rsidRPr="0019028C">
        <w:rPr>
          <w:rFonts w:ascii="Times New Roman" w:hAnsi="Times New Roman" w:cs="Times New Roman"/>
          <w:sz w:val="32"/>
          <w:szCs w:val="32"/>
        </w:rPr>
        <w:t xml:space="preserve"> по ул. Солнечная. Работы проводятся в 2 этапа: </w:t>
      </w:r>
    </w:p>
    <w:p w14:paraId="649519C7" w14:textId="38AB0BED" w:rsidR="00607CC3" w:rsidRPr="00725C05" w:rsidRDefault="0019028C" w:rsidP="002A6246">
      <w:pPr>
        <w:spacing w:after="0"/>
        <w:jc w:val="both"/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</w:pPr>
      <w:r w:rsidRPr="0019028C">
        <w:rPr>
          <w:rFonts w:ascii="Times New Roman" w:hAnsi="Times New Roman" w:cs="Times New Roman"/>
          <w:sz w:val="32"/>
          <w:szCs w:val="32"/>
        </w:rPr>
        <w:t>1-й этап устройство щебеночного основания - на сумму</w:t>
      </w:r>
      <w:r w:rsidRPr="0019028C">
        <w:rPr>
          <w:rFonts w:ascii="Times New Roman" w:hAnsi="Times New Roman" w:cs="Times New Roman"/>
          <w:sz w:val="32"/>
          <w:szCs w:val="32"/>
        </w:rPr>
        <w:t xml:space="preserve"> 3 320 028, 90 тыс. рублей</w:t>
      </w:r>
      <w:r w:rsidRPr="0019028C">
        <w:rPr>
          <w:rFonts w:ascii="Times New Roman" w:hAnsi="Times New Roman" w:cs="Times New Roman"/>
          <w:sz w:val="32"/>
          <w:szCs w:val="32"/>
        </w:rPr>
        <w:t xml:space="preserve"> за счет средств Администрации Октябрьского района</w:t>
      </w:r>
      <w:r w:rsidRPr="0019028C">
        <w:rPr>
          <w:rFonts w:ascii="Times New Roman" w:hAnsi="Times New Roman" w:cs="Times New Roman"/>
          <w:sz w:val="32"/>
          <w:szCs w:val="32"/>
        </w:rPr>
        <w:t xml:space="preserve">, и </w:t>
      </w:r>
      <w:r w:rsidRPr="0019028C">
        <w:rPr>
          <w:rFonts w:ascii="Times New Roman" w:hAnsi="Times New Roman" w:cs="Times New Roman"/>
          <w:sz w:val="32"/>
          <w:szCs w:val="32"/>
        </w:rPr>
        <w:lastRenderedPageBreak/>
        <w:t xml:space="preserve">второй этап </w:t>
      </w:r>
      <w:r w:rsidRPr="0019028C">
        <w:rPr>
          <w:rFonts w:ascii="Times New Roman" w:hAnsi="Times New Roman" w:cs="Times New Roman"/>
          <w:sz w:val="32"/>
          <w:szCs w:val="32"/>
        </w:rPr>
        <w:t>– укладка асфальто-бетонного покрытия на сумму</w:t>
      </w:r>
      <w:r w:rsidRPr="0019028C">
        <w:rPr>
          <w:rFonts w:ascii="Times New Roman" w:hAnsi="Times New Roman" w:cs="Times New Roman"/>
          <w:sz w:val="32"/>
          <w:szCs w:val="32"/>
        </w:rPr>
        <w:t xml:space="preserve"> 12 680 000,30 тыс.руб. </w:t>
      </w:r>
      <w:r w:rsidRPr="0019028C">
        <w:rPr>
          <w:rFonts w:ascii="Times New Roman" w:hAnsi="Times New Roman" w:cs="Times New Roman"/>
          <w:sz w:val="32"/>
          <w:szCs w:val="32"/>
        </w:rPr>
        <w:t>из которых средства областного</w:t>
      </w:r>
      <w:r w:rsidRPr="0019028C">
        <w:rPr>
          <w:rFonts w:ascii="Times New Roman" w:hAnsi="Times New Roman" w:cs="Times New Roman"/>
          <w:sz w:val="32"/>
          <w:szCs w:val="32"/>
        </w:rPr>
        <w:t xml:space="preserve">  бюджет</w:t>
      </w:r>
      <w:r w:rsidRPr="0019028C">
        <w:rPr>
          <w:rFonts w:ascii="Times New Roman" w:hAnsi="Times New Roman" w:cs="Times New Roman"/>
          <w:sz w:val="32"/>
          <w:szCs w:val="32"/>
        </w:rPr>
        <w:t>а</w:t>
      </w:r>
      <w:r w:rsidRPr="0019028C">
        <w:rPr>
          <w:rFonts w:ascii="Times New Roman" w:hAnsi="Times New Roman" w:cs="Times New Roman"/>
          <w:sz w:val="32"/>
          <w:szCs w:val="32"/>
        </w:rPr>
        <w:t xml:space="preserve"> 12 553 500 тыс. руб., </w:t>
      </w:r>
      <w:r w:rsidRPr="0019028C">
        <w:rPr>
          <w:rFonts w:ascii="Times New Roman" w:hAnsi="Times New Roman" w:cs="Times New Roman"/>
          <w:sz w:val="32"/>
          <w:szCs w:val="32"/>
        </w:rPr>
        <w:t xml:space="preserve">сребства </w:t>
      </w:r>
      <w:r w:rsidRPr="0019028C">
        <w:rPr>
          <w:rFonts w:ascii="Times New Roman" w:hAnsi="Times New Roman" w:cs="Times New Roman"/>
          <w:sz w:val="32"/>
          <w:szCs w:val="32"/>
        </w:rPr>
        <w:t>бюджет</w:t>
      </w:r>
      <w:r w:rsidRPr="0019028C">
        <w:rPr>
          <w:rFonts w:ascii="Times New Roman" w:hAnsi="Times New Roman" w:cs="Times New Roman"/>
          <w:sz w:val="32"/>
          <w:szCs w:val="32"/>
        </w:rPr>
        <w:t>а Администрации</w:t>
      </w:r>
      <w:r w:rsidRPr="0019028C">
        <w:rPr>
          <w:rFonts w:ascii="Times New Roman" w:hAnsi="Times New Roman" w:cs="Times New Roman"/>
          <w:sz w:val="32"/>
          <w:szCs w:val="32"/>
        </w:rPr>
        <w:t xml:space="preserve"> Октябрьского района 126 800 тыс. руб</w:t>
      </w:r>
      <w:r>
        <w:rPr>
          <w:rFonts w:ascii="Times New Roman" w:hAnsi="Times New Roman" w:cs="Times New Roman"/>
          <w:sz w:val="32"/>
          <w:szCs w:val="32"/>
        </w:rPr>
        <w:t xml:space="preserve">. Протяженность дороги – 1455 метров. На текущую дату работы выполнены в полном объеме. Формируется пакет документов на финансирование.  </w:t>
      </w:r>
      <w:r w:rsidR="007414E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75EDA89A" w14:textId="5C4C19A8" w:rsidR="002A6246" w:rsidRPr="0027261A" w:rsidRDefault="00E84F92" w:rsidP="00E84F92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     В сл. Красюковской </w:t>
      </w:r>
      <w:r w:rsidR="002A6246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продолжаются работы по расчистке ливневых каналов. В сл. Красюковской и х. Яново-Грушевский из-за поднятия уровня грунтовых вод оказались подвержены подтоплению земельные участки жителей. </w:t>
      </w:r>
      <w:r w:rsidR="002A6246" w:rsidRPr="0027261A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Было принято оперативное решение по </w:t>
      </w:r>
      <w:r w:rsidR="0027261A" w:rsidRPr="0027261A">
        <w:rPr>
          <w:rFonts w:ascii="Times New Roman" w:hAnsi="Times New Roman" w:cs="Times New Roman"/>
          <w:sz w:val="32"/>
          <w:szCs w:val="32"/>
        </w:rPr>
        <w:t xml:space="preserve">прочистки и  прокопки  канав   по ул. Советской, Революции, пер. Южный, пер. Западный, пер. Перелетова, пер. Юности, пер. Федорова, ул. М.Горького, Делегатская, пер. Строительный, пер. Почтовый, ул. Набережная </w:t>
      </w:r>
      <w:r w:rsidR="002A6246" w:rsidRPr="0027261A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в целях понижения уровня воды на участках.</w:t>
      </w:r>
      <w:r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На текущую дату уровень грунтовых вод значительно снизился, что позволяет провести работы в трудно-доступных местах, куда не представлялось возможным заехать в паводковый период.</w:t>
      </w:r>
    </w:p>
    <w:p w14:paraId="21B87F6C" w14:textId="3DEF42EE" w:rsidR="002A6246" w:rsidRPr="00396D05" w:rsidRDefault="002A6246" w:rsidP="00C16E6C">
      <w:pPr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ja-JP"/>
        </w:rPr>
      </w:pP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</w:t>
      </w:r>
    </w:p>
    <w:p w14:paraId="3DFD287A" w14:textId="0DDD6AFD" w:rsidR="002A6246" w:rsidRPr="00396D05" w:rsidRDefault="002A6246" w:rsidP="002A6246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396D0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Реализация местных инициатив</w:t>
      </w:r>
    </w:p>
    <w:p w14:paraId="3406ACC8" w14:textId="77777777" w:rsidR="002A6246" w:rsidRPr="00396D05" w:rsidRDefault="002A6246" w:rsidP="002A62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          На территории поселения работают 1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7</w:t>
      </w: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товариществ общественного самоуправления. </w:t>
      </w:r>
    </w:p>
    <w:p w14:paraId="7F1F5409" w14:textId="7C05468C" w:rsidR="002A6246" w:rsidRDefault="002A6246" w:rsidP="002A62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          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За первое полугодие  ТОС х. Яново-Грушевский были выполнены работы по проекту «Частичный ремонт  подъездной дороги к кладбищу х. Яново-Грушевский»</w:t>
      </w:r>
      <w:r w:rsidR="000643B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.</w:t>
      </w:r>
    </w:p>
    <w:p w14:paraId="6FE7E63C" w14:textId="4BF473A4" w:rsidR="002A6246" w:rsidRPr="00396D05" w:rsidRDefault="002A6246" w:rsidP="002A62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          Зарегистрирован новый  ТОС </w:t>
      </w:r>
      <w:r w:rsidR="000643B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по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ул. Подгорная х. Яново-Грушевский</w:t>
      </w:r>
      <w:r w:rsidR="00693B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, подготовлены документы для реализации проекта поддержания элементов   системы водоотвода в чистоте и порядке, прочистка ливневой канализации по адресу: сл. Красюковская , </w:t>
      </w:r>
      <w:r w:rsidR="00693B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ул.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Перелетова, ул. Юности, территория между улицами Советская и Делегатская</w:t>
      </w:r>
      <w:r w:rsidR="00693BA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</w:t>
      </w:r>
    </w:p>
    <w:p w14:paraId="7C475EED" w14:textId="2115591A" w:rsidR="0010051E" w:rsidRDefault="002A6246" w:rsidP="002A6246">
      <w:pP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    </w:t>
      </w: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Существующие ТОС продолжают активную работу. Это и установка уличных фонарей уборка территории и прочее благоустройство</w:t>
      </w:r>
    </w:p>
    <w:p w14:paraId="025E1679" w14:textId="77777777" w:rsidR="00A506B1" w:rsidRDefault="00A506B1" w:rsidP="002A6246">
      <w:pP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</w:p>
    <w:p w14:paraId="6E90DA06" w14:textId="77777777" w:rsidR="00A506B1" w:rsidRDefault="00A506B1" w:rsidP="002A6246">
      <w:pPr>
        <w:rPr>
          <w:rFonts w:ascii="Times New Roman" w:hAnsi="Times New Roman" w:cs="Times New Roman"/>
          <w:b/>
          <w:color w:val="00B050"/>
          <w:sz w:val="32"/>
          <w:szCs w:val="32"/>
        </w:rPr>
      </w:pPr>
    </w:p>
    <w:p w14:paraId="077AF906" w14:textId="46090F9E" w:rsidR="00A37D0A" w:rsidRDefault="0099173C" w:rsidP="0099173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                                  </w:t>
      </w:r>
      <w:r w:rsidR="005B4C62" w:rsidRPr="00396D0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ПОЖАРНАЯ БЕЗОПАСНОСТЬ</w:t>
      </w:r>
    </w:p>
    <w:p w14:paraId="47B6E44E" w14:textId="77777777" w:rsidR="002A6246" w:rsidRPr="00396D05" w:rsidRDefault="002A6246" w:rsidP="0099173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38F1DDE8" w14:textId="3A7840D9" w:rsidR="001A1348" w:rsidRPr="00396D05" w:rsidRDefault="00A37D0A" w:rsidP="0099173C">
      <w:pPr>
        <w:ind w:hanging="851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     </w:t>
      </w:r>
      <w:r w:rsidR="001A1348"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     За первое полугодие 202</w:t>
      </w:r>
      <w:r w:rsidR="003829A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4</w:t>
      </w:r>
      <w:r w:rsidR="001A1348"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г.  проведено 3 заседания комиссии по чрезвычайным ситуациям </w:t>
      </w:r>
    </w:p>
    <w:p w14:paraId="31DAD537" w14:textId="6BA626A4" w:rsidR="001A1348" w:rsidRPr="00396D05" w:rsidRDefault="001A1348" w:rsidP="006853DE">
      <w:pPr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–за первое полугодие  202</w:t>
      </w:r>
      <w:r w:rsidR="003829A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4</w:t>
      </w: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г.  –</w:t>
      </w:r>
      <w:r w:rsidR="003829A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6</w:t>
      </w: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пожаров:</w:t>
      </w:r>
    </w:p>
    <w:p w14:paraId="333260D8" w14:textId="1598023C" w:rsidR="001A1348" w:rsidRPr="00396D05" w:rsidRDefault="001A1348" w:rsidP="006853DE">
      <w:pPr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-</w:t>
      </w:r>
      <w:r w:rsidR="003829A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4</w:t>
      </w: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бытовых пожара, по причине неосторожного обращения с огнем;</w:t>
      </w:r>
    </w:p>
    <w:p w14:paraId="2EBA0B59" w14:textId="325C88B8" w:rsidR="001A1348" w:rsidRPr="00396D05" w:rsidRDefault="001A1348" w:rsidP="006853DE">
      <w:pPr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-</w:t>
      </w:r>
      <w:r w:rsidR="003829A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2 </w:t>
      </w: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горение мусора   </w:t>
      </w:r>
    </w:p>
    <w:p w14:paraId="123F66D2" w14:textId="77777777" w:rsidR="001A1348" w:rsidRPr="00396D05" w:rsidRDefault="001A1348" w:rsidP="006853DE">
      <w:pPr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Информация о соблюдении правил пожарной безопасности и о проведенных мероприятиях по обеспечению пожарной безопасности освещается на сайте Администрации (14 статей, 27 памяток), размещается на информационных досках и газете «Сельский вестник», в  группахWhatsApp.</w:t>
      </w:r>
    </w:p>
    <w:p w14:paraId="25583A11" w14:textId="77777777" w:rsidR="001A1348" w:rsidRPr="00396D05" w:rsidRDefault="001A1348" w:rsidP="006853DE">
      <w:pPr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В целях предупреждения пожаров прошу всех жителей провести покос на своей территории ,не складировать горючие материалы, ветки и не разводить костры.</w:t>
      </w:r>
    </w:p>
    <w:p w14:paraId="44B8655C" w14:textId="77777777" w:rsidR="001A1348" w:rsidRPr="00396D05" w:rsidRDefault="001A1348" w:rsidP="006853DE">
      <w:pPr>
        <w:ind w:left="-142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В поселении проводится:</w:t>
      </w:r>
    </w:p>
    <w:p w14:paraId="71154353" w14:textId="77777777" w:rsidR="001A1348" w:rsidRPr="00396D05" w:rsidRDefault="001A1348" w:rsidP="006853DE">
      <w:pPr>
        <w:ind w:left="-142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1.   опашка населенных пунктов силами ООО «Заря Дона» и КФХ.</w:t>
      </w:r>
    </w:p>
    <w:p w14:paraId="57C4BD3D" w14:textId="77777777" w:rsidR="001A1348" w:rsidRPr="00396D05" w:rsidRDefault="001A1348" w:rsidP="006853DE">
      <w:pPr>
        <w:ind w:left="-142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2. контроль за выжиганием сухой растительности на территории Красюковского сельского поселения</w:t>
      </w:r>
    </w:p>
    <w:p w14:paraId="319CB131" w14:textId="77777777" w:rsidR="001A1348" w:rsidRPr="00396D05" w:rsidRDefault="001A1348" w:rsidP="006853DE">
      <w:pPr>
        <w:ind w:left="-142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 3. патрулированию наиболее пожароопасных участков</w:t>
      </w:r>
    </w:p>
    <w:p w14:paraId="63466B15" w14:textId="5CD2FA6B" w:rsidR="001A1348" w:rsidRPr="00396D05" w:rsidRDefault="001A1348" w:rsidP="006853DE">
      <w:pPr>
        <w:ind w:left="-142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За разведение костров к административной ответственности привлечен - </w:t>
      </w:r>
      <w:r w:rsidR="003829A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3</w:t>
      </w: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человек</w:t>
      </w:r>
      <w:r w:rsidR="00150DE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а</w:t>
      </w: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. Составлен</w:t>
      </w:r>
      <w:r w:rsidR="003829A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о</w:t>
      </w: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</w:t>
      </w:r>
      <w:r w:rsidR="003829A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3</w:t>
      </w: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протокол</w:t>
      </w:r>
      <w:r w:rsidR="003829A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а</w:t>
      </w: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на сумму </w:t>
      </w:r>
      <w:r w:rsidR="003829A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3</w:t>
      </w: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тыс. руб.</w:t>
      </w:r>
    </w:p>
    <w:p w14:paraId="1F86ED02" w14:textId="77777777" w:rsidR="001A1348" w:rsidRPr="00396D05" w:rsidRDefault="001A1348" w:rsidP="006853DE">
      <w:pPr>
        <w:ind w:left="-142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В тушении пожаров принимают участие добровольные пожарные из членов хуторского казачьего общества и привлекаются предприятия и фермеры поселения</w:t>
      </w:r>
    </w:p>
    <w:p w14:paraId="163F1A2E" w14:textId="77777777" w:rsidR="001A1348" w:rsidRPr="00396D05" w:rsidRDefault="001A1348" w:rsidP="006853DE">
      <w:pPr>
        <w:ind w:left="-142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Нередко вопрос о страховании имущества, возникает уже после какого-либо несчастья — пожара, взрыва газа, затопления соседями и т. д. Конечно, после того, как «ЧП» уже случилось, думать о страховке </w:t>
      </w: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lastRenderedPageBreak/>
        <w:t>поздно. После тушения хозяевам остается только подсчитывать убытки и искать средства на восстановление имущества.</w:t>
      </w:r>
    </w:p>
    <w:p w14:paraId="0DDC0FE2" w14:textId="14BEB781" w:rsidR="001A1348" w:rsidRDefault="00150DE6" w:rsidP="001A1348">
      <w:pPr>
        <w:ind w:hanging="851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               </w:t>
      </w:r>
      <w:r w:rsidR="001A1348"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Администрация Красюковского сельского поселения рекомендует застраховать свое имущество от пожара и других ЧС.</w:t>
      </w:r>
    </w:p>
    <w:p w14:paraId="37A26675" w14:textId="425DFEC8" w:rsidR="00693BA2" w:rsidRPr="00693BA2" w:rsidRDefault="00CC2A88" w:rsidP="00693BA2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        </w:t>
      </w:r>
      <w:r w:rsidR="00693BA2" w:rsidRPr="00693BA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Землеустройство, имущество</w:t>
      </w:r>
      <w:r w:rsidR="00A506B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14:paraId="6C41567E" w14:textId="77777777" w:rsidR="00693BA2" w:rsidRPr="00693BA2" w:rsidRDefault="00693BA2" w:rsidP="00693BA2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93BA2">
        <w:rPr>
          <w:rFonts w:ascii="Times New Roman" w:eastAsia="Times New Roman" w:hAnsi="Times New Roman" w:cs="Times New Roman"/>
          <w:sz w:val="32"/>
          <w:szCs w:val="32"/>
        </w:rPr>
        <w:t xml:space="preserve">    В первом полугодии 2024 года по земельным и имущественным вопросам в Администрацию Красюковского сельского поселения обратилось 44 человека. </w:t>
      </w:r>
    </w:p>
    <w:p w14:paraId="219FFE43" w14:textId="77777777" w:rsidR="00693BA2" w:rsidRPr="00693BA2" w:rsidRDefault="00693BA2" w:rsidP="00693BA2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93BA2">
        <w:rPr>
          <w:rFonts w:ascii="Times New Roman" w:eastAsia="Times New Roman" w:hAnsi="Times New Roman" w:cs="Times New Roman"/>
          <w:sz w:val="32"/>
          <w:szCs w:val="32"/>
        </w:rPr>
        <w:t xml:space="preserve">   В рамках развития территории проделана работа:</w:t>
      </w:r>
    </w:p>
    <w:p w14:paraId="11EA05C4" w14:textId="77777777" w:rsidR="00693BA2" w:rsidRPr="00693BA2" w:rsidRDefault="00693BA2" w:rsidP="00693BA2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93BA2">
        <w:rPr>
          <w:rFonts w:ascii="Times New Roman" w:eastAsia="Times New Roman" w:hAnsi="Times New Roman" w:cs="Times New Roman"/>
          <w:sz w:val="32"/>
          <w:szCs w:val="32"/>
        </w:rPr>
        <w:t xml:space="preserve">     - ВЛ 0,4 кВ  КТП №47, проходящую по Красюковскому сельскому поселению в х. Красный ориентировочной протяжённостью 0,9 км формируется пакет документов для постановления на учет в качестве бесхозяйного объекта.   </w:t>
      </w:r>
    </w:p>
    <w:p w14:paraId="59EBF73C" w14:textId="77777777" w:rsidR="00693BA2" w:rsidRPr="00693BA2" w:rsidRDefault="00693BA2" w:rsidP="00693BA2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93BA2">
        <w:rPr>
          <w:rFonts w:ascii="Times New Roman" w:eastAsia="Times New Roman" w:hAnsi="Times New Roman" w:cs="Times New Roman"/>
          <w:sz w:val="32"/>
          <w:szCs w:val="32"/>
        </w:rPr>
        <w:t xml:space="preserve">    - проводятся комплексные кадастровые работы СТ «Электровозостроитель» х. Яново- Грушевский ведется оформление права собственности правообладателей; </w:t>
      </w:r>
    </w:p>
    <w:p w14:paraId="4C789A21" w14:textId="77777777" w:rsidR="00693BA2" w:rsidRPr="00693BA2" w:rsidRDefault="00693BA2" w:rsidP="00693BA2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93BA2">
        <w:rPr>
          <w:rFonts w:ascii="Times New Roman" w:eastAsia="Times New Roman" w:hAnsi="Times New Roman" w:cs="Times New Roman"/>
          <w:sz w:val="32"/>
          <w:szCs w:val="32"/>
        </w:rPr>
        <w:t xml:space="preserve">- В части работы по Генеральному плану Красюковского сельского поселения завершена основная часть, идет постановка на кадастровый учет границ населенных пунктов и территориальных зон.  </w:t>
      </w:r>
    </w:p>
    <w:p w14:paraId="49BDBBF4" w14:textId="77777777" w:rsidR="00693BA2" w:rsidRPr="00693BA2" w:rsidRDefault="00693BA2" w:rsidP="00693BA2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93BA2">
        <w:rPr>
          <w:rFonts w:ascii="Times New Roman" w:eastAsia="Times New Roman" w:hAnsi="Times New Roman" w:cs="Times New Roman"/>
          <w:sz w:val="32"/>
          <w:szCs w:val="32"/>
        </w:rPr>
        <w:t>В части работы с населением:</w:t>
      </w:r>
    </w:p>
    <w:p w14:paraId="0EE062ED" w14:textId="77777777" w:rsidR="00693BA2" w:rsidRPr="00693BA2" w:rsidRDefault="00693BA2" w:rsidP="00693BA2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93BA2">
        <w:rPr>
          <w:rFonts w:ascii="Times New Roman" w:eastAsia="Times New Roman" w:hAnsi="Times New Roman" w:cs="Times New Roman"/>
          <w:sz w:val="32"/>
          <w:szCs w:val="32"/>
        </w:rPr>
        <w:t xml:space="preserve"> – рассмотрено 4 схемы КПТ земельных участков. Пакеты документов направлены в Отдел Архитектуры и сопровождения проектов на получение заключения;</w:t>
      </w:r>
    </w:p>
    <w:p w14:paraId="513FC50F" w14:textId="77777777" w:rsidR="00693BA2" w:rsidRPr="00693BA2" w:rsidRDefault="00693BA2" w:rsidP="00693BA2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93BA2">
        <w:rPr>
          <w:rFonts w:ascii="Times New Roman" w:eastAsia="Times New Roman" w:hAnsi="Times New Roman" w:cs="Times New Roman"/>
          <w:sz w:val="32"/>
          <w:szCs w:val="32"/>
        </w:rPr>
        <w:t>- присвоено 13</w:t>
      </w:r>
      <w:r w:rsidRPr="00693BA2">
        <w:rPr>
          <w:rFonts w:ascii="Times New Roman" w:eastAsia="Times New Roman" w:hAnsi="Times New Roman" w:cs="Times New Roman"/>
          <w:color w:val="FF0000"/>
          <w:sz w:val="32"/>
          <w:szCs w:val="32"/>
        </w:rPr>
        <w:t xml:space="preserve"> </w:t>
      </w:r>
      <w:r w:rsidRPr="00693BA2">
        <w:rPr>
          <w:rFonts w:ascii="Times New Roman" w:eastAsia="Times New Roman" w:hAnsi="Times New Roman" w:cs="Times New Roman"/>
          <w:sz w:val="32"/>
          <w:szCs w:val="32"/>
        </w:rPr>
        <w:t xml:space="preserve">адресов земельным участкам и объектам капитального строительства; </w:t>
      </w:r>
    </w:p>
    <w:p w14:paraId="1677BBAD" w14:textId="77777777" w:rsidR="00693BA2" w:rsidRPr="00693BA2" w:rsidRDefault="00693BA2" w:rsidP="00693BA2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93BA2">
        <w:rPr>
          <w:rFonts w:ascii="Times New Roman" w:eastAsia="Times New Roman" w:hAnsi="Times New Roman" w:cs="Times New Roman"/>
          <w:sz w:val="32"/>
          <w:szCs w:val="32"/>
        </w:rPr>
        <w:t>- одному земельному участку изменен вид разрешенного использования;</w:t>
      </w:r>
    </w:p>
    <w:p w14:paraId="0A678C8E" w14:textId="07999E4D" w:rsidR="00693BA2" w:rsidRPr="00693BA2" w:rsidRDefault="000643B7" w:rsidP="00693BA2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- организовано и проведено</w:t>
      </w:r>
      <w:r w:rsidR="00693BA2" w:rsidRPr="00693BA2">
        <w:rPr>
          <w:rFonts w:ascii="Times New Roman" w:eastAsia="Times New Roman" w:hAnsi="Times New Roman" w:cs="Times New Roman"/>
          <w:sz w:val="32"/>
          <w:szCs w:val="32"/>
        </w:rPr>
        <w:t xml:space="preserve"> 3 процедуры публичных слушаний, на которой рассмотрен вопрос по отклонениям от предельных параметров допустимого размещения объекта при строительстве и реконструкции жилых домов и изменение вида разрешенного использования. Принято положительное решение; </w:t>
      </w:r>
    </w:p>
    <w:p w14:paraId="4187D99C" w14:textId="77777777" w:rsidR="00693BA2" w:rsidRPr="00693BA2" w:rsidRDefault="00693BA2" w:rsidP="00693BA2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93BA2">
        <w:rPr>
          <w:rFonts w:ascii="Times New Roman" w:eastAsia="Times New Roman" w:hAnsi="Times New Roman" w:cs="Times New Roman"/>
          <w:sz w:val="32"/>
          <w:szCs w:val="32"/>
        </w:rPr>
        <w:t>- принято и размещено в ГИСОГД 5 уведомления о сносе объектов капитального строительства;</w:t>
      </w:r>
    </w:p>
    <w:p w14:paraId="7D8D48B7" w14:textId="77777777" w:rsidR="00693BA2" w:rsidRPr="00693BA2" w:rsidRDefault="00693BA2" w:rsidP="00693BA2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93BA2">
        <w:rPr>
          <w:rFonts w:ascii="Times New Roman" w:eastAsia="Times New Roman" w:hAnsi="Times New Roman" w:cs="Times New Roman"/>
          <w:sz w:val="32"/>
          <w:szCs w:val="32"/>
        </w:rPr>
        <w:t xml:space="preserve">- выдано: - 3 ордера на производство земляных работ по разрытию дренажной канавы в сл. Красюковская по ул. Делегатской,62 до ул. Набережной,88, пер. Южный, и на разрытие траншеи  длинною 18 м в </w:t>
      </w:r>
      <w:r w:rsidRPr="00693BA2"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связи с подключением к централизованным сетям водоснабжению объекта индивидуального жилого дома по адресу: сл. Красюковская, ул. Агролесная, д.47; </w:t>
      </w:r>
    </w:p>
    <w:p w14:paraId="302B95CF" w14:textId="77777777" w:rsidR="00693BA2" w:rsidRPr="00693BA2" w:rsidRDefault="00693BA2" w:rsidP="00693BA2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93BA2">
        <w:rPr>
          <w:rFonts w:ascii="Times New Roman" w:eastAsia="Times New Roman" w:hAnsi="Times New Roman" w:cs="Times New Roman"/>
          <w:sz w:val="32"/>
          <w:szCs w:val="32"/>
        </w:rPr>
        <w:t>- в рамках работы по обороту земель сельхоз назначения рассмотрено 14 уведомление о продаже земель сельхоз назначения, выданы отказы от преимущественного права покупки.</w:t>
      </w:r>
    </w:p>
    <w:p w14:paraId="131EED76" w14:textId="77777777" w:rsidR="00693BA2" w:rsidRPr="00693BA2" w:rsidRDefault="00693BA2" w:rsidP="00693BA2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93BA2">
        <w:rPr>
          <w:rFonts w:ascii="Times New Roman" w:eastAsia="Times New Roman" w:hAnsi="Times New Roman" w:cs="Times New Roman"/>
          <w:sz w:val="32"/>
          <w:szCs w:val="32"/>
        </w:rPr>
        <w:t>- ведется работа по выявлению правообладателей ранее учтенных объектов недвижимости для внесения сведений в ЕГРН о собственниках объектов недвижимость и земельных участков.</w:t>
      </w:r>
    </w:p>
    <w:p w14:paraId="24887161" w14:textId="77777777" w:rsidR="00693BA2" w:rsidRDefault="00693BA2" w:rsidP="00693BA2">
      <w:pPr>
        <w:rPr>
          <w:rFonts w:ascii="Calibri" w:eastAsia="Times New Roman" w:hAnsi="Calibri" w:cs="Times New Roman"/>
        </w:rPr>
      </w:pPr>
    </w:p>
    <w:p w14:paraId="08562CD4" w14:textId="2B04041E" w:rsidR="00CC2A88" w:rsidRPr="00CC2A88" w:rsidRDefault="00693BA2" w:rsidP="00693BA2">
      <w:pPr>
        <w:ind w:hanging="851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en-US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en-US"/>
        </w:rPr>
        <w:t>М</w:t>
      </w:r>
      <w:r w:rsidR="00CC2A88" w:rsidRPr="00CC2A88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en-US"/>
        </w:rPr>
        <w:t>ОЛОДЕЖНАЯ ПОЛИТИКА</w:t>
      </w:r>
    </w:p>
    <w:p w14:paraId="145792DC" w14:textId="77777777" w:rsidR="00CC2A88" w:rsidRPr="00CC2A88" w:rsidRDefault="00CC2A88" w:rsidP="00CC2A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CC2A88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В поселении продолжается работа по вопросу улучшения жилищных условий граждан, состоящих на учёте в качестве нуждающихся. Всего на учете в качестве нуждающихся состоят 15 семей. Из них по программе «Обеспечение жильем молодых семей», ФЦП «Жилище» – 11 семей, по программе «Устойчивое развитие сельских территорий» - 3 семьи.</w:t>
      </w:r>
    </w:p>
    <w:p w14:paraId="7EA9ADFA" w14:textId="77777777" w:rsidR="00CC2A88" w:rsidRPr="00CC2A88" w:rsidRDefault="00CC2A88" w:rsidP="00CC2A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CC2A88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Волонтеры в течение шести месяцев приняли участие более чем 40 мероприятиях и акциях, из них к наиболее значимым относится социальное сопровождение одиноко проживающих пенсионеров.</w:t>
      </w:r>
    </w:p>
    <w:p w14:paraId="4E844887" w14:textId="77777777" w:rsidR="00CC2A88" w:rsidRPr="00CC2A88" w:rsidRDefault="00CC2A88" w:rsidP="00CC2A8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CC2A88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Волонтерами, Советом ветеранов, Советом инвалидов, Женсоветом, ХКО «Красюковское» проводится активная работа в поселении. Из числа наиболее активных представителей хуторского казачьего общества создана и осуществляет деятельность казачья народная дружина (КНД) по охране общественного порядка </w:t>
      </w:r>
    </w:p>
    <w:p w14:paraId="43DF54DC" w14:textId="77777777" w:rsidR="00CC2A88" w:rsidRPr="00CC2A88" w:rsidRDefault="00CC2A88" w:rsidP="00CC2A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  <w:bookmarkStart w:id="1" w:name="_Hlk94620139"/>
      <w:r w:rsidRPr="00CC2A88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Глава Администрации Красюковского /с/ поселения совместно с атаманом ХКО «Красюковское» и председателем совета Ветеранов поздравили тружеников тыла с праздником 9 мая вручили подарки. </w:t>
      </w:r>
    </w:p>
    <w:p w14:paraId="69C75263" w14:textId="77777777" w:rsidR="00CC2A88" w:rsidRPr="00CC2A88" w:rsidRDefault="00CC2A88" w:rsidP="00CC2A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  <w:r w:rsidRPr="00CC2A88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Семьи мобилизованных регулярно посещаются и обзваниваются специалистами Администрации. К 23 февраля и 8 Марта, 9 Мая семьям мобилизованных и добровольцев были вручены памятные подарки.</w:t>
      </w:r>
    </w:p>
    <w:p w14:paraId="1EB09155" w14:textId="77777777" w:rsidR="00CC2A88" w:rsidRPr="00CC2A88" w:rsidRDefault="00CC2A88" w:rsidP="00CC2A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  <w:r w:rsidRPr="00CC2A88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Регулярно собирается гуманитарная помощь для мобилизованных СВО.</w:t>
      </w:r>
    </w:p>
    <w:bookmarkEnd w:id="1"/>
    <w:p w14:paraId="76C43CE5" w14:textId="77777777" w:rsidR="00CC2A88" w:rsidRPr="00CC2A88" w:rsidRDefault="00CC2A88" w:rsidP="00CC2A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CC2A88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В течение года молодежь поселения приняла участие в спортивно-массовых мероприятиях:</w:t>
      </w:r>
    </w:p>
    <w:p w14:paraId="61612748" w14:textId="77777777" w:rsidR="00CC2A88" w:rsidRPr="00CC2A88" w:rsidRDefault="00CC2A88" w:rsidP="00CC2A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</w:pPr>
      <w:r w:rsidRPr="00CC2A88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Проходили календарные игры чемпионата,</w:t>
      </w:r>
      <w:r w:rsidRPr="00CC2A88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  <w:lang w:eastAsia="en-US"/>
        </w:rPr>
        <w:t xml:space="preserve"> «Рождественский кубок на призы Депутатов сельских поселений»</w:t>
      </w:r>
      <w:r w:rsidRPr="00CC2A88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, Кубок Главы </w:t>
      </w:r>
      <w:r w:rsidRPr="00CC2A88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lastRenderedPageBreak/>
        <w:t>Администрации Октябрьского района,</w:t>
      </w:r>
      <w:r w:rsidRPr="00CC2A88">
        <w:rPr>
          <w:rFonts w:ascii="Arial" w:eastAsia="Calibri" w:hAnsi="Arial" w:cs="Arial"/>
          <w:color w:val="000000"/>
          <w:sz w:val="20"/>
          <w:szCs w:val="20"/>
          <w:shd w:val="clear" w:color="auto" w:fill="FFFFFF"/>
          <w:lang w:eastAsia="en-US"/>
        </w:rPr>
        <w:t xml:space="preserve"> </w:t>
      </w:r>
      <w:r w:rsidRPr="00CC2A88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матч посвященный "Дню Победы",</w:t>
      </w:r>
      <w:r w:rsidRPr="00CC2A88">
        <w:rPr>
          <w:rFonts w:ascii="Arial" w:eastAsia="Calibri" w:hAnsi="Arial" w:cs="Arial"/>
          <w:color w:val="000000"/>
          <w:sz w:val="20"/>
          <w:szCs w:val="20"/>
          <w:shd w:val="clear" w:color="auto" w:fill="FFFFFF"/>
          <w:lang w:eastAsia="en-US"/>
        </w:rPr>
        <w:t xml:space="preserve"> </w:t>
      </w:r>
      <w:r w:rsidRPr="00CC2A88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Спартакиады Дона 2024.</w:t>
      </w:r>
    </w:p>
    <w:p w14:paraId="3A6C67C6" w14:textId="77777777" w:rsidR="00A223A7" w:rsidRDefault="00CC2A88" w:rsidP="00DB1D90">
      <w:pPr>
        <w:ind w:firstLine="708"/>
        <w:jc w:val="both"/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</w:pPr>
      <w:r w:rsidRPr="00CC2A88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Клубом «Картай» организованы турниры по боксу посвященный дню Защитника Отечества, Открытый Городской Традиционный Турнир по Боксу, турнир СЦБИ «УРАН», посвященный «Спорт против Наркотиков»,</w:t>
      </w:r>
      <w:r w:rsidRPr="00CC2A88">
        <w:rPr>
          <w:rFonts w:ascii="Arial" w:eastAsia="Calibri" w:hAnsi="Arial" w:cs="Arial"/>
          <w:color w:val="000000"/>
          <w:sz w:val="20"/>
          <w:szCs w:val="20"/>
          <w:shd w:val="clear" w:color="auto" w:fill="FFFFFF"/>
          <w:lang w:eastAsia="en-US"/>
        </w:rPr>
        <w:t xml:space="preserve"> </w:t>
      </w:r>
      <w:r w:rsidRPr="00CC2A88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турнир в честь годовщины БОКСЕРСКОГО КЛУБА «Картай»,</w:t>
      </w:r>
      <w:r w:rsidRPr="00CC2A88">
        <w:rPr>
          <w:rFonts w:ascii="Arial" w:eastAsia="Calibri" w:hAnsi="Arial" w:cs="Arial"/>
          <w:color w:val="000000"/>
          <w:sz w:val="20"/>
          <w:szCs w:val="20"/>
          <w:shd w:val="clear" w:color="auto" w:fill="FFFFFF"/>
          <w:lang w:eastAsia="en-US"/>
        </w:rPr>
        <w:t xml:space="preserve"> </w:t>
      </w:r>
      <w:r w:rsidRPr="00CC2A88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т</w:t>
      </w:r>
      <w:r w:rsidR="00DB1D90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урнире по боксу «Путь к победе»</w:t>
      </w:r>
      <w:r w:rsidR="00DB1D90" w:rsidRPr="00DB1D90">
        <w:t xml:space="preserve"> </w:t>
      </w:r>
      <w:r w:rsidR="00DB1D90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п</w:t>
      </w:r>
      <w:r w:rsidR="00DB1D90" w:rsidRPr="00DB1D90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о результатам соревнований 1 место заняли Семикозов Кирилл, Скачков Никита, Хитров Ярослав. Ребята были награждены грамотами,</w:t>
      </w:r>
      <w:r w:rsidR="006A3A10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 xml:space="preserve"> </w:t>
      </w:r>
      <w:r w:rsidR="00DB1D90" w:rsidRPr="00DB1D90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медалью и кубками</w:t>
      </w:r>
    </w:p>
    <w:p w14:paraId="6A35D7C0" w14:textId="6BD5E813" w:rsidR="00DB1D90" w:rsidRPr="00DB1D90" w:rsidRDefault="00DB1D90" w:rsidP="00DB1D90">
      <w:pPr>
        <w:ind w:firstLine="708"/>
        <w:jc w:val="both"/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</w:pPr>
      <w:r w:rsidRPr="00DB1D90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Скачков Никита получил приглашение на участие ГРАН-ПРИ по боксу GENTLEMEN KIDS CHAMPION. От всей души поздравляем ребят со спортивными достижениями.</w:t>
      </w:r>
    </w:p>
    <w:p w14:paraId="33E87B3B" w14:textId="77777777" w:rsidR="00CC2A88" w:rsidRPr="00CC2A88" w:rsidRDefault="00CC2A88" w:rsidP="00CC2A88">
      <w:pPr>
        <w:shd w:val="clear" w:color="auto" w:fill="FFFFFF"/>
        <w:spacing w:line="255" w:lineRule="atLeast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CC2A88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- Совместно с Центром занятости населения организованно временное трудоустройство несовершеннолетних. Всего трудоустроено 5 несовершеннолетних граждан, ребята работали в 21.06.2024г. по 27.07.2024г. Основное направление работы – это благоустройство поселка. </w:t>
      </w:r>
      <w:r w:rsidRPr="00CC2A88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Ребята собрали случайный мусор в поселении, облагородили клумбы, произвели окраску ограждения.</w:t>
      </w:r>
    </w:p>
    <w:p w14:paraId="78CC4E10" w14:textId="77777777" w:rsidR="00CC2A88" w:rsidRPr="00CC2A88" w:rsidRDefault="00CC2A88" w:rsidP="00CC2A8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CC2A8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Мероприятия по пропаганде здорового образа жизни, профилактических мероприятий антинаркотической направленности и по снижению потребления алкоголь содержащей продукции на территории Красюковского сельского поселения:</w:t>
      </w:r>
    </w:p>
    <w:p w14:paraId="50DBAE87" w14:textId="77777777" w:rsidR="00CC2A88" w:rsidRPr="00CC2A88" w:rsidRDefault="00CC2A88" w:rsidP="00CC2A88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CC2A8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   -Акция «Блокадный Хлеб»</w:t>
      </w:r>
    </w:p>
    <w:p w14:paraId="16C34E7B" w14:textId="77777777" w:rsidR="00CC2A88" w:rsidRPr="00CC2A88" w:rsidRDefault="00CC2A88" w:rsidP="00CC2A8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CC2A8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-Акция #Своихнебросаем</w:t>
      </w:r>
    </w:p>
    <w:p w14:paraId="5DA68B90" w14:textId="1F18FD8D" w:rsidR="00CC2A88" w:rsidRPr="00CC2A88" w:rsidRDefault="00CC2A88" w:rsidP="00CC2A8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</w:pPr>
      <w:r w:rsidRPr="00CC2A88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  <w:t>-Акции «Всероссийский день заботы о памятниках истории и культуры».</w:t>
      </w:r>
    </w:p>
    <w:p w14:paraId="59450D12" w14:textId="77777777" w:rsidR="00CC2A88" w:rsidRPr="00CC2A88" w:rsidRDefault="00CC2A88" w:rsidP="00CC2A8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</w:pPr>
      <w:r w:rsidRPr="00CC2A88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  <w:t>-Акции "Тимуровский рейд" (Оказали помощь по уборке Придворовой территории труженикам тыла)</w:t>
      </w:r>
    </w:p>
    <w:p w14:paraId="49134BBF" w14:textId="77777777" w:rsidR="00CC2A88" w:rsidRPr="00CC2A88" w:rsidRDefault="00CC2A88" w:rsidP="00CC2A8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</w:pPr>
      <w:r w:rsidRPr="00CC2A88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  <w:t>- Акции «Удели внимание ветерану».</w:t>
      </w:r>
    </w:p>
    <w:p w14:paraId="044DC0EC" w14:textId="77777777" w:rsidR="00CC2A88" w:rsidRPr="00CC2A88" w:rsidRDefault="00CC2A88" w:rsidP="00CC2A8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CC2A8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Акция «Древонасаждение»</w:t>
      </w:r>
    </w:p>
    <w:p w14:paraId="35EECBBE" w14:textId="77777777" w:rsidR="00CC2A88" w:rsidRPr="00CC2A88" w:rsidRDefault="00CC2A88" w:rsidP="00CC2A8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CC2A8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Акции «Сад памяти»</w:t>
      </w:r>
    </w:p>
    <w:p w14:paraId="250AFFBB" w14:textId="77777777" w:rsidR="00CC2A88" w:rsidRPr="00CC2A88" w:rsidRDefault="00CC2A88" w:rsidP="00CC2A8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CC2A8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Акция "Окна Победы"</w:t>
      </w:r>
    </w:p>
    <w:p w14:paraId="32017C41" w14:textId="77777777" w:rsidR="00CC2A88" w:rsidRPr="00CC2A88" w:rsidRDefault="00CC2A88" w:rsidP="00CC2A8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CC2A8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-Уборка территории, волонтерами</w:t>
      </w:r>
    </w:p>
    <w:p w14:paraId="7E08A2D9" w14:textId="77777777" w:rsidR="00CC2A88" w:rsidRPr="00CC2A88" w:rsidRDefault="00CC2A88" w:rsidP="00CC2A8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</w:pPr>
      <w:r w:rsidRPr="00CC2A88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  <w:t>- Акция «Георгиевская ленточка».</w:t>
      </w:r>
    </w:p>
    <w:p w14:paraId="2C5C6BD9" w14:textId="77777777" w:rsidR="00CC2A88" w:rsidRPr="00CC2A88" w:rsidRDefault="00CC2A88" w:rsidP="00CC2A8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</w:pPr>
      <w:r w:rsidRPr="00CC2A88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  <w:lang w:eastAsia="en-US"/>
        </w:rPr>
        <w:t>- Всероссийская акция «Танцевальный флешмоб ко Дню России»</w:t>
      </w:r>
    </w:p>
    <w:p w14:paraId="70A237F9" w14:textId="77777777" w:rsidR="00CC2A88" w:rsidRPr="00CC2A88" w:rsidRDefault="00CC2A88" w:rsidP="00CC2A8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CC2A8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lastRenderedPageBreak/>
        <w:t>- Акция "Единый день борьбы с дикорастущей коноплёй"</w:t>
      </w:r>
    </w:p>
    <w:p w14:paraId="1A4A4AFD" w14:textId="77777777" w:rsidR="00CC2A88" w:rsidRPr="00CC2A88" w:rsidRDefault="00CC2A88" w:rsidP="00CC2A8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CC2A8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- Уборка памятника «Навернувшемся» </w:t>
      </w:r>
    </w:p>
    <w:p w14:paraId="2F2B8562" w14:textId="77777777" w:rsidR="00CC2A88" w:rsidRPr="00CC2A88" w:rsidRDefault="00CC2A88" w:rsidP="00CC2A8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CC2A8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«Наркотики- это белая смерть»</w:t>
      </w:r>
    </w:p>
    <w:p w14:paraId="33A8C04B" w14:textId="77777777" w:rsidR="00CC2A88" w:rsidRPr="00CC2A88" w:rsidRDefault="00CC2A88" w:rsidP="00CC2A8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CC2A8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 Акция "Российская ленточка"</w:t>
      </w:r>
    </w:p>
    <w:p w14:paraId="6BE5BFDB" w14:textId="77777777" w:rsidR="00CC2A88" w:rsidRPr="00CC2A88" w:rsidRDefault="00CC2A88" w:rsidP="00CC2A8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</w:pPr>
      <w:r w:rsidRPr="00CC2A88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  <w:lang w:eastAsia="en-US"/>
        </w:rPr>
        <w:t>- Акция "Свеча памяти"</w:t>
      </w:r>
    </w:p>
    <w:p w14:paraId="67FE20C1" w14:textId="77777777" w:rsidR="00CC2A88" w:rsidRPr="00CC2A88" w:rsidRDefault="00CC2A88" w:rsidP="00CC2A8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CC2A88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  <w:t>- Митинг, посвященный Дню памяти и скорби</w:t>
      </w:r>
    </w:p>
    <w:p w14:paraId="1B3B710B" w14:textId="77777777" w:rsidR="00CC2A88" w:rsidRPr="00CC2A88" w:rsidRDefault="00CC2A88" w:rsidP="00CC2A88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</w:pPr>
      <w:r w:rsidRPr="00CC2A8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  М</w:t>
      </w:r>
      <w:r w:rsidRPr="00CC2A88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олодежные профилактические акции на территории Красюковского сельского поселения с участием несовершеннолетних, состоящих на учете в комиссиях по делам несовершеннолетних и защите их прав, органах внутренних дел:</w:t>
      </w:r>
    </w:p>
    <w:p w14:paraId="526C802C" w14:textId="77777777" w:rsidR="00CC2A88" w:rsidRPr="00CC2A88" w:rsidRDefault="00CC2A88" w:rsidP="00CC2A88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</w:pPr>
      <w:r w:rsidRPr="00CC2A88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- Акция «Лента Триколор»</w:t>
      </w:r>
      <w:r w:rsidRPr="00CC2A88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ab/>
      </w:r>
    </w:p>
    <w:p w14:paraId="277DF546" w14:textId="77777777" w:rsidR="00CC2A88" w:rsidRPr="00CC2A88" w:rsidRDefault="00CC2A88" w:rsidP="00CC2A8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  <w:lang w:eastAsia="en-US"/>
        </w:rPr>
      </w:pPr>
      <w:r w:rsidRPr="00CC2A88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  <w:lang w:eastAsia="en-US"/>
        </w:rPr>
        <w:t>- Акция «Письмо солдату»</w:t>
      </w:r>
    </w:p>
    <w:p w14:paraId="26373761" w14:textId="77777777" w:rsidR="00CC2A88" w:rsidRPr="00CC2A88" w:rsidRDefault="00CC2A88" w:rsidP="00CC2A8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CC2A8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Акция «Подари подарок солдату»</w:t>
      </w:r>
    </w:p>
    <w:p w14:paraId="2F543983" w14:textId="77777777" w:rsidR="00CC2A88" w:rsidRPr="00CC2A88" w:rsidRDefault="00CC2A88" w:rsidP="00CC2A8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CC2A88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Акция «Спасибо нашим Героям»</w:t>
      </w:r>
    </w:p>
    <w:p w14:paraId="4D2F360C" w14:textId="77777777" w:rsidR="00CC2A88" w:rsidRPr="00CC2A88" w:rsidRDefault="00CC2A88" w:rsidP="00CC2A8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CC2A88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  <w:lang w:eastAsia="en-US"/>
        </w:rPr>
        <w:t>- Акция «Мы за Мир, мы против террора»</w:t>
      </w:r>
    </w:p>
    <w:p w14:paraId="273953EF" w14:textId="77777777" w:rsidR="00CC2A88" w:rsidRPr="00CC2A88" w:rsidRDefault="00CC2A88" w:rsidP="00CC2A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CC2A88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</w:rPr>
        <w:tab/>
      </w:r>
      <w:r w:rsidRPr="00CC2A88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На данный момент на учете в комиссии по делам несовершеннолетних состоит 1 семья и 2 подростка, с ними регулярно ведется профилактическая работа, семьи посещаются специалистами администрации, КДН и ЗП, ПДН, ежемесячно составляется акт обследования жилищно-коммунальных условий.</w:t>
      </w:r>
      <w:r w:rsidRPr="00CC2A88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  <w:lang w:eastAsia="en-US"/>
        </w:rPr>
        <w:t xml:space="preserve"> На территории Красюковского сельского поселения проведено рейдовое профилактическое мероприятие по местам проживания граждан, воспитывающих несовершеннолетних детей (преимущественно многодетные семьи, малообеспеченные, опекаемые и состоящие на профилактических учетах).</w:t>
      </w:r>
    </w:p>
    <w:p w14:paraId="5D55CF0A" w14:textId="77777777" w:rsidR="00CC2A88" w:rsidRPr="00E625EE" w:rsidRDefault="00CC2A88" w:rsidP="00CC2A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CC2A88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Администрация Красюковского сельского поселения осуществляет совместную деятельность с казачьим патрулем ХКО «Красюковское».</w:t>
      </w:r>
      <w:r w:rsidRPr="00E625EE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14:paraId="56CEF116" w14:textId="39120954" w:rsidR="00201F7C" w:rsidRPr="00201F7C" w:rsidRDefault="00201F7C" w:rsidP="00201F7C">
      <w:pPr>
        <w:ind w:left="-28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 w:rsidRPr="00201F7C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ВОИНСКИЙ УЧЕТ</w:t>
      </w:r>
      <w:r w:rsidR="00A506B1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</w:p>
    <w:p w14:paraId="5C03B035" w14:textId="59DFA283" w:rsidR="00201F7C" w:rsidRPr="00201F7C" w:rsidRDefault="00201F7C" w:rsidP="00201F7C">
      <w:pPr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</w:pPr>
      <w:r w:rsidRPr="00201F7C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Всего на первичном воинском учете в сельском поселении состоит 1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262</w:t>
      </w:r>
      <w:r w:rsidRPr="00201F7C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 военнообязанных, из них офицеров запаса –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51</w:t>
      </w:r>
      <w:r w:rsidRPr="00201F7C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  человек,  прапорщиков, сержантов, солдат - 106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3</w:t>
      </w:r>
      <w:r w:rsidRPr="00201F7C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  человек, призывников – 1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4</w:t>
      </w:r>
      <w:r w:rsidRPr="00201F7C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8 человек.</w:t>
      </w:r>
    </w:p>
    <w:p w14:paraId="148BCB95" w14:textId="77777777" w:rsidR="00201F7C" w:rsidRPr="00201F7C" w:rsidRDefault="00201F7C" w:rsidP="00201F7C">
      <w:pPr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</w:pPr>
      <w:r w:rsidRPr="00201F7C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Своевременно оформлялась постановка на воинский учет и снятие с воинского учета граждан, пребывающих в запасе, и граждан, подлежащих призыву, на военную службу, которые прибывают на территорию органа местного самоуправления, прибыло 34, снято с </w:t>
      </w:r>
      <w:r w:rsidRPr="00201F7C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lastRenderedPageBreak/>
        <w:t>воинского учета 25. Движение учитываемых ресурсов составило 9 человек. За отчетный период работником ВУС было внесено 69 изменений учетных данных граждан, пребывающих в запасе (ГПЗ).</w:t>
      </w:r>
    </w:p>
    <w:p w14:paraId="520DBCF0" w14:textId="03FCB6EF" w:rsidR="00201F7C" w:rsidRPr="00201F7C" w:rsidRDefault="00201F7C" w:rsidP="00201F7C">
      <w:pPr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</w:pPr>
      <w:r w:rsidRPr="00201F7C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В населенных пунктах Красюковского сельского поселения проводятся мероприятия совместно с атаманом и членами ХКО «Красюковское», членами совета ветеранов по привлечению граждан на военную службу по контракту. Главой Администрации и военно-учетным работником в телефонном режиме и лично проводятся беседы с гражданами, пребывающими в запасе и членами их семей об условиях прохождения службы по контракту. </w:t>
      </w:r>
    </w:p>
    <w:p w14:paraId="74162AA9" w14:textId="009D0462" w:rsidR="00201F7C" w:rsidRPr="00201F7C" w:rsidRDefault="00201F7C" w:rsidP="00201F7C">
      <w:pPr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</w:pPr>
      <w:r w:rsidRPr="00201F7C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В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январе</w:t>
      </w:r>
      <w:r w:rsidRPr="00201F7C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 202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4</w:t>
      </w:r>
      <w:r w:rsidRPr="00201F7C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 года на первоначальный воинский учет поставлены 3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4</w:t>
      </w:r>
      <w:r w:rsidRPr="00201F7C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 юношей 200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7</w:t>
      </w:r>
      <w:r w:rsidRPr="00201F7C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 года рождения. Мероприятия по проведению весеннего призыва в 202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4</w:t>
      </w:r>
      <w:r w:rsidRPr="00201F7C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 году прошли с соблюдением мер санитарно-эпидемиологической безопасности.</w:t>
      </w:r>
    </w:p>
    <w:p w14:paraId="116F8FAE" w14:textId="1DCF008A" w:rsidR="00201F7C" w:rsidRPr="00201F7C" w:rsidRDefault="00201F7C" w:rsidP="00201F7C">
      <w:pPr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5</w:t>
      </w:r>
      <w:r w:rsidRPr="00201F7C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 юношей призваны в ряды вооруженных сил РФ.  Наличие граждан, уклоняющихся от призыва и службы в </w:t>
      </w:r>
      <w:r w:rsidRPr="00A506B1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армии </w:t>
      </w:r>
      <w:r w:rsidR="002A6246" w:rsidRPr="00A506B1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11</w:t>
      </w:r>
      <w:r w:rsidRPr="00A506B1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 человек</w:t>
      </w:r>
      <w:r w:rsidRPr="00201F7C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.</w:t>
      </w:r>
    </w:p>
    <w:p w14:paraId="1F2A842A" w14:textId="77777777" w:rsidR="000643B7" w:rsidRDefault="00201F7C" w:rsidP="00C70831">
      <w:pPr>
        <w:ind w:firstLine="709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A506B1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                                </w:t>
      </w:r>
    </w:p>
    <w:p w14:paraId="1F8F6ECF" w14:textId="77777777" w:rsidR="000643B7" w:rsidRDefault="000643B7" w:rsidP="00C70831">
      <w:pPr>
        <w:ind w:firstLine="709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14:paraId="10D6908B" w14:textId="381752E5" w:rsidR="00C70831" w:rsidRPr="000643B7" w:rsidRDefault="00C70831" w:rsidP="000643B7">
      <w:pPr>
        <w:ind w:firstLine="709"/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0643B7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ЗАКЛЮЧЕНИЕ</w:t>
      </w:r>
    </w:p>
    <w:p w14:paraId="1273D4AE" w14:textId="0F8C3D3A" w:rsidR="00C70831" w:rsidRPr="000643B7" w:rsidRDefault="00C70831" w:rsidP="00C70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 xml:space="preserve">В данном выступлении я проинформировала вас о проделанной работе за </w:t>
      </w:r>
      <w:r w:rsidRPr="000643B7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0643B7">
        <w:rPr>
          <w:rFonts w:ascii="Times New Roman" w:hAnsi="Times New Roman" w:cs="Times New Roman"/>
          <w:sz w:val="32"/>
          <w:szCs w:val="32"/>
        </w:rPr>
        <w:t xml:space="preserve"> полугодие  2024 года. Кроме этого, хочется отметить значимые события ушедшего года. К которым относятся:</w:t>
      </w:r>
    </w:p>
    <w:p w14:paraId="64E8C130" w14:textId="77777777" w:rsidR="00C70831" w:rsidRPr="000643B7" w:rsidRDefault="00C70831" w:rsidP="00C70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>- победа Администрации Красюковского сельского поселения в региональном этапе конкурса «Лучшая муниципальная практика» по номинации «Обеспечение эффективной «обратной связи» с жителями муниципальных образований, развитие территориального общественного самоуправления и привлечение граждан к осуществлению (участию в осуществлении) местного самоуправления в иных формах»</w:t>
      </w:r>
    </w:p>
    <w:p w14:paraId="6C88D71F" w14:textId="78C91E25" w:rsidR="00C70831" w:rsidRPr="000643B7" w:rsidRDefault="000643B7" w:rsidP="00C70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>С</w:t>
      </w:r>
      <w:r w:rsidR="00C70831" w:rsidRPr="000643B7">
        <w:rPr>
          <w:rFonts w:ascii="Times New Roman" w:hAnsi="Times New Roman" w:cs="Times New Roman"/>
          <w:sz w:val="32"/>
          <w:szCs w:val="32"/>
        </w:rPr>
        <w:t xml:space="preserve">овместно с депутатским корпусом определены направления, по которым необходимо активизировать работу. В основу легли критические замечания, высказанные жителями на сходах и собраниях, а также наказами избирателей. </w:t>
      </w:r>
    </w:p>
    <w:p w14:paraId="35934E04" w14:textId="63F1B481" w:rsidR="00C70831" w:rsidRPr="000643B7" w:rsidRDefault="00C70831" w:rsidP="00C7083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0643B7">
        <w:rPr>
          <w:rFonts w:ascii="Times New Roman" w:eastAsia="Times New Roman" w:hAnsi="Times New Roman" w:cs="Times New Roman"/>
          <w:sz w:val="32"/>
          <w:szCs w:val="32"/>
          <w:lang w:eastAsia="en-US"/>
        </w:rPr>
        <w:lastRenderedPageBreak/>
        <w:t xml:space="preserve">- работа </w:t>
      </w:r>
      <w:r w:rsidR="000643B7" w:rsidRPr="000643B7">
        <w:rPr>
          <w:rFonts w:ascii="Times New Roman" w:eastAsia="Times New Roman" w:hAnsi="Times New Roman" w:cs="Times New Roman"/>
          <w:sz w:val="32"/>
          <w:szCs w:val="32"/>
          <w:lang w:eastAsia="en-US"/>
        </w:rPr>
        <w:t>с организацией ливнестоков и дренажей</w:t>
      </w:r>
    </w:p>
    <w:p w14:paraId="6F24C552" w14:textId="5D38D893" w:rsidR="00C70831" w:rsidRPr="000643B7" w:rsidRDefault="00C70831" w:rsidP="00C7083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 xml:space="preserve">          - </w:t>
      </w:r>
      <w:r w:rsidR="000643B7" w:rsidRPr="000643B7">
        <w:rPr>
          <w:rFonts w:ascii="Times New Roman" w:hAnsi="Times New Roman" w:cs="Times New Roman"/>
          <w:sz w:val="32"/>
          <w:szCs w:val="32"/>
        </w:rPr>
        <w:t xml:space="preserve">вопросы расчистки реки Грушевка </w:t>
      </w:r>
    </w:p>
    <w:p w14:paraId="2AA65F0B" w14:textId="77777777" w:rsidR="00693BA2" w:rsidRPr="000643B7" w:rsidRDefault="00C70831" w:rsidP="00C70831">
      <w:p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 xml:space="preserve">         - выход на проектирование по вопросу подведения водопровода в п. Новоперсиановка</w:t>
      </w:r>
    </w:p>
    <w:p w14:paraId="13B40BA2" w14:textId="7963419A" w:rsidR="00C70831" w:rsidRPr="000643B7" w:rsidRDefault="00C70831" w:rsidP="00C70831">
      <w:p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 xml:space="preserve">          - завершение строительства </w:t>
      </w:r>
      <w:r w:rsidR="000643B7" w:rsidRPr="000643B7">
        <w:rPr>
          <w:rFonts w:ascii="Times New Roman" w:hAnsi="Times New Roman" w:cs="Times New Roman"/>
          <w:sz w:val="32"/>
          <w:szCs w:val="32"/>
        </w:rPr>
        <w:t xml:space="preserve">многофункциональной спортивной площадки </w:t>
      </w:r>
      <w:r w:rsidRPr="000643B7">
        <w:rPr>
          <w:rFonts w:ascii="Times New Roman" w:hAnsi="Times New Roman" w:cs="Times New Roman"/>
          <w:sz w:val="32"/>
          <w:szCs w:val="32"/>
        </w:rPr>
        <w:t>в слободе Красюковская.</w:t>
      </w:r>
    </w:p>
    <w:p w14:paraId="7D2F0743" w14:textId="77777777" w:rsidR="00C70831" w:rsidRPr="000643B7" w:rsidRDefault="00C70831" w:rsidP="00C70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  <w:lang w:eastAsia="en-US"/>
        </w:rPr>
        <w:t xml:space="preserve"> </w:t>
      </w:r>
      <w:r w:rsidRPr="000643B7">
        <w:rPr>
          <w:rFonts w:ascii="Times New Roman" w:hAnsi="Times New Roman" w:cs="Times New Roman"/>
          <w:sz w:val="32"/>
          <w:szCs w:val="32"/>
        </w:rPr>
        <w:t>В завершении моего доклада хочу выразить благодарность за  сотрудничество активу поселения, за вашу помощь в реализации социально важных проектов для наших жителей.</w:t>
      </w:r>
    </w:p>
    <w:p w14:paraId="10368523" w14:textId="77777777" w:rsidR="00C70831" w:rsidRPr="000643B7" w:rsidRDefault="00C70831" w:rsidP="00C708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>Слова глубокой благодарности я выражаю руководителям общественных организаций:</w:t>
      </w:r>
    </w:p>
    <w:p w14:paraId="169E437E" w14:textId="738A92BB" w:rsidR="00C70831" w:rsidRPr="000643B7" w:rsidRDefault="00C70831" w:rsidP="00C7083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 xml:space="preserve">- Бугаеву Виктору Ивановичу, Хуторскому казачьему обществу «Красюковское» ; </w:t>
      </w:r>
      <w:r w:rsidR="000643B7" w:rsidRPr="000643B7">
        <w:rPr>
          <w:rFonts w:ascii="Times New Roman" w:hAnsi="Times New Roman" w:cs="Times New Roman"/>
          <w:sz w:val="32"/>
          <w:szCs w:val="32"/>
        </w:rPr>
        <w:t>Чернышевой Елене.</w:t>
      </w:r>
    </w:p>
    <w:p w14:paraId="508FFFF4" w14:textId="77777777" w:rsidR="00C70831" w:rsidRPr="000643B7" w:rsidRDefault="00C70831" w:rsidP="00C7083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>- председателям ТОС;</w:t>
      </w:r>
    </w:p>
    <w:p w14:paraId="3F5B22E9" w14:textId="77777777" w:rsidR="00C70831" w:rsidRPr="000643B7" w:rsidRDefault="00C70831" w:rsidP="00C7083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>- председателям уличных комитетов;</w:t>
      </w:r>
    </w:p>
    <w:p w14:paraId="2657145F" w14:textId="77777777" w:rsidR="00C70831" w:rsidRPr="000643B7" w:rsidRDefault="00C70831" w:rsidP="00C7083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>- старостам хуторов и поселков, активным жителям.</w:t>
      </w:r>
    </w:p>
    <w:p w14:paraId="75B53E2D" w14:textId="77777777" w:rsidR="00C70831" w:rsidRPr="000643B7" w:rsidRDefault="00C70831" w:rsidP="00C708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>Благодарю за помощь и поддержку в работе депутатский корпус в лице председателя Собрания депутатов Красюковского сельского поселения Злобину Наталью Петровну и депутата районного Собрания депутатов Ефимова Сергея Андреевича.</w:t>
      </w:r>
    </w:p>
    <w:p w14:paraId="451F30FE" w14:textId="262C123C" w:rsidR="00C70831" w:rsidRPr="000643B7" w:rsidRDefault="00C70831" w:rsidP="00C708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>Выражаю слова благодарности за внимание и помощь Председателю Собрания депутатов главе Октябрьского района – Луганцеву Евгению Петровичу, главе Администрации Октябрьского района – Овчиевой Людмиле Владимировне.</w:t>
      </w:r>
      <w:r w:rsidR="000643B7" w:rsidRPr="000643B7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8A768CC" w14:textId="77777777" w:rsidR="00C70831" w:rsidRPr="000643B7" w:rsidRDefault="00C70831" w:rsidP="00C708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eastAsia="Times New Roman" w:hAnsi="Times New Roman" w:cs="Times New Roman"/>
          <w:sz w:val="32"/>
          <w:szCs w:val="32"/>
          <w:lang w:eastAsia="en-US"/>
        </w:rPr>
        <w:t>Благодарю а</w:t>
      </w:r>
      <w:r w:rsidRPr="000643B7">
        <w:rPr>
          <w:rFonts w:ascii="Times New Roman" w:eastAsia="Calibri" w:hAnsi="Times New Roman" w:cs="Times New Roman"/>
          <w:sz w:val="32"/>
          <w:szCs w:val="32"/>
          <w:lang w:eastAsia="en-US"/>
        </w:rPr>
        <w:t>ктивистов нашего поселения за эффективное взаимодействие.</w:t>
      </w:r>
    </w:p>
    <w:p w14:paraId="296C42DC" w14:textId="77777777" w:rsidR="00C70831" w:rsidRPr="000643B7" w:rsidRDefault="00C70831" w:rsidP="00C70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 xml:space="preserve">Выступление окончено. </w:t>
      </w:r>
    </w:p>
    <w:p w14:paraId="394DC937" w14:textId="77777777" w:rsidR="00C70831" w:rsidRPr="000643B7" w:rsidRDefault="00C70831" w:rsidP="00C70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 xml:space="preserve">Спасибо за внимание. </w:t>
      </w:r>
    </w:p>
    <w:sectPr w:rsidR="00C70831" w:rsidRPr="000643B7" w:rsidSect="006853DE">
      <w:headerReference w:type="default" r:id="rId8"/>
      <w:pgSz w:w="11906" w:h="16838"/>
      <w:pgMar w:top="1134" w:right="850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22DDB2" w14:textId="77777777" w:rsidR="00F5717E" w:rsidRDefault="00F5717E" w:rsidP="00446F59">
      <w:pPr>
        <w:spacing w:after="0" w:line="240" w:lineRule="auto"/>
      </w:pPr>
      <w:r>
        <w:separator/>
      </w:r>
    </w:p>
  </w:endnote>
  <w:endnote w:type="continuationSeparator" w:id="0">
    <w:p w14:paraId="0715A96E" w14:textId="77777777" w:rsidR="00F5717E" w:rsidRDefault="00F5717E" w:rsidP="00446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5E2652" w14:textId="77777777" w:rsidR="00F5717E" w:rsidRDefault="00F5717E" w:rsidP="00446F59">
      <w:pPr>
        <w:spacing w:after="0" w:line="240" w:lineRule="auto"/>
      </w:pPr>
      <w:r>
        <w:separator/>
      </w:r>
    </w:p>
  </w:footnote>
  <w:footnote w:type="continuationSeparator" w:id="0">
    <w:p w14:paraId="4A02E6BC" w14:textId="77777777" w:rsidR="00F5717E" w:rsidRDefault="00F5717E" w:rsidP="00446F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8088227"/>
      <w:docPartObj>
        <w:docPartGallery w:val="Page Numbers (Top of Page)"/>
        <w:docPartUnique/>
      </w:docPartObj>
    </w:sdtPr>
    <w:sdtEndPr/>
    <w:sdtContent>
      <w:p w14:paraId="66D1CEB7" w14:textId="49339651" w:rsidR="00446F59" w:rsidRDefault="00446F5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4F92">
          <w:rPr>
            <w:noProof/>
          </w:rPr>
          <w:t>2</w:t>
        </w:r>
        <w:r>
          <w:fldChar w:fldCharType="end"/>
        </w:r>
      </w:p>
    </w:sdtContent>
  </w:sdt>
  <w:p w14:paraId="317D41E5" w14:textId="77777777" w:rsidR="00446F59" w:rsidRDefault="00446F5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E378B"/>
    <w:multiLevelType w:val="hybridMultilevel"/>
    <w:tmpl w:val="36CED054"/>
    <w:lvl w:ilvl="0" w:tplc="41C6C2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F3F33"/>
    <w:multiLevelType w:val="hybridMultilevel"/>
    <w:tmpl w:val="EB4444B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4DA486B"/>
    <w:multiLevelType w:val="hybridMultilevel"/>
    <w:tmpl w:val="374A6B84"/>
    <w:lvl w:ilvl="0" w:tplc="C09E0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AE1098"/>
    <w:multiLevelType w:val="hybridMultilevel"/>
    <w:tmpl w:val="675E13AE"/>
    <w:lvl w:ilvl="0" w:tplc="B2C606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8250CD"/>
    <w:multiLevelType w:val="hybridMultilevel"/>
    <w:tmpl w:val="4594CDF0"/>
    <w:lvl w:ilvl="0" w:tplc="2320E748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F53"/>
    <w:rsid w:val="00010067"/>
    <w:rsid w:val="00034222"/>
    <w:rsid w:val="0005214B"/>
    <w:rsid w:val="000643B7"/>
    <w:rsid w:val="00065E62"/>
    <w:rsid w:val="000675D8"/>
    <w:rsid w:val="0007756A"/>
    <w:rsid w:val="00082C37"/>
    <w:rsid w:val="00085BB4"/>
    <w:rsid w:val="000B5FDF"/>
    <w:rsid w:val="000C0B9E"/>
    <w:rsid w:val="000C5BF3"/>
    <w:rsid w:val="000C70E1"/>
    <w:rsid w:val="000F1988"/>
    <w:rsid w:val="000F5CCA"/>
    <w:rsid w:val="000F5F87"/>
    <w:rsid w:val="0010051E"/>
    <w:rsid w:val="001021A9"/>
    <w:rsid w:val="0010778D"/>
    <w:rsid w:val="001200F6"/>
    <w:rsid w:val="0012228A"/>
    <w:rsid w:val="00123237"/>
    <w:rsid w:val="00136103"/>
    <w:rsid w:val="001362D5"/>
    <w:rsid w:val="00146D94"/>
    <w:rsid w:val="00150DE6"/>
    <w:rsid w:val="00156CE6"/>
    <w:rsid w:val="00172DE8"/>
    <w:rsid w:val="0018582C"/>
    <w:rsid w:val="0019028C"/>
    <w:rsid w:val="00192BA8"/>
    <w:rsid w:val="001A06D5"/>
    <w:rsid w:val="001A1348"/>
    <w:rsid w:val="001B0EB8"/>
    <w:rsid w:val="001B5D17"/>
    <w:rsid w:val="001D4928"/>
    <w:rsid w:val="001D6319"/>
    <w:rsid w:val="001E6CF2"/>
    <w:rsid w:val="001F59E2"/>
    <w:rsid w:val="00201F7C"/>
    <w:rsid w:val="0020760A"/>
    <w:rsid w:val="002203B9"/>
    <w:rsid w:val="00223A58"/>
    <w:rsid w:val="0023005B"/>
    <w:rsid w:val="00232EED"/>
    <w:rsid w:val="002467FD"/>
    <w:rsid w:val="0025294A"/>
    <w:rsid w:val="00262E34"/>
    <w:rsid w:val="00265A37"/>
    <w:rsid w:val="00265FAB"/>
    <w:rsid w:val="002701D8"/>
    <w:rsid w:val="0027051B"/>
    <w:rsid w:val="0027261A"/>
    <w:rsid w:val="00273E25"/>
    <w:rsid w:val="002931E3"/>
    <w:rsid w:val="00297EC3"/>
    <w:rsid w:val="002A211E"/>
    <w:rsid w:val="002A2F59"/>
    <w:rsid w:val="002A4DCC"/>
    <w:rsid w:val="002A6246"/>
    <w:rsid w:val="002A6D80"/>
    <w:rsid w:val="002C0232"/>
    <w:rsid w:val="002C31A5"/>
    <w:rsid w:val="002C3A53"/>
    <w:rsid w:val="002D1C5E"/>
    <w:rsid w:val="002E1B74"/>
    <w:rsid w:val="002F0677"/>
    <w:rsid w:val="00306424"/>
    <w:rsid w:val="00312A70"/>
    <w:rsid w:val="0032687B"/>
    <w:rsid w:val="003424D0"/>
    <w:rsid w:val="00344AED"/>
    <w:rsid w:val="003651FE"/>
    <w:rsid w:val="00365BF5"/>
    <w:rsid w:val="00377684"/>
    <w:rsid w:val="003829AD"/>
    <w:rsid w:val="003853AF"/>
    <w:rsid w:val="0038715C"/>
    <w:rsid w:val="00391805"/>
    <w:rsid w:val="00392689"/>
    <w:rsid w:val="00396D05"/>
    <w:rsid w:val="003B7229"/>
    <w:rsid w:val="003D4145"/>
    <w:rsid w:val="003E747E"/>
    <w:rsid w:val="003F457A"/>
    <w:rsid w:val="00403110"/>
    <w:rsid w:val="00414E72"/>
    <w:rsid w:val="0042058C"/>
    <w:rsid w:val="004238EE"/>
    <w:rsid w:val="00446F59"/>
    <w:rsid w:val="00475796"/>
    <w:rsid w:val="004901EC"/>
    <w:rsid w:val="004A249B"/>
    <w:rsid w:val="004A760D"/>
    <w:rsid w:val="005068B9"/>
    <w:rsid w:val="00507584"/>
    <w:rsid w:val="00521079"/>
    <w:rsid w:val="00523780"/>
    <w:rsid w:val="00534AD9"/>
    <w:rsid w:val="00555875"/>
    <w:rsid w:val="00566F53"/>
    <w:rsid w:val="0057377E"/>
    <w:rsid w:val="00580FD4"/>
    <w:rsid w:val="00583859"/>
    <w:rsid w:val="005A12A5"/>
    <w:rsid w:val="005A1521"/>
    <w:rsid w:val="005B4C62"/>
    <w:rsid w:val="005B4D50"/>
    <w:rsid w:val="005B54CE"/>
    <w:rsid w:val="005C37E3"/>
    <w:rsid w:val="005D7A5D"/>
    <w:rsid w:val="005E0D0F"/>
    <w:rsid w:val="005F5162"/>
    <w:rsid w:val="00602845"/>
    <w:rsid w:val="00602C07"/>
    <w:rsid w:val="00602F70"/>
    <w:rsid w:val="00607CC3"/>
    <w:rsid w:val="006126D8"/>
    <w:rsid w:val="0063268C"/>
    <w:rsid w:val="006566C9"/>
    <w:rsid w:val="0067129D"/>
    <w:rsid w:val="006718BB"/>
    <w:rsid w:val="00684671"/>
    <w:rsid w:val="006853DE"/>
    <w:rsid w:val="00693BA2"/>
    <w:rsid w:val="00694467"/>
    <w:rsid w:val="006A3A10"/>
    <w:rsid w:val="006C1E7B"/>
    <w:rsid w:val="006E48AF"/>
    <w:rsid w:val="007042CC"/>
    <w:rsid w:val="00707890"/>
    <w:rsid w:val="00715BFA"/>
    <w:rsid w:val="00725C05"/>
    <w:rsid w:val="007414E4"/>
    <w:rsid w:val="007450AB"/>
    <w:rsid w:val="007456B1"/>
    <w:rsid w:val="007458AB"/>
    <w:rsid w:val="00782332"/>
    <w:rsid w:val="00783CE3"/>
    <w:rsid w:val="007A018C"/>
    <w:rsid w:val="007A4DD6"/>
    <w:rsid w:val="007B56DF"/>
    <w:rsid w:val="007B75E4"/>
    <w:rsid w:val="007B7F29"/>
    <w:rsid w:val="007C5CE0"/>
    <w:rsid w:val="007D193A"/>
    <w:rsid w:val="007D1B35"/>
    <w:rsid w:val="007E7944"/>
    <w:rsid w:val="0080386A"/>
    <w:rsid w:val="008070D0"/>
    <w:rsid w:val="00825EF7"/>
    <w:rsid w:val="00863C2D"/>
    <w:rsid w:val="0087131D"/>
    <w:rsid w:val="0087521D"/>
    <w:rsid w:val="008815B7"/>
    <w:rsid w:val="0088620A"/>
    <w:rsid w:val="008A419E"/>
    <w:rsid w:val="008A4786"/>
    <w:rsid w:val="008A537C"/>
    <w:rsid w:val="008B1E2D"/>
    <w:rsid w:val="008B5F53"/>
    <w:rsid w:val="008C0A33"/>
    <w:rsid w:val="008C14B6"/>
    <w:rsid w:val="008C4A03"/>
    <w:rsid w:val="008F067A"/>
    <w:rsid w:val="00904096"/>
    <w:rsid w:val="0091536A"/>
    <w:rsid w:val="00917F71"/>
    <w:rsid w:val="0095639B"/>
    <w:rsid w:val="009674D5"/>
    <w:rsid w:val="0098728C"/>
    <w:rsid w:val="0099173C"/>
    <w:rsid w:val="00996E09"/>
    <w:rsid w:val="009E6C55"/>
    <w:rsid w:val="009F00B8"/>
    <w:rsid w:val="009F6D6B"/>
    <w:rsid w:val="00A05929"/>
    <w:rsid w:val="00A05B69"/>
    <w:rsid w:val="00A22092"/>
    <w:rsid w:val="00A223A7"/>
    <w:rsid w:val="00A317CE"/>
    <w:rsid w:val="00A37AF2"/>
    <w:rsid w:val="00A37D0A"/>
    <w:rsid w:val="00A44DFE"/>
    <w:rsid w:val="00A45BCC"/>
    <w:rsid w:val="00A506B1"/>
    <w:rsid w:val="00A5317E"/>
    <w:rsid w:val="00A56685"/>
    <w:rsid w:val="00A61523"/>
    <w:rsid w:val="00A64144"/>
    <w:rsid w:val="00A65DBA"/>
    <w:rsid w:val="00A96DCE"/>
    <w:rsid w:val="00A9777C"/>
    <w:rsid w:val="00AB0CF7"/>
    <w:rsid w:val="00AB1164"/>
    <w:rsid w:val="00AC64E3"/>
    <w:rsid w:val="00AF79EA"/>
    <w:rsid w:val="00B02099"/>
    <w:rsid w:val="00B07B10"/>
    <w:rsid w:val="00B12B80"/>
    <w:rsid w:val="00B150BB"/>
    <w:rsid w:val="00B22670"/>
    <w:rsid w:val="00B25F63"/>
    <w:rsid w:val="00B41542"/>
    <w:rsid w:val="00B43589"/>
    <w:rsid w:val="00B47A2C"/>
    <w:rsid w:val="00B519CC"/>
    <w:rsid w:val="00B53A49"/>
    <w:rsid w:val="00B87EE4"/>
    <w:rsid w:val="00BB145D"/>
    <w:rsid w:val="00BB6006"/>
    <w:rsid w:val="00BE0999"/>
    <w:rsid w:val="00BE325E"/>
    <w:rsid w:val="00C02E08"/>
    <w:rsid w:val="00C14302"/>
    <w:rsid w:val="00C16E6C"/>
    <w:rsid w:val="00C62CAA"/>
    <w:rsid w:val="00C6637A"/>
    <w:rsid w:val="00C70831"/>
    <w:rsid w:val="00C929F5"/>
    <w:rsid w:val="00CC0995"/>
    <w:rsid w:val="00CC2A88"/>
    <w:rsid w:val="00CC40FA"/>
    <w:rsid w:val="00CC71F1"/>
    <w:rsid w:val="00CD1B13"/>
    <w:rsid w:val="00CD52A3"/>
    <w:rsid w:val="00CE4B6E"/>
    <w:rsid w:val="00CF0D0E"/>
    <w:rsid w:val="00CF3C53"/>
    <w:rsid w:val="00CF4D9B"/>
    <w:rsid w:val="00D07037"/>
    <w:rsid w:val="00D11246"/>
    <w:rsid w:val="00D17365"/>
    <w:rsid w:val="00D422C7"/>
    <w:rsid w:val="00D43137"/>
    <w:rsid w:val="00D620B8"/>
    <w:rsid w:val="00D778F6"/>
    <w:rsid w:val="00DB1D90"/>
    <w:rsid w:val="00DC033A"/>
    <w:rsid w:val="00DC38A2"/>
    <w:rsid w:val="00DC74AB"/>
    <w:rsid w:val="00DE067C"/>
    <w:rsid w:val="00DE4D2E"/>
    <w:rsid w:val="00DE65AD"/>
    <w:rsid w:val="00DF6EEF"/>
    <w:rsid w:val="00E3437A"/>
    <w:rsid w:val="00E3519F"/>
    <w:rsid w:val="00E44678"/>
    <w:rsid w:val="00E515AF"/>
    <w:rsid w:val="00E625EE"/>
    <w:rsid w:val="00E729A2"/>
    <w:rsid w:val="00E813E6"/>
    <w:rsid w:val="00E84F92"/>
    <w:rsid w:val="00E85512"/>
    <w:rsid w:val="00E974E6"/>
    <w:rsid w:val="00EA2F79"/>
    <w:rsid w:val="00EA5AC2"/>
    <w:rsid w:val="00ED233D"/>
    <w:rsid w:val="00ED478E"/>
    <w:rsid w:val="00EE19DF"/>
    <w:rsid w:val="00EE4587"/>
    <w:rsid w:val="00EF0082"/>
    <w:rsid w:val="00EF4E82"/>
    <w:rsid w:val="00EF5BCC"/>
    <w:rsid w:val="00F00F70"/>
    <w:rsid w:val="00F37CBE"/>
    <w:rsid w:val="00F45ADD"/>
    <w:rsid w:val="00F45C7F"/>
    <w:rsid w:val="00F5717E"/>
    <w:rsid w:val="00F758BB"/>
    <w:rsid w:val="00F76450"/>
    <w:rsid w:val="00F831FB"/>
    <w:rsid w:val="00F866D8"/>
    <w:rsid w:val="00FA2272"/>
    <w:rsid w:val="00FB02AA"/>
    <w:rsid w:val="00FC4A05"/>
    <w:rsid w:val="00FC5F0D"/>
    <w:rsid w:val="00FD29AA"/>
    <w:rsid w:val="00FD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BDB3B"/>
  <w15:chartTrackingRefBased/>
  <w15:docId w15:val="{755C416C-F6DF-4B45-B487-520E7B917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5F53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5F5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rmaltextrunscx32627041">
    <w:name w:val="normaltextrun scx32627041"/>
    <w:basedOn w:val="a0"/>
    <w:rsid w:val="008B5F53"/>
  </w:style>
  <w:style w:type="paragraph" w:customStyle="1" w:styleId="a4">
    <w:name w:val="a"/>
    <w:basedOn w:val="a"/>
    <w:uiPriority w:val="99"/>
    <w:rsid w:val="008B5F53"/>
    <w:pPr>
      <w:spacing w:before="40" w:after="40" w:line="240" w:lineRule="auto"/>
      <w:ind w:left="40" w:right="40" w:firstLine="400"/>
      <w:jc w:val="both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59"/>
    <w:rsid w:val="008B5F53"/>
    <w:pPr>
      <w:spacing w:after="0" w:line="240" w:lineRule="auto"/>
    </w:pPr>
    <w:rPr>
      <w:rFonts w:eastAsiaTheme="minorEastAsia"/>
      <w:lang w:eastAsia="ja-JP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B4C6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6">
    <w:name w:val="List Paragraph"/>
    <w:basedOn w:val="a"/>
    <w:uiPriority w:val="34"/>
    <w:qFormat/>
    <w:rsid w:val="005B4C62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table" w:customStyle="1" w:styleId="1">
    <w:name w:val="Сетка таблицы1"/>
    <w:basedOn w:val="a1"/>
    <w:next w:val="a5"/>
    <w:uiPriority w:val="59"/>
    <w:rsid w:val="001A06D5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76450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76450"/>
    <w:rPr>
      <w:rFonts w:ascii="Calibri" w:eastAsiaTheme="minorEastAsia" w:hAnsi="Calibri"/>
      <w:sz w:val="18"/>
      <w:szCs w:val="18"/>
    </w:rPr>
  </w:style>
  <w:style w:type="paragraph" w:styleId="a9">
    <w:name w:val="Normal (Web)"/>
    <w:basedOn w:val="a"/>
    <w:uiPriority w:val="99"/>
    <w:unhideWhenUsed/>
    <w:rsid w:val="00D43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446F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46F59"/>
    <w:rPr>
      <w:rFonts w:eastAsiaTheme="minorEastAsia"/>
    </w:rPr>
  </w:style>
  <w:style w:type="paragraph" w:styleId="ac">
    <w:name w:val="footer"/>
    <w:basedOn w:val="a"/>
    <w:link w:val="ad"/>
    <w:uiPriority w:val="99"/>
    <w:unhideWhenUsed/>
    <w:rsid w:val="00446F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46F59"/>
    <w:rPr>
      <w:rFonts w:eastAsiaTheme="minorEastAsia"/>
    </w:rPr>
  </w:style>
  <w:style w:type="paragraph" w:customStyle="1" w:styleId="22">
    <w:name w:val="Основной текст 22"/>
    <w:basedOn w:val="a"/>
    <w:rsid w:val="00B2267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C6C5A-BC4A-4FDE-AC3C-9FB03BCF3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5129</Words>
  <Characters>29236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Glava</cp:lastModifiedBy>
  <cp:revision>2</cp:revision>
  <cp:lastPrinted>2023-02-17T08:19:00Z</cp:lastPrinted>
  <dcterms:created xsi:type="dcterms:W3CDTF">2024-07-23T07:54:00Z</dcterms:created>
  <dcterms:modified xsi:type="dcterms:W3CDTF">2024-07-23T07:54:00Z</dcterms:modified>
</cp:coreProperties>
</file>