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 xml:space="preserve">Российская Федерация </w:t>
      </w: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>Ростовская область</w:t>
      </w:r>
    </w:p>
    <w:p w:rsidR="0041572F" w:rsidRPr="00797D36" w:rsidRDefault="0041572F" w:rsidP="0041572F">
      <w:pPr>
        <w:jc w:val="center"/>
        <w:rPr>
          <w:caps/>
          <w:szCs w:val="28"/>
        </w:rPr>
      </w:pPr>
      <w:r w:rsidRPr="004B7732">
        <w:rPr>
          <w:caps/>
          <w:sz w:val="32"/>
          <w:szCs w:val="32"/>
        </w:rPr>
        <w:t>октябрьский район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>Муниципальное образование «</w:t>
      </w:r>
      <w:r w:rsidR="00620D33" w:rsidRPr="00797D36">
        <w:rPr>
          <w:szCs w:val="28"/>
        </w:rPr>
        <w:t>Красюковское</w:t>
      </w:r>
      <w:r w:rsidRPr="00797D36">
        <w:rPr>
          <w:szCs w:val="28"/>
        </w:rPr>
        <w:t xml:space="preserve"> сельское поселение»</w:t>
      </w: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 xml:space="preserve">Администрация </w:t>
      </w:r>
      <w:r w:rsidR="00620D33" w:rsidRPr="00797D36">
        <w:rPr>
          <w:szCs w:val="28"/>
        </w:rPr>
        <w:t>Красюковского</w:t>
      </w:r>
      <w:r w:rsidRPr="00797D36">
        <w:rPr>
          <w:szCs w:val="28"/>
        </w:rPr>
        <w:t xml:space="preserve"> сельского поселения 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4B7732" w:rsidRDefault="0041572F" w:rsidP="0041572F">
      <w:pPr>
        <w:jc w:val="center"/>
        <w:rPr>
          <w:sz w:val="32"/>
          <w:szCs w:val="32"/>
        </w:rPr>
      </w:pPr>
      <w:proofErr w:type="gramStart"/>
      <w:r w:rsidRPr="004B7732">
        <w:rPr>
          <w:sz w:val="32"/>
          <w:szCs w:val="32"/>
        </w:rPr>
        <w:t>П</w:t>
      </w:r>
      <w:proofErr w:type="gramEnd"/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С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Т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А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В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Л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И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</w:p>
    <w:p w:rsidR="0041572F" w:rsidRPr="00797D36" w:rsidRDefault="0041572F" w:rsidP="0041572F">
      <w:pPr>
        <w:jc w:val="both"/>
        <w:rPr>
          <w:szCs w:val="28"/>
        </w:rPr>
      </w:pPr>
    </w:p>
    <w:p w:rsidR="0041572F" w:rsidRPr="00797D36" w:rsidRDefault="00797D36" w:rsidP="0041572F">
      <w:pPr>
        <w:jc w:val="both"/>
        <w:rPr>
          <w:szCs w:val="28"/>
        </w:rPr>
      </w:pPr>
      <w:r w:rsidRPr="00797D36">
        <w:rPr>
          <w:szCs w:val="28"/>
        </w:rPr>
        <w:t>22</w:t>
      </w:r>
      <w:r w:rsidR="0041572F" w:rsidRPr="00797D36">
        <w:rPr>
          <w:szCs w:val="28"/>
        </w:rPr>
        <w:t>.0</w:t>
      </w:r>
      <w:r w:rsidRPr="00797D36">
        <w:rPr>
          <w:szCs w:val="28"/>
        </w:rPr>
        <w:t>9</w:t>
      </w:r>
      <w:r w:rsidR="00A165E8">
        <w:rPr>
          <w:szCs w:val="28"/>
        </w:rPr>
        <w:t xml:space="preserve">.2017  </w:t>
      </w:r>
      <w:r w:rsidR="0041572F" w:rsidRPr="00797D36">
        <w:rPr>
          <w:szCs w:val="28"/>
        </w:rPr>
        <w:t xml:space="preserve"> </w:t>
      </w:r>
      <w:r w:rsidR="0041572F" w:rsidRPr="00797D36">
        <w:rPr>
          <w:szCs w:val="28"/>
        </w:rPr>
        <w:tab/>
      </w:r>
      <w:r w:rsidR="0041572F" w:rsidRPr="00797D36">
        <w:rPr>
          <w:szCs w:val="28"/>
        </w:rPr>
        <w:tab/>
      </w:r>
      <w:r w:rsidR="00620D33" w:rsidRPr="00797D36">
        <w:rPr>
          <w:szCs w:val="28"/>
        </w:rPr>
        <w:t xml:space="preserve">             </w:t>
      </w:r>
      <w:r w:rsidR="0041572F" w:rsidRPr="00797D36">
        <w:rPr>
          <w:szCs w:val="28"/>
        </w:rPr>
        <w:t xml:space="preserve"> №  </w:t>
      </w:r>
      <w:r w:rsidR="0041572F" w:rsidRPr="00797D36">
        <w:rPr>
          <w:szCs w:val="28"/>
          <w:highlight w:val="yellow"/>
        </w:rPr>
        <w:tab/>
      </w:r>
      <w:r w:rsidR="008B484A">
        <w:rPr>
          <w:szCs w:val="28"/>
        </w:rPr>
        <w:t>251</w:t>
      </w:r>
      <w:r w:rsidR="0041572F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41572F" w:rsidRPr="00797D36">
        <w:rPr>
          <w:szCs w:val="28"/>
        </w:rPr>
        <w:t xml:space="preserve"> </w:t>
      </w:r>
      <w:r w:rsidR="00620D33" w:rsidRPr="00797D36">
        <w:rPr>
          <w:szCs w:val="28"/>
        </w:rPr>
        <w:t>сл</w:t>
      </w:r>
      <w:proofErr w:type="gramStart"/>
      <w:r w:rsidR="00620D33" w:rsidRPr="00797D36">
        <w:rPr>
          <w:szCs w:val="28"/>
        </w:rPr>
        <w:t>.К</w:t>
      </w:r>
      <w:proofErr w:type="gramEnd"/>
      <w:r w:rsidR="00620D33" w:rsidRPr="00797D36">
        <w:rPr>
          <w:szCs w:val="28"/>
        </w:rPr>
        <w:t>расюковская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41572F" w:rsidRPr="00F52E38" w:rsidRDefault="008B484A" w:rsidP="00620D33">
            <w:pPr>
              <w:jc w:val="both"/>
              <w:rPr>
                <w:szCs w:val="28"/>
              </w:rPr>
            </w:pPr>
            <w:r w:rsidRPr="00F26E0B">
              <w:rPr>
                <w:szCs w:val="28"/>
              </w:rPr>
              <w:t>Об утверждении Порядка</w:t>
            </w:r>
            <w:r>
              <w:rPr>
                <w:szCs w:val="28"/>
              </w:rPr>
              <w:t xml:space="preserve"> </w:t>
            </w:r>
            <w:r w:rsidRPr="00F26E0B">
              <w:rPr>
                <w:szCs w:val="28"/>
              </w:rPr>
              <w:t>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</w:t>
            </w:r>
            <w:r>
              <w:rPr>
                <w:szCs w:val="28"/>
              </w:rPr>
              <w:t>ципального образования «Красюковское</w:t>
            </w:r>
            <w:r w:rsidRPr="00F26E0B">
              <w:rPr>
                <w:szCs w:val="28"/>
              </w:rPr>
              <w:t xml:space="preserve"> сельское поселение на 2018-2022 годы» дворовой территории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8B484A" w:rsidP="00620D33">
      <w:pPr>
        <w:ind w:firstLine="851"/>
        <w:jc w:val="both"/>
        <w:rPr>
          <w:szCs w:val="28"/>
        </w:rPr>
      </w:pPr>
      <w:proofErr w:type="gramStart"/>
      <w:r w:rsidRPr="001F5014">
        <w:rPr>
          <w:szCs w:val="28"/>
          <w:lang w:eastAsia="en-US"/>
        </w:rPr>
        <w:t xml:space="preserve">В соответствии с 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10.02.2017№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>
        <w:rPr>
          <w:szCs w:val="28"/>
        </w:rPr>
        <w:t>Красюковского сельского поселения</w:t>
      </w:r>
      <w:r w:rsidR="009016BC" w:rsidRPr="00F52E38">
        <w:rPr>
          <w:szCs w:val="28"/>
        </w:rPr>
        <w:t xml:space="preserve"> </w:t>
      </w:r>
      <w:proofErr w:type="gramEnd"/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Pr="00797D36" w:rsidRDefault="009016BC" w:rsidP="009016BC">
      <w:pPr>
        <w:jc w:val="center"/>
        <w:rPr>
          <w:bCs/>
          <w:szCs w:val="28"/>
        </w:rPr>
      </w:pPr>
      <w:r w:rsidRPr="00797D36">
        <w:rPr>
          <w:bCs/>
          <w:szCs w:val="28"/>
        </w:rPr>
        <w:t>ПОСТАНОВЛЯ</w:t>
      </w:r>
      <w:r w:rsidR="00B655DB" w:rsidRPr="00797D36">
        <w:rPr>
          <w:bCs/>
          <w:szCs w:val="28"/>
        </w:rPr>
        <w:t>Ю</w:t>
      </w:r>
      <w:r w:rsidRPr="00797D36">
        <w:rPr>
          <w:bCs/>
          <w:szCs w:val="28"/>
        </w:rPr>
        <w:t>:</w:t>
      </w:r>
    </w:p>
    <w:p w:rsidR="008B484A" w:rsidRPr="001F5014" w:rsidRDefault="008B484A" w:rsidP="008B484A">
      <w:pPr>
        <w:ind w:firstLine="567"/>
        <w:jc w:val="both"/>
        <w:rPr>
          <w:szCs w:val="28"/>
          <w:lang w:eastAsia="en-US"/>
        </w:rPr>
      </w:pPr>
      <w:r w:rsidRPr="001F5014">
        <w:rPr>
          <w:szCs w:val="28"/>
          <w:lang w:eastAsia="en-US"/>
        </w:rPr>
        <w:t>1. Утвердить Порядок</w:t>
      </w:r>
      <w:r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в муниципальную программу </w:t>
      </w:r>
      <w:r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>
        <w:rPr>
          <w:szCs w:val="28"/>
          <w:lang w:eastAsia="en-US"/>
        </w:rPr>
        <w:t>Красюковское</w:t>
      </w:r>
      <w:r w:rsidRPr="006F151A">
        <w:rPr>
          <w:szCs w:val="28"/>
          <w:lang w:eastAsia="en-US"/>
        </w:rPr>
        <w:t xml:space="preserve"> сельское поселение на 2018-2022 год</w:t>
      </w:r>
      <w:r>
        <w:rPr>
          <w:szCs w:val="28"/>
          <w:lang w:eastAsia="en-US"/>
        </w:rPr>
        <w:t>ы</w:t>
      </w:r>
      <w:r w:rsidRPr="006F151A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д</w:t>
      </w:r>
      <w:r w:rsidRPr="001F5014">
        <w:rPr>
          <w:szCs w:val="28"/>
          <w:lang w:eastAsia="en-US"/>
        </w:rPr>
        <w:t>воровой территории, согласно приложению.</w:t>
      </w:r>
    </w:p>
    <w:p w:rsidR="008B484A" w:rsidRPr="001F5014" w:rsidRDefault="008B484A" w:rsidP="008B484A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2</w:t>
      </w:r>
      <w:r w:rsidRPr="00BA7B47">
        <w:rPr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Администрации </w:t>
      </w:r>
      <w:r>
        <w:rPr>
          <w:szCs w:val="28"/>
          <w:lang w:eastAsia="en-US"/>
        </w:rPr>
        <w:t>Красюковского</w:t>
      </w:r>
      <w:r w:rsidRPr="00BA7B47">
        <w:rPr>
          <w:szCs w:val="28"/>
          <w:lang w:eastAsia="en-US"/>
        </w:rPr>
        <w:t xml:space="preserve"> сельского поселения в сети Интернет для обнародования.</w:t>
      </w:r>
    </w:p>
    <w:p w:rsidR="008B484A" w:rsidRDefault="008B484A" w:rsidP="008B484A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Pr="001F5014">
        <w:rPr>
          <w:szCs w:val="28"/>
        </w:rPr>
        <w:t xml:space="preserve">. Контроль </w:t>
      </w:r>
      <w:r>
        <w:rPr>
          <w:szCs w:val="28"/>
        </w:rPr>
        <w:t>по</w:t>
      </w:r>
      <w:r w:rsidRPr="001F5014">
        <w:rPr>
          <w:szCs w:val="28"/>
        </w:rPr>
        <w:t xml:space="preserve"> исполнени</w:t>
      </w:r>
      <w:r>
        <w:rPr>
          <w:szCs w:val="28"/>
        </w:rPr>
        <w:t>ю</w:t>
      </w:r>
      <w:r w:rsidRPr="001F5014">
        <w:rPr>
          <w:szCs w:val="28"/>
        </w:rPr>
        <w:t xml:space="preserve"> настоящего </w:t>
      </w:r>
      <w:r>
        <w:rPr>
          <w:szCs w:val="28"/>
        </w:rPr>
        <w:t>постановления оставляю за собой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797D36" w:rsidRDefault="007835FC" w:rsidP="007835FC">
      <w:pPr>
        <w:jc w:val="both"/>
        <w:rPr>
          <w:szCs w:val="28"/>
        </w:rPr>
      </w:pPr>
      <w:r w:rsidRPr="00797D36">
        <w:rPr>
          <w:szCs w:val="28"/>
        </w:rPr>
        <w:t>Глава Администрации</w:t>
      </w:r>
    </w:p>
    <w:p w:rsidR="007835FC" w:rsidRPr="00797D36" w:rsidRDefault="00620D33" w:rsidP="007835FC">
      <w:pPr>
        <w:jc w:val="both"/>
        <w:rPr>
          <w:szCs w:val="28"/>
        </w:rPr>
      </w:pPr>
      <w:r w:rsidRPr="00797D36">
        <w:rPr>
          <w:szCs w:val="28"/>
        </w:rPr>
        <w:t>Красюковского</w:t>
      </w:r>
      <w:r w:rsidR="004C2BBF" w:rsidRPr="00797D36">
        <w:rPr>
          <w:spacing w:val="-7"/>
          <w:szCs w:val="28"/>
        </w:rPr>
        <w:t xml:space="preserve"> сельского поселения                                        В.И.Бугаев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8D6F90" w:rsidRDefault="008D6F90" w:rsidP="00C22341">
      <w:pPr>
        <w:rPr>
          <w:szCs w:val="28"/>
          <w:lang w:eastAsia="en-US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Pr="00F26E0B" w:rsidRDefault="008B484A" w:rsidP="008B484A">
      <w:pPr>
        <w:jc w:val="right"/>
        <w:rPr>
          <w:sz w:val="24"/>
          <w:szCs w:val="24"/>
          <w:lang w:eastAsia="en-US"/>
        </w:rPr>
      </w:pPr>
      <w:r w:rsidRPr="00F26E0B">
        <w:rPr>
          <w:sz w:val="24"/>
          <w:szCs w:val="24"/>
          <w:lang w:eastAsia="en-US"/>
        </w:rPr>
        <w:lastRenderedPageBreak/>
        <w:t>Приложение № 1</w:t>
      </w:r>
    </w:p>
    <w:p w:rsidR="008B484A" w:rsidRPr="00F26E0B" w:rsidRDefault="008B484A" w:rsidP="008B484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26E0B">
        <w:rPr>
          <w:sz w:val="24"/>
          <w:szCs w:val="24"/>
        </w:rPr>
        <w:t xml:space="preserve">к постановлению </w:t>
      </w:r>
    </w:p>
    <w:p w:rsidR="008B484A" w:rsidRPr="00F26E0B" w:rsidRDefault="008B484A" w:rsidP="008B484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от 22.09.2017г. № 251</w:t>
      </w:r>
    </w:p>
    <w:p w:rsidR="008B484A" w:rsidRPr="00A56ADD" w:rsidRDefault="008B484A" w:rsidP="008B484A">
      <w:pPr>
        <w:tabs>
          <w:tab w:val="left" w:pos="6922"/>
        </w:tabs>
        <w:rPr>
          <w:sz w:val="24"/>
          <w:szCs w:val="24"/>
          <w:lang w:eastAsia="en-US"/>
        </w:rPr>
      </w:pPr>
    </w:p>
    <w:p w:rsidR="008B484A" w:rsidRPr="005710BD" w:rsidRDefault="008B484A" w:rsidP="008B484A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Порядок и сроки </w:t>
      </w:r>
    </w:p>
    <w:p w:rsidR="008B484A" w:rsidRPr="005710BD" w:rsidRDefault="008B484A" w:rsidP="008B484A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представления, рассмотрения и оценки предложений граждан и организаций о включении в муниципальную программу </w:t>
      </w:r>
    </w:p>
    <w:p w:rsidR="008B484A" w:rsidRPr="005710BD" w:rsidRDefault="008B484A" w:rsidP="008B484A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>
        <w:rPr>
          <w:b/>
          <w:sz w:val="27"/>
          <w:szCs w:val="28"/>
          <w:lang w:eastAsia="en-US"/>
        </w:rPr>
        <w:t>Красюковское</w:t>
      </w:r>
      <w:r w:rsidRPr="005710BD">
        <w:rPr>
          <w:b/>
          <w:sz w:val="27"/>
          <w:szCs w:val="28"/>
          <w:lang w:eastAsia="en-US"/>
        </w:rPr>
        <w:t xml:space="preserve"> сельское поселение </w:t>
      </w:r>
    </w:p>
    <w:p w:rsidR="008B484A" w:rsidRPr="005710BD" w:rsidRDefault="008B484A" w:rsidP="008B484A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>на 2018-2022 годы»</w:t>
      </w:r>
    </w:p>
    <w:p w:rsidR="008B484A" w:rsidRPr="005710BD" w:rsidRDefault="008B484A" w:rsidP="008B484A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</w:p>
    <w:p w:rsidR="008B484A" w:rsidRPr="005710BD" w:rsidRDefault="008B484A" w:rsidP="008B484A">
      <w:pPr>
        <w:widowControl w:val="0"/>
        <w:autoSpaceDE w:val="0"/>
        <w:autoSpaceDN w:val="0"/>
        <w:jc w:val="center"/>
        <w:rPr>
          <w:color w:val="548DD4"/>
          <w:sz w:val="27"/>
          <w:szCs w:val="28"/>
          <w:u w:val="single"/>
        </w:rPr>
      </w:pPr>
      <w:r w:rsidRPr="005710BD">
        <w:rPr>
          <w:color w:val="000000"/>
          <w:sz w:val="27"/>
          <w:szCs w:val="28"/>
          <w:u w:val="single"/>
        </w:rPr>
        <w:t>1. Общие положения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sz w:val="27"/>
          <w:szCs w:val="28"/>
        </w:rPr>
      </w:pPr>
      <w:r w:rsidRPr="005710BD">
        <w:rPr>
          <w:color w:val="000000"/>
          <w:sz w:val="27"/>
          <w:szCs w:val="28"/>
        </w:rPr>
        <w:t xml:space="preserve">1.1. </w:t>
      </w:r>
      <w:r w:rsidRPr="005710BD">
        <w:rPr>
          <w:sz w:val="27"/>
          <w:szCs w:val="28"/>
        </w:rPr>
        <w:t>Настоящий Порядок определяет механизм отбора дворовых территорий многоквартирных домов (далее - отбор) для включения в муниципальную программу «Формирование  современной городской среды территории муниципального образования «</w:t>
      </w:r>
      <w:r>
        <w:rPr>
          <w:sz w:val="27"/>
          <w:szCs w:val="28"/>
        </w:rPr>
        <w:t>Красюковское</w:t>
      </w:r>
      <w:r w:rsidRPr="005710BD">
        <w:rPr>
          <w:sz w:val="27"/>
          <w:szCs w:val="28"/>
        </w:rPr>
        <w:t xml:space="preserve"> сельское поселение на 2018-2022 годы» в целях улучшения благоустройства дворовых территорий и </w:t>
      </w:r>
      <w:r w:rsidRPr="005710BD">
        <w:rPr>
          <w:color w:val="000000"/>
          <w:sz w:val="27"/>
          <w:szCs w:val="28"/>
        </w:rPr>
        <w:t>вовлечения жителей в развитие территорий.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 xml:space="preserve">1.2. Организатором отбора является администрация </w:t>
      </w:r>
      <w:r>
        <w:rPr>
          <w:color w:val="000000"/>
          <w:sz w:val="27"/>
          <w:szCs w:val="28"/>
        </w:rPr>
        <w:t>Красюковского</w:t>
      </w:r>
      <w:r w:rsidRPr="005710BD">
        <w:rPr>
          <w:color w:val="000000"/>
          <w:sz w:val="27"/>
          <w:szCs w:val="28"/>
        </w:rPr>
        <w:t xml:space="preserve"> сельского поселения (далее – организатор отбора).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1.3. К обязанностям организатора отбора относятся: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1) опубликование на официальном сайте муниципального образования, размещенном в информационно-телекоммуникационной сети «Интернет», а также на информационных стендах за 5 календарных дней до начала приема заявок на участие в отборе следующей информации: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а) сроки проведения отбора заявок;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б) ответственные лица за проведение отбора заявок;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 xml:space="preserve">в) время и место приема заявок на участие в отборе, 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2) организация приема заявок;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3) оказание консультационно-методической помощи участникам отбора;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4) организация работы Комиссии, сформированной в соответствии с Положением;</w:t>
      </w:r>
    </w:p>
    <w:p w:rsidR="008B484A" w:rsidRPr="005710BD" w:rsidRDefault="008B484A" w:rsidP="008B484A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5) размещение результатов отбора на официальном сайте муниципального образования в информационно-телекоммуникационной сети «Интернет», а также на информационных стендах поселения.</w:t>
      </w:r>
    </w:p>
    <w:p w:rsidR="008B484A" w:rsidRPr="005710BD" w:rsidRDefault="008B484A" w:rsidP="008B484A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bookmarkStart w:id="0" w:name="Par0"/>
      <w:bookmarkEnd w:id="0"/>
      <w:r w:rsidRPr="005710BD">
        <w:rPr>
          <w:bCs/>
          <w:sz w:val="27"/>
          <w:szCs w:val="28"/>
          <w:u w:val="single"/>
        </w:rPr>
        <w:t>2. Условия включения дворовых территорий в муниципальную программу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2.1. В муниципальную программу могут быть включены дворовые территории при соблюдении следующих условий: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bookmarkStart w:id="1" w:name="Par3"/>
      <w:bookmarkEnd w:id="1"/>
      <w:r w:rsidRPr="005710BD">
        <w:rPr>
          <w:bCs/>
          <w:sz w:val="27"/>
          <w:szCs w:val="28"/>
        </w:rPr>
        <w:t>1) Общим собранием собственников помещений в многоквартирных домах принято решение по следующим вопросам:</w:t>
      </w:r>
    </w:p>
    <w:p w:rsidR="008B484A" w:rsidRPr="005710BD" w:rsidRDefault="008B484A" w:rsidP="008B484A">
      <w:pPr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а) об обращении с предложением по включению дворовой территории многоквартирного дома в муниципальную программу «Формирование  современной городской среды территории муниципального образования «</w:t>
      </w:r>
      <w:r>
        <w:rPr>
          <w:sz w:val="27"/>
          <w:szCs w:val="28"/>
          <w:lang w:eastAsia="en-US"/>
        </w:rPr>
        <w:t>Красюковское</w:t>
      </w:r>
      <w:r w:rsidRPr="005710BD">
        <w:rPr>
          <w:sz w:val="27"/>
          <w:szCs w:val="28"/>
          <w:lang w:eastAsia="en-US"/>
        </w:rPr>
        <w:t xml:space="preserve"> сельское поселение на 2018-2022 годы» в целях </w:t>
      </w:r>
      <w:proofErr w:type="spellStart"/>
      <w:r w:rsidRPr="005710BD">
        <w:rPr>
          <w:sz w:val="27"/>
          <w:szCs w:val="28"/>
          <w:lang w:eastAsia="en-US"/>
        </w:rPr>
        <w:t>софинансирования</w:t>
      </w:r>
      <w:proofErr w:type="spellEnd"/>
      <w:r w:rsidRPr="005710BD">
        <w:rPr>
          <w:sz w:val="27"/>
          <w:szCs w:val="28"/>
          <w:lang w:eastAsia="en-US"/>
        </w:rPr>
        <w:t xml:space="preserve"> мероприятий по благоустройству;</w:t>
      </w:r>
    </w:p>
    <w:p w:rsidR="008B484A" w:rsidRPr="005710BD" w:rsidRDefault="008B484A" w:rsidP="008B484A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lastRenderedPageBreak/>
        <w:t xml:space="preserve">б) выполнение в 2018-2022 годах работ по благоустройству дворовой территории многоквартирного дома, </w:t>
      </w:r>
      <w:proofErr w:type="spellStart"/>
      <w:r w:rsidRPr="005710BD">
        <w:rPr>
          <w:sz w:val="27"/>
          <w:szCs w:val="28"/>
          <w:lang w:eastAsia="en-US"/>
        </w:rPr>
        <w:t>софинансируемых</w:t>
      </w:r>
      <w:proofErr w:type="spellEnd"/>
      <w:r w:rsidRPr="005710BD">
        <w:rPr>
          <w:sz w:val="27"/>
          <w:szCs w:val="28"/>
          <w:lang w:eastAsia="en-US"/>
        </w:rPr>
        <w:t xml:space="preserve"> за счет субсидии из федерального (регионального) бюджета исходя из минимального перечня.</w:t>
      </w:r>
    </w:p>
    <w:p w:rsidR="008B484A" w:rsidRPr="005710BD" w:rsidRDefault="008B484A" w:rsidP="008B484A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в) обеспечение финансового участия заинтересованных лиц (собственников помещений   многоквартирного дома) при выполнении работ по благоустройству двора, которая будет определена в следующих размерах:</w:t>
      </w:r>
    </w:p>
    <w:p w:rsidR="008B484A" w:rsidRPr="005710BD" w:rsidRDefault="008B484A" w:rsidP="008B484A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не менее 2% от сметной стоимости при выполнении работ по благоустройству дворовой территории по минимальному перечню.</w:t>
      </w:r>
    </w:p>
    <w:p w:rsidR="008B484A" w:rsidRPr="005710BD" w:rsidRDefault="008B484A" w:rsidP="008B484A">
      <w:pPr>
        <w:autoSpaceDE w:val="0"/>
        <w:autoSpaceDN w:val="0"/>
        <w:adjustRightInd w:val="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г) обеспечение трудового участия заинтересованных лиц (собственников помещений многоквартирного дома), не требующего специальной квалификации, при выполнении работ по благоустройству дворовой территории по минимальному и дополнительному перечню;</w:t>
      </w:r>
    </w:p>
    <w:p w:rsidR="008B484A" w:rsidRPr="005710BD" w:rsidRDefault="008B484A" w:rsidP="008B484A">
      <w:pPr>
        <w:autoSpaceDE w:val="0"/>
        <w:autoSpaceDN w:val="0"/>
        <w:adjustRightInd w:val="0"/>
        <w:ind w:firstLine="567"/>
        <w:contextualSpacing/>
        <w:jc w:val="both"/>
        <w:rPr>
          <w:sz w:val="27"/>
          <w:szCs w:val="28"/>
          <w:lang w:eastAsia="en-US"/>
        </w:rPr>
      </w:pPr>
      <w:proofErr w:type="spellStart"/>
      <w:r w:rsidRPr="005710BD">
        <w:rPr>
          <w:sz w:val="27"/>
          <w:szCs w:val="28"/>
          <w:lang w:eastAsia="en-US"/>
        </w:rPr>
        <w:t>д</w:t>
      </w:r>
      <w:proofErr w:type="spellEnd"/>
      <w:r w:rsidRPr="005710BD">
        <w:rPr>
          <w:sz w:val="27"/>
          <w:szCs w:val="28"/>
          <w:lang w:eastAsia="en-US"/>
        </w:rPr>
        <w:t>) обеспечение последующего содержания благоустроенной территории многоквартирного дома в соответствии с требованиями законодательства из средств собственников, вносимых в счет оплаты за содержание жилого помещения.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е) об определении лица, уполномоченного на подачу предложений, представляющего интересы собственников при подаче предложений и реализации муниципальной программы;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ж)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2) Многоквартирный дом, дворовую территорию которого планируется благоустроить, сдан в эксплуатацию до 2006 года и при этом не признан в установленном порядке аварийным и подлежащим сносу.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3) Бюджетные ассигнования на благоустройство дворовой территории  не предоставлялись.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4) Информация, от организации, обеспечивающей управление многоквартирным домом, о том, что в период благоустройства дворовой 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 случае планируемых вышеуказанных работ информация должна содержать обязательство управляющей организации в срок до 1 сентября текущего  года предоставить согласованный  график производства работ с лицами, которые, планируют  производить такие работы.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5) Отсутствуют споры по границам земельного участка.</w:t>
      </w:r>
    </w:p>
    <w:p w:rsidR="008B484A" w:rsidRPr="005710BD" w:rsidRDefault="008B484A" w:rsidP="008B484A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r w:rsidRPr="005710BD">
        <w:rPr>
          <w:bCs/>
          <w:sz w:val="27"/>
          <w:szCs w:val="28"/>
          <w:u w:val="single"/>
        </w:rPr>
        <w:t>3. Порядок и сроки подачи документов для проведения отбора заявок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3.1. Заявка на участие в отборе дворовых территорий для включения в муниципальную программу подается организатору отбора до 1 сентября текущего года.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color w:val="000000"/>
          <w:sz w:val="27"/>
          <w:szCs w:val="28"/>
          <w:lang w:eastAsia="en-US"/>
        </w:rPr>
      </w:pPr>
      <w:r w:rsidRPr="005710BD">
        <w:rPr>
          <w:bCs/>
          <w:sz w:val="27"/>
          <w:szCs w:val="28"/>
        </w:rPr>
        <w:t xml:space="preserve">3.2. </w:t>
      </w:r>
      <w:r w:rsidRPr="005710BD">
        <w:rPr>
          <w:color w:val="000000"/>
          <w:sz w:val="27"/>
          <w:szCs w:val="28"/>
          <w:lang w:eastAsia="en-US"/>
        </w:rPr>
        <w:t xml:space="preserve">Заявки могут быть направлены по почте, в электронной форме с использованием официального сайта уполномоченного органа местного </w:t>
      </w:r>
      <w:r w:rsidRPr="005710BD">
        <w:rPr>
          <w:color w:val="000000"/>
          <w:sz w:val="27"/>
          <w:szCs w:val="28"/>
          <w:lang w:eastAsia="en-US"/>
        </w:rPr>
        <w:lastRenderedPageBreak/>
        <w:t>самоуправления, размещенного в информационно-телекоммуникационной сети «Интернет», а также могут быть приняты при личном приеме.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3.3. Заявка подписывается, уполномоченным собственниками лицом.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bookmarkStart w:id="2" w:name="Par14"/>
      <w:bookmarkEnd w:id="2"/>
      <w:r w:rsidRPr="005710BD">
        <w:rPr>
          <w:bCs/>
          <w:sz w:val="27"/>
          <w:szCs w:val="28"/>
        </w:rPr>
        <w:t>3.4. К заявке прикладываются следующие документы:</w:t>
      </w:r>
    </w:p>
    <w:p w:rsidR="008B484A" w:rsidRPr="005710BD" w:rsidRDefault="008B484A" w:rsidP="008B484A">
      <w:pPr>
        <w:autoSpaceDE w:val="0"/>
        <w:autoSpaceDN w:val="0"/>
        <w:adjustRightInd w:val="0"/>
        <w:ind w:firstLine="709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 xml:space="preserve">а) копия протокола общего собрания собственников помещений многоквартирных домов, отражающего решение вопросов указанных в п.п.2.1 настоящего Порядка, проведенного </w:t>
      </w:r>
      <w:r w:rsidRPr="005710BD">
        <w:rPr>
          <w:sz w:val="27"/>
          <w:szCs w:val="28"/>
          <w:lang w:eastAsia="en-US"/>
        </w:rPr>
        <w:t xml:space="preserve"> в соответствии со статей 44 – 48  Жилищного кодекса Российской Федерации;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б) пояснительная записка, отражающая общие сведения о дворовой территории, количество квартир, находящихся в домах, прилегающих к дворовой территории, состав элементов благоустройства, с описанием планируемых работ по благоустройству,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в) фотоматериалы, отражающие фактическое состояние дворовой территории;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г) </w:t>
      </w:r>
      <w:r w:rsidRPr="005710BD">
        <w:rPr>
          <w:color w:val="000000"/>
          <w:sz w:val="27"/>
          <w:szCs w:val="28"/>
          <w:lang w:eastAsia="en-US"/>
        </w:rPr>
        <w:t>информация об общественной деятельности собственников по благоустройству дворовой территории за последние пять лет;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proofErr w:type="spellStart"/>
      <w:r w:rsidRPr="005710BD">
        <w:rPr>
          <w:bCs/>
          <w:sz w:val="27"/>
          <w:szCs w:val="28"/>
        </w:rPr>
        <w:t>д</w:t>
      </w:r>
      <w:proofErr w:type="spellEnd"/>
      <w:r w:rsidRPr="005710BD">
        <w:rPr>
          <w:bCs/>
          <w:sz w:val="27"/>
          <w:szCs w:val="28"/>
        </w:rPr>
        <w:t>) информация организации, управляющей многоквартирным домом  об уровне оплаты  за жилое помещение и коммунальные услуги по состоянию на 1 января текущего года по многоквартирным домам, в отношении которых подается заявление о возмещении на благоустройство дворовой территории,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е) иные документы, необходимые для рассмотрения вопроса о включении дворовой территории в муниципальную программу.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 xml:space="preserve">ж) Ф.И.О. представителя (представителей) заинтересованных лиц, уполномоченных на представление предложений, согласование </w:t>
      </w:r>
      <w:proofErr w:type="spellStart"/>
      <w:proofErr w:type="gramStart"/>
      <w:r w:rsidRPr="005710BD">
        <w:rPr>
          <w:sz w:val="27"/>
          <w:szCs w:val="28"/>
        </w:rPr>
        <w:t>дизайн-проекта</w:t>
      </w:r>
      <w:proofErr w:type="spellEnd"/>
      <w:proofErr w:type="gramEnd"/>
      <w:r w:rsidRPr="005710BD">
        <w:rPr>
          <w:sz w:val="27"/>
          <w:szCs w:val="28"/>
        </w:rPr>
        <w:t xml:space="preserve">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3.5. Организатор обора регистрирует заявки в день их поступления в реестре заявок в порядке очередности поступления, поставляя отметку на заявке с указанием даты, времени и порядкового номера.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3.6. В отношении одной дворовой территории может быть подана только одна заявка на участие в отбое.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3.7. Если заявка на участие в отборе подана по истечении срока приема заявок, либо предоставлены документы не в полном объеме, установленном п. 3.4 настоящего Порядка, заявка к участию в отборе не допускается. О причинах не допуска к отбору сообщается уполномоченному лицу в письменном виде не позднее трех рабочих дней со дня поступления документов.</w:t>
      </w:r>
    </w:p>
    <w:p w:rsidR="008B484A" w:rsidRPr="005710BD" w:rsidRDefault="008B484A" w:rsidP="008B484A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r w:rsidRPr="005710BD">
        <w:rPr>
          <w:bCs/>
          <w:sz w:val="27"/>
          <w:szCs w:val="28"/>
          <w:u w:val="single"/>
        </w:rPr>
        <w:t>4. Порядок оценки и отбора поступивших заявок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 xml:space="preserve">4.1. Комиссия по развитию городской среды, сформированная в соответствии с Положением, (далее - Комиссия) проводит отбор представленных заявок, в целях включения дворовых территорий в муниципальную программу, по балльной системе, исходя из критериев отбора, согласно приложению к настоящему порядку, в срок не более пяти рабочих дней </w:t>
      </w:r>
      <w:proofErr w:type="gramStart"/>
      <w:r w:rsidRPr="005710BD">
        <w:rPr>
          <w:sz w:val="27"/>
          <w:szCs w:val="28"/>
        </w:rPr>
        <w:t>с даты окончания</w:t>
      </w:r>
      <w:proofErr w:type="gramEnd"/>
      <w:r w:rsidRPr="005710BD">
        <w:rPr>
          <w:sz w:val="27"/>
          <w:szCs w:val="28"/>
        </w:rPr>
        <w:t xml:space="preserve"> срока подачи таких заявок.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 xml:space="preserve">4.2. Комиссия рассматривает заявки на участие в отборе на соответствие требованиям и условиям, установленным настоящими Порядком, о чем </w:t>
      </w:r>
      <w:r w:rsidRPr="005710BD">
        <w:rPr>
          <w:sz w:val="27"/>
          <w:szCs w:val="28"/>
        </w:rPr>
        <w:lastRenderedPageBreak/>
        <w:t>составляется протокол рассмотрения и оценки заявок на участие в отборе (далее - протокол оценки), в котором в обязательном порядке оцениваются заявки на участие в отборе всех участников отбора, с указанием набранных ими баллов.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4.3. Комиссия проводит проверку данных, представленных участниками отбора, путем рассмотрения представленного пакета документов, при необходимости выезжает на место.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sz w:val="27"/>
          <w:szCs w:val="28"/>
        </w:rPr>
        <w:t xml:space="preserve">4.4. </w:t>
      </w:r>
      <w:r w:rsidRPr="005710BD">
        <w:rPr>
          <w:bCs/>
          <w:sz w:val="27"/>
          <w:szCs w:val="28"/>
        </w:rPr>
        <w:t>Включению в муниципальную программу подлежат дворовые территории, набравшие наибольшее количество баллов на общую сумму, не превышающую размер выделенных субсидий на текущий финансовый год.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 случае</w:t>
      </w:r>
      <w:proofErr w:type="gramStart"/>
      <w:r w:rsidRPr="005710BD">
        <w:rPr>
          <w:bCs/>
          <w:sz w:val="27"/>
          <w:szCs w:val="28"/>
        </w:rPr>
        <w:t>,</w:t>
      </w:r>
      <w:proofErr w:type="gramEnd"/>
      <w:r w:rsidRPr="005710BD">
        <w:rPr>
          <w:bCs/>
          <w:sz w:val="27"/>
          <w:szCs w:val="28"/>
        </w:rPr>
        <w:t xml:space="preserve"> если несколько дворовых территорий наберут одинаковое количество баллов, очередность включения в программу определяется по дате подачи заявки.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4.5. Решение Комиссии оформляется протоколом, подписанным председателем, с приложением таблицы подсчета баллов, которые размещаются на официальном сайте муниципального образования.</w:t>
      </w:r>
    </w:p>
    <w:p w:rsidR="008B484A" w:rsidRPr="005710BD" w:rsidRDefault="008B484A" w:rsidP="008B484A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4.6. В течение 5 рабочих дней со дня принятия муниципальной программы, заявителю направляется уведомление о включении дворовой территории в программу и предоставлении субсидии.</w:t>
      </w:r>
    </w:p>
    <w:p w:rsidR="008B484A" w:rsidRPr="005710BD" w:rsidRDefault="008B484A" w:rsidP="008B484A">
      <w:pPr>
        <w:widowControl w:val="0"/>
        <w:autoSpaceDE w:val="0"/>
        <w:autoSpaceDN w:val="0"/>
        <w:rPr>
          <w:color w:val="000000"/>
          <w:sz w:val="27"/>
          <w:szCs w:val="28"/>
        </w:rPr>
      </w:pPr>
    </w:p>
    <w:p w:rsidR="008B484A" w:rsidRPr="00A56ADD" w:rsidRDefault="008B484A" w:rsidP="008B484A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Приложение</w:t>
      </w:r>
      <w:r>
        <w:rPr>
          <w:sz w:val="24"/>
          <w:szCs w:val="24"/>
          <w:lang w:eastAsia="en-US"/>
        </w:rPr>
        <w:t xml:space="preserve"> </w:t>
      </w:r>
      <w:r w:rsidRPr="00A56ADD">
        <w:rPr>
          <w:sz w:val="24"/>
          <w:szCs w:val="24"/>
          <w:lang w:eastAsia="en-US"/>
        </w:rPr>
        <w:t>к порядку</w:t>
      </w:r>
      <w:r>
        <w:rPr>
          <w:sz w:val="24"/>
          <w:szCs w:val="24"/>
          <w:lang w:eastAsia="en-US"/>
        </w:rPr>
        <w:t xml:space="preserve"> и сроку</w:t>
      </w:r>
    </w:p>
    <w:p w:rsidR="008B484A" w:rsidRPr="006C327B" w:rsidRDefault="008B484A" w:rsidP="008B484A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 xml:space="preserve">представления, рассмотрения и оценки предложений по включению дворовой территории в </w:t>
      </w:r>
      <w:r w:rsidRPr="006C327B">
        <w:rPr>
          <w:sz w:val="24"/>
          <w:szCs w:val="24"/>
          <w:lang w:eastAsia="en-US"/>
        </w:rPr>
        <w:t xml:space="preserve"> муниципальную программу «Формирование  современной городской среды территории муниципального образования «</w:t>
      </w:r>
      <w:r>
        <w:rPr>
          <w:sz w:val="24"/>
          <w:szCs w:val="24"/>
          <w:lang w:eastAsia="en-US"/>
        </w:rPr>
        <w:t>Красюковское</w:t>
      </w:r>
      <w:r w:rsidRPr="006C327B">
        <w:rPr>
          <w:sz w:val="24"/>
          <w:szCs w:val="24"/>
          <w:lang w:eastAsia="en-US"/>
        </w:rPr>
        <w:t xml:space="preserve"> сельское поселение на 2018-2022 годы»</w:t>
      </w:r>
    </w:p>
    <w:tbl>
      <w:tblPr>
        <w:tblpPr w:leftFromText="180" w:rightFromText="180" w:vertAnchor="text" w:horzAnchor="margin" w:tblpY="3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7391"/>
        <w:gridCol w:w="1800"/>
      </w:tblGrid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 xml:space="preserve">№ 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Критерии отбора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Баллы</w:t>
            </w:r>
          </w:p>
        </w:tc>
      </w:tr>
      <w:tr w:rsidR="008B484A" w:rsidRPr="00A56ADD" w:rsidTr="00F072B6">
        <w:tc>
          <w:tcPr>
            <w:tcW w:w="10008" w:type="dxa"/>
            <w:gridSpan w:val="3"/>
          </w:tcPr>
          <w:p w:rsidR="008B484A" w:rsidRPr="005710BD" w:rsidRDefault="008B484A" w:rsidP="00F072B6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Технические критерии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Срок ввода в эксплуатацию многоквартирного дома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10 до 15 лет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16 до 25 лет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26 до 35 лет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свыше 35 лет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contextualSpacing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 xml:space="preserve">Выполнение работ по капитальному ремонту общего имущества многоквартирного дома в текущем году </w:t>
            </w:r>
          </w:p>
          <w:p w:rsidR="008B484A" w:rsidRPr="005710BD" w:rsidRDefault="008B484A" w:rsidP="00F072B6">
            <w:pPr>
              <w:contextualSpacing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(при наличии договора на СМР)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Предоставление копии кадастрового паспорта на дворовую территорию*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4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Отсутствие кадастрового паспорта на дворовую территорию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</w:tc>
      </w:tr>
      <w:tr w:rsidR="008B484A" w:rsidRPr="00A56ADD" w:rsidTr="00F072B6">
        <w:tc>
          <w:tcPr>
            <w:tcW w:w="10008" w:type="dxa"/>
            <w:gridSpan w:val="3"/>
          </w:tcPr>
          <w:p w:rsidR="008B484A" w:rsidRPr="005710BD" w:rsidRDefault="008B484A" w:rsidP="00F072B6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Организационные критерии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autoSpaceDE w:val="0"/>
              <w:autoSpaceDN w:val="0"/>
              <w:adjustRightInd w:val="0"/>
              <w:ind w:firstLine="54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голосов собственников, принявших участие в голосовании по вопросам повестки общего собрания собственников помещений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</w:tc>
        <w:tc>
          <w:tcPr>
            <w:tcW w:w="1800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lastRenderedPageBreak/>
              <w:t>67% - 5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70% - 6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80% - 7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lastRenderedPageBreak/>
              <w:t>90% - 8</w:t>
            </w:r>
          </w:p>
          <w:p w:rsidR="008B484A" w:rsidRPr="005710BD" w:rsidRDefault="008B484A" w:rsidP="00F072B6">
            <w:pPr>
              <w:rPr>
                <w:sz w:val="27"/>
                <w:szCs w:val="22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100%- 9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Участие собственников в благоустройстве территории за последние пять лет (проведение субботников, участие в конкурсах на лучший двор,  разбивка клумб и т.п.)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До 10 баллов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autoSpaceDE w:val="0"/>
              <w:autoSpaceDN w:val="0"/>
              <w:adjustRightInd w:val="0"/>
              <w:ind w:firstLine="540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</w:rPr>
              <w:t>Избрание и деятельность совета многоквартирного дома согласно ст. 161.1 Жилищного кодекса РФ **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8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 xml:space="preserve">В многоквартирном доме выбран и реализован способ управления  </w:t>
            </w:r>
            <w:r w:rsidRPr="005710BD">
              <w:rPr>
                <w:rFonts w:cs="Courier New"/>
                <w:sz w:val="27"/>
                <w:szCs w:val="28"/>
              </w:rPr>
              <w:t>товарищество собственников жилья (жилищный кооператив или иной специализированный потребительский кооператив)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9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Количество квартир в домах, прилегающих к дворовой территории: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 50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51 до 100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101 до 150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151 до 200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свыше 201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 xml:space="preserve">2 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4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</w:t>
            </w:r>
          </w:p>
        </w:tc>
      </w:tr>
      <w:tr w:rsidR="008B484A" w:rsidRPr="00A56ADD" w:rsidTr="00F072B6">
        <w:tc>
          <w:tcPr>
            <w:tcW w:w="10008" w:type="dxa"/>
            <w:gridSpan w:val="3"/>
          </w:tcPr>
          <w:p w:rsidR="008B484A" w:rsidRPr="005710BD" w:rsidRDefault="008B484A" w:rsidP="00F072B6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Финансовые критерии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10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финансового участия собственников помещений по минимальному перечню работ</w:t>
            </w:r>
          </w:p>
        </w:tc>
        <w:tc>
          <w:tcPr>
            <w:tcW w:w="1800" w:type="dxa"/>
          </w:tcPr>
          <w:p w:rsidR="008B484A" w:rsidRDefault="008B484A" w:rsidP="00F072B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2% - 0 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более 3% - 3 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более 5% - 5 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11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финансового участия собственников помещений по дополнительному перечню работ</w:t>
            </w:r>
          </w:p>
        </w:tc>
        <w:tc>
          <w:tcPr>
            <w:tcW w:w="1800" w:type="dxa"/>
          </w:tcPr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 - 0 бал.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ind w:left="-108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более20%-1 бал.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более30%-3 бал.</w:t>
            </w:r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12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Наличие принятого решения по доли финансового участия иных заинтересованных лиц (спонсоры)</w:t>
            </w: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  <w:p w:rsidR="008B484A" w:rsidRPr="005710B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</w:tc>
        <w:tc>
          <w:tcPr>
            <w:tcW w:w="1800" w:type="dxa"/>
          </w:tcPr>
          <w:p w:rsidR="008B484A" w:rsidRPr="005710BD" w:rsidRDefault="008B484A" w:rsidP="00F072B6">
            <w:pPr>
              <w:widowControl w:val="0"/>
              <w:autoSpaceDE w:val="0"/>
              <w:autoSpaceDN w:val="0"/>
              <w:ind w:left="-108" w:right="-108"/>
              <w:rPr>
                <w:rFonts w:cs="Courier New"/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Балльная оценка  соответствует округленному до целого числа </w:t>
            </w:r>
            <w:proofErr w:type="spellStart"/>
            <w:proofErr w:type="gramStart"/>
            <w:r w:rsidRPr="005710BD">
              <w:rPr>
                <w:sz w:val="24"/>
                <w:szCs w:val="24"/>
              </w:rPr>
              <w:t>зна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710BD">
              <w:rPr>
                <w:sz w:val="24"/>
                <w:szCs w:val="24"/>
              </w:rPr>
              <w:t>чению</w:t>
            </w:r>
            <w:proofErr w:type="spellEnd"/>
            <w:proofErr w:type="gramEnd"/>
            <w:r w:rsidRPr="005710BD">
              <w:rPr>
                <w:sz w:val="24"/>
                <w:szCs w:val="24"/>
              </w:rPr>
              <w:t xml:space="preserve">  процента </w:t>
            </w:r>
            <w:proofErr w:type="spellStart"/>
            <w:r w:rsidRPr="005710BD">
              <w:rPr>
                <w:sz w:val="24"/>
                <w:szCs w:val="24"/>
              </w:rPr>
              <w:t>софинансирования</w:t>
            </w:r>
            <w:proofErr w:type="spellEnd"/>
          </w:p>
        </w:tc>
      </w:tr>
      <w:tr w:rsidR="008B484A" w:rsidRPr="00A56ADD" w:rsidTr="00F072B6">
        <w:tc>
          <w:tcPr>
            <w:tcW w:w="817" w:type="dxa"/>
          </w:tcPr>
          <w:p w:rsidR="008B484A" w:rsidRPr="005710BD" w:rsidRDefault="008B484A" w:rsidP="00F072B6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13</w:t>
            </w:r>
          </w:p>
        </w:tc>
        <w:tc>
          <w:tcPr>
            <w:tcW w:w="7391" w:type="dxa"/>
          </w:tcPr>
          <w:p w:rsidR="008B484A" w:rsidRPr="005710BD" w:rsidRDefault="008B484A" w:rsidP="00F072B6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Уровень оплаты за жилое помещение и коммунальные услуги в зависимости от среднего уровня оплаты за жилое помещение коммунальные услуги по муниципальному образованию ***</w:t>
            </w:r>
          </w:p>
        </w:tc>
        <w:tc>
          <w:tcPr>
            <w:tcW w:w="1800" w:type="dxa"/>
          </w:tcPr>
          <w:p w:rsidR="008B484A" w:rsidRPr="00A56AD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gramStart"/>
            <w:r w:rsidRPr="00A56ADD">
              <w:rPr>
                <w:sz w:val="24"/>
                <w:szCs w:val="24"/>
              </w:rPr>
              <w:t>средний</w:t>
            </w:r>
            <w:proofErr w:type="gramEnd"/>
            <w:r w:rsidRPr="00A56ADD">
              <w:rPr>
                <w:sz w:val="24"/>
                <w:szCs w:val="24"/>
              </w:rPr>
              <w:t xml:space="preserve"> по МО  - 0</w:t>
            </w:r>
          </w:p>
          <w:p w:rsidR="008B484A" w:rsidRPr="00A56AD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0,1%  - 1</w:t>
            </w:r>
          </w:p>
          <w:p w:rsidR="008B484A" w:rsidRPr="00A56ADD" w:rsidRDefault="008B484A" w:rsidP="00F072B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0,2 % - 2</w:t>
            </w:r>
          </w:p>
          <w:p w:rsidR="008B484A" w:rsidRPr="00A56ADD" w:rsidRDefault="008B484A" w:rsidP="00F072B6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 w:val="24"/>
                <w:szCs w:val="24"/>
              </w:rPr>
              <w:t>выше среднего</w:t>
            </w:r>
            <w:r w:rsidRPr="00A56ADD">
              <w:rPr>
                <w:szCs w:val="28"/>
              </w:rPr>
              <w:t xml:space="preserve"> </w:t>
            </w:r>
            <w:r w:rsidRPr="00A56ADD">
              <w:rPr>
                <w:sz w:val="24"/>
                <w:szCs w:val="24"/>
              </w:rPr>
              <w:t>на 0,3%  -3</w:t>
            </w:r>
          </w:p>
        </w:tc>
      </w:tr>
    </w:tbl>
    <w:p w:rsidR="008B484A" w:rsidRPr="00A56ADD" w:rsidRDefault="008B484A" w:rsidP="008B484A">
      <w:pPr>
        <w:spacing w:after="160" w:line="259" w:lineRule="auto"/>
        <w:rPr>
          <w:sz w:val="24"/>
          <w:szCs w:val="24"/>
          <w:lang w:eastAsia="en-US"/>
        </w:rPr>
      </w:pPr>
    </w:p>
    <w:p w:rsidR="008B484A" w:rsidRPr="00A56ADD" w:rsidRDefault="008B484A" w:rsidP="008B484A">
      <w:pPr>
        <w:rPr>
          <w:b/>
          <w:sz w:val="24"/>
          <w:szCs w:val="24"/>
          <w:lang w:eastAsia="en-US"/>
        </w:rPr>
      </w:pPr>
      <w:r w:rsidRPr="00A56ADD">
        <w:rPr>
          <w:b/>
          <w:sz w:val="24"/>
          <w:szCs w:val="24"/>
          <w:lang w:eastAsia="en-US"/>
        </w:rPr>
        <w:t xml:space="preserve">Примечание: </w:t>
      </w:r>
    </w:p>
    <w:p w:rsidR="008B484A" w:rsidRPr="00A56ADD" w:rsidRDefault="008B484A" w:rsidP="008B484A">
      <w:pPr>
        <w:ind w:firstLine="567"/>
        <w:jc w:val="both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* Запрашивается органом местного самоуправления в рамках межведомственного взаимодействия.</w:t>
      </w:r>
    </w:p>
    <w:p w:rsidR="008B484A" w:rsidRPr="00A56ADD" w:rsidRDefault="008B484A" w:rsidP="008B484A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 xml:space="preserve">** Подтверждается копией </w:t>
      </w:r>
      <w:proofErr w:type="gramStart"/>
      <w:r w:rsidRPr="00A56ADD">
        <w:rPr>
          <w:sz w:val="24"/>
          <w:szCs w:val="24"/>
          <w:lang w:eastAsia="en-US"/>
        </w:rPr>
        <w:t>протокола общего собрания собственников помещений многоквартирного дома</w:t>
      </w:r>
      <w:proofErr w:type="gramEnd"/>
      <w:r w:rsidRPr="00A56ADD">
        <w:rPr>
          <w:sz w:val="24"/>
          <w:szCs w:val="24"/>
          <w:lang w:eastAsia="en-US"/>
        </w:rPr>
        <w:t>.</w:t>
      </w:r>
    </w:p>
    <w:p w:rsidR="008B484A" w:rsidRPr="00A56ADD" w:rsidRDefault="008B484A" w:rsidP="008B484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56ADD">
        <w:rPr>
          <w:sz w:val="24"/>
          <w:szCs w:val="24"/>
        </w:rPr>
        <w:t>В случае</w:t>
      </w:r>
      <w:proofErr w:type="gramStart"/>
      <w:r w:rsidRPr="00A56ADD">
        <w:rPr>
          <w:sz w:val="24"/>
          <w:szCs w:val="24"/>
        </w:rPr>
        <w:t>,</w:t>
      </w:r>
      <w:proofErr w:type="gramEnd"/>
      <w:r w:rsidRPr="00A56ADD">
        <w:rPr>
          <w:sz w:val="24"/>
          <w:szCs w:val="24"/>
        </w:rPr>
        <w:t xml:space="preserve"> если решение об избрании совета многоквартирного дома собственниками помещений не принято или соответствующее решение не реализовано, и такое решение </w:t>
      </w:r>
      <w:r w:rsidRPr="00A56ADD">
        <w:rPr>
          <w:sz w:val="24"/>
          <w:szCs w:val="24"/>
        </w:rPr>
        <w:lastRenderedPageBreak/>
        <w:t>принято на общем собрании, которое было созвано органом местного самоуправления - количество баллов составляет 2.</w:t>
      </w:r>
    </w:p>
    <w:p w:rsidR="008B484A" w:rsidRPr="00A56ADD" w:rsidRDefault="008B484A" w:rsidP="008B484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B484A">
        <w:rPr>
          <w:sz w:val="24"/>
          <w:szCs w:val="24"/>
        </w:rPr>
        <w:t>*** При уровне оплаты за жилое помещение и коммунальные услуги</w:t>
      </w:r>
      <w:r w:rsidRPr="00A56ADD">
        <w:rPr>
          <w:sz w:val="24"/>
          <w:szCs w:val="24"/>
        </w:rPr>
        <w:t xml:space="preserve">  ниже среднего по муниципальному образованию комиссия отклоняет такие предложения для включения в муниципальную программу  отбора.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E34DE4" w:rsidP="00E34DE4">
      <w:pPr>
        <w:jc w:val="both"/>
        <w:rPr>
          <w:szCs w:val="28"/>
        </w:rPr>
      </w:pPr>
      <w:r>
        <w:rPr>
          <w:szCs w:val="28"/>
        </w:rPr>
        <w:t>С</w:t>
      </w:r>
      <w:r w:rsidR="00AD327A" w:rsidRPr="00F52E38">
        <w:rPr>
          <w:szCs w:val="28"/>
        </w:rPr>
        <w:t xml:space="preserve">пециалист </w:t>
      </w:r>
      <w:r>
        <w:rPr>
          <w:szCs w:val="28"/>
        </w:rPr>
        <w:t xml:space="preserve">1 категории </w:t>
      </w:r>
      <w:proofErr w:type="gramStart"/>
      <w:r w:rsidR="00AD327A" w:rsidRPr="00F52E38">
        <w:rPr>
          <w:szCs w:val="28"/>
        </w:rPr>
        <w:t>по</w:t>
      </w:r>
      <w:proofErr w:type="gramEnd"/>
    </w:p>
    <w:p w:rsidR="0041572F" w:rsidRPr="00F52E38" w:rsidRDefault="00AD327A" w:rsidP="00E34DE4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EC0C09">
        <w:rPr>
          <w:szCs w:val="28"/>
        </w:rPr>
        <w:t>Л.О.Тарасова</w:t>
      </w:r>
    </w:p>
    <w:p w:rsidR="00AB3DA3" w:rsidRPr="00F52E38" w:rsidRDefault="00AB3DA3">
      <w:pPr>
        <w:rPr>
          <w:szCs w:val="28"/>
        </w:rPr>
      </w:pPr>
    </w:p>
    <w:sectPr w:rsidR="00AB3DA3" w:rsidRPr="00F52E38" w:rsidSect="0031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12706"/>
    <w:rsid w:val="000F4DB2"/>
    <w:rsid w:val="00117507"/>
    <w:rsid w:val="002514F5"/>
    <w:rsid w:val="00256183"/>
    <w:rsid w:val="002C6C0C"/>
    <w:rsid w:val="002D3538"/>
    <w:rsid w:val="002F0A92"/>
    <w:rsid w:val="00306F58"/>
    <w:rsid w:val="003125FC"/>
    <w:rsid w:val="003770E4"/>
    <w:rsid w:val="003C0B76"/>
    <w:rsid w:val="00411E2B"/>
    <w:rsid w:val="0041572F"/>
    <w:rsid w:val="004B3991"/>
    <w:rsid w:val="004B7732"/>
    <w:rsid w:val="004C2BBF"/>
    <w:rsid w:val="00507CDB"/>
    <w:rsid w:val="005C77F1"/>
    <w:rsid w:val="005F3F7A"/>
    <w:rsid w:val="0061570C"/>
    <w:rsid w:val="00620D33"/>
    <w:rsid w:val="00626EBB"/>
    <w:rsid w:val="006660DD"/>
    <w:rsid w:val="006E52E1"/>
    <w:rsid w:val="00712FB2"/>
    <w:rsid w:val="00740B2C"/>
    <w:rsid w:val="007835FC"/>
    <w:rsid w:val="00797D36"/>
    <w:rsid w:val="00806539"/>
    <w:rsid w:val="008155FA"/>
    <w:rsid w:val="00822A25"/>
    <w:rsid w:val="00881244"/>
    <w:rsid w:val="008B484A"/>
    <w:rsid w:val="008D6F90"/>
    <w:rsid w:val="009016BC"/>
    <w:rsid w:val="00936902"/>
    <w:rsid w:val="00953AAA"/>
    <w:rsid w:val="00A165E8"/>
    <w:rsid w:val="00A80FE2"/>
    <w:rsid w:val="00A924EA"/>
    <w:rsid w:val="00AB3DA3"/>
    <w:rsid w:val="00AB7F38"/>
    <w:rsid w:val="00AD327A"/>
    <w:rsid w:val="00B655DB"/>
    <w:rsid w:val="00B707C4"/>
    <w:rsid w:val="00B94173"/>
    <w:rsid w:val="00BB27FE"/>
    <w:rsid w:val="00C22341"/>
    <w:rsid w:val="00C5230F"/>
    <w:rsid w:val="00C903B9"/>
    <w:rsid w:val="00C946CC"/>
    <w:rsid w:val="00D01BF6"/>
    <w:rsid w:val="00D11BCC"/>
    <w:rsid w:val="00D15B9C"/>
    <w:rsid w:val="00D75BDE"/>
    <w:rsid w:val="00D76A47"/>
    <w:rsid w:val="00E34DE4"/>
    <w:rsid w:val="00EA6E05"/>
    <w:rsid w:val="00EB369B"/>
    <w:rsid w:val="00EC0C09"/>
    <w:rsid w:val="00F52E38"/>
    <w:rsid w:val="00FE1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2021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1kab</cp:lastModifiedBy>
  <cp:revision>3</cp:revision>
  <cp:lastPrinted>2017-11-14T11:03:00Z</cp:lastPrinted>
  <dcterms:created xsi:type="dcterms:W3CDTF">2017-11-14T08:32:00Z</dcterms:created>
  <dcterms:modified xsi:type="dcterms:W3CDTF">2017-11-14T11:05:00Z</dcterms:modified>
</cp:coreProperties>
</file>