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РОССИЙСКАЯ ФЕДЕРАЦИЯ</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РОСТОВСКАЯ ОБЛАСТЬ</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ОКТЯБРЬСКИЙ РАЙОН</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МУНИЦИПАЛЬНОЕ ОБРАЗОВАНИЕ «КРАСЮКОВСКОЕ СЕЛЬСКОЕ ПОСЕЛЕНИЕ»</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АДМИНИСТРАЦИИ КРАСЮКОВСКОГО СЕЛЬСКОГО ПОСЕЛЕНИЯ</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ПОСТАНОВЛЕНИЕ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26.02.2015                                           № 82                                </w:t>
      </w:r>
      <w:proofErr w:type="spellStart"/>
      <w:r w:rsidRPr="00D70E17">
        <w:rPr>
          <w:rFonts w:ascii="Times New Roman" w:eastAsia="Times New Roman" w:hAnsi="Times New Roman" w:cs="Times New Roman"/>
          <w:color w:val="000000"/>
          <w:sz w:val="28"/>
          <w:szCs w:val="28"/>
          <w:lang w:eastAsia="ru-RU"/>
        </w:rPr>
        <w:t>сл.Красюковская</w:t>
      </w:r>
      <w:proofErr w:type="spellEnd"/>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tbl>
      <w:tblPr>
        <w:tblW w:w="10035" w:type="dxa"/>
        <w:tblCellSpacing w:w="0" w:type="dxa"/>
        <w:tblCellMar>
          <w:left w:w="0" w:type="dxa"/>
          <w:right w:w="0" w:type="dxa"/>
        </w:tblCellMar>
        <w:tblLook w:val="04A0" w:firstRow="1" w:lastRow="0" w:firstColumn="1" w:lastColumn="0" w:noHBand="0" w:noVBand="1"/>
      </w:tblPr>
      <w:tblGrid>
        <w:gridCol w:w="5775"/>
        <w:gridCol w:w="4260"/>
      </w:tblGrid>
      <w:tr w:rsidR="007D45E2" w:rsidRPr="00D70E17" w:rsidTr="007D45E2">
        <w:trPr>
          <w:tblCellSpacing w:w="0" w:type="dxa"/>
        </w:trPr>
        <w:tc>
          <w:tcPr>
            <w:tcW w:w="5775" w:type="dxa"/>
            <w:hideMark/>
          </w:tcPr>
          <w:p w:rsidR="007D45E2" w:rsidRPr="00D70E17" w:rsidRDefault="007D45E2" w:rsidP="00D70E17">
            <w:pPr>
              <w:spacing w:after="0" w:line="240" w:lineRule="auto"/>
              <w:ind w:firstLine="851"/>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или кадастровой карте соответствующей территории»</w:t>
            </w:r>
          </w:p>
        </w:tc>
        <w:tc>
          <w:tcPr>
            <w:tcW w:w="4260" w:type="dxa"/>
            <w:hideMark/>
          </w:tcPr>
          <w:p w:rsidR="007D45E2" w:rsidRPr="00D70E17" w:rsidRDefault="007D45E2" w:rsidP="00D70E17">
            <w:pPr>
              <w:spacing w:after="0" w:line="240" w:lineRule="auto"/>
              <w:ind w:firstLine="851"/>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bl>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Руководствуясь Федеральным законом от 27.07.2010 г. № 210-ФЗ «Об организации предоставления государственных и муниципальных услуг», ст.ст.16,17 Федерального Закона 06.10.2003г № 131-ФЗ «Об общих принципах организации местного самоуправления в Российской Федерации», Уставом муниципального образования «</w:t>
      </w:r>
      <w:proofErr w:type="spellStart"/>
      <w:r w:rsidRPr="00D70E17">
        <w:rPr>
          <w:rFonts w:ascii="Times New Roman" w:eastAsia="Times New Roman" w:hAnsi="Times New Roman" w:cs="Times New Roman"/>
          <w:color w:val="000000"/>
          <w:sz w:val="28"/>
          <w:szCs w:val="28"/>
          <w:lang w:eastAsia="ru-RU"/>
        </w:rPr>
        <w:t>Красюковское</w:t>
      </w:r>
      <w:proofErr w:type="spellEnd"/>
      <w:r w:rsidRPr="00D70E17">
        <w:rPr>
          <w:rFonts w:ascii="Times New Roman" w:eastAsia="Times New Roman" w:hAnsi="Times New Roman" w:cs="Times New Roman"/>
          <w:color w:val="000000"/>
          <w:sz w:val="28"/>
          <w:szCs w:val="28"/>
          <w:lang w:eastAsia="ru-RU"/>
        </w:rPr>
        <w:t xml:space="preserve"> сельское поселение».</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П О С Т А Н О В Л Я ЕТ:</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    Утвердить административный регламент предоставления муниципальной услуги «Утверждение схемы расположения земельного участка на кадастровом плане или кадастровой карте соответствующей территории» (Приложение к настоящему постановлению).</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2. Настоящее Постановление разместить на официальном сайте администрации </w:t>
      </w:r>
      <w:proofErr w:type="spell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 поселение </w:t>
      </w:r>
      <w:hyperlink r:id="rId4" w:history="1">
        <w:r w:rsidRPr="00D70E17">
          <w:rPr>
            <w:rFonts w:ascii="Times New Roman" w:eastAsia="Times New Roman" w:hAnsi="Times New Roman" w:cs="Times New Roman"/>
            <w:i/>
            <w:iCs/>
            <w:color w:val="0000FF"/>
            <w:sz w:val="28"/>
            <w:szCs w:val="28"/>
            <w:u w:val="single"/>
            <w:lang w:eastAsia="ru-RU"/>
          </w:rPr>
          <w:t>http://krasukovskoe.ru/</w:t>
        </w:r>
      </w:hyperlink>
      <w:r w:rsidRPr="00D70E17">
        <w:rPr>
          <w:rFonts w:ascii="Times New Roman" w:eastAsia="Times New Roman" w:hAnsi="Times New Roman" w:cs="Times New Roman"/>
          <w:color w:val="000000"/>
          <w:sz w:val="28"/>
          <w:szCs w:val="28"/>
          <w:lang w:eastAsia="ru-RU"/>
        </w:rPr>
        <w:t>.</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3. Настоящее постановление вступает в силу со дня его официального обнародования.</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4. Контроль за исполнением настоящего постановления оставляю за собой.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И.О. Главы Администрации</w:t>
      </w:r>
    </w:p>
    <w:p w:rsidR="00D70E17" w:rsidRDefault="00D70E17" w:rsidP="00D70E17">
      <w:pPr>
        <w:spacing w:after="0"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Красюковского</w:t>
      </w:r>
      <w:proofErr w:type="spellEnd"/>
      <w:r>
        <w:rPr>
          <w:rFonts w:ascii="Times New Roman" w:eastAsia="Times New Roman" w:hAnsi="Times New Roman" w:cs="Times New Roman"/>
          <w:color w:val="000000"/>
          <w:sz w:val="28"/>
          <w:szCs w:val="28"/>
          <w:lang w:eastAsia="ru-RU"/>
        </w:rPr>
        <w:t xml:space="preserve"> (с) п</w:t>
      </w:r>
      <w:r w:rsidR="007D45E2" w:rsidRPr="00D70E17">
        <w:rPr>
          <w:rFonts w:ascii="Times New Roman" w:eastAsia="Times New Roman" w:hAnsi="Times New Roman" w:cs="Times New Roman"/>
          <w:color w:val="000000"/>
          <w:sz w:val="28"/>
          <w:szCs w:val="28"/>
          <w:lang w:eastAsia="ru-RU"/>
        </w:rPr>
        <w:t>оселения     </w:t>
      </w:r>
      <w:r>
        <w:rPr>
          <w:rFonts w:ascii="Times New Roman" w:eastAsia="Times New Roman" w:hAnsi="Times New Roman" w:cs="Times New Roman"/>
          <w:color w:val="000000"/>
          <w:sz w:val="28"/>
          <w:szCs w:val="28"/>
          <w:lang w:eastAsia="ru-RU"/>
        </w:rPr>
        <w:t xml:space="preserve">                                                     </w:t>
      </w:r>
      <w:r w:rsidR="007D45E2" w:rsidRPr="00D70E17">
        <w:rPr>
          <w:rFonts w:ascii="Times New Roman" w:eastAsia="Times New Roman" w:hAnsi="Times New Roman" w:cs="Times New Roman"/>
          <w:color w:val="000000"/>
          <w:sz w:val="28"/>
          <w:szCs w:val="28"/>
          <w:lang w:eastAsia="ru-RU"/>
        </w:rPr>
        <w:t>  </w:t>
      </w:r>
      <w:proofErr w:type="spellStart"/>
      <w:r w:rsidRPr="00D70E17">
        <w:rPr>
          <w:rFonts w:ascii="Times New Roman" w:eastAsia="Times New Roman" w:hAnsi="Times New Roman" w:cs="Times New Roman"/>
          <w:color w:val="000000"/>
          <w:sz w:val="28"/>
          <w:szCs w:val="28"/>
          <w:lang w:eastAsia="ru-RU"/>
        </w:rPr>
        <w:t>В.И.Бугаев</w:t>
      </w:r>
      <w:proofErr w:type="spellEnd"/>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                                                              </w:t>
      </w:r>
      <w:r w:rsidR="00D70E17">
        <w:rPr>
          <w:rFonts w:ascii="Times New Roman" w:eastAsia="Times New Roman" w:hAnsi="Times New Roman" w:cs="Times New Roman"/>
          <w:color w:val="000000"/>
          <w:sz w:val="28"/>
          <w:szCs w:val="28"/>
          <w:lang w:eastAsia="ru-RU"/>
        </w:rPr>
        <w:t xml:space="preserve">                    </w:t>
      </w:r>
      <w:r w:rsidRPr="00D70E17">
        <w:rPr>
          <w:rFonts w:ascii="Times New Roman" w:eastAsia="Times New Roman" w:hAnsi="Times New Roman" w:cs="Times New Roman"/>
          <w:color w:val="000000"/>
          <w:sz w:val="28"/>
          <w:szCs w:val="28"/>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lastRenderedPageBreak/>
        <w:t>    Приложение к постановлению</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Администрации</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proofErr w:type="spellStart"/>
      <w:proofErr w:type="gramStart"/>
      <w:r w:rsidRPr="007D45E2">
        <w:rPr>
          <w:rFonts w:ascii="Times New Roman" w:eastAsia="Times New Roman" w:hAnsi="Times New Roman" w:cs="Times New Roman"/>
          <w:color w:val="000000"/>
          <w:sz w:val="27"/>
          <w:szCs w:val="27"/>
          <w:lang w:eastAsia="ru-RU"/>
        </w:rPr>
        <w:t>Красюковского</w:t>
      </w:r>
      <w:proofErr w:type="spellEnd"/>
      <w:r w:rsidRPr="007D45E2">
        <w:rPr>
          <w:rFonts w:ascii="Times New Roman" w:eastAsia="Times New Roman" w:hAnsi="Times New Roman" w:cs="Times New Roman"/>
          <w:color w:val="000000"/>
          <w:sz w:val="27"/>
          <w:szCs w:val="27"/>
          <w:lang w:eastAsia="ru-RU"/>
        </w:rPr>
        <w:t xml:space="preserve">  сельского</w:t>
      </w:r>
      <w:proofErr w:type="gramEnd"/>
      <w:r w:rsidRPr="007D45E2">
        <w:rPr>
          <w:rFonts w:ascii="Times New Roman" w:eastAsia="Times New Roman" w:hAnsi="Times New Roman" w:cs="Times New Roman"/>
          <w:color w:val="000000"/>
          <w:sz w:val="27"/>
          <w:szCs w:val="27"/>
          <w:lang w:eastAsia="ru-RU"/>
        </w:rPr>
        <w:t xml:space="preserve"> поселения</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proofErr w:type="gramStart"/>
      <w:r w:rsidRPr="007D45E2">
        <w:rPr>
          <w:rFonts w:ascii="Times New Roman" w:eastAsia="Times New Roman" w:hAnsi="Times New Roman" w:cs="Times New Roman"/>
          <w:color w:val="000000"/>
          <w:sz w:val="27"/>
          <w:szCs w:val="27"/>
          <w:lang w:eastAsia="ru-RU"/>
        </w:rPr>
        <w:t>№  82</w:t>
      </w:r>
      <w:proofErr w:type="gramEnd"/>
      <w:r w:rsidRPr="007D45E2">
        <w:rPr>
          <w:rFonts w:ascii="Times New Roman" w:eastAsia="Times New Roman" w:hAnsi="Times New Roman" w:cs="Times New Roman"/>
          <w:color w:val="000000"/>
          <w:sz w:val="27"/>
          <w:szCs w:val="27"/>
          <w:lang w:eastAsia="ru-RU"/>
        </w:rPr>
        <w:t xml:space="preserve"> от  26.02.2015</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D45E2">
        <w:rPr>
          <w:rFonts w:ascii="Times New Roman" w:eastAsia="Times New Roman" w:hAnsi="Times New Roman" w:cs="Times New Roman"/>
          <w:color w:val="000000"/>
          <w:sz w:val="27"/>
          <w:szCs w:val="27"/>
          <w:lang w:eastAsia="ru-RU"/>
        </w:rPr>
        <w:t> </w:t>
      </w:r>
      <w:r w:rsidRPr="00D70E17">
        <w:rPr>
          <w:rFonts w:ascii="Times New Roman" w:eastAsia="Times New Roman" w:hAnsi="Times New Roman" w:cs="Times New Roman"/>
          <w:color w:val="000000"/>
          <w:sz w:val="28"/>
          <w:szCs w:val="28"/>
          <w:lang w:eastAsia="ru-RU"/>
        </w:rPr>
        <w:t>                                       Ад</w:t>
      </w:r>
      <w:r w:rsidRPr="00D70E17">
        <w:rPr>
          <w:rFonts w:ascii="Times New Roman" w:eastAsia="Times New Roman" w:hAnsi="Times New Roman" w:cs="Times New Roman"/>
          <w:b/>
          <w:bCs/>
          <w:color w:val="000000"/>
          <w:sz w:val="28"/>
          <w:szCs w:val="28"/>
          <w:lang w:eastAsia="ru-RU"/>
        </w:rPr>
        <w:t>министративный регламент</w:t>
      </w:r>
    </w:p>
    <w:p w:rsidR="007D45E2" w:rsidRPr="00D70E17" w:rsidRDefault="007D45E2" w:rsidP="00D70E17">
      <w:pPr>
        <w:spacing w:after="0" w:line="240" w:lineRule="auto"/>
        <w:jc w:val="center"/>
        <w:outlineLvl w:val="0"/>
        <w:rPr>
          <w:rFonts w:ascii="Times New Roman" w:eastAsia="Times New Roman" w:hAnsi="Times New Roman" w:cs="Times New Roman"/>
          <w:b/>
          <w:bCs/>
          <w:color w:val="000000"/>
          <w:kern w:val="36"/>
          <w:sz w:val="28"/>
          <w:szCs w:val="28"/>
          <w:lang w:eastAsia="ru-RU"/>
        </w:rPr>
      </w:pPr>
      <w:proofErr w:type="gramStart"/>
      <w:r w:rsidRPr="00D70E17">
        <w:rPr>
          <w:rFonts w:ascii="Times New Roman" w:eastAsia="Times New Roman" w:hAnsi="Times New Roman" w:cs="Times New Roman"/>
          <w:b/>
          <w:bCs/>
          <w:color w:val="000000"/>
          <w:kern w:val="36"/>
          <w:sz w:val="28"/>
          <w:szCs w:val="28"/>
          <w:lang w:eastAsia="ru-RU"/>
        </w:rPr>
        <w:t>по</w:t>
      </w:r>
      <w:proofErr w:type="gramEnd"/>
      <w:r w:rsidRPr="00D70E17">
        <w:rPr>
          <w:rFonts w:ascii="Times New Roman" w:eastAsia="Times New Roman" w:hAnsi="Times New Roman" w:cs="Times New Roman"/>
          <w:b/>
          <w:bCs/>
          <w:color w:val="000000"/>
          <w:kern w:val="36"/>
          <w:sz w:val="28"/>
          <w:szCs w:val="28"/>
          <w:lang w:eastAsia="ru-RU"/>
        </w:rPr>
        <w:t xml:space="preserve"> предоставлению муниципальной услуги «Утверждение схемы расположения земельного участка на кадастровом плане или кадастровой карте соответствующей территории»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1. Общие положения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0" w:name="sub_1101"/>
      <w:r w:rsidRPr="00D70E17">
        <w:rPr>
          <w:rFonts w:ascii="Times New Roman" w:eastAsia="Times New Roman" w:hAnsi="Times New Roman" w:cs="Times New Roman"/>
          <w:color w:val="000000"/>
          <w:sz w:val="28"/>
          <w:szCs w:val="28"/>
          <w:lang w:eastAsia="ru-RU"/>
        </w:rPr>
        <w:t xml:space="preserve">1.1. Настоящий регламент устанавливает последовательность выполнения Администрацией </w:t>
      </w:r>
      <w:proofErr w:type="spell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 поселения (далее администрация) действий при оказании муниципальной услуги по утверждению схемы расположения земельного участка на кадастровом плане </w:t>
      </w:r>
      <w:proofErr w:type="gramStart"/>
      <w:r w:rsidRPr="00D70E17">
        <w:rPr>
          <w:rFonts w:ascii="Times New Roman" w:eastAsia="Times New Roman" w:hAnsi="Times New Roman" w:cs="Times New Roman"/>
          <w:color w:val="000000"/>
          <w:sz w:val="28"/>
          <w:szCs w:val="28"/>
          <w:lang w:eastAsia="ru-RU"/>
        </w:rPr>
        <w:t>или  кадастровой</w:t>
      </w:r>
      <w:proofErr w:type="gramEnd"/>
      <w:r w:rsidRPr="00D70E17">
        <w:rPr>
          <w:rFonts w:ascii="Times New Roman" w:eastAsia="Times New Roman" w:hAnsi="Times New Roman" w:cs="Times New Roman"/>
          <w:color w:val="000000"/>
          <w:sz w:val="28"/>
          <w:szCs w:val="28"/>
          <w:lang w:eastAsia="ru-RU"/>
        </w:rPr>
        <w:t xml:space="preserve"> карте соответствующей территории, а также порядок взаимодействия участников данных услуг.</w:t>
      </w:r>
      <w:bookmarkEnd w:id="0"/>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 w:name="sub_1102"/>
      <w:r w:rsidRPr="00D70E17">
        <w:rPr>
          <w:rFonts w:ascii="Times New Roman" w:eastAsia="Times New Roman" w:hAnsi="Times New Roman" w:cs="Times New Roman"/>
          <w:color w:val="000000"/>
          <w:sz w:val="28"/>
          <w:szCs w:val="28"/>
          <w:lang w:eastAsia="ru-RU"/>
        </w:rPr>
        <w:t>1.2. Ответственность за исполнение настоящего регламента и его актуализацию несет ведущий специалист по земельным и имущественным отношениям.</w:t>
      </w:r>
      <w:bookmarkEnd w:id="1"/>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 w:name="sub_1103"/>
      <w:r w:rsidRPr="00D70E17">
        <w:rPr>
          <w:rFonts w:ascii="Times New Roman" w:eastAsia="Times New Roman" w:hAnsi="Times New Roman" w:cs="Times New Roman"/>
          <w:color w:val="000000"/>
          <w:sz w:val="28"/>
          <w:szCs w:val="28"/>
          <w:lang w:eastAsia="ru-RU"/>
        </w:rPr>
        <w:t>1.3. Исполнение муниципальных услуг администрацией осуществляется в соответствии с:</w:t>
      </w:r>
      <w:bookmarkEnd w:id="2"/>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3" w:name="sub_1104"/>
      <w:r w:rsidRPr="00D70E17">
        <w:rPr>
          <w:rFonts w:ascii="Times New Roman" w:eastAsia="Times New Roman" w:hAnsi="Times New Roman" w:cs="Times New Roman"/>
          <w:color w:val="000000"/>
          <w:sz w:val="28"/>
          <w:szCs w:val="28"/>
          <w:lang w:eastAsia="ru-RU"/>
        </w:rPr>
        <w:t>Конституцией Российской Федерации;</w:t>
      </w:r>
      <w:bookmarkEnd w:id="3"/>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Градостроительным кодексом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Земельным Кодексом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Федеральным законом от 29.12.2004 г. № 191-ФЗ «О введении в действие Градостроительного кодекса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Федеральным законом от 24.07.2007 г. № 221-ФЗ «О государственном кадастре недвижимости»;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Федеральным законом от 27 июля 2004 г. № 79-ФЗ «О государственной гражданской службе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Федеральным законом от 06.10.2003 года №131-ФЗ «Об общих принципах организации местного самоуправления в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Федеральным законом от 24.11.1995 № 181-ФЗ «О социальной защите инвалидов в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Областным законом от 28.12.2005 №436-ЗС «О местном самоуправлении в Ростовской области»;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Областным законом от 18.09.2006 №540-ЗС «О порядке рассмотрения обращений граждан»;</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Уставом </w:t>
      </w:r>
      <w:proofErr w:type="spell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 поселения.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1.4. Термины и определения, используемые в настоящем Административном регламенте:</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lastRenderedPageBreak/>
        <w:t>Заявители</w:t>
      </w:r>
      <w:r w:rsidRPr="00D70E17">
        <w:rPr>
          <w:rFonts w:ascii="Times New Roman" w:eastAsia="Times New Roman" w:hAnsi="Times New Roman" w:cs="Times New Roman"/>
          <w:color w:val="000000"/>
          <w:sz w:val="28"/>
          <w:szCs w:val="28"/>
          <w:lang w:eastAsia="ru-RU"/>
        </w:rPr>
        <w:t> - физические лица, имеющие соответствующие права и обращающиеся в администрацию или иной уполномоченный орган за получением муниципальной услуги по приему заявлений и выдаче разрешений на предоставление земельных участков для индивидуального жилищного строительства. От имени заявителя может обращаться за получением муниципальной услуги лицо (представитель заявителя), действующее по поручению заявителя;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МФЦ</w:t>
      </w:r>
      <w:r w:rsidRPr="00D70E17">
        <w:rPr>
          <w:rFonts w:ascii="Times New Roman" w:eastAsia="Times New Roman" w:hAnsi="Times New Roman" w:cs="Times New Roman"/>
          <w:color w:val="000000"/>
          <w:sz w:val="28"/>
          <w:szCs w:val="28"/>
          <w:lang w:eastAsia="ru-RU"/>
        </w:rPr>
        <w:t> - Многофункциональный центр - единое помещение для предоставления заявителям комплекса взаимосвязанных услуг в режиме "одного окна", соответствующее всем необходимым требованиям комфортности предоставления услуг.</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Муниципальная (административная) услуга</w:t>
      </w:r>
      <w:r w:rsidRPr="00D70E17">
        <w:rPr>
          <w:rFonts w:ascii="Times New Roman" w:eastAsia="Times New Roman" w:hAnsi="Times New Roman" w:cs="Times New Roman"/>
          <w:color w:val="000000"/>
          <w:sz w:val="28"/>
          <w:szCs w:val="28"/>
          <w:lang w:eastAsia="ru-RU"/>
        </w:rPr>
        <w:t> - совокупность административных процедур по реализации полномочий правоустанавливающего характера, осуществляемых Администрацией на основании обращения заявителя.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Административная процедура</w:t>
      </w:r>
      <w:r w:rsidRPr="00D70E17">
        <w:rPr>
          <w:rFonts w:ascii="Times New Roman" w:eastAsia="Times New Roman" w:hAnsi="Times New Roman" w:cs="Times New Roman"/>
          <w:color w:val="000000"/>
          <w:sz w:val="28"/>
          <w:szCs w:val="28"/>
          <w:lang w:eastAsia="ru-RU"/>
        </w:rPr>
        <w:t> - это логически обособленная последовательность операций при исполнении муниципальной услуги.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4" w:name="sub_1105"/>
      <w:r w:rsidRPr="00D70E17">
        <w:rPr>
          <w:rFonts w:ascii="Times New Roman" w:eastAsia="Times New Roman" w:hAnsi="Times New Roman" w:cs="Times New Roman"/>
          <w:b/>
          <w:bCs/>
          <w:color w:val="000000"/>
          <w:sz w:val="28"/>
          <w:szCs w:val="28"/>
          <w:lang w:eastAsia="ru-RU"/>
        </w:rPr>
        <w:t>Универсальная электронная карта</w:t>
      </w:r>
      <w:r w:rsidRPr="00D70E17">
        <w:rPr>
          <w:rFonts w:ascii="Times New Roman" w:eastAsia="Times New Roman" w:hAnsi="Times New Roman" w:cs="Times New Roman"/>
          <w:color w:val="000000"/>
          <w:sz w:val="28"/>
          <w:szCs w:val="28"/>
          <w:lang w:eastAsia="ru-RU"/>
        </w:rPr>
        <w:t> - материальный носитель, содержащий зафиксированную на нем в визуальной (графической) и электронной (</w:t>
      </w:r>
      <w:proofErr w:type="spellStart"/>
      <w:r w:rsidRPr="00D70E17">
        <w:rPr>
          <w:rFonts w:ascii="Times New Roman" w:eastAsia="Times New Roman" w:hAnsi="Times New Roman" w:cs="Times New Roman"/>
          <w:color w:val="000000"/>
          <w:sz w:val="28"/>
          <w:szCs w:val="28"/>
          <w:lang w:eastAsia="ru-RU"/>
        </w:rPr>
        <w:t>машиносчитываемой</w:t>
      </w:r>
      <w:proofErr w:type="spellEnd"/>
      <w:r w:rsidRPr="00D70E17">
        <w:rPr>
          <w:rFonts w:ascii="Times New Roman" w:eastAsia="Times New Roman" w:hAnsi="Times New Roman" w:cs="Times New Roman"/>
          <w:color w:val="000000"/>
          <w:sz w:val="28"/>
          <w:szCs w:val="28"/>
          <w:lang w:eastAsia="ru-RU"/>
        </w:rPr>
        <w:t>)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в том числе для совершения в случаях, предусмотренных законодательством Российской Федерации, юридически значимых действий в электронной форме.</w:t>
      </w:r>
      <w:bookmarkEnd w:id="4"/>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1.5. Предоставление муниципальных услуг может осуществляться администрацией поселения, МФЦ или в специально оборудованной точке доступа.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5" w:name="sub_1106"/>
      <w:r w:rsidRPr="00D70E17">
        <w:rPr>
          <w:rFonts w:ascii="Times New Roman" w:eastAsia="Times New Roman" w:hAnsi="Times New Roman" w:cs="Times New Roman"/>
          <w:color w:val="000000"/>
          <w:sz w:val="28"/>
          <w:szCs w:val="28"/>
          <w:lang w:eastAsia="ru-RU"/>
        </w:rPr>
        <w:t xml:space="preserve">1.6. Информирование о порядке предоставления муниципальных услуг, образцы документов, форму для Интернет-консультаций можно получить в месте предоставления услуги в помещении администрации </w:t>
      </w:r>
      <w:proofErr w:type="spell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 поселения по адресу: Ростовская область, Октябрьский район, сл. </w:t>
      </w:r>
      <w:proofErr w:type="spellStart"/>
      <w:r w:rsidRPr="00D70E17">
        <w:rPr>
          <w:rFonts w:ascii="Times New Roman" w:eastAsia="Times New Roman" w:hAnsi="Times New Roman" w:cs="Times New Roman"/>
          <w:color w:val="000000"/>
          <w:sz w:val="28"/>
          <w:szCs w:val="28"/>
          <w:lang w:eastAsia="ru-RU"/>
        </w:rPr>
        <w:t>Красюковское</w:t>
      </w:r>
      <w:proofErr w:type="spellEnd"/>
      <w:r w:rsidRPr="00D70E17">
        <w:rPr>
          <w:rFonts w:ascii="Times New Roman" w:eastAsia="Times New Roman" w:hAnsi="Times New Roman" w:cs="Times New Roman"/>
          <w:color w:val="000000"/>
          <w:sz w:val="28"/>
          <w:szCs w:val="28"/>
          <w:lang w:eastAsia="ru-RU"/>
        </w:rPr>
        <w:t xml:space="preserve">, </w:t>
      </w:r>
      <w:proofErr w:type="spellStart"/>
      <w:r w:rsidRPr="00D70E17">
        <w:rPr>
          <w:rFonts w:ascii="Times New Roman" w:eastAsia="Times New Roman" w:hAnsi="Times New Roman" w:cs="Times New Roman"/>
          <w:color w:val="000000"/>
          <w:sz w:val="28"/>
          <w:szCs w:val="28"/>
          <w:lang w:eastAsia="ru-RU"/>
        </w:rPr>
        <w:t>ул.Советская</w:t>
      </w:r>
      <w:proofErr w:type="spellEnd"/>
      <w:r w:rsidRPr="00D70E17">
        <w:rPr>
          <w:rFonts w:ascii="Times New Roman" w:eastAsia="Times New Roman" w:hAnsi="Times New Roman" w:cs="Times New Roman"/>
          <w:color w:val="000000"/>
          <w:sz w:val="28"/>
          <w:szCs w:val="28"/>
          <w:lang w:eastAsia="ru-RU"/>
        </w:rPr>
        <w:t>, 55 или отправив соответствующий запрос на электронный адрес администрации: </w:t>
      </w:r>
      <w:bookmarkStart w:id="6" w:name="sub_1107"/>
      <w:bookmarkEnd w:id="5"/>
      <w:r w:rsidRPr="00D70E17">
        <w:rPr>
          <w:rFonts w:ascii="Times New Roman" w:eastAsia="Times New Roman" w:hAnsi="Times New Roman" w:cs="Times New Roman"/>
          <w:color w:val="000000"/>
          <w:sz w:val="28"/>
          <w:szCs w:val="28"/>
          <w:lang w:eastAsia="ru-RU"/>
        </w:rPr>
        <w:t>krasykovskoe-sp@mail.ru Консультирование, прием и выдачу документов осуществляют специалисты администрации.</w:t>
      </w:r>
      <w:bookmarkEnd w:id="6"/>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1.7. </w:t>
      </w:r>
      <w:bookmarkStart w:id="7" w:name="sub_1110"/>
      <w:r w:rsidRPr="00D70E17">
        <w:rPr>
          <w:rFonts w:ascii="Times New Roman" w:eastAsia="Times New Roman" w:hAnsi="Times New Roman" w:cs="Times New Roman"/>
          <w:color w:val="000000"/>
          <w:sz w:val="28"/>
          <w:szCs w:val="28"/>
          <w:lang w:eastAsia="ru-RU"/>
        </w:rPr>
        <w:t>Основными требованиями к информированию заявителей являются достоверность, полнота, четкость в изложении предоставляемой информации о требуемых документах и об административных процедурах, наглядность форм предоставляемой информации, а также оперативность, удобство и доступность её получения.</w:t>
      </w:r>
      <w:bookmarkEnd w:id="7"/>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8" w:name="sub_1111"/>
      <w:r w:rsidRPr="00D70E17">
        <w:rPr>
          <w:rFonts w:ascii="Times New Roman" w:eastAsia="Times New Roman" w:hAnsi="Times New Roman" w:cs="Times New Roman"/>
          <w:color w:val="000000"/>
          <w:sz w:val="28"/>
          <w:szCs w:val="28"/>
          <w:lang w:eastAsia="ru-RU"/>
        </w:rPr>
        <w:t>1.8. Предоставление информации и муниципальных услуг осуществляется бесплатно.</w:t>
      </w:r>
      <w:bookmarkEnd w:id="8"/>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9" w:name="sub_1112"/>
      <w:r w:rsidRPr="00D70E17">
        <w:rPr>
          <w:rFonts w:ascii="Times New Roman" w:eastAsia="Times New Roman" w:hAnsi="Times New Roman" w:cs="Times New Roman"/>
          <w:color w:val="000000"/>
          <w:sz w:val="28"/>
          <w:szCs w:val="28"/>
          <w:lang w:eastAsia="ru-RU"/>
        </w:rPr>
        <w:lastRenderedPageBreak/>
        <w:t>1.9. Основанием для предоставления муниципальной услуги является заявление об Утверждение схемы расположения земельного участка на кадастровом плане или кадастровой карте соответствующей территории.</w:t>
      </w:r>
      <w:bookmarkEnd w:id="9"/>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В заявлении должны быть указаны:</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фамилия, имя, отчество физического лица;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адрес или адресный ориентир земельного участка, на который требуется подготовка градостроительного плана;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адрес постоянного местожительства Заявителя;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контактные телефоны Заявителя.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Форма заявления физического лица указана в приложении №4 к настоящему Регламенту.</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К заявлению физического лица должны быть приложены следующие документы:</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копия правоустанавливающего документа на земельный участок (при наличии);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копия выписки из государственного земельного кадастра на земельный участок;</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схема расположения земельного участка на кадастровом плане или кадастровой карте соответствующей территории (для утверждения);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правоустанавливающий документ на объект недвижимости (при наличии).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нотариально удостоверенная доверенность на право представлять интересы Заявителя в случае предоставления заявления представителем по доверенности.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Заявление и пакет документов могут быть приняты специалистом администрации либо направлены в администрацию по почте. Бланк заявления можно получить у специалиста администрации.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0" w:name="sub_1115"/>
      <w:r w:rsidRPr="00D70E17">
        <w:rPr>
          <w:rFonts w:ascii="Times New Roman" w:eastAsia="Times New Roman" w:hAnsi="Times New Roman" w:cs="Times New Roman"/>
          <w:color w:val="000000"/>
          <w:sz w:val="28"/>
          <w:szCs w:val="28"/>
          <w:lang w:eastAsia="ru-RU"/>
        </w:rPr>
        <w:t>1.10. В любое время с момента подачи документов на предоставление муниципальной услуги заявитель имеет право на получение сведений о прохождении документов при помощи телефона (режим "</w:t>
      </w:r>
      <w:proofErr w:type="spellStart"/>
      <w:r w:rsidRPr="00D70E17">
        <w:rPr>
          <w:rFonts w:ascii="Times New Roman" w:eastAsia="Times New Roman" w:hAnsi="Times New Roman" w:cs="Times New Roman"/>
          <w:color w:val="000000"/>
          <w:sz w:val="28"/>
          <w:szCs w:val="28"/>
          <w:lang w:eastAsia="ru-RU"/>
        </w:rPr>
        <w:t>on-line</w:t>
      </w:r>
      <w:proofErr w:type="spellEnd"/>
      <w:r w:rsidRPr="00D70E17">
        <w:rPr>
          <w:rFonts w:ascii="Times New Roman" w:eastAsia="Times New Roman" w:hAnsi="Times New Roman" w:cs="Times New Roman"/>
          <w:color w:val="000000"/>
          <w:sz w:val="28"/>
          <w:szCs w:val="28"/>
          <w:lang w:eastAsia="ru-RU"/>
        </w:rPr>
        <w:t>") или посредством личного посещения администрации.</w:t>
      </w:r>
      <w:bookmarkEnd w:id="10"/>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1" w:name="sub_1300"/>
      <w:bookmarkStart w:id="12" w:name="sub_1116"/>
      <w:bookmarkEnd w:id="11"/>
      <w:bookmarkEnd w:id="12"/>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xml:space="preserve">2. Стандарт предоставления муниципальной услуги, </w:t>
      </w:r>
      <w:proofErr w:type="gramStart"/>
      <w:r w:rsidRPr="00D70E17">
        <w:rPr>
          <w:rFonts w:ascii="Times New Roman" w:eastAsia="Times New Roman" w:hAnsi="Times New Roman" w:cs="Times New Roman"/>
          <w:b/>
          <w:bCs/>
          <w:color w:val="000000"/>
          <w:sz w:val="28"/>
          <w:szCs w:val="28"/>
          <w:lang w:eastAsia="ru-RU"/>
        </w:rPr>
        <w:t>состав,</w:t>
      </w:r>
      <w:r w:rsidRPr="00D70E17">
        <w:rPr>
          <w:rFonts w:ascii="Times New Roman" w:eastAsia="Times New Roman" w:hAnsi="Times New Roman" w:cs="Times New Roman"/>
          <w:b/>
          <w:bCs/>
          <w:color w:val="000000"/>
          <w:sz w:val="28"/>
          <w:szCs w:val="28"/>
          <w:lang w:eastAsia="ru-RU"/>
        </w:rPr>
        <w:br/>
        <w:t>последовательность</w:t>
      </w:r>
      <w:proofErr w:type="gramEnd"/>
      <w:r w:rsidRPr="00D70E17">
        <w:rPr>
          <w:rFonts w:ascii="Times New Roman" w:eastAsia="Times New Roman" w:hAnsi="Times New Roman" w:cs="Times New Roman"/>
          <w:b/>
          <w:bCs/>
          <w:color w:val="000000"/>
          <w:sz w:val="28"/>
          <w:szCs w:val="28"/>
          <w:lang w:eastAsia="ru-RU"/>
        </w:rPr>
        <w:t xml:space="preserve"> и сроки выполнения административных</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процедур</w:t>
      </w:r>
      <w:proofErr w:type="gramEnd"/>
      <w:r w:rsidRPr="00D70E17">
        <w:rPr>
          <w:rFonts w:ascii="Times New Roman" w:eastAsia="Times New Roman" w:hAnsi="Times New Roman" w:cs="Times New Roman"/>
          <w:b/>
          <w:bCs/>
          <w:color w:val="000000"/>
          <w:sz w:val="28"/>
          <w:szCs w:val="28"/>
          <w:lang w:eastAsia="ru-RU"/>
        </w:rPr>
        <w:t>, требования к порядку их выполнения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3" w:name="sub_1310"/>
      <w:bookmarkStart w:id="14" w:name="sub_1210"/>
      <w:bookmarkEnd w:id="13"/>
      <w:r w:rsidRPr="00D70E17">
        <w:rPr>
          <w:rFonts w:ascii="Times New Roman" w:eastAsia="Times New Roman" w:hAnsi="Times New Roman" w:cs="Times New Roman"/>
          <w:color w:val="000000"/>
          <w:sz w:val="28"/>
          <w:szCs w:val="28"/>
          <w:lang w:eastAsia="ru-RU"/>
        </w:rPr>
        <w:t>2.1. Требования, предъявляемые к предоставлению муниципальной услуги, перечень документов, необходимых для её предоставления, сроки, порядок, условия предоставления услуги и иная информация указаны в стандарте услуги (</w:t>
      </w:r>
      <w:bookmarkEnd w:id="14"/>
      <w:r w:rsidRPr="00D70E17">
        <w:rPr>
          <w:rFonts w:ascii="Times New Roman" w:eastAsia="Times New Roman" w:hAnsi="Times New Roman" w:cs="Times New Roman"/>
          <w:color w:val="000000"/>
          <w:sz w:val="28"/>
          <w:szCs w:val="28"/>
          <w:lang w:eastAsia="ru-RU"/>
        </w:rPr>
        <w:fldChar w:fldCharType="begin"/>
      </w:r>
      <w:r w:rsidRPr="00D70E17">
        <w:rPr>
          <w:rFonts w:ascii="Times New Roman" w:eastAsia="Times New Roman" w:hAnsi="Times New Roman" w:cs="Times New Roman"/>
          <w:color w:val="000000"/>
          <w:sz w:val="28"/>
          <w:szCs w:val="28"/>
          <w:lang w:eastAsia="ru-RU"/>
        </w:rPr>
        <w:instrText xml:space="preserve"> HYPERLINK "file:///C:\\Users\\User\\Desktop\\%D1%81%D1%85%D0%B5%D0%BC%D0%B0.docx" \l "sub_101" </w:instrText>
      </w:r>
      <w:r w:rsidRPr="00D70E17">
        <w:rPr>
          <w:rFonts w:ascii="Times New Roman" w:eastAsia="Times New Roman" w:hAnsi="Times New Roman" w:cs="Times New Roman"/>
          <w:color w:val="000000"/>
          <w:sz w:val="28"/>
          <w:szCs w:val="28"/>
          <w:lang w:eastAsia="ru-RU"/>
        </w:rPr>
        <w:fldChar w:fldCharType="separate"/>
      </w:r>
      <w:r w:rsidRPr="00D70E17">
        <w:rPr>
          <w:rFonts w:ascii="Times New Roman" w:eastAsia="Times New Roman" w:hAnsi="Times New Roman" w:cs="Times New Roman"/>
          <w:color w:val="0000FF"/>
          <w:sz w:val="28"/>
          <w:szCs w:val="28"/>
          <w:u w:val="single"/>
          <w:lang w:eastAsia="ru-RU"/>
        </w:rPr>
        <w:t>приложение № 1</w:t>
      </w:r>
      <w:r w:rsidRPr="00D70E17">
        <w:rPr>
          <w:rFonts w:ascii="Times New Roman" w:eastAsia="Times New Roman" w:hAnsi="Times New Roman" w:cs="Times New Roman"/>
          <w:color w:val="000000"/>
          <w:sz w:val="28"/>
          <w:szCs w:val="28"/>
          <w:lang w:eastAsia="ru-RU"/>
        </w:rPr>
        <w:fldChar w:fldCharType="end"/>
      </w:r>
      <w:r w:rsidRPr="00D70E17">
        <w:rPr>
          <w:rFonts w:ascii="Times New Roman" w:eastAsia="Times New Roman" w:hAnsi="Times New Roman" w:cs="Times New Roman"/>
          <w:color w:val="000000"/>
          <w:sz w:val="28"/>
          <w:szCs w:val="28"/>
          <w:lang w:eastAsia="ru-RU"/>
        </w:rPr>
        <w:t> к настоящему регламенту).</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2.2. Предоставление муниципальных услуг включает в себя последовательность административных процедур, осуществляемых специалистами администрации.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5" w:name="sub_1320"/>
      <w:r w:rsidRPr="00D70E17">
        <w:rPr>
          <w:rFonts w:ascii="Times New Roman" w:eastAsia="Times New Roman" w:hAnsi="Times New Roman" w:cs="Times New Roman"/>
          <w:color w:val="000000"/>
          <w:sz w:val="28"/>
          <w:szCs w:val="28"/>
          <w:lang w:eastAsia="ru-RU"/>
        </w:rPr>
        <w:t xml:space="preserve">2.2. Муниципальная услуга по утверждению схемы расположения земельного участка на кадастровом плане или кадастровой карте соответствующей территории, включает в себя административные процедуры, описанные в </w:t>
      </w:r>
      <w:r w:rsidRPr="00D70E17">
        <w:rPr>
          <w:rFonts w:ascii="Times New Roman" w:eastAsia="Times New Roman" w:hAnsi="Times New Roman" w:cs="Times New Roman"/>
          <w:color w:val="000000"/>
          <w:sz w:val="28"/>
          <w:szCs w:val="28"/>
          <w:lang w:eastAsia="ru-RU"/>
        </w:rPr>
        <w:lastRenderedPageBreak/>
        <w:t xml:space="preserve">схеме последовательности выполнения административных </w:t>
      </w:r>
      <w:proofErr w:type="gramStart"/>
      <w:r w:rsidRPr="00D70E17">
        <w:rPr>
          <w:rFonts w:ascii="Times New Roman" w:eastAsia="Times New Roman" w:hAnsi="Times New Roman" w:cs="Times New Roman"/>
          <w:color w:val="000000"/>
          <w:sz w:val="28"/>
          <w:szCs w:val="28"/>
          <w:lang w:eastAsia="ru-RU"/>
        </w:rPr>
        <w:t>процедур  (</w:t>
      </w:r>
      <w:bookmarkEnd w:id="15"/>
      <w:proofErr w:type="gramEnd"/>
      <w:r w:rsidRPr="00D70E17">
        <w:rPr>
          <w:rFonts w:ascii="Times New Roman" w:eastAsia="Times New Roman" w:hAnsi="Times New Roman" w:cs="Times New Roman"/>
          <w:color w:val="000000"/>
          <w:sz w:val="28"/>
          <w:szCs w:val="28"/>
          <w:lang w:eastAsia="ru-RU"/>
        </w:rPr>
        <w:fldChar w:fldCharType="begin"/>
      </w:r>
      <w:r w:rsidRPr="00D70E17">
        <w:rPr>
          <w:rFonts w:ascii="Times New Roman" w:eastAsia="Times New Roman" w:hAnsi="Times New Roman" w:cs="Times New Roman"/>
          <w:color w:val="000000"/>
          <w:sz w:val="28"/>
          <w:szCs w:val="28"/>
          <w:lang w:eastAsia="ru-RU"/>
        </w:rPr>
        <w:instrText xml:space="preserve"> HYPERLINK "file:///C:\\Users\\User\\Desktop\\%D1%81%D1%85%D0%B5%D0%BC%D0%B0.docx" \l "sub_105" </w:instrText>
      </w:r>
      <w:r w:rsidRPr="00D70E17">
        <w:rPr>
          <w:rFonts w:ascii="Times New Roman" w:eastAsia="Times New Roman" w:hAnsi="Times New Roman" w:cs="Times New Roman"/>
          <w:color w:val="000000"/>
          <w:sz w:val="28"/>
          <w:szCs w:val="28"/>
          <w:lang w:eastAsia="ru-RU"/>
        </w:rPr>
        <w:fldChar w:fldCharType="separate"/>
      </w:r>
      <w:r w:rsidRPr="00D70E17">
        <w:rPr>
          <w:rFonts w:ascii="Times New Roman" w:eastAsia="Times New Roman" w:hAnsi="Times New Roman" w:cs="Times New Roman"/>
          <w:color w:val="0000FF"/>
          <w:sz w:val="28"/>
          <w:szCs w:val="28"/>
          <w:u w:val="single"/>
          <w:lang w:eastAsia="ru-RU"/>
        </w:rPr>
        <w:t>Приложение </w:t>
      </w:r>
      <w:r w:rsidRPr="00D70E17">
        <w:rPr>
          <w:rFonts w:ascii="Times New Roman" w:eastAsia="Times New Roman" w:hAnsi="Times New Roman" w:cs="Times New Roman"/>
          <w:color w:val="000000"/>
          <w:sz w:val="28"/>
          <w:szCs w:val="28"/>
          <w:lang w:eastAsia="ru-RU"/>
        </w:rPr>
        <w:fldChar w:fldCharType="end"/>
      </w:r>
      <w:r w:rsidRPr="00D70E17">
        <w:rPr>
          <w:rFonts w:ascii="Times New Roman" w:eastAsia="Times New Roman" w:hAnsi="Times New Roman" w:cs="Times New Roman"/>
          <w:color w:val="000000"/>
          <w:sz w:val="28"/>
          <w:szCs w:val="28"/>
          <w:lang w:eastAsia="ru-RU"/>
        </w:rPr>
        <w:t>№ 2 к настоящему регламенту):</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2.2.1. Утверждение схемы расположения земельного участка на кадастровом плане или кадастровой карте соответствующей территории осуществляется нормативным актом поселения.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В нормативном акте (в постановлении об утверждении схемы расположения земельного участка на кадастровом плане или кадастровой карте </w:t>
      </w:r>
      <w:proofErr w:type="gramStart"/>
      <w:r w:rsidRPr="00D70E17">
        <w:rPr>
          <w:rFonts w:ascii="Times New Roman" w:eastAsia="Times New Roman" w:hAnsi="Times New Roman" w:cs="Times New Roman"/>
          <w:color w:val="000000"/>
          <w:sz w:val="28"/>
          <w:szCs w:val="28"/>
          <w:lang w:eastAsia="ru-RU"/>
        </w:rPr>
        <w:t>соответствующей  территории</w:t>
      </w:r>
      <w:proofErr w:type="gramEnd"/>
      <w:r w:rsidRPr="00D70E17">
        <w:rPr>
          <w:rFonts w:ascii="Times New Roman" w:eastAsia="Times New Roman" w:hAnsi="Times New Roman" w:cs="Times New Roman"/>
          <w:color w:val="000000"/>
          <w:sz w:val="28"/>
          <w:szCs w:val="28"/>
          <w:lang w:eastAsia="ru-RU"/>
        </w:rPr>
        <w:t>) указывается: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1) площадь земельного участка;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6" w:name="sub_44032"/>
      <w:r w:rsidRPr="00D70E17">
        <w:rPr>
          <w:rFonts w:ascii="Times New Roman" w:eastAsia="Times New Roman" w:hAnsi="Times New Roman" w:cs="Times New Roman"/>
          <w:color w:val="000000"/>
          <w:sz w:val="28"/>
          <w:szCs w:val="28"/>
          <w:lang w:eastAsia="ru-RU"/>
        </w:rPr>
        <w:t> 2) категория земель на соответствующей территории;</w:t>
      </w:r>
      <w:bookmarkEnd w:id="16"/>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17" w:name="sub_44033"/>
      <w:r w:rsidRPr="00D70E17">
        <w:rPr>
          <w:rFonts w:ascii="Times New Roman" w:eastAsia="Times New Roman" w:hAnsi="Times New Roman" w:cs="Times New Roman"/>
          <w:color w:val="000000"/>
          <w:sz w:val="28"/>
          <w:szCs w:val="28"/>
          <w:lang w:eastAsia="ru-RU"/>
        </w:rPr>
        <w:t> 3) вид разрешенного использования земельного участка в соответствии с типовым перечнем вида разрешенного использования утвержденный в составе Технических рекомендаций по государственной кадастровой оценке земель населенных пунктов Приказом Федерального агентства кадастра объектов недвижимости от 29.06.2007 г № П/0152</w:t>
      </w:r>
      <w:bookmarkStart w:id="18" w:name="sub_44034"/>
      <w:bookmarkEnd w:id="17"/>
      <w:r w:rsidRPr="00D70E17">
        <w:rPr>
          <w:rFonts w:ascii="Times New Roman" w:eastAsia="Times New Roman" w:hAnsi="Times New Roman" w:cs="Times New Roman"/>
          <w:color w:val="000000"/>
          <w:sz w:val="28"/>
          <w:szCs w:val="28"/>
          <w:lang w:eastAsia="ru-RU"/>
        </w:rPr>
        <w:t>,</w:t>
      </w:r>
      <w:bookmarkEnd w:id="18"/>
      <w:r w:rsidRPr="00D70E17">
        <w:rPr>
          <w:rFonts w:ascii="Times New Roman" w:eastAsia="Times New Roman" w:hAnsi="Times New Roman" w:cs="Times New Roman"/>
          <w:color w:val="000000"/>
          <w:sz w:val="28"/>
          <w:szCs w:val="28"/>
          <w:lang w:eastAsia="ru-RU"/>
        </w:rPr>
        <w:t xml:space="preserve"> в соответствии с утверждёнными правилами землепользования и </w:t>
      </w:r>
      <w:proofErr w:type="gramStart"/>
      <w:r w:rsidRPr="00D70E17">
        <w:rPr>
          <w:rFonts w:ascii="Times New Roman" w:eastAsia="Times New Roman" w:hAnsi="Times New Roman" w:cs="Times New Roman"/>
          <w:color w:val="000000"/>
          <w:sz w:val="28"/>
          <w:szCs w:val="28"/>
          <w:lang w:eastAsia="ru-RU"/>
        </w:rPr>
        <w:t>застройки  на</w:t>
      </w:r>
      <w:proofErr w:type="gramEnd"/>
      <w:r w:rsidRPr="00D70E17">
        <w:rPr>
          <w:rFonts w:ascii="Times New Roman" w:eastAsia="Times New Roman" w:hAnsi="Times New Roman" w:cs="Times New Roman"/>
          <w:color w:val="000000"/>
          <w:sz w:val="28"/>
          <w:szCs w:val="28"/>
          <w:lang w:eastAsia="ru-RU"/>
        </w:rPr>
        <w:t xml:space="preserve"> территории поселения</w:t>
      </w:r>
      <w:bookmarkStart w:id="19" w:name="sub_44035"/>
      <w:r w:rsidRPr="00D70E17">
        <w:rPr>
          <w:rFonts w:ascii="Times New Roman" w:eastAsia="Times New Roman" w:hAnsi="Times New Roman" w:cs="Times New Roman"/>
          <w:color w:val="000000"/>
          <w:sz w:val="28"/>
          <w:szCs w:val="28"/>
          <w:lang w:eastAsia="ru-RU"/>
        </w:rPr>
        <w:t>;</w:t>
      </w:r>
      <w:bookmarkEnd w:id="19"/>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0" w:name="sub_44036"/>
      <w:r w:rsidRPr="00D70E17">
        <w:rPr>
          <w:rFonts w:ascii="Times New Roman" w:eastAsia="Times New Roman" w:hAnsi="Times New Roman" w:cs="Times New Roman"/>
          <w:color w:val="000000"/>
          <w:sz w:val="28"/>
          <w:szCs w:val="28"/>
          <w:lang w:eastAsia="ru-RU"/>
        </w:rPr>
        <w:t> </w:t>
      </w:r>
      <w:bookmarkEnd w:id="20"/>
      <w:r w:rsidRPr="00D70E17">
        <w:rPr>
          <w:rFonts w:ascii="Times New Roman" w:eastAsia="Times New Roman" w:hAnsi="Times New Roman" w:cs="Times New Roman"/>
          <w:color w:val="000000"/>
          <w:sz w:val="28"/>
          <w:szCs w:val="28"/>
          <w:lang w:eastAsia="ru-RU"/>
        </w:rPr>
        <w:t>4) наименование присвоенного адреса земельному участку.</w:t>
      </w:r>
      <w:bookmarkStart w:id="21" w:name="sub_4404"/>
      <w:bookmarkEnd w:id="21"/>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bookmarkStart w:id="22" w:name="sub_1117"/>
      <w:r w:rsidRPr="00D70E17">
        <w:rPr>
          <w:rFonts w:ascii="Times New Roman" w:eastAsia="Times New Roman" w:hAnsi="Times New Roman" w:cs="Times New Roman"/>
          <w:color w:val="000000"/>
          <w:sz w:val="28"/>
          <w:szCs w:val="28"/>
          <w:lang w:eastAsia="ru-RU"/>
        </w:rPr>
        <w:t>Конечным результатом оказания муниципальной услуги является </w:t>
      </w:r>
      <w:bookmarkEnd w:id="22"/>
      <w:r w:rsidRPr="00D70E17">
        <w:rPr>
          <w:rFonts w:ascii="Times New Roman" w:eastAsia="Times New Roman" w:hAnsi="Times New Roman" w:cs="Times New Roman"/>
          <w:color w:val="000000"/>
          <w:sz w:val="28"/>
          <w:szCs w:val="28"/>
          <w:lang w:eastAsia="ru-RU"/>
        </w:rPr>
        <w:t>получение заявителем акта (Постановления главы администрации поселения) об утверждении схемы расположения земельного участка на кадастровом плане или кадастровой карте соответствующие территории с подписанной схемой расположения земельного участка на кадастровом плане или кадастровой карте соответствующие территории.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D70E17" w:rsidP="00D70E17">
      <w:pPr>
        <w:spacing w:after="0" w:line="240" w:lineRule="auto"/>
        <w:jc w:val="both"/>
        <w:rPr>
          <w:rFonts w:ascii="Times New Roman" w:eastAsia="Times New Roman" w:hAnsi="Times New Roman" w:cs="Times New Roman"/>
          <w:color w:val="000000"/>
          <w:sz w:val="28"/>
          <w:szCs w:val="28"/>
          <w:lang w:eastAsia="ru-RU"/>
        </w:rPr>
      </w:pPr>
      <w:bookmarkStart w:id="23" w:name="sub_1400"/>
      <w:r>
        <w:rPr>
          <w:rFonts w:ascii="Times New Roman" w:eastAsia="Times New Roman" w:hAnsi="Times New Roman" w:cs="Times New Roman"/>
          <w:b/>
          <w:bCs/>
          <w:color w:val="000000"/>
          <w:sz w:val="28"/>
          <w:szCs w:val="28"/>
          <w:lang w:eastAsia="ru-RU"/>
        </w:rPr>
        <w:t>3.</w:t>
      </w:r>
      <w:r w:rsidR="007D45E2" w:rsidRPr="00D70E17">
        <w:rPr>
          <w:rFonts w:ascii="Times New Roman" w:eastAsia="Times New Roman" w:hAnsi="Times New Roman" w:cs="Times New Roman"/>
          <w:b/>
          <w:bCs/>
          <w:color w:val="000000"/>
          <w:sz w:val="28"/>
          <w:szCs w:val="28"/>
          <w:lang w:eastAsia="ru-RU"/>
        </w:rPr>
        <w:t>Формы</w:t>
      </w:r>
      <w:r>
        <w:rPr>
          <w:rFonts w:ascii="Times New Roman" w:eastAsia="Times New Roman" w:hAnsi="Times New Roman" w:cs="Times New Roman"/>
          <w:b/>
          <w:bCs/>
          <w:color w:val="000000"/>
          <w:sz w:val="28"/>
          <w:szCs w:val="28"/>
          <w:lang w:eastAsia="ru-RU"/>
        </w:rPr>
        <w:t xml:space="preserve"> </w:t>
      </w:r>
      <w:r w:rsidR="007D45E2" w:rsidRPr="00D70E17">
        <w:rPr>
          <w:rFonts w:ascii="Times New Roman" w:eastAsia="Times New Roman" w:hAnsi="Times New Roman" w:cs="Times New Roman"/>
          <w:b/>
          <w:bCs/>
          <w:color w:val="000000"/>
          <w:sz w:val="28"/>
          <w:szCs w:val="28"/>
          <w:lang w:eastAsia="ru-RU"/>
        </w:rPr>
        <w:t>контроля за исполнением административного регламента</w:t>
      </w:r>
      <w:bookmarkEnd w:id="23"/>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4" w:name="sub_1410"/>
      <w:r w:rsidRPr="00D70E17">
        <w:rPr>
          <w:rFonts w:ascii="Times New Roman" w:eastAsia="Times New Roman" w:hAnsi="Times New Roman" w:cs="Times New Roman"/>
          <w:color w:val="000000"/>
          <w:sz w:val="28"/>
          <w:szCs w:val="28"/>
          <w:lang w:eastAsia="ru-RU"/>
        </w:rPr>
        <w:t>3.1. Контроль за предоставлением указанных в настоящем регламенте муниципальной услуги с точки зрения соблюдения сроков и порядка исполнения административных процедур осуществляется Главой поселения.</w:t>
      </w:r>
      <w:bookmarkEnd w:id="24"/>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5" w:name="sub_1420"/>
      <w:r w:rsidRPr="00D70E17">
        <w:rPr>
          <w:rFonts w:ascii="Times New Roman" w:eastAsia="Times New Roman" w:hAnsi="Times New Roman" w:cs="Times New Roman"/>
          <w:color w:val="000000"/>
          <w:sz w:val="28"/>
          <w:szCs w:val="28"/>
          <w:lang w:eastAsia="ru-RU"/>
        </w:rPr>
        <w:t>3.2. </w:t>
      </w:r>
      <w:bookmarkEnd w:id="25"/>
      <w:r w:rsidRPr="00D70E17">
        <w:rPr>
          <w:rFonts w:ascii="Times New Roman" w:eastAsia="Times New Roman" w:hAnsi="Times New Roman" w:cs="Times New Roman"/>
          <w:color w:val="000000"/>
          <w:sz w:val="28"/>
          <w:szCs w:val="28"/>
          <w:lang w:eastAsia="ru-RU"/>
        </w:rPr>
        <w:t>В случае если в результате контроля обнаружены несоответствия в документах, в действиях должностных лиц, участвующих в предоставлении указанной в настоящем административном регламенте муниципальной услуги Глава администрации обеспечивает разработку и выполнение действий по устранению выявленных несоответствий и нарушений.</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6" w:name="sub_1430"/>
      <w:r w:rsidRPr="00D70E17">
        <w:rPr>
          <w:rFonts w:ascii="Times New Roman" w:eastAsia="Times New Roman" w:hAnsi="Times New Roman" w:cs="Times New Roman"/>
          <w:color w:val="000000"/>
          <w:sz w:val="28"/>
          <w:szCs w:val="28"/>
          <w:lang w:eastAsia="ru-RU"/>
        </w:rPr>
        <w:t>3.3. Персональная ответственность должностных лиц, участвующих в предоставлении указанной в настоящем регламенте муниципальной услуги закрепляется в их должностных инструкциях в соответствии с требованиями законодательства Российской Федерации.</w:t>
      </w:r>
      <w:bookmarkEnd w:id="26"/>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4. Перечень оснований для отказа в предоставлении государственной услуги.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4.1. В предоставлении государственной услуги может быть отказано по следующим основаниям:</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lastRenderedPageBreak/>
        <w:t>-  имеется спор по утверждению схемы расположения земельного участка на кадастровом плане или кадастровой карте соответствующие территории;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обращение неправомочного лица;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     отсутствие или неполный перечень документов, указанных в п. </w:t>
      </w:r>
      <w:proofErr w:type="gramStart"/>
      <w:r w:rsidRPr="00D70E17">
        <w:rPr>
          <w:rFonts w:ascii="Times New Roman" w:eastAsia="Times New Roman" w:hAnsi="Times New Roman" w:cs="Times New Roman"/>
          <w:color w:val="000000"/>
          <w:sz w:val="28"/>
          <w:szCs w:val="28"/>
          <w:lang w:eastAsia="ru-RU"/>
        </w:rPr>
        <w:t>1.9  настоящего</w:t>
      </w:r>
      <w:proofErr w:type="gramEnd"/>
      <w:r w:rsidRPr="00D70E17">
        <w:rPr>
          <w:rFonts w:ascii="Times New Roman" w:eastAsia="Times New Roman" w:hAnsi="Times New Roman" w:cs="Times New Roman"/>
          <w:color w:val="000000"/>
          <w:sz w:val="28"/>
          <w:szCs w:val="28"/>
          <w:lang w:eastAsia="ru-RU"/>
        </w:rPr>
        <w:t xml:space="preserve"> Административного регламента;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несоответствие представленных документов по форме и (или) содержанию нормам действующего законодательства.</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4.2. Решение об отказе в предоставлении государственной услуги оформляется письменно с указанием причин, послуживших основанием для отказа в предоставлении государственной услуги, и в течение трех рабочих дней с момента принятия соответствующего решения направляется Заявителю.</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4.3. Отказ в предоставлении государственной услуги должен содержать рекомендации о том, что нужно сделать, чтобы государственной услуга была предоставлена (предоставление необходимых документов, информации, согласований, разрешений и др.).</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7" w:name="sub_1500"/>
      <w:r w:rsidRPr="00D70E17">
        <w:rPr>
          <w:rFonts w:ascii="Times New Roman" w:eastAsia="Times New Roman" w:hAnsi="Times New Roman" w:cs="Times New Roman"/>
          <w:b/>
          <w:bCs/>
          <w:color w:val="000000"/>
          <w:sz w:val="28"/>
          <w:szCs w:val="28"/>
          <w:lang w:eastAsia="ru-RU"/>
        </w:rPr>
        <w:t>5. Досудебный (внесудебный) порядок обжалования решений и действий</w:t>
      </w:r>
      <w:r w:rsidRPr="00D70E17">
        <w:rPr>
          <w:rFonts w:ascii="Times New Roman" w:eastAsia="Times New Roman" w:hAnsi="Times New Roman" w:cs="Times New Roman"/>
          <w:b/>
          <w:bCs/>
          <w:color w:val="000000"/>
          <w:sz w:val="28"/>
          <w:szCs w:val="28"/>
          <w:lang w:eastAsia="ru-RU"/>
        </w:rPr>
        <w:br/>
        <w:t xml:space="preserve">(бездействий) органа, предоставляющего муниципальную </w:t>
      </w:r>
      <w:proofErr w:type="gramStart"/>
      <w:r w:rsidRPr="00D70E17">
        <w:rPr>
          <w:rFonts w:ascii="Times New Roman" w:eastAsia="Times New Roman" w:hAnsi="Times New Roman" w:cs="Times New Roman"/>
          <w:b/>
          <w:bCs/>
          <w:color w:val="000000"/>
          <w:sz w:val="28"/>
          <w:szCs w:val="28"/>
          <w:lang w:eastAsia="ru-RU"/>
        </w:rPr>
        <w:t>услугу,</w:t>
      </w:r>
      <w:r w:rsidRPr="00D70E17">
        <w:rPr>
          <w:rFonts w:ascii="Times New Roman" w:eastAsia="Times New Roman" w:hAnsi="Times New Roman" w:cs="Times New Roman"/>
          <w:b/>
          <w:bCs/>
          <w:color w:val="000000"/>
          <w:sz w:val="28"/>
          <w:szCs w:val="28"/>
          <w:lang w:eastAsia="ru-RU"/>
        </w:rPr>
        <w:br/>
        <w:t>а</w:t>
      </w:r>
      <w:proofErr w:type="gramEnd"/>
      <w:r w:rsidRPr="00D70E17">
        <w:rPr>
          <w:rFonts w:ascii="Times New Roman" w:eastAsia="Times New Roman" w:hAnsi="Times New Roman" w:cs="Times New Roman"/>
          <w:b/>
          <w:bCs/>
          <w:color w:val="000000"/>
          <w:sz w:val="28"/>
          <w:szCs w:val="28"/>
          <w:lang w:eastAsia="ru-RU"/>
        </w:rPr>
        <w:t xml:space="preserve"> также должностных лиц и муниципальных служащих</w:t>
      </w:r>
      <w:bookmarkEnd w:id="27"/>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bookmarkStart w:id="28" w:name="sub_1530"/>
      <w:r w:rsidRPr="00D70E17">
        <w:rPr>
          <w:rFonts w:ascii="Times New Roman" w:eastAsia="Times New Roman" w:hAnsi="Times New Roman" w:cs="Times New Roman"/>
          <w:color w:val="000000"/>
          <w:sz w:val="28"/>
          <w:szCs w:val="28"/>
          <w:lang w:eastAsia="ru-RU"/>
        </w:rPr>
        <w:t xml:space="preserve">Действия (бездействие) и решения, принятые (осуществляемые) в ходе предоставления Муниципальной </w:t>
      </w:r>
      <w:proofErr w:type="gramStart"/>
      <w:r w:rsidRPr="00D70E17">
        <w:rPr>
          <w:rFonts w:ascii="Times New Roman" w:eastAsia="Times New Roman" w:hAnsi="Times New Roman" w:cs="Times New Roman"/>
          <w:color w:val="000000"/>
          <w:sz w:val="28"/>
          <w:szCs w:val="28"/>
          <w:lang w:eastAsia="ru-RU"/>
        </w:rPr>
        <w:t>услуги,  могут</w:t>
      </w:r>
      <w:proofErr w:type="gramEnd"/>
      <w:r w:rsidRPr="00D70E17">
        <w:rPr>
          <w:rFonts w:ascii="Times New Roman" w:eastAsia="Times New Roman" w:hAnsi="Times New Roman" w:cs="Times New Roman"/>
          <w:color w:val="000000"/>
          <w:sz w:val="28"/>
          <w:szCs w:val="28"/>
          <w:lang w:eastAsia="ru-RU"/>
        </w:rPr>
        <w:t xml:space="preserve"> быть обжалованы в досудебном (внесудебном) порядке.</w:t>
      </w:r>
      <w:bookmarkEnd w:id="28"/>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Действия (бездействие) и решения должностных лиц Администрации могут быть обжалованы главе Администрации.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5.1. В досудебном (внесудебном) порядке могут быть обжалованы:</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отказ в предоставлении консультации, информации, разъяснений по вопросам предоставлении Муниципальной услуги;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несоблюдение установленных настоящим Административным регламентом административных процедур и сроков их выполнения;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решения об отказе в согласовании и утверждении схемы расположения земельного участка на кадастровой карте (плане) территории.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5.2. Жалоба не рассматривается по существу в следующих случаях:</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 жалобе поставлен вопрос, на который лицу многократно давались письменные ответы по существу в связи с ранее направляемыми обращениями, и при этом в жалобе не приводятся новые сведения;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 жалобе не указаны сведения о лице, направившем жалобу (фамилия гражданина, наименование юридического лица) и почтовый адрес, по которому должен быть направлен ответ;</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 жалобе содержатся нецензурные либо оскорбительные выражения, угрозы жизни, здоровью и имуществу должностного лица, а также членов его семьи;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текст письменного обращения не поддается прочтению;</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от лица, подавшего жалобу, поступило заявление о прекращении ее рассмотрения;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lastRenderedPageBreak/>
        <w:t>- по вопросам, поставленным в жалобе, имеется вступившее в законную силу судебное решение;</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ответ на вопрос, поставленный в жалобе, не может быть дан без разглашения сведений, составляющих государственную или иную охраняемую федеральным законом тайну.</w:t>
      </w:r>
    </w:p>
    <w:p w:rsidR="007D45E2" w:rsidRPr="00D70E17" w:rsidRDefault="00D70E17" w:rsidP="00D70E1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7D45E2" w:rsidRPr="00D70E17">
        <w:rPr>
          <w:rFonts w:ascii="Times New Roman" w:eastAsia="Times New Roman" w:hAnsi="Times New Roman" w:cs="Times New Roman"/>
          <w:color w:val="000000"/>
          <w:sz w:val="28"/>
          <w:szCs w:val="28"/>
          <w:lang w:eastAsia="ru-RU"/>
        </w:rPr>
        <w:t>5.3. Основанием для начала процедуры досудебного (внесудебного) обжалования является подача физическим или юридическим лицом жалобы на действия (бездействие) и решения должностных лиц Администрации.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5.4. Лицо, имеющее намерение подать жалобу, имеет право на получение в Администрации информации и документов, необходимых для составления жалобы.</w:t>
      </w:r>
    </w:p>
    <w:p w:rsidR="007D45E2" w:rsidRPr="00D70E17" w:rsidRDefault="00D70E17" w:rsidP="00D70E1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7D45E2" w:rsidRPr="00D70E17">
        <w:rPr>
          <w:rFonts w:ascii="Times New Roman" w:eastAsia="Times New Roman" w:hAnsi="Times New Roman" w:cs="Times New Roman"/>
          <w:color w:val="000000"/>
          <w:sz w:val="28"/>
          <w:szCs w:val="28"/>
          <w:lang w:eastAsia="ru-RU"/>
        </w:rPr>
        <w:t> 5.5. Прием и рассмотрение жалоб производится в порядке и в срок, установленные Федеральным законом от 02.05.2006 № 59-ФЗ «Об обращении граждан РФ».</w:t>
      </w:r>
    </w:p>
    <w:p w:rsidR="007D45E2" w:rsidRPr="00D70E17" w:rsidRDefault="00D70E17" w:rsidP="00D70E1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7D45E2" w:rsidRPr="00D70E17">
        <w:rPr>
          <w:rFonts w:ascii="Times New Roman" w:eastAsia="Times New Roman" w:hAnsi="Times New Roman" w:cs="Times New Roman"/>
          <w:color w:val="000000"/>
          <w:sz w:val="28"/>
          <w:szCs w:val="28"/>
          <w:lang w:eastAsia="ru-RU"/>
        </w:rPr>
        <w:t xml:space="preserve"> 5.6. Результатом рассмотрения жалобы являются:</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а</w:t>
      </w:r>
      <w:proofErr w:type="gramEnd"/>
      <w:r w:rsidRPr="00D70E17">
        <w:rPr>
          <w:rFonts w:ascii="Times New Roman" w:eastAsia="Times New Roman" w:hAnsi="Times New Roman" w:cs="Times New Roman"/>
          <w:color w:val="000000"/>
          <w:sz w:val="28"/>
          <w:szCs w:val="28"/>
          <w:lang w:eastAsia="ru-RU"/>
        </w:rPr>
        <w:t>) письменное уведомление лица, подавшего жалобу, о результатах ее рассмотрения и принятых мерах;</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б</w:t>
      </w:r>
      <w:proofErr w:type="gramEnd"/>
      <w:r w:rsidRPr="00D70E17">
        <w:rPr>
          <w:rFonts w:ascii="Times New Roman" w:eastAsia="Times New Roman" w:hAnsi="Times New Roman" w:cs="Times New Roman"/>
          <w:color w:val="000000"/>
          <w:sz w:val="28"/>
          <w:szCs w:val="28"/>
          <w:lang w:eastAsia="ru-RU"/>
        </w:rPr>
        <w:t>) отмена решения, принятого в ходе предоставления Муниципальной услуги, признание недействительными результатов действия, совершенного в ходе предоставления Муниципальной услуги, признание незаконным бездействия и совершение действий, подлежащих выполнению в ходе предоставления Муниципальной услуги;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в</w:t>
      </w:r>
      <w:proofErr w:type="gramEnd"/>
      <w:r w:rsidRPr="00D70E17">
        <w:rPr>
          <w:rFonts w:ascii="Times New Roman" w:eastAsia="Times New Roman" w:hAnsi="Times New Roman" w:cs="Times New Roman"/>
          <w:color w:val="000000"/>
          <w:sz w:val="28"/>
          <w:szCs w:val="28"/>
          <w:lang w:eastAsia="ru-RU"/>
        </w:rPr>
        <w:t>) привлечение должностных лиц Администрации, допустивших нарушение положений настоящего Административного регламента и иных нормативных правовых актов, к ответственности в соответствии с законодательством Российской Федерации.</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            5.7. Решения об отказе в согласовании и утверждении схемы расположения земельного участка на кадастровой карте (плане) </w:t>
      </w:r>
      <w:proofErr w:type="gramStart"/>
      <w:r w:rsidRPr="00D70E17">
        <w:rPr>
          <w:rFonts w:ascii="Times New Roman" w:eastAsia="Times New Roman" w:hAnsi="Times New Roman" w:cs="Times New Roman"/>
          <w:color w:val="000000"/>
          <w:sz w:val="28"/>
          <w:szCs w:val="28"/>
          <w:lang w:eastAsia="ru-RU"/>
        </w:rPr>
        <w:t>территории  могут</w:t>
      </w:r>
      <w:proofErr w:type="gramEnd"/>
      <w:r w:rsidRPr="00D70E17">
        <w:rPr>
          <w:rFonts w:ascii="Times New Roman" w:eastAsia="Times New Roman" w:hAnsi="Times New Roman" w:cs="Times New Roman"/>
          <w:color w:val="000000"/>
          <w:sz w:val="28"/>
          <w:szCs w:val="28"/>
          <w:lang w:eastAsia="ru-RU"/>
        </w:rPr>
        <w:t xml:space="preserve"> быть оспорены заявителем в судебном порядке.</w:t>
      </w:r>
    </w:p>
    <w:p w:rsidR="007D45E2" w:rsidRPr="00D70E17" w:rsidRDefault="007D45E2" w:rsidP="00D70E17">
      <w:pPr>
        <w:spacing w:after="0" w:line="240" w:lineRule="auto"/>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Решения, действия (бездействие) Администрации, должностных лиц Администрации обжалуются в суде в сроки и в порядке, установленные гражданским процессуальным и арбитражным процессуальным законодательством.</w:t>
      </w:r>
    </w:p>
    <w:p w:rsidR="007D45E2" w:rsidRPr="00D70E17" w:rsidRDefault="007D45E2" w:rsidP="00D70E17">
      <w:pPr>
        <w:spacing w:after="0" w:line="240" w:lineRule="auto"/>
        <w:jc w:val="both"/>
        <w:rPr>
          <w:rFonts w:ascii="Times New Roman" w:eastAsia="Times New Roman" w:hAnsi="Times New Roman" w:cs="Times New Roman"/>
          <w:sz w:val="28"/>
          <w:szCs w:val="28"/>
          <w:lang w:eastAsia="ru-RU"/>
        </w:rPr>
      </w:pPr>
      <w:r w:rsidRPr="00D70E17">
        <w:rPr>
          <w:rFonts w:ascii="Times New Roman" w:eastAsia="Times New Roman" w:hAnsi="Times New Roman" w:cs="Times New Roman"/>
          <w:color w:val="000000"/>
          <w:sz w:val="28"/>
          <w:szCs w:val="28"/>
          <w:lang w:eastAsia="ru-RU"/>
        </w:rPr>
        <w:br w:type="textWrapping" w:clear="all"/>
      </w:r>
    </w:p>
    <w:p w:rsidR="007D45E2" w:rsidRDefault="007D45E2"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D70E17" w:rsidRDefault="00D70E17"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70E17" w:rsidRDefault="00D70E17"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70E17" w:rsidRDefault="00D70E17"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D70E17" w:rsidRPr="00D70E17" w:rsidRDefault="00D70E17"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7D45E2" w:rsidRPr="00D70E17"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lastRenderedPageBreak/>
        <w:t>Приложение 1</w:t>
      </w:r>
    </w:p>
    <w:p w:rsidR="007D45E2" w:rsidRPr="00D70E17"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к</w:t>
      </w:r>
      <w:proofErr w:type="gramEnd"/>
      <w:r w:rsidRPr="00D70E17">
        <w:rPr>
          <w:rFonts w:ascii="Times New Roman" w:eastAsia="Times New Roman" w:hAnsi="Times New Roman" w:cs="Times New Roman"/>
          <w:color w:val="000000"/>
          <w:sz w:val="28"/>
          <w:szCs w:val="28"/>
          <w:lang w:eastAsia="ru-RU"/>
        </w:rPr>
        <w:t xml:space="preserve"> Административному регламенту</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Стандарт</w:t>
      </w:r>
    </w:p>
    <w:p w:rsidR="007D45E2" w:rsidRPr="00D70E17" w:rsidRDefault="007D45E2" w:rsidP="00D70E17">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lang w:eastAsia="ru-RU"/>
        </w:rPr>
      </w:pPr>
      <w:proofErr w:type="gramStart"/>
      <w:r w:rsidRPr="00D70E17">
        <w:rPr>
          <w:rFonts w:ascii="Times New Roman" w:eastAsia="Times New Roman" w:hAnsi="Times New Roman" w:cs="Times New Roman"/>
          <w:b/>
          <w:bCs/>
          <w:color w:val="000000"/>
          <w:kern w:val="36"/>
          <w:sz w:val="28"/>
          <w:szCs w:val="28"/>
          <w:lang w:eastAsia="ru-RU"/>
        </w:rPr>
        <w:t>предоставления</w:t>
      </w:r>
      <w:proofErr w:type="gramEnd"/>
      <w:r w:rsidRPr="00D70E17">
        <w:rPr>
          <w:rFonts w:ascii="Times New Roman" w:eastAsia="Times New Roman" w:hAnsi="Times New Roman" w:cs="Times New Roman"/>
          <w:b/>
          <w:bCs/>
          <w:color w:val="000000"/>
          <w:kern w:val="36"/>
          <w:sz w:val="28"/>
          <w:szCs w:val="28"/>
          <w:lang w:eastAsia="ru-RU"/>
        </w:rPr>
        <w:t xml:space="preserve"> муниципальной услуги «Утверждение схемы расположения земельного участка на кадастровом плане или кадастровой карте соответствующей территории»</w:t>
      </w:r>
    </w:p>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tbl>
      <w:tblPr>
        <w:tblW w:w="0" w:type="auto"/>
        <w:tblCellSpacing w:w="0" w:type="dxa"/>
        <w:tblCellMar>
          <w:left w:w="0" w:type="dxa"/>
          <w:right w:w="0" w:type="dxa"/>
        </w:tblCellMar>
        <w:tblLook w:val="04A0" w:firstRow="1" w:lastRow="0" w:firstColumn="1" w:lastColumn="0" w:noHBand="0" w:noVBand="1"/>
      </w:tblPr>
      <w:tblGrid>
        <w:gridCol w:w="752"/>
        <w:gridCol w:w="2558"/>
        <w:gridCol w:w="6045"/>
      </w:tblGrid>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п/п</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Наименование муниципальной услуги</w:t>
            </w:r>
          </w:p>
        </w:tc>
        <w:tc>
          <w:tcPr>
            <w:tcW w:w="11055" w:type="dxa"/>
            <w:hideMark/>
          </w:tcPr>
          <w:p w:rsidR="007D45E2" w:rsidRPr="00D70E17" w:rsidRDefault="007D45E2" w:rsidP="00D70E17">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70E17">
              <w:rPr>
                <w:rFonts w:ascii="Times New Roman" w:eastAsia="Times New Roman" w:hAnsi="Times New Roman" w:cs="Times New Roman"/>
                <w:b/>
                <w:bCs/>
                <w:kern w:val="36"/>
                <w:sz w:val="28"/>
                <w:szCs w:val="28"/>
                <w:lang w:eastAsia="ru-RU"/>
              </w:rPr>
              <w:t>Утверждение схемы расположения земельного участка на кадастровом плане или кадастровой карте соответствующей территории.</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2.</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Наименование органа, предоставляющего государственную услугу, или органа, предоставляющего муниципальную услугу</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Администрация </w:t>
            </w:r>
            <w:proofErr w:type="spellStart"/>
            <w:r w:rsidRPr="00D70E17">
              <w:rPr>
                <w:rFonts w:ascii="Times New Roman" w:eastAsia="Times New Roman" w:hAnsi="Times New Roman" w:cs="Times New Roman"/>
                <w:sz w:val="28"/>
                <w:szCs w:val="28"/>
                <w:lang w:eastAsia="ru-RU"/>
              </w:rPr>
              <w:t>Красюковского</w:t>
            </w:r>
            <w:proofErr w:type="spellEnd"/>
            <w:r w:rsidRPr="00D70E17">
              <w:rPr>
                <w:rFonts w:ascii="Times New Roman" w:eastAsia="Times New Roman" w:hAnsi="Times New Roman" w:cs="Times New Roman"/>
                <w:sz w:val="28"/>
                <w:szCs w:val="28"/>
                <w:lang w:eastAsia="ru-RU"/>
              </w:rPr>
              <w:t xml:space="preserve"> сельского поселения (далее администрация).</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Ростовская область, Октябрьский район, </w:t>
            </w:r>
            <w:proofErr w:type="spellStart"/>
            <w:r w:rsidRPr="00D70E17">
              <w:rPr>
                <w:rFonts w:ascii="Times New Roman" w:eastAsia="Times New Roman" w:hAnsi="Times New Roman" w:cs="Times New Roman"/>
                <w:sz w:val="28"/>
                <w:szCs w:val="28"/>
                <w:lang w:eastAsia="ru-RU"/>
              </w:rPr>
              <w:t>сл.Красюковская</w:t>
            </w:r>
            <w:proofErr w:type="spellEnd"/>
            <w:r w:rsidRPr="00D70E17">
              <w:rPr>
                <w:rFonts w:ascii="Times New Roman" w:eastAsia="Times New Roman" w:hAnsi="Times New Roman" w:cs="Times New Roman"/>
                <w:sz w:val="28"/>
                <w:szCs w:val="28"/>
                <w:lang w:eastAsia="ru-RU"/>
              </w:rPr>
              <w:t xml:space="preserve"> ул.Советская,55</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Телефон/факс: 8 (86360) 3-44-85</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Время приёма заявителей:</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Понедельник, вторник, </w:t>
            </w:r>
            <w:proofErr w:type="gramStart"/>
            <w:r w:rsidRPr="00D70E17">
              <w:rPr>
                <w:rFonts w:ascii="Times New Roman" w:eastAsia="Times New Roman" w:hAnsi="Times New Roman" w:cs="Times New Roman"/>
                <w:sz w:val="28"/>
                <w:szCs w:val="28"/>
                <w:lang w:eastAsia="ru-RU"/>
              </w:rPr>
              <w:t>пятница  с</w:t>
            </w:r>
            <w:proofErr w:type="gramEnd"/>
            <w:r w:rsidRPr="00D70E17">
              <w:rPr>
                <w:rFonts w:ascii="Times New Roman" w:eastAsia="Times New Roman" w:hAnsi="Times New Roman" w:cs="Times New Roman"/>
                <w:sz w:val="28"/>
                <w:szCs w:val="28"/>
                <w:lang w:eastAsia="ru-RU"/>
              </w:rPr>
              <w:t xml:space="preserve"> 9.00 до 17.00 час. (</w:t>
            </w:r>
            <w:proofErr w:type="gramStart"/>
            <w:r w:rsidRPr="00D70E17">
              <w:rPr>
                <w:rFonts w:ascii="Times New Roman" w:eastAsia="Times New Roman" w:hAnsi="Times New Roman" w:cs="Times New Roman"/>
                <w:sz w:val="28"/>
                <w:szCs w:val="28"/>
                <w:lang w:eastAsia="ru-RU"/>
              </w:rPr>
              <w:t>перерыв</w:t>
            </w:r>
            <w:proofErr w:type="gramEnd"/>
            <w:r w:rsidRPr="00D70E17">
              <w:rPr>
                <w:rFonts w:ascii="Times New Roman" w:eastAsia="Times New Roman" w:hAnsi="Times New Roman" w:cs="Times New Roman"/>
                <w:sz w:val="28"/>
                <w:szCs w:val="28"/>
                <w:lang w:eastAsia="ru-RU"/>
              </w:rPr>
              <w:t xml:space="preserve"> с 12.00 до 13.00 час.)</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Возможно проведение консультирования с использованием сети Интернет. Форма для Интернет-консультации указана в </w:t>
            </w:r>
            <w:hyperlink r:id="rId5" w:anchor="sub_1011" w:history="1">
              <w:r w:rsidRPr="00D70E17">
                <w:rPr>
                  <w:rFonts w:ascii="Times New Roman" w:eastAsia="Times New Roman" w:hAnsi="Times New Roman" w:cs="Times New Roman"/>
                  <w:color w:val="0000FF"/>
                  <w:sz w:val="28"/>
                  <w:szCs w:val="28"/>
                  <w:u w:val="single"/>
                  <w:lang w:eastAsia="ru-RU"/>
                </w:rPr>
                <w:t>приложении 1</w:t>
              </w:r>
            </w:hyperlink>
            <w:r w:rsidRPr="00D70E17">
              <w:rPr>
                <w:rFonts w:ascii="Times New Roman" w:eastAsia="Times New Roman" w:hAnsi="Times New Roman" w:cs="Times New Roman"/>
                <w:sz w:val="28"/>
                <w:szCs w:val="28"/>
                <w:lang w:eastAsia="ru-RU"/>
              </w:rPr>
              <w:t> к настоящему стандарту. Адрес электронной почты для обращений за консультацией krasykovskoe-sp@mail.ru.</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3.</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Результат предоставления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Конечным результатом предоставления муниципальной услуги является выдача (направление) заявителю заказанного им</w:t>
            </w:r>
            <w:r w:rsidRPr="00D70E17">
              <w:rPr>
                <w:rFonts w:ascii="Times New Roman" w:eastAsia="Times New Roman" w:hAnsi="Times New Roman" w:cs="Times New Roman"/>
                <w:b/>
                <w:bCs/>
                <w:sz w:val="28"/>
                <w:szCs w:val="28"/>
                <w:lang w:eastAsia="ru-RU"/>
              </w:rPr>
              <w:t> </w:t>
            </w:r>
            <w:r w:rsidRPr="00D70E17">
              <w:rPr>
                <w:rFonts w:ascii="Times New Roman" w:eastAsia="Times New Roman" w:hAnsi="Times New Roman" w:cs="Times New Roman"/>
                <w:sz w:val="28"/>
                <w:szCs w:val="28"/>
                <w:lang w:eastAsia="ru-RU"/>
              </w:rPr>
              <w:t>документа либо отказа в выдаче документов.</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Документы выдаются по предъявлении документа, удостоверяющего личность заявителя либо личность представителя заявителя (представитель заявителя дополнительно </w:t>
            </w:r>
            <w:r w:rsidRPr="00D70E17">
              <w:rPr>
                <w:rFonts w:ascii="Times New Roman" w:eastAsia="Times New Roman" w:hAnsi="Times New Roman" w:cs="Times New Roman"/>
                <w:sz w:val="28"/>
                <w:szCs w:val="28"/>
                <w:lang w:eastAsia="ru-RU"/>
              </w:rPr>
              <w:lastRenderedPageBreak/>
              <w:t>предоставляет документ, подтверждающий права (полномочия) действовать от имени заявителя).</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4.</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Срок предоставления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Общий срок предоставления муниципальной услуги по приему заявлений и выдачу документов о утверждении схемы расположения земельного участка на кадастровом плане или кадастровой карте соответствующей территории, составляет 30 дней с момента регистрации заявления и документов в журнале входящей документации.</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5.</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Правовые основания для предоставления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 Конституцией Российской Федерации («Российская газета», 1993, № 237; «Собрание законодательства Российской Федерации», 1996, № 3, ст. 152, № 7, ст. 676; 2001, № 24, ст. 2421; 2003, № 30, ст. 3051; 2004, № 13, ст. 1110; 2005, № 42, ст. 4212; 2006, № 29, ст. 3119; 2007, № 1 (ч. I), ст. 1, № 30, ст. 3745);</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2. Градостроительным кодексом Российской Федерации от 29.12.2004 г. № 190-ФЗ (Российская газета от 30.12.2004 г. № 290);</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3. Земельным Кодексом Российской Федерации от 25.10.01 г. №136-ФЗ</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4. Федеральный закон от 29.12.2004 г. № 191-ФЗ «О введении в действие Градостроительного кодекса Российской Федерации («Российская газета от 30.12.2004 г. №290»);</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5. Федеральным законом от 22.08.2004 г.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6. Федеральным законом от 17.04.2006 г. № 53 - ФЗ «О внесении изменений в Земельный кодекс </w:t>
            </w:r>
            <w:r w:rsidRPr="00D70E17">
              <w:rPr>
                <w:rFonts w:ascii="Times New Roman" w:eastAsia="Times New Roman" w:hAnsi="Times New Roman" w:cs="Times New Roman"/>
                <w:sz w:val="28"/>
                <w:szCs w:val="28"/>
                <w:lang w:eastAsia="ru-RU"/>
              </w:rPr>
              <w:lastRenderedPageBreak/>
              <w:t>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7. Федеральным законом от 24.07.2007 г. № 221-ФЗ «О государственном кадастре недвижимости»;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8.  Правила землепользования и застройки муниципального образования «</w:t>
            </w:r>
            <w:proofErr w:type="spellStart"/>
            <w:r w:rsidRPr="00D70E17">
              <w:rPr>
                <w:rFonts w:ascii="Times New Roman" w:eastAsia="Times New Roman" w:hAnsi="Times New Roman" w:cs="Times New Roman"/>
                <w:sz w:val="28"/>
                <w:szCs w:val="28"/>
                <w:lang w:eastAsia="ru-RU"/>
              </w:rPr>
              <w:t>Красюковское</w:t>
            </w:r>
            <w:proofErr w:type="spellEnd"/>
            <w:r w:rsidRPr="00D70E17">
              <w:rPr>
                <w:rFonts w:ascii="Times New Roman" w:eastAsia="Times New Roman" w:hAnsi="Times New Roman" w:cs="Times New Roman"/>
                <w:sz w:val="28"/>
                <w:szCs w:val="28"/>
                <w:lang w:eastAsia="ru-RU"/>
              </w:rPr>
              <w:t xml:space="preserve"> сельское поселение», утвержденные решением Собрания депутатов </w:t>
            </w:r>
            <w:proofErr w:type="spellStart"/>
            <w:r w:rsidRPr="00D70E17">
              <w:rPr>
                <w:rFonts w:ascii="Times New Roman" w:eastAsia="Times New Roman" w:hAnsi="Times New Roman" w:cs="Times New Roman"/>
                <w:sz w:val="28"/>
                <w:szCs w:val="28"/>
                <w:lang w:eastAsia="ru-RU"/>
              </w:rPr>
              <w:t>Красюковского</w:t>
            </w:r>
            <w:proofErr w:type="spellEnd"/>
            <w:r w:rsidRPr="00D70E17">
              <w:rPr>
                <w:rFonts w:ascii="Times New Roman" w:eastAsia="Times New Roman" w:hAnsi="Times New Roman" w:cs="Times New Roman"/>
                <w:sz w:val="28"/>
                <w:szCs w:val="28"/>
                <w:lang w:eastAsia="ru-RU"/>
              </w:rPr>
              <w:t xml:space="preserve"> сельского поселения от 29.12.2012 г. № 17;</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9. Федеральным законом от 27 июля 2004 г. № 79-ФЗ «О государственной гражданской службе Российской Федерации» («Собрание законодательства Российской Федерации», 2004 № 31 ст. 3215; 2006 № 6 ст. 636; 2007 № 10 ст. 1151, №16 ст. 1828, № 49 ст. 6070; 2008 № 13 ст. 1186);</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10. Федеральным законом от 06.10.2003 года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11. Областным законом от 28.12.2005 № 436-ЗС «О местном самоуправлении в Ростовской области» («Наше время», NN 340-343, 29.12.2005);</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12. Областным законом от 18.09.2006 № 540-ЗС «О порядке рассмотрения обращений граждан» («Наше время», N 176-177, 16.05.2007);</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13. Уставом Администрации </w:t>
            </w:r>
            <w:proofErr w:type="spellStart"/>
            <w:r w:rsidRPr="00D70E17">
              <w:rPr>
                <w:rFonts w:ascii="Times New Roman" w:eastAsia="Times New Roman" w:hAnsi="Times New Roman" w:cs="Times New Roman"/>
                <w:sz w:val="28"/>
                <w:szCs w:val="28"/>
                <w:lang w:eastAsia="ru-RU"/>
              </w:rPr>
              <w:t>Красюковского</w:t>
            </w:r>
            <w:proofErr w:type="spellEnd"/>
            <w:r w:rsidRPr="00D70E17">
              <w:rPr>
                <w:rFonts w:ascii="Times New Roman" w:eastAsia="Times New Roman" w:hAnsi="Times New Roman" w:cs="Times New Roman"/>
                <w:sz w:val="28"/>
                <w:szCs w:val="28"/>
                <w:lang w:eastAsia="ru-RU"/>
              </w:rPr>
              <w:t xml:space="preserve"> сельского поселения и</w:t>
            </w:r>
            <w:r w:rsidRPr="00D70E17">
              <w:rPr>
                <w:rFonts w:ascii="Times New Roman" w:eastAsia="Times New Roman" w:hAnsi="Times New Roman" w:cs="Times New Roman"/>
                <w:i/>
                <w:iCs/>
                <w:sz w:val="28"/>
                <w:szCs w:val="28"/>
                <w:lang w:eastAsia="ru-RU"/>
              </w:rPr>
              <w:t> </w:t>
            </w:r>
            <w:r w:rsidRPr="00D70E17">
              <w:rPr>
                <w:rFonts w:ascii="Times New Roman" w:eastAsia="Times New Roman" w:hAnsi="Times New Roman" w:cs="Times New Roman"/>
                <w:sz w:val="28"/>
                <w:szCs w:val="28"/>
                <w:lang w:eastAsia="ru-RU"/>
              </w:rPr>
              <w:t xml:space="preserve">иные нормативные правовые акты Российской Федерации, Ростовской области, Октябрьского района и </w:t>
            </w:r>
            <w:proofErr w:type="spellStart"/>
            <w:r w:rsidRPr="00D70E17">
              <w:rPr>
                <w:rFonts w:ascii="Times New Roman" w:eastAsia="Times New Roman" w:hAnsi="Times New Roman" w:cs="Times New Roman"/>
                <w:sz w:val="28"/>
                <w:szCs w:val="28"/>
                <w:lang w:eastAsia="ru-RU"/>
              </w:rPr>
              <w:t>Красюковского</w:t>
            </w:r>
            <w:proofErr w:type="spellEnd"/>
            <w:r w:rsidRPr="00D70E17">
              <w:rPr>
                <w:rFonts w:ascii="Times New Roman" w:eastAsia="Times New Roman" w:hAnsi="Times New Roman" w:cs="Times New Roman"/>
                <w:sz w:val="28"/>
                <w:szCs w:val="28"/>
                <w:lang w:eastAsia="ru-RU"/>
              </w:rPr>
              <w:t xml:space="preserve"> сельского поселения, </w:t>
            </w:r>
            <w:r w:rsidRPr="00D70E17">
              <w:rPr>
                <w:rFonts w:ascii="Times New Roman" w:eastAsia="Times New Roman" w:hAnsi="Times New Roman" w:cs="Times New Roman"/>
                <w:sz w:val="28"/>
                <w:szCs w:val="28"/>
                <w:lang w:eastAsia="ru-RU"/>
              </w:rPr>
              <w:lastRenderedPageBreak/>
              <w:t>регламентирующими правоотношения в сфере имущественных отношений.</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6.</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Документы, прилагаемые к заявлению о согласовании границ земельного участка:</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-документ, удостоверяющий личность гражданина;</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Копия правоустанавливающего документа на земельный участок (при наличии);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Копия выписки из государственного земельного кадастра на земельный участок;</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Схема расположения земельного участка на кадастровом плане или кадастровой карте соответствующей территории (для утверждения);</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Правоустанавливающий документ на объект недвижимости (при наличии).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Нотариально удостоверенная доверенность на право представлять интересы Заявителя в случае предоставления заявления представителем по доверенности.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7.</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Исчерпывающий перечень оснований для отказа в приеме документов, необходимых для предоставления </w:t>
            </w:r>
            <w:r w:rsidRPr="00D70E17">
              <w:rPr>
                <w:rFonts w:ascii="Times New Roman" w:eastAsia="Times New Roman" w:hAnsi="Times New Roman" w:cs="Times New Roman"/>
                <w:sz w:val="28"/>
                <w:szCs w:val="28"/>
                <w:lang w:eastAsia="ru-RU"/>
              </w:rPr>
              <w:lastRenderedPageBreak/>
              <w:t>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Администрация принимает решение об отказе в согласовании границ земельного участка в случае, если установлено, что:</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 имеется спор по согласованию проекта границ земельного участка;</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недостоверность предоставленных сведений;</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представленные документы по составу, форме и\или содержанию не соответствуют требованиям настоящего административного регламента.</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При принятии решения об отказе в согласовании границ земельных участков заявителю не позднее пяти рабочих дней после его принятия направляется сообщение об отказе (с указанием его причины).</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8.</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 В случае непредставления определенных частью 2 статьи 23 Жилищного кодекса Российской Федерации документов, указанных в пункте 6 настоящего стандарта;</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2) представление заявителем документов, оформленных не в соответствии с установленным порядком (отсутствие подписей и печатей на всех документах, наличие исправлений, серьезных повреждений, не позволяющих однозначно истолковать их содержание, отсутствие обратного адреса и др.);</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3) отсутствие в заявлении обязательной к указанию информации;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4) наличие у заявителя неполного комплекта документов;</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5) наличие в представленных документах противоречащих сведений;</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9.</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и иными нормативными </w:t>
            </w:r>
            <w:r w:rsidRPr="00D70E17">
              <w:rPr>
                <w:rFonts w:ascii="Times New Roman" w:eastAsia="Times New Roman" w:hAnsi="Times New Roman" w:cs="Times New Roman"/>
                <w:sz w:val="28"/>
                <w:szCs w:val="28"/>
                <w:lang w:eastAsia="ru-RU"/>
              </w:rPr>
              <w:lastRenderedPageBreak/>
              <w:t>правовыми актами РФ, нормативными правовыми актами субъектов РФ, муниципальными правовыми актами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Услуги по консультированию, приему, согласованию и выдаче документов предоставляются бесплатно.</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10.</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Время ожидания в очереди для консультации и получения документов заявителями не должно превышать 15 минут, при подаче документов - 20 минут.</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К ветеранам Великой Отечественной войны и инвалидам I и II (нерабочей) групп применяется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предъявляют специалистам, осуществляющим прием, выдачу документов и консультирование, документы, подтверждающие их принадлежность к указанной категории лиц.</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11.</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Срок регистрации запроса заявителя о предоставлении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При предоставлении документов заявление регистрируется в день приема документов. Приём заявления с пакетом документов, а также подготовка документов и получение не должны превышать 30 минут.</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При отправке по почте документы направляются в адрес администрации ценным почтовым отправлением с описью вложения и с уведомлением о вручении. При этом заявление регистрируется в день поступления документов в администрацию.</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12.</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w:t>
            </w:r>
            <w:r w:rsidRPr="00D70E17">
              <w:rPr>
                <w:rFonts w:ascii="Times New Roman" w:eastAsia="Times New Roman" w:hAnsi="Times New Roman" w:cs="Times New Roman"/>
                <w:sz w:val="28"/>
                <w:szCs w:val="28"/>
                <w:lang w:eastAsia="ru-RU"/>
              </w:rPr>
              <w:lastRenderedPageBreak/>
              <w:t>информационным стендам с образцами их заполнения и перечнем документов, необходимых для предоставления каждой муниципальной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Помещение администрации оборудуется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xml:space="preserve">Для обслуживания заявителей с ограниченными физическими возможностями помещение оборудуется пандусами, специальными </w:t>
            </w:r>
            <w:r w:rsidRPr="00D70E17">
              <w:rPr>
                <w:rFonts w:ascii="Times New Roman" w:eastAsia="Times New Roman" w:hAnsi="Times New Roman" w:cs="Times New Roman"/>
                <w:sz w:val="28"/>
                <w:szCs w:val="28"/>
                <w:lang w:eastAsia="ru-RU"/>
              </w:rPr>
              <w:lastRenderedPageBreak/>
              <w:t>ограждениями и перилами, обеспечивается беспрепятственное передвижение и разворот инвалидных колясок. Предусматривается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Для ожидания приема заявителями, заполнения необходимых для получения муниципальной услуги документов отводятся место, оборудованное стульями, столом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В помещении для работы с заявителями размещаются информационные стенды. Информационные стенды размещаются на видном, доступном месте и призваны обеспечить каждого заявителя исчерпывающей информацией о предоставлении услуг.</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13.</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Показатели доступности и качества муниципальных услуг</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По адресу электронной почты krasykovskoe-sp@mail.ru можно запросить информацию об оказываемых услугах, о стандартах оказания услуг, есть возможность заполнить заявление.</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С целью оценки качества муниципальных услуг используются следующие индикаторы и показатели: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1) обеспечение повышения уровня удовлетворенности населения муниципальными услугами (оценка уровня предоставления услуг заявителями не ниже 4,0 балла (средний балл по системе оценки: 2 - неудовлетворительно, 3 - удовлетворительно, 4 - хорошо, 5 - отлично);</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2) обеспечение соблюдения установленных сроков предоставления услуг (с просроченным сроком не более 5% от общего числа исполненных заявок);</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3) обеспечение качества предоставления услуг (оформление документов с техническими ошибками не более 3% от общего числа оформленных заявок).</w:t>
            </w:r>
          </w:p>
        </w:tc>
      </w:tr>
      <w:tr w:rsidR="007D45E2" w:rsidRPr="00D70E17" w:rsidTr="007D45E2">
        <w:trPr>
          <w:tblCellSpacing w:w="0" w:type="dxa"/>
        </w:trPr>
        <w:tc>
          <w:tcPr>
            <w:tcW w:w="825" w:type="dxa"/>
            <w:hideMark/>
          </w:tcPr>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lastRenderedPageBreak/>
              <w:t>14.</w:t>
            </w:r>
          </w:p>
        </w:tc>
        <w:tc>
          <w:tcPr>
            <w:tcW w:w="310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Перечень лиц, являющихся получателями услуги</w:t>
            </w:r>
          </w:p>
        </w:tc>
        <w:tc>
          <w:tcPr>
            <w:tcW w:w="11055" w:type="dxa"/>
            <w:hideMark/>
          </w:tcPr>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Утверждение схемы расположения земельного участка на кадастровом плане или кадастровой карте соответствующие территории, осуществляется любым заинтересованным лицам в соответствии с законодательством Российской Федерации:</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органам государственной власти Российской Федерации, субъектов Российской Федерации, органам местного самоуправления и юридическим лицам;</w:t>
            </w:r>
          </w:p>
          <w:p w:rsidR="007D45E2" w:rsidRPr="00D70E17" w:rsidRDefault="007D45E2" w:rsidP="00D70E17">
            <w:pPr>
              <w:spacing w:before="100" w:beforeAutospacing="1" w:after="100" w:afterAutospacing="1"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иным физическим лицам, при предъявлении документа, удостоверяющего личность, а уполномоченным представителям юридического лица - документов, подтверждающих регистрацию юридического лица.</w:t>
            </w:r>
          </w:p>
        </w:tc>
      </w:tr>
    </w:tbl>
    <w:p w:rsidR="007D45E2" w:rsidRPr="00D70E17" w:rsidRDefault="007D45E2" w:rsidP="00D70E17">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D70E17" w:rsidRDefault="00D70E17" w:rsidP="00D70E17">
      <w:pPr>
        <w:spacing w:before="100" w:beforeAutospacing="1" w:after="100" w:afterAutospacing="1" w:line="240" w:lineRule="auto"/>
        <w:jc w:val="right"/>
        <w:rPr>
          <w:rFonts w:ascii="Times New Roman" w:eastAsia="Times New Roman" w:hAnsi="Times New Roman" w:cs="Times New Roman"/>
          <w:b/>
          <w:bCs/>
          <w:color w:val="000000"/>
          <w:sz w:val="28"/>
          <w:szCs w:val="28"/>
          <w:lang w:eastAsia="ru-RU"/>
        </w:rPr>
      </w:pPr>
    </w:p>
    <w:p w:rsidR="007D45E2" w:rsidRPr="00D70E17" w:rsidRDefault="007D45E2" w:rsidP="00D70E17">
      <w:pPr>
        <w:spacing w:before="100" w:beforeAutospacing="1" w:after="100" w:afterAutospacing="1" w:line="240" w:lineRule="auto"/>
        <w:jc w:val="right"/>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lastRenderedPageBreak/>
        <w:t>Приложение 1</w:t>
      </w:r>
    </w:p>
    <w:p w:rsidR="007D45E2" w:rsidRPr="00D70E17" w:rsidRDefault="007D45E2" w:rsidP="00D70E17">
      <w:pPr>
        <w:spacing w:after="0" w:line="240" w:lineRule="auto"/>
        <w:jc w:val="right"/>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к</w:t>
      </w:r>
      <w:proofErr w:type="gramEnd"/>
      <w:r w:rsidRPr="00D70E17">
        <w:rPr>
          <w:rFonts w:ascii="Times New Roman" w:eastAsia="Times New Roman" w:hAnsi="Times New Roman" w:cs="Times New Roman"/>
          <w:b/>
          <w:bCs/>
          <w:color w:val="000000"/>
          <w:sz w:val="28"/>
          <w:szCs w:val="28"/>
          <w:lang w:eastAsia="ru-RU"/>
        </w:rPr>
        <w:t> </w:t>
      </w:r>
      <w:hyperlink r:id="rId6" w:anchor="sub_101" w:history="1">
        <w:r w:rsidRPr="00D70E17">
          <w:rPr>
            <w:rFonts w:ascii="Times New Roman" w:eastAsia="Times New Roman" w:hAnsi="Times New Roman" w:cs="Times New Roman"/>
            <w:color w:val="0000FF"/>
            <w:sz w:val="28"/>
            <w:szCs w:val="28"/>
            <w:u w:val="single"/>
            <w:lang w:eastAsia="ru-RU"/>
          </w:rPr>
          <w:t>стандарту услуги</w:t>
        </w:r>
      </w:hyperlink>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Форма для интернет-консультации</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Регистрируется в учреждении</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                                                </w:t>
      </w:r>
      <w:proofErr w:type="gramStart"/>
      <w:r w:rsidRPr="00D70E17">
        <w:rPr>
          <w:rFonts w:ascii="Times New Roman" w:eastAsia="Times New Roman" w:hAnsi="Times New Roman" w:cs="Times New Roman"/>
          <w:color w:val="000000"/>
          <w:sz w:val="28"/>
          <w:szCs w:val="28"/>
          <w:lang w:eastAsia="ru-RU"/>
        </w:rPr>
        <w:t>Входящий  N</w:t>
      </w:r>
      <w:proofErr w:type="gramEnd"/>
      <w:r w:rsidRPr="00D70E17">
        <w:rPr>
          <w:rFonts w:ascii="Times New Roman" w:eastAsia="Times New Roman" w:hAnsi="Times New Roman" w:cs="Times New Roman"/>
          <w:color w:val="000000"/>
          <w:sz w:val="28"/>
          <w:szCs w:val="28"/>
          <w:lang w:eastAsia="ru-RU"/>
        </w:rPr>
        <w:t> _____ от ___</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Исходящий N _____ от ___</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Срок ответа - 7 рабочих дней</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Консультация</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по</w:t>
      </w:r>
      <w:proofErr w:type="gramEnd"/>
      <w:r w:rsidRPr="00D70E17">
        <w:rPr>
          <w:rFonts w:ascii="Times New Roman" w:eastAsia="Times New Roman" w:hAnsi="Times New Roman" w:cs="Times New Roman"/>
          <w:b/>
          <w:bCs/>
          <w:color w:val="000000"/>
          <w:sz w:val="28"/>
          <w:szCs w:val="28"/>
          <w:lang w:eastAsia="ru-RU"/>
        </w:rPr>
        <w:t xml:space="preserve"> вопросу предоставления муниципальной услуги</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tbl>
      <w:tblPr>
        <w:tblW w:w="0" w:type="auto"/>
        <w:tblCellSpacing w:w="0" w:type="dxa"/>
        <w:tblCellMar>
          <w:left w:w="0" w:type="dxa"/>
          <w:right w:w="0" w:type="dxa"/>
        </w:tblCellMar>
        <w:tblLook w:val="04A0" w:firstRow="1" w:lastRow="0" w:firstColumn="1" w:lastColumn="0" w:noHBand="0" w:noVBand="1"/>
      </w:tblPr>
      <w:tblGrid>
        <w:gridCol w:w="7835"/>
        <w:gridCol w:w="1450"/>
        <w:gridCol w:w="70"/>
      </w:tblGrid>
      <w:tr w:rsidR="007D45E2" w:rsidRPr="00D70E17" w:rsidTr="007D45E2">
        <w:trPr>
          <w:tblCellSpacing w:w="0" w:type="dxa"/>
        </w:trPr>
        <w:tc>
          <w:tcPr>
            <w:tcW w:w="14910"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Кому (название учреждения):</w:t>
            </w:r>
          </w:p>
        </w:tc>
        <w:tc>
          <w:tcPr>
            <w:tcW w:w="1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Фамилия, имя, отчество (название организации)</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Адрес регистрации (по месту размещения, жительства), контактный телефон</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Адрес электронной почты для ответа</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К какой категории получателей услуги Вы относитесь согласно п. 1 Стандарта?</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У вас имеются все документы, указанные в Стандарте для получения услуги? Да/Нет.</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Если Нет, укажите, какие документы отсутствуют, и (или) какие дополнительные документы у Вас имеются, кроме перечисленных в Стандарте, или наличие каких-либо особых условий (ситуации).</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1234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Сформулируйте Ваш вопрос, укажите необходимые для ответа консультанта особенности, если они имеются.</w:t>
            </w:r>
          </w:p>
        </w:tc>
        <w:tc>
          <w:tcPr>
            <w:tcW w:w="2595" w:type="dxa"/>
            <w:gridSpan w:val="2"/>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w:t>
            </w:r>
          </w:p>
        </w:tc>
      </w:tr>
      <w:tr w:rsidR="007D45E2" w:rsidRPr="00D70E17" w:rsidTr="007D45E2">
        <w:trPr>
          <w:tblCellSpacing w:w="0" w:type="dxa"/>
        </w:trPr>
        <w:tc>
          <w:tcPr>
            <w:tcW w:w="9330"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p>
        </w:tc>
        <w:tc>
          <w:tcPr>
            <w:tcW w:w="1890"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p>
        </w:tc>
        <w:tc>
          <w:tcPr>
            <w:tcW w:w="1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p>
        </w:tc>
      </w:tr>
    </w:tbl>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Консультант:</w:t>
      </w:r>
      <w:r w:rsidRPr="00D70E17">
        <w:rPr>
          <w:rFonts w:ascii="Times New Roman" w:eastAsia="Times New Roman" w:hAnsi="Times New Roman" w:cs="Times New Roman"/>
          <w:b/>
          <w:bCs/>
          <w:color w:val="000000"/>
          <w:sz w:val="28"/>
          <w:szCs w:val="28"/>
          <w:lang w:eastAsia="ru-RU"/>
        </w:rPr>
        <w:t>_</w:t>
      </w:r>
      <w:proofErr w:type="gramEnd"/>
      <w:r w:rsidRPr="00D70E17">
        <w:rPr>
          <w:rFonts w:ascii="Times New Roman" w:eastAsia="Times New Roman" w:hAnsi="Times New Roman" w:cs="Times New Roman"/>
          <w:b/>
          <w:bCs/>
          <w:color w:val="000000"/>
          <w:sz w:val="28"/>
          <w:szCs w:val="28"/>
          <w:lang w:eastAsia="ru-RU"/>
        </w:rPr>
        <w:t>___________________________________________________________________</w:t>
      </w:r>
    </w:p>
    <w:p w:rsidR="007D45E2" w:rsidRPr="00D70E17" w:rsidRDefault="007D45E2" w:rsidP="00D70E17">
      <w:pPr>
        <w:spacing w:after="0"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ФИО, № телефона (заполняется при подготовке ответа)</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Предупреждение: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 Сообщенные Вами сведения не будут переданы никому другому или использованы в других целях, кроме указанной.</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2. Получатель не несет ответственности за сбои, нарушения в работе электронной почты, возможную утерю информации или несовместимость форматов.</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3. </w:t>
      </w:r>
      <w:r w:rsidRPr="00D70E17">
        <w:rPr>
          <w:rFonts w:ascii="Times New Roman" w:eastAsia="Times New Roman" w:hAnsi="Times New Roman" w:cs="Times New Roman"/>
          <w:b/>
          <w:bCs/>
          <w:color w:val="000000"/>
          <w:sz w:val="28"/>
          <w:szCs w:val="28"/>
          <w:lang w:eastAsia="ru-RU"/>
        </w:rPr>
        <w:t>Обращения о консультации не рассматриваются, если</w:t>
      </w:r>
      <w:r w:rsidRPr="00D70E17">
        <w:rPr>
          <w:rFonts w:ascii="Times New Roman" w:eastAsia="Times New Roman" w:hAnsi="Times New Roman" w:cs="Times New Roman"/>
          <w:color w:val="000000"/>
          <w:sz w:val="28"/>
          <w:szCs w:val="28"/>
          <w:lang w:eastAsia="ru-RU"/>
        </w:rPr>
        <w:t>:</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обращение о консультировании составлено на услугу, не указанную в данном Стандарте;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 форме обращения имеется хотя бы одно незаполненное поле;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lastRenderedPageBreak/>
        <w:t>- в поле "Тема: "электронного письма не указано "консультация".</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Внимание: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1. Для получения консультации (ответа):</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заполните все поля формы, ответьте на вопросы, задайте интересующий Вас вопрос;</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 заполненную форму сохраните как документ </w:t>
      </w:r>
      <w:proofErr w:type="spellStart"/>
      <w:r w:rsidRPr="00D70E17">
        <w:rPr>
          <w:rFonts w:ascii="Times New Roman" w:eastAsia="Times New Roman" w:hAnsi="Times New Roman" w:cs="Times New Roman"/>
          <w:color w:val="000000"/>
          <w:sz w:val="28"/>
          <w:szCs w:val="28"/>
          <w:lang w:eastAsia="ru-RU"/>
        </w:rPr>
        <w:t>Word</w:t>
      </w:r>
      <w:proofErr w:type="spellEnd"/>
      <w:r w:rsidRPr="00D70E17">
        <w:rPr>
          <w:rFonts w:ascii="Times New Roman" w:eastAsia="Times New Roman" w:hAnsi="Times New Roman" w:cs="Times New Roman"/>
          <w:color w:val="000000"/>
          <w:sz w:val="28"/>
          <w:szCs w:val="28"/>
          <w:lang w:eastAsia="ru-RU"/>
        </w:rPr>
        <w:t xml:space="preserve"> с именем "консультация.doc";</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откройте установленную в Вашем компьютере почтовую программу:</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скопируйте электронный адрес организации из текста Стандарта и вставьте его в поле "Кому:";</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 поле "Тема: "напишите "консультация";</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вложите в электронное письмо файл "консультация.doc" и отправьте электронное письмо.</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2. Проверьте наличие в своей электронной почте уведомление от адресата о получении (прочтении) Вашего электронного письма. В случае отсутствия такого уведомления, уточните по указанному в Стандарте номеру телефона у специалиста, поступило ли к нему Ваше обращение.</w:t>
      </w:r>
    </w:p>
    <w:p w:rsidR="007D45E2" w:rsidRPr="00D70E17" w:rsidRDefault="007D45E2" w:rsidP="00D70E17">
      <w:pPr>
        <w:spacing w:after="0"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3. Специалист в течение семи рабочих дней после получения запроса ответит на указанный Вами электронный адрес.</w:t>
      </w:r>
    </w:p>
    <w:p w:rsidR="007D45E2" w:rsidRPr="007D45E2" w:rsidRDefault="007D45E2" w:rsidP="00D70E17">
      <w:pPr>
        <w:spacing w:after="0"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color w:val="000000"/>
          <w:sz w:val="27"/>
          <w:szCs w:val="27"/>
          <w:lang w:eastAsia="ru-RU"/>
        </w:rPr>
        <w:br w:type="textWrapping" w:clear="all"/>
      </w: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D70E17" w:rsidRDefault="00D70E17"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7D45E2" w:rsidRPr="00D70E17" w:rsidRDefault="007D45E2" w:rsidP="007D45E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lastRenderedPageBreak/>
        <w:t> </w:t>
      </w:r>
    </w:p>
    <w:p w:rsidR="007D45E2" w:rsidRPr="00D70E17"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Приложение 3 к </w:t>
      </w:r>
    </w:p>
    <w:p w:rsidR="007D45E2" w:rsidRPr="00D70E17"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Административному регламенту</w:t>
      </w:r>
    </w:p>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7D45E2" w:rsidRPr="00D70E17" w:rsidRDefault="007D45E2" w:rsidP="00D70E17">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Cs/>
          <w:color w:val="000000"/>
          <w:sz w:val="28"/>
          <w:szCs w:val="28"/>
          <w:lang w:eastAsia="ru-RU"/>
        </w:rPr>
        <w:t>Схема последовательности административной процедуры</w:t>
      </w:r>
    </w:p>
    <w:p w:rsidR="007D45E2" w:rsidRPr="00D70E17" w:rsidRDefault="007D45E2" w:rsidP="00D70E17">
      <w:pPr>
        <w:spacing w:before="100" w:beforeAutospacing="1" w:after="100" w:afterAutospacing="1" w:line="240" w:lineRule="auto"/>
        <w:jc w:val="center"/>
        <w:outlineLvl w:val="0"/>
        <w:rPr>
          <w:rFonts w:ascii="Times New Roman" w:eastAsia="Times New Roman" w:hAnsi="Times New Roman" w:cs="Times New Roman"/>
          <w:bCs/>
          <w:color w:val="000000"/>
          <w:kern w:val="36"/>
          <w:sz w:val="28"/>
          <w:szCs w:val="28"/>
          <w:lang w:eastAsia="ru-RU"/>
        </w:rPr>
      </w:pPr>
      <w:proofErr w:type="gramStart"/>
      <w:r w:rsidRPr="00D70E17">
        <w:rPr>
          <w:rFonts w:ascii="Times New Roman" w:eastAsia="Times New Roman" w:hAnsi="Times New Roman" w:cs="Times New Roman"/>
          <w:bCs/>
          <w:color w:val="000000"/>
          <w:kern w:val="36"/>
          <w:sz w:val="28"/>
          <w:szCs w:val="28"/>
          <w:lang w:eastAsia="ru-RU"/>
        </w:rPr>
        <w:t>предоставления</w:t>
      </w:r>
      <w:proofErr w:type="gramEnd"/>
      <w:r w:rsidRPr="00D70E17">
        <w:rPr>
          <w:rFonts w:ascii="Times New Roman" w:eastAsia="Times New Roman" w:hAnsi="Times New Roman" w:cs="Times New Roman"/>
          <w:bCs/>
          <w:color w:val="000000"/>
          <w:kern w:val="36"/>
          <w:sz w:val="28"/>
          <w:szCs w:val="28"/>
          <w:lang w:eastAsia="ru-RU"/>
        </w:rPr>
        <w:t xml:space="preserve"> муниципальной услуги «Утверждение схемы расположения земельного участка на кадастровом плане или кадастровой карте соответствующей территории»</w:t>
      </w:r>
    </w:p>
    <w:p w:rsidR="007D45E2" w:rsidRPr="00D70E17" w:rsidRDefault="007D45E2" w:rsidP="007D45E2">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Cs/>
          <w:color w:val="000000"/>
          <w:sz w:val="28"/>
          <w:szCs w:val="28"/>
          <w:lang w:eastAsia="ru-RU"/>
        </w:rPr>
        <w:t> </w:t>
      </w:r>
    </w:p>
    <w:tbl>
      <w:tblPr>
        <w:tblW w:w="15120" w:type="dxa"/>
        <w:tblCellSpacing w:w="0" w:type="dxa"/>
        <w:tblCellMar>
          <w:left w:w="0" w:type="dxa"/>
          <w:right w:w="0" w:type="dxa"/>
        </w:tblCellMar>
        <w:tblLook w:val="04A0" w:firstRow="1" w:lastRow="0" w:firstColumn="1" w:lastColumn="0" w:noHBand="0" w:noVBand="1"/>
      </w:tblPr>
      <w:tblGrid>
        <w:gridCol w:w="808"/>
        <w:gridCol w:w="3210"/>
        <w:gridCol w:w="2050"/>
        <w:gridCol w:w="2095"/>
        <w:gridCol w:w="1694"/>
        <w:gridCol w:w="2301"/>
        <w:gridCol w:w="2902"/>
        <w:gridCol w:w="60"/>
      </w:tblGrid>
      <w:tr w:rsidR="007D45E2" w:rsidRPr="007D45E2" w:rsidTr="007D45E2">
        <w:trPr>
          <w:tblCellSpacing w:w="0" w:type="dxa"/>
        </w:trPr>
        <w:tc>
          <w:tcPr>
            <w:tcW w:w="81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N п/п</w:t>
            </w:r>
          </w:p>
        </w:tc>
        <w:tc>
          <w:tcPr>
            <w:tcW w:w="322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Описание действия</w:t>
            </w:r>
          </w:p>
        </w:tc>
        <w:tc>
          <w:tcPr>
            <w:tcW w:w="205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Ответственный</w:t>
            </w:r>
          </w:p>
        </w:tc>
        <w:tc>
          <w:tcPr>
            <w:tcW w:w="210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Исполнители</w:t>
            </w:r>
          </w:p>
        </w:tc>
        <w:tc>
          <w:tcPr>
            <w:tcW w:w="169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Время действия (среднегодовые трудозатраты) (час, мин)</w:t>
            </w:r>
          </w:p>
        </w:tc>
        <w:tc>
          <w:tcPr>
            <w:tcW w:w="231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Срок (завершения действия)</w:t>
            </w:r>
          </w:p>
        </w:tc>
        <w:tc>
          <w:tcPr>
            <w:tcW w:w="289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Результат (выход)</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w:t>
            </w:r>
          </w:p>
        </w:tc>
        <w:tc>
          <w:tcPr>
            <w:tcW w:w="322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w:t>
            </w:r>
          </w:p>
        </w:tc>
        <w:tc>
          <w:tcPr>
            <w:tcW w:w="205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3</w:t>
            </w:r>
          </w:p>
        </w:tc>
        <w:tc>
          <w:tcPr>
            <w:tcW w:w="210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4</w:t>
            </w:r>
          </w:p>
        </w:tc>
        <w:tc>
          <w:tcPr>
            <w:tcW w:w="169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w:t>
            </w:r>
          </w:p>
        </w:tc>
        <w:tc>
          <w:tcPr>
            <w:tcW w:w="2310"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6</w:t>
            </w:r>
          </w:p>
        </w:tc>
        <w:tc>
          <w:tcPr>
            <w:tcW w:w="2895" w:type="dxa"/>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7</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w:t>
            </w:r>
          </w:p>
        </w:tc>
        <w:tc>
          <w:tcPr>
            <w:tcW w:w="14295" w:type="dxa"/>
            <w:gridSpan w:val="6"/>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Передача документов в администрацию лично или через представителя</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1.1.</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Получение заявления от заявителя (с пакетом документов), анализ полноты пакета документов и правильности его оформления</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принятие</w:t>
            </w:r>
            <w:proofErr w:type="gramEnd"/>
            <w:r w:rsidRPr="007D45E2">
              <w:rPr>
                <w:rFonts w:ascii="Times New Roman" w:eastAsia="Times New Roman" w:hAnsi="Times New Roman" w:cs="Times New Roman"/>
                <w:sz w:val="24"/>
                <w:szCs w:val="24"/>
                <w:lang w:eastAsia="ru-RU"/>
              </w:rPr>
              <w:t xml:space="preserve"> решения о приёме пакета документов или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1.2.</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Регистрация заявления или подготовка мотивированного отказа в приёме документов</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10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регистрация</w:t>
            </w:r>
            <w:proofErr w:type="gramEnd"/>
            <w:r w:rsidRPr="007D45E2">
              <w:rPr>
                <w:rFonts w:ascii="Times New Roman" w:eastAsia="Times New Roman" w:hAnsi="Times New Roman" w:cs="Times New Roman"/>
                <w:sz w:val="24"/>
                <w:szCs w:val="24"/>
                <w:lang w:eastAsia="ru-RU"/>
              </w:rPr>
              <w:t xml:space="preserve"> заявления, запись в журнале регистрации заявлений с присвоением номера или подписанный специалистом мотивированный отказ</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1.3.</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Подготовка и распечатка расписки в получении документов — 2 экз.</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подписанная</w:t>
            </w:r>
            <w:proofErr w:type="gramEnd"/>
            <w:r w:rsidRPr="007D45E2">
              <w:rPr>
                <w:rFonts w:ascii="Times New Roman" w:eastAsia="Times New Roman" w:hAnsi="Times New Roman" w:cs="Times New Roman"/>
                <w:sz w:val="24"/>
                <w:szCs w:val="24"/>
                <w:lang w:eastAsia="ru-RU"/>
              </w:rPr>
              <w:t xml:space="preserve"> специалистом и заявителем расписка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1.4.</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Подготовка проекта решения администрации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проект уведомления о утверждении схемы расположения земельного участка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подготовка проекта мотивированного отказа</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проект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1.5.</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Подписание проекта решения администрации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проверенный</w:t>
            </w:r>
            <w:proofErr w:type="gramEnd"/>
            <w:r w:rsidRPr="007D45E2">
              <w:rPr>
                <w:rFonts w:ascii="Times New Roman" w:eastAsia="Times New Roman" w:hAnsi="Times New Roman" w:cs="Times New Roman"/>
                <w:sz w:val="24"/>
                <w:szCs w:val="24"/>
                <w:lang w:eastAsia="ru-RU"/>
              </w:rPr>
              <w:t xml:space="preserve"> и завизированный проект решения о утверждении схемы расположения земельного участка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визирование проекта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проверенный</w:t>
            </w:r>
            <w:proofErr w:type="gramEnd"/>
            <w:r w:rsidRPr="007D45E2">
              <w:rPr>
                <w:rFonts w:ascii="Times New Roman" w:eastAsia="Times New Roman" w:hAnsi="Times New Roman" w:cs="Times New Roman"/>
                <w:sz w:val="24"/>
                <w:szCs w:val="24"/>
                <w:lang w:eastAsia="ru-RU"/>
              </w:rPr>
              <w:t xml:space="preserve"> и завизированный проект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1..6</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Подготовка решения администрации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1.7.</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Подписание решения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1.8.</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Регистрация решения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30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зарегистрированное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зарегистрированный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1.9.</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Отправление по почте решения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7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30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Квитанция об отправке решения администрации заказным письмом с уведомлением</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 заявителю</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1.10.</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Выдача заявителю оформленного решения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6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w:t>
            </w:r>
            <w:proofErr w:type="gramEnd"/>
            <w:r w:rsidRPr="007D45E2">
              <w:rPr>
                <w:rFonts w:ascii="Times New Roman" w:eastAsia="Times New Roman" w:hAnsi="Times New Roman" w:cs="Times New Roman"/>
                <w:sz w:val="24"/>
                <w:szCs w:val="24"/>
                <w:lang w:eastAsia="ru-RU"/>
              </w:rPr>
              <w:t xml:space="preserve"> 10-го по 30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подпись</w:t>
            </w:r>
            <w:proofErr w:type="gramEnd"/>
            <w:r w:rsidRPr="007D45E2">
              <w:rPr>
                <w:rFonts w:ascii="Times New Roman" w:eastAsia="Times New Roman" w:hAnsi="Times New Roman" w:cs="Times New Roman"/>
                <w:sz w:val="24"/>
                <w:szCs w:val="24"/>
                <w:lang w:eastAsia="ru-RU"/>
              </w:rPr>
              <w:t xml:space="preserve"> заявителя в соответствующей графе расписки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 заявителю</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7 день с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подпись</w:t>
            </w:r>
            <w:proofErr w:type="gramEnd"/>
            <w:r w:rsidRPr="007D45E2">
              <w:rPr>
                <w:rFonts w:ascii="Times New Roman" w:eastAsia="Times New Roman" w:hAnsi="Times New Roman" w:cs="Times New Roman"/>
                <w:sz w:val="24"/>
                <w:szCs w:val="24"/>
                <w:lang w:eastAsia="ru-RU"/>
              </w:rPr>
              <w:t xml:space="preserve"> заявителя на втором экземпляре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2</w:t>
            </w:r>
          </w:p>
        </w:tc>
        <w:tc>
          <w:tcPr>
            <w:tcW w:w="14310" w:type="dxa"/>
            <w:gridSpan w:val="7"/>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Передача документов заявителем по почте</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2.1.</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Получение заявления (с пакетом документов) заказным почтовым отправлением, его регистрация, передача для резолюции</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регистрация</w:t>
            </w:r>
            <w:proofErr w:type="gramEnd"/>
            <w:r w:rsidRPr="007D45E2">
              <w:rPr>
                <w:rFonts w:ascii="Times New Roman" w:eastAsia="Times New Roman" w:hAnsi="Times New Roman" w:cs="Times New Roman"/>
                <w:sz w:val="24"/>
                <w:szCs w:val="24"/>
                <w:lang w:eastAsia="ru-RU"/>
              </w:rPr>
              <w:t xml:space="preserve"> в журнале входящей корреспонденции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2.2.</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Оформление резолюции Главы поселения</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xml:space="preserve">Специалист, ответственный за </w:t>
            </w:r>
            <w:r w:rsidRPr="007D45E2">
              <w:rPr>
                <w:rFonts w:ascii="Times New Roman" w:eastAsia="Times New Roman" w:hAnsi="Times New Roman" w:cs="Times New Roman"/>
                <w:sz w:val="24"/>
                <w:szCs w:val="24"/>
                <w:lang w:eastAsia="ru-RU"/>
              </w:rPr>
              <w:lastRenderedPageBreak/>
              <w:t>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lastRenderedPageBreak/>
              <w:t>20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резолюция</w:t>
            </w:r>
            <w:proofErr w:type="gramEnd"/>
            <w:r w:rsidRPr="007D45E2">
              <w:rPr>
                <w:rFonts w:ascii="Times New Roman" w:eastAsia="Times New Roman" w:hAnsi="Times New Roman" w:cs="Times New Roman"/>
                <w:sz w:val="24"/>
                <w:szCs w:val="24"/>
                <w:lang w:eastAsia="ru-RU"/>
              </w:rPr>
              <w:t xml:space="preserve"> на заявлении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lastRenderedPageBreak/>
              <w:t>2.3.</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Получение заявления   </w:t>
            </w:r>
            <w:proofErr w:type="gramStart"/>
            <w:r w:rsidRPr="007D45E2">
              <w:rPr>
                <w:rFonts w:ascii="Times New Roman" w:eastAsia="Times New Roman" w:hAnsi="Times New Roman" w:cs="Times New Roman"/>
                <w:sz w:val="24"/>
                <w:szCs w:val="24"/>
                <w:lang w:eastAsia="ru-RU"/>
              </w:rPr>
              <w:t>   (</w:t>
            </w:r>
            <w:proofErr w:type="gramEnd"/>
            <w:r w:rsidRPr="007D45E2">
              <w:rPr>
                <w:rFonts w:ascii="Times New Roman" w:eastAsia="Times New Roman" w:hAnsi="Times New Roman" w:cs="Times New Roman"/>
                <w:sz w:val="24"/>
                <w:szCs w:val="24"/>
                <w:lang w:eastAsia="ru-RU"/>
              </w:rPr>
              <w:t>с пакетом документов)</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не</w:t>
            </w:r>
            <w:proofErr w:type="gramEnd"/>
            <w:r w:rsidRPr="007D45E2">
              <w:rPr>
                <w:rFonts w:ascii="Times New Roman" w:eastAsia="Times New Roman" w:hAnsi="Times New Roman" w:cs="Times New Roman"/>
                <w:sz w:val="24"/>
                <w:szCs w:val="24"/>
                <w:lang w:eastAsia="ru-RU"/>
              </w:rPr>
              <w:t xml:space="preserve"> позднее следующего рабочего дня после даты регистрации заявления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поступление</w:t>
            </w:r>
            <w:proofErr w:type="gramEnd"/>
            <w:r w:rsidRPr="007D45E2">
              <w:rPr>
                <w:rFonts w:ascii="Times New Roman" w:eastAsia="Times New Roman" w:hAnsi="Times New Roman" w:cs="Times New Roman"/>
                <w:sz w:val="24"/>
                <w:szCs w:val="24"/>
                <w:lang w:eastAsia="ru-RU"/>
              </w:rPr>
              <w:t xml:space="preserve"> заявления с резолюцией в приёмную</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2.4.</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Формирование реестра распределенной корреспонденции и передача к исполнению распределенной корреспонденции исполнителям под роспись</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 документов в приёмную</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Поступление пакета документов с заявлением специалисту, ответственному за предоставление услуги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2.5.</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Получение заявления от заявителя (с пакетом документов), анализ полноты пакета документов и правильности его оформления</w:t>
            </w:r>
          </w:p>
        </w:tc>
        <w:tc>
          <w:tcPr>
            <w:tcW w:w="205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1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в</w:t>
            </w:r>
            <w:proofErr w:type="gramEnd"/>
            <w:r w:rsidRPr="007D45E2">
              <w:rPr>
                <w:rFonts w:ascii="Times New Roman" w:eastAsia="Times New Roman" w:hAnsi="Times New Roman" w:cs="Times New Roman"/>
                <w:sz w:val="24"/>
                <w:szCs w:val="24"/>
                <w:lang w:eastAsia="ru-RU"/>
              </w:rPr>
              <w:t xml:space="preserve"> день поступления</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принятие</w:t>
            </w:r>
            <w:proofErr w:type="gramEnd"/>
            <w:r w:rsidRPr="007D45E2">
              <w:rPr>
                <w:rFonts w:ascii="Times New Roman" w:eastAsia="Times New Roman" w:hAnsi="Times New Roman" w:cs="Times New Roman"/>
                <w:sz w:val="24"/>
                <w:szCs w:val="24"/>
                <w:lang w:eastAsia="ru-RU"/>
              </w:rPr>
              <w:t xml:space="preserve"> решения о приёме пакета документов или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2.6.</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Подготовка проекта решения о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проект решения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подготовка проекта мотивированного отказа</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проект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2.7.</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Подписание проекта решения о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проверенный</w:t>
            </w:r>
            <w:proofErr w:type="gramEnd"/>
            <w:r w:rsidRPr="007D45E2">
              <w:rPr>
                <w:rFonts w:ascii="Times New Roman" w:eastAsia="Times New Roman" w:hAnsi="Times New Roman" w:cs="Times New Roman"/>
                <w:sz w:val="24"/>
                <w:szCs w:val="24"/>
                <w:lang w:eastAsia="ru-RU"/>
              </w:rPr>
              <w:t xml:space="preserve"> и завизированный проект решения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визирование проекта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проверенный</w:t>
            </w:r>
            <w:proofErr w:type="gramEnd"/>
            <w:r w:rsidRPr="007D45E2">
              <w:rPr>
                <w:rFonts w:ascii="Times New Roman" w:eastAsia="Times New Roman" w:hAnsi="Times New Roman" w:cs="Times New Roman"/>
                <w:sz w:val="24"/>
                <w:szCs w:val="24"/>
                <w:lang w:eastAsia="ru-RU"/>
              </w:rPr>
              <w:t xml:space="preserve"> и завизированный проект мотивированного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2.8.</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Подготовка решения о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подготовленный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2.9.</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Подписание решения о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25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2.10.</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xml:space="preserve">Регистрация решения администрации о утверждении </w:t>
            </w:r>
            <w:r w:rsidRPr="007D45E2">
              <w:rPr>
                <w:rFonts w:ascii="Times New Roman" w:eastAsia="Times New Roman" w:hAnsi="Times New Roman" w:cs="Times New Roman"/>
                <w:sz w:val="24"/>
                <w:szCs w:val="24"/>
                <w:lang w:eastAsia="ru-RU"/>
              </w:rPr>
              <w:lastRenderedPageBreak/>
              <w:t>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lastRenderedPageBreak/>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xml:space="preserve">Специалист, ответственный за </w:t>
            </w:r>
            <w:r w:rsidRPr="007D45E2">
              <w:rPr>
                <w:rFonts w:ascii="Times New Roman" w:eastAsia="Times New Roman" w:hAnsi="Times New Roman" w:cs="Times New Roman"/>
                <w:sz w:val="24"/>
                <w:szCs w:val="24"/>
                <w:lang w:eastAsia="ru-RU"/>
              </w:rPr>
              <w:lastRenderedPageBreak/>
              <w:t>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lastRenderedPageBreak/>
              <w:t>5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30 день с даты регистрации </w:t>
            </w:r>
            <w:r w:rsidRPr="007D45E2">
              <w:rPr>
                <w:rFonts w:ascii="Times New Roman" w:eastAsia="Times New Roman" w:hAnsi="Times New Roman" w:cs="Times New Roman"/>
                <w:sz w:val="24"/>
                <w:szCs w:val="24"/>
                <w:lang w:eastAsia="ru-RU"/>
              </w:rPr>
              <w:lastRenderedPageBreak/>
              <w:t>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lastRenderedPageBreak/>
              <w:t>зарегистрированное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зарегистрированный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2.11.</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Отправление по почте решения о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7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30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подписанное</w:t>
            </w:r>
            <w:proofErr w:type="gramEnd"/>
            <w:r w:rsidRPr="007D45E2">
              <w:rPr>
                <w:rFonts w:ascii="Times New Roman" w:eastAsia="Times New Roman" w:hAnsi="Times New Roman" w:cs="Times New Roman"/>
                <w:sz w:val="24"/>
                <w:szCs w:val="24"/>
                <w:lang w:eastAsia="ru-RU"/>
              </w:rPr>
              <w:t xml:space="preserve"> решение администрации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 заявителю</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6 день с даты регистрации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подписанный</w:t>
            </w:r>
            <w:proofErr w:type="gramEnd"/>
            <w:r w:rsidRPr="007D45E2">
              <w:rPr>
                <w:rFonts w:ascii="Times New Roman" w:eastAsia="Times New Roman" w:hAnsi="Times New Roman" w:cs="Times New Roman"/>
                <w:sz w:val="24"/>
                <w:szCs w:val="24"/>
                <w:lang w:eastAsia="ru-RU"/>
              </w:rPr>
              <w:t xml:space="preserve"> мотивированный отказа</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81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2.12.</w:t>
            </w: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Выдача заявителю оформленного решения нормативного акта об утверждении схемы расположения земельного участка</w:t>
            </w:r>
          </w:p>
        </w:tc>
        <w:tc>
          <w:tcPr>
            <w:tcW w:w="205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Глава администрации</w:t>
            </w:r>
          </w:p>
        </w:tc>
        <w:tc>
          <w:tcPr>
            <w:tcW w:w="2100"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Специалист, ответственный за предоставление услуги</w:t>
            </w:r>
          </w:p>
        </w:tc>
        <w:tc>
          <w:tcPr>
            <w:tcW w:w="1695" w:type="dxa"/>
            <w:vMerge w:val="restart"/>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6 мин</w:t>
            </w: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w:t>
            </w:r>
            <w:proofErr w:type="gramEnd"/>
            <w:r w:rsidRPr="007D45E2">
              <w:rPr>
                <w:rFonts w:ascii="Times New Roman" w:eastAsia="Times New Roman" w:hAnsi="Times New Roman" w:cs="Times New Roman"/>
                <w:sz w:val="24"/>
                <w:szCs w:val="24"/>
                <w:lang w:eastAsia="ru-RU"/>
              </w:rPr>
              <w:t xml:space="preserve"> 10-го по 30 день с даты регистрации поступившего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подпись</w:t>
            </w:r>
            <w:proofErr w:type="gramEnd"/>
            <w:r w:rsidRPr="007D45E2">
              <w:rPr>
                <w:rFonts w:ascii="Times New Roman" w:eastAsia="Times New Roman" w:hAnsi="Times New Roman" w:cs="Times New Roman"/>
                <w:sz w:val="24"/>
                <w:szCs w:val="24"/>
                <w:lang w:eastAsia="ru-RU"/>
              </w:rPr>
              <w:t xml:space="preserve"> заявителя в соответствующей графе выписки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322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или</w:t>
            </w:r>
            <w:proofErr w:type="gramEnd"/>
            <w:r w:rsidRPr="007D45E2">
              <w:rPr>
                <w:rFonts w:ascii="Times New Roman" w:eastAsia="Times New Roman" w:hAnsi="Times New Roman" w:cs="Times New Roman"/>
                <w:sz w:val="24"/>
                <w:szCs w:val="24"/>
                <w:lang w:eastAsia="ru-RU"/>
              </w:rPr>
              <w:t xml:space="preserve"> мотивированного отказа в предоставлении услуги заявителю</w:t>
            </w: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231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со</w:t>
            </w:r>
            <w:proofErr w:type="gramEnd"/>
            <w:r w:rsidRPr="007D45E2">
              <w:rPr>
                <w:rFonts w:ascii="Times New Roman" w:eastAsia="Times New Roman" w:hAnsi="Times New Roman" w:cs="Times New Roman"/>
                <w:sz w:val="24"/>
                <w:szCs w:val="24"/>
                <w:lang w:eastAsia="ru-RU"/>
              </w:rPr>
              <w:t xml:space="preserve"> 2-го по 7 день с даты регистрации пакета документов</w:t>
            </w:r>
          </w:p>
        </w:tc>
        <w:tc>
          <w:tcPr>
            <w:tcW w:w="289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подпись</w:t>
            </w:r>
            <w:proofErr w:type="gramEnd"/>
            <w:r w:rsidRPr="007D45E2">
              <w:rPr>
                <w:rFonts w:ascii="Times New Roman" w:eastAsia="Times New Roman" w:hAnsi="Times New Roman" w:cs="Times New Roman"/>
                <w:sz w:val="24"/>
                <w:szCs w:val="24"/>
                <w:lang w:eastAsia="ru-RU"/>
              </w:rPr>
              <w:t xml:space="preserve"> заявителя на втором экземпляре отказа в предоставлении услуги</w:t>
            </w:r>
          </w:p>
        </w:tc>
        <w:tc>
          <w:tcPr>
            <w:tcW w:w="15" w:type="dxa"/>
            <w:vAlign w:val="center"/>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bl>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bookmarkStart w:id="29" w:name="sub_10551"/>
      <w:r w:rsidRPr="007D45E2">
        <w:rPr>
          <w:rFonts w:ascii="Times New Roman" w:eastAsia="Times New Roman" w:hAnsi="Times New Roman" w:cs="Times New Roman"/>
          <w:color w:val="000000"/>
          <w:sz w:val="27"/>
          <w:szCs w:val="27"/>
          <w:lang w:eastAsia="ru-RU"/>
        </w:rPr>
        <w:t>Примечание:</w:t>
      </w:r>
      <w:bookmarkEnd w:id="29"/>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Время действия и срок оказания услуги: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1. При поступлении заявления в администрацию:</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срок – в день поступления заявления;</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время действия – 1 час 38 мин;</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roofErr w:type="gramStart"/>
      <w:r w:rsidRPr="007D45E2">
        <w:rPr>
          <w:rFonts w:ascii="Times New Roman" w:eastAsia="Times New Roman" w:hAnsi="Times New Roman" w:cs="Times New Roman"/>
          <w:color w:val="000000"/>
          <w:sz w:val="27"/>
          <w:szCs w:val="27"/>
          <w:lang w:eastAsia="ru-RU"/>
        </w:rPr>
        <w:t>мотивированный</w:t>
      </w:r>
      <w:proofErr w:type="gramEnd"/>
      <w:r w:rsidRPr="007D45E2">
        <w:rPr>
          <w:rFonts w:ascii="Times New Roman" w:eastAsia="Times New Roman" w:hAnsi="Times New Roman" w:cs="Times New Roman"/>
          <w:color w:val="000000"/>
          <w:sz w:val="27"/>
          <w:szCs w:val="27"/>
          <w:lang w:eastAsia="ru-RU"/>
        </w:rPr>
        <w:t xml:space="preserve"> отказ в принятии документов:</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срок – в день обращения;</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xml:space="preserve">- время действия – 1 час 18 мин </w:t>
      </w:r>
      <w:proofErr w:type="spellStart"/>
      <w:r w:rsidRPr="007D45E2">
        <w:rPr>
          <w:rFonts w:ascii="Times New Roman" w:eastAsia="Times New Roman" w:hAnsi="Times New Roman" w:cs="Times New Roman"/>
          <w:color w:val="000000"/>
          <w:sz w:val="27"/>
          <w:szCs w:val="27"/>
          <w:lang w:eastAsia="ru-RU"/>
        </w:rPr>
        <w:t>мин</w:t>
      </w:r>
      <w:proofErr w:type="spellEnd"/>
      <w:r w:rsidRPr="007D45E2">
        <w:rPr>
          <w:rFonts w:ascii="Times New Roman" w:eastAsia="Times New Roman" w:hAnsi="Times New Roman" w:cs="Times New Roman"/>
          <w:color w:val="000000"/>
          <w:sz w:val="27"/>
          <w:szCs w:val="27"/>
          <w:lang w:eastAsia="ru-RU"/>
        </w:rPr>
        <w:t>.</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after="0"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color w:val="000000"/>
          <w:sz w:val="27"/>
          <w:szCs w:val="27"/>
          <w:lang w:eastAsia="ru-RU"/>
        </w:rPr>
        <w:br w:type="textWrapping" w:clear="all"/>
      </w:r>
    </w:p>
    <w:p w:rsidR="00D70E17" w:rsidRDefault="00D70E17" w:rsidP="007D45E2">
      <w:pPr>
        <w:spacing w:before="100" w:beforeAutospacing="1" w:after="100" w:afterAutospacing="1" w:line="240" w:lineRule="auto"/>
        <w:jc w:val="right"/>
        <w:rPr>
          <w:rFonts w:ascii="Times New Roman" w:eastAsia="Times New Roman" w:hAnsi="Times New Roman" w:cs="Times New Roman"/>
          <w:color w:val="000000"/>
          <w:sz w:val="27"/>
          <w:szCs w:val="27"/>
          <w:lang w:eastAsia="ru-RU"/>
        </w:rPr>
      </w:pPr>
    </w:p>
    <w:p w:rsidR="007D45E2" w:rsidRPr="007D45E2" w:rsidRDefault="007D45E2" w:rsidP="007D45E2">
      <w:pPr>
        <w:spacing w:before="100" w:beforeAutospacing="1" w:after="100" w:afterAutospacing="1"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lastRenderedPageBreak/>
        <w:t>Приложение № 3 к</w:t>
      </w:r>
    </w:p>
    <w:p w:rsidR="007D45E2" w:rsidRPr="007D45E2" w:rsidRDefault="007D45E2" w:rsidP="007D45E2">
      <w:pPr>
        <w:spacing w:before="100" w:beforeAutospacing="1" w:after="100" w:afterAutospacing="1"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Административному регламенту</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tbl>
      <w:tblPr>
        <w:tblW w:w="580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5236"/>
      </w:tblGrid>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xml:space="preserve">Главе </w:t>
            </w:r>
            <w:proofErr w:type="spellStart"/>
            <w:r w:rsidRPr="007D45E2">
              <w:rPr>
                <w:rFonts w:ascii="Times New Roman" w:eastAsia="Times New Roman" w:hAnsi="Times New Roman" w:cs="Times New Roman"/>
                <w:sz w:val="24"/>
                <w:szCs w:val="24"/>
                <w:lang w:eastAsia="ru-RU"/>
              </w:rPr>
              <w:t>Красюковского</w:t>
            </w:r>
            <w:proofErr w:type="spellEnd"/>
            <w:r w:rsidRPr="007D45E2">
              <w:rPr>
                <w:rFonts w:ascii="Times New Roman" w:eastAsia="Times New Roman" w:hAnsi="Times New Roman" w:cs="Times New Roman"/>
                <w:sz w:val="24"/>
                <w:szCs w:val="24"/>
                <w:lang w:eastAsia="ru-RU"/>
              </w:rPr>
              <w:t xml:space="preserve"> сельского поселения</w:t>
            </w:r>
          </w:p>
        </w:tc>
      </w:tr>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570" w:type="dxa"/>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от</w:t>
            </w:r>
            <w:proofErr w:type="gramEnd"/>
          </w:p>
        </w:tc>
        <w:tc>
          <w:tcPr>
            <w:tcW w:w="5250" w:type="dxa"/>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570" w:type="dxa"/>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5250" w:type="dxa"/>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(ФИО гражданина в родительном падеже/полное наименование юридического лица)</w:t>
            </w:r>
          </w:p>
        </w:tc>
      </w:tr>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5805" w:type="dxa"/>
            <w:gridSpan w:val="2"/>
            <w:tcBorders>
              <w:top w:val="outset" w:sz="6" w:space="0" w:color="auto"/>
              <w:left w:val="outset" w:sz="6" w:space="0" w:color="auto"/>
              <w:bottom w:val="outset" w:sz="6" w:space="0" w:color="auto"/>
              <w:right w:val="outset" w:sz="6" w:space="0" w:color="auto"/>
            </w:tcBorders>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(Данные паспорта/ Юридический адрес)</w:t>
            </w:r>
          </w:p>
        </w:tc>
      </w:tr>
    </w:tbl>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ЗАЯВЛЕНИЕ</w:t>
      </w:r>
    </w:p>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proofErr w:type="gramStart"/>
      <w:r w:rsidRPr="007D45E2">
        <w:rPr>
          <w:rFonts w:ascii="Times New Roman" w:eastAsia="Times New Roman" w:hAnsi="Times New Roman" w:cs="Times New Roman"/>
          <w:color w:val="000000"/>
          <w:sz w:val="27"/>
          <w:szCs w:val="27"/>
          <w:lang w:eastAsia="ru-RU"/>
        </w:rPr>
        <w:t>на</w:t>
      </w:r>
      <w:proofErr w:type="gramEnd"/>
      <w:r w:rsidRPr="007D45E2">
        <w:rPr>
          <w:rFonts w:ascii="Times New Roman" w:eastAsia="Times New Roman" w:hAnsi="Times New Roman" w:cs="Times New Roman"/>
          <w:color w:val="000000"/>
          <w:sz w:val="27"/>
          <w:szCs w:val="27"/>
          <w:lang w:eastAsia="ru-RU"/>
        </w:rPr>
        <w:t xml:space="preserve"> утверждении схемы расположения земельного участка на кадастровом плане или кадастровой карте соответствующей территории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b/>
          <w:bCs/>
          <w:color w:val="000000"/>
          <w:sz w:val="27"/>
          <w:szCs w:val="27"/>
          <w:lang w:eastAsia="ru-RU"/>
        </w:rPr>
        <w:t> </w:t>
      </w:r>
    </w:p>
    <w:tbl>
      <w:tblPr>
        <w:tblW w:w="10275" w:type="dxa"/>
        <w:tblCellSpacing w:w="0" w:type="dxa"/>
        <w:tblCellMar>
          <w:left w:w="0" w:type="dxa"/>
          <w:right w:w="0" w:type="dxa"/>
        </w:tblCellMar>
        <w:tblLook w:val="04A0" w:firstRow="1" w:lastRow="0" w:firstColumn="1" w:lastColumn="0" w:noHBand="0" w:noVBand="1"/>
      </w:tblPr>
      <w:tblGrid>
        <w:gridCol w:w="1380"/>
        <w:gridCol w:w="4440"/>
        <w:gridCol w:w="2370"/>
        <w:gridCol w:w="2085"/>
      </w:tblGrid>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Прошу утверждении схемы расположения земельного участка на кадастровом плане или кадастровой карте соответствующей территории, общей площадью</w:t>
            </w:r>
          </w:p>
        </w:tc>
      </w:tr>
      <w:tr w:rsidR="007D45E2" w:rsidRPr="007D45E2" w:rsidTr="007D45E2">
        <w:trPr>
          <w:tblCellSpacing w:w="0" w:type="dxa"/>
        </w:trPr>
        <w:tc>
          <w:tcPr>
            <w:tcW w:w="138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c>
          <w:tcPr>
            <w:tcW w:w="444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кв. м., расположенного по адресу</w:t>
            </w:r>
          </w:p>
        </w:tc>
        <w:tc>
          <w:tcPr>
            <w:tcW w:w="4440" w:type="dxa"/>
            <w:gridSpan w:val="2"/>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r>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r>
      <w:tr w:rsidR="007D45E2" w:rsidRPr="007D45E2" w:rsidTr="007D45E2">
        <w:trPr>
          <w:tblCellSpacing w:w="0" w:type="dxa"/>
        </w:trPr>
        <w:tc>
          <w:tcPr>
            <w:tcW w:w="10275" w:type="dxa"/>
            <w:gridSpan w:val="4"/>
            <w:vAlign w:val="center"/>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w:t>
            </w:r>
            <w:proofErr w:type="gramStart"/>
            <w:r w:rsidRPr="007D45E2">
              <w:rPr>
                <w:rFonts w:ascii="Times New Roman" w:eastAsia="Times New Roman" w:hAnsi="Times New Roman" w:cs="Times New Roman"/>
                <w:sz w:val="24"/>
                <w:szCs w:val="24"/>
                <w:lang w:eastAsia="ru-RU"/>
              </w:rPr>
              <w:t>полный</w:t>
            </w:r>
            <w:proofErr w:type="gramEnd"/>
            <w:r w:rsidRPr="007D45E2">
              <w:rPr>
                <w:rFonts w:ascii="Times New Roman" w:eastAsia="Times New Roman" w:hAnsi="Times New Roman" w:cs="Times New Roman"/>
                <w:sz w:val="24"/>
                <w:szCs w:val="24"/>
                <w:lang w:eastAsia="ru-RU"/>
              </w:rPr>
              <w:t xml:space="preserve"> адрес запрашиваемого объекта, с указанием населённого пункта)</w:t>
            </w:r>
          </w:p>
        </w:tc>
      </w:tr>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утверждении</w:t>
            </w:r>
            <w:proofErr w:type="gramEnd"/>
            <w:r w:rsidRPr="007D45E2">
              <w:rPr>
                <w:rFonts w:ascii="Times New Roman" w:eastAsia="Times New Roman" w:hAnsi="Times New Roman" w:cs="Times New Roman"/>
                <w:sz w:val="24"/>
                <w:szCs w:val="24"/>
                <w:lang w:eastAsia="ru-RU"/>
              </w:rPr>
              <w:t xml:space="preserve"> схемы расположения земельного участка на кадастровом плане или</w:t>
            </w:r>
          </w:p>
        </w:tc>
      </w:tr>
      <w:tr w:rsidR="007D45E2" w:rsidRPr="007D45E2" w:rsidTr="007D45E2">
        <w:trPr>
          <w:tblCellSpacing w:w="0" w:type="dxa"/>
        </w:trPr>
        <w:tc>
          <w:tcPr>
            <w:tcW w:w="8190" w:type="dxa"/>
            <w:gridSpan w:val="3"/>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кадастровой</w:t>
            </w:r>
            <w:proofErr w:type="gramEnd"/>
            <w:r w:rsidRPr="007D45E2">
              <w:rPr>
                <w:rFonts w:ascii="Times New Roman" w:eastAsia="Times New Roman" w:hAnsi="Times New Roman" w:cs="Times New Roman"/>
                <w:sz w:val="24"/>
                <w:szCs w:val="24"/>
                <w:lang w:eastAsia="ru-RU"/>
              </w:rPr>
              <w:t xml:space="preserve"> карте соответствующей территории необходимо для</w:t>
            </w:r>
          </w:p>
        </w:tc>
        <w:tc>
          <w:tcPr>
            <w:tcW w:w="208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r>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r>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w:t>
            </w:r>
            <w:proofErr w:type="gramStart"/>
            <w:r w:rsidRPr="007D45E2">
              <w:rPr>
                <w:rFonts w:ascii="Times New Roman" w:eastAsia="Times New Roman" w:hAnsi="Times New Roman" w:cs="Times New Roman"/>
                <w:sz w:val="24"/>
                <w:szCs w:val="24"/>
                <w:lang w:eastAsia="ru-RU"/>
              </w:rPr>
              <w:t>организация</w:t>
            </w:r>
            <w:proofErr w:type="gramEnd"/>
            <w:r w:rsidRPr="007D45E2">
              <w:rPr>
                <w:rFonts w:ascii="Times New Roman" w:eastAsia="Times New Roman" w:hAnsi="Times New Roman" w:cs="Times New Roman"/>
                <w:sz w:val="24"/>
                <w:szCs w:val="24"/>
                <w:lang w:eastAsia="ru-RU"/>
              </w:rPr>
              <w:t>, куда необходимо представить акт согласования границ земельного участка</w:t>
            </w:r>
          </w:p>
        </w:tc>
      </w:tr>
      <w:tr w:rsidR="007D45E2" w:rsidRPr="007D45E2" w:rsidTr="007D45E2">
        <w:trPr>
          <w:tblCellSpacing w:w="0" w:type="dxa"/>
        </w:trPr>
        <w:tc>
          <w:tcPr>
            <w:tcW w:w="10275" w:type="dxa"/>
            <w:gridSpan w:val="4"/>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b/>
                <w:bCs/>
                <w:sz w:val="24"/>
                <w:szCs w:val="24"/>
                <w:lang w:eastAsia="ru-RU"/>
              </w:rPr>
              <w:t> </w:t>
            </w:r>
          </w:p>
        </w:tc>
      </w:tr>
      <w:tr w:rsidR="007D45E2" w:rsidRPr="007D45E2" w:rsidTr="007D45E2">
        <w:trPr>
          <w:tblCellSpacing w:w="0" w:type="dxa"/>
        </w:trPr>
        <w:tc>
          <w:tcPr>
            <w:tcW w:w="1380" w:type="dxa"/>
            <w:vAlign w:val="center"/>
            <w:hideMark/>
          </w:tcPr>
          <w:p w:rsidR="007D45E2" w:rsidRPr="007D45E2" w:rsidRDefault="007D45E2" w:rsidP="007D45E2">
            <w:pPr>
              <w:spacing w:after="0" w:line="240" w:lineRule="auto"/>
              <w:rPr>
                <w:rFonts w:ascii="Times New Roman" w:eastAsia="Times New Roman" w:hAnsi="Times New Roman" w:cs="Times New Roman"/>
                <w:sz w:val="24"/>
                <w:szCs w:val="24"/>
                <w:lang w:eastAsia="ru-RU"/>
              </w:rPr>
            </w:pPr>
          </w:p>
        </w:tc>
        <w:tc>
          <w:tcPr>
            <w:tcW w:w="4440" w:type="dxa"/>
            <w:vAlign w:val="center"/>
            <w:hideMark/>
          </w:tcPr>
          <w:p w:rsidR="007D45E2" w:rsidRPr="007D45E2" w:rsidRDefault="007D45E2" w:rsidP="007D45E2">
            <w:pPr>
              <w:spacing w:after="0" w:line="240" w:lineRule="auto"/>
              <w:rPr>
                <w:rFonts w:ascii="Times New Roman" w:eastAsia="Times New Roman" w:hAnsi="Times New Roman" w:cs="Times New Roman"/>
                <w:sz w:val="20"/>
                <w:szCs w:val="20"/>
                <w:lang w:eastAsia="ru-RU"/>
              </w:rPr>
            </w:pPr>
          </w:p>
        </w:tc>
        <w:tc>
          <w:tcPr>
            <w:tcW w:w="2355" w:type="dxa"/>
            <w:vAlign w:val="center"/>
            <w:hideMark/>
          </w:tcPr>
          <w:p w:rsidR="007D45E2" w:rsidRPr="007D45E2" w:rsidRDefault="007D45E2" w:rsidP="007D45E2">
            <w:pPr>
              <w:spacing w:after="0" w:line="240" w:lineRule="auto"/>
              <w:rPr>
                <w:rFonts w:ascii="Times New Roman" w:eastAsia="Times New Roman" w:hAnsi="Times New Roman" w:cs="Times New Roman"/>
                <w:sz w:val="20"/>
                <w:szCs w:val="20"/>
                <w:lang w:eastAsia="ru-RU"/>
              </w:rPr>
            </w:pPr>
          </w:p>
        </w:tc>
        <w:tc>
          <w:tcPr>
            <w:tcW w:w="2085" w:type="dxa"/>
            <w:vAlign w:val="center"/>
            <w:hideMark/>
          </w:tcPr>
          <w:p w:rsidR="007D45E2" w:rsidRPr="007D45E2" w:rsidRDefault="007D45E2" w:rsidP="007D45E2">
            <w:pPr>
              <w:spacing w:after="0" w:line="240" w:lineRule="auto"/>
              <w:rPr>
                <w:rFonts w:ascii="Times New Roman" w:eastAsia="Times New Roman" w:hAnsi="Times New Roman" w:cs="Times New Roman"/>
                <w:sz w:val="20"/>
                <w:szCs w:val="20"/>
                <w:lang w:eastAsia="ru-RU"/>
              </w:rPr>
            </w:pPr>
          </w:p>
        </w:tc>
      </w:tr>
    </w:tbl>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b/>
          <w:bCs/>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tbl>
      <w:tblPr>
        <w:tblW w:w="10485" w:type="dxa"/>
        <w:tblCellSpacing w:w="0" w:type="dxa"/>
        <w:tblCellMar>
          <w:left w:w="0" w:type="dxa"/>
          <w:right w:w="0" w:type="dxa"/>
        </w:tblCellMar>
        <w:tblLook w:val="04A0" w:firstRow="1" w:lastRow="0" w:firstColumn="1" w:lastColumn="0" w:noHBand="0" w:noVBand="1"/>
      </w:tblPr>
      <w:tblGrid>
        <w:gridCol w:w="285"/>
        <w:gridCol w:w="570"/>
        <w:gridCol w:w="330"/>
        <w:gridCol w:w="1800"/>
        <w:gridCol w:w="450"/>
        <w:gridCol w:w="675"/>
        <w:gridCol w:w="360"/>
        <w:gridCol w:w="1200"/>
        <w:gridCol w:w="1560"/>
        <w:gridCol w:w="420"/>
        <w:gridCol w:w="2835"/>
      </w:tblGrid>
      <w:tr w:rsidR="007D45E2" w:rsidRPr="007D45E2" w:rsidTr="007D45E2">
        <w:trPr>
          <w:tblCellSpacing w:w="0" w:type="dxa"/>
        </w:trPr>
        <w:tc>
          <w:tcPr>
            <w:tcW w:w="28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w:t>
            </w:r>
          </w:p>
        </w:tc>
        <w:tc>
          <w:tcPr>
            <w:tcW w:w="57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33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w:t>
            </w:r>
          </w:p>
        </w:tc>
        <w:tc>
          <w:tcPr>
            <w:tcW w:w="180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45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20</w:t>
            </w:r>
          </w:p>
        </w:tc>
        <w:tc>
          <w:tcPr>
            <w:tcW w:w="67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36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г.</w:t>
            </w:r>
          </w:p>
        </w:tc>
        <w:tc>
          <w:tcPr>
            <w:tcW w:w="120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156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420"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2835" w:type="dxa"/>
            <w:hideMark/>
          </w:tcPr>
          <w:p w:rsidR="007D45E2" w:rsidRPr="007D45E2" w:rsidRDefault="007D45E2" w:rsidP="007D45E2">
            <w:pPr>
              <w:spacing w:before="100" w:beforeAutospacing="1" w:after="100" w:afterAutospacing="1" w:line="240" w:lineRule="auto"/>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r>
      <w:tr w:rsidR="007D45E2" w:rsidRPr="007D45E2" w:rsidTr="007D45E2">
        <w:trPr>
          <w:tblCellSpacing w:w="0" w:type="dxa"/>
        </w:trPr>
        <w:tc>
          <w:tcPr>
            <w:tcW w:w="28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57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33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18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45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67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36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120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156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D45E2">
              <w:rPr>
                <w:rFonts w:ascii="Times New Roman" w:eastAsia="Times New Roman" w:hAnsi="Times New Roman" w:cs="Times New Roman"/>
                <w:sz w:val="24"/>
                <w:szCs w:val="24"/>
                <w:lang w:eastAsia="ru-RU"/>
              </w:rPr>
              <w:t>подпись</w:t>
            </w:r>
            <w:proofErr w:type="gramEnd"/>
          </w:p>
        </w:tc>
        <w:tc>
          <w:tcPr>
            <w:tcW w:w="420"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 </w:t>
            </w:r>
          </w:p>
        </w:tc>
        <w:tc>
          <w:tcPr>
            <w:tcW w:w="2835" w:type="dxa"/>
            <w:hideMark/>
          </w:tcPr>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D45E2">
              <w:rPr>
                <w:rFonts w:ascii="Times New Roman" w:eastAsia="Times New Roman" w:hAnsi="Times New Roman" w:cs="Times New Roman"/>
                <w:sz w:val="24"/>
                <w:szCs w:val="24"/>
                <w:lang w:eastAsia="ru-RU"/>
              </w:rPr>
              <w:t>Расшифровка подписи</w:t>
            </w:r>
          </w:p>
        </w:tc>
      </w:tr>
    </w:tbl>
    <w:p w:rsidR="007D45E2" w:rsidRPr="00D70E17" w:rsidRDefault="007D45E2" w:rsidP="00D70E17">
      <w:pPr>
        <w:spacing w:after="0" w:line="240" w:lineRule="auto"/>
        <w:jc w:val="right"/>
        <w:rPr>
          <w:rFonts w:ascii="Times New Roman" w:eastAsia="Times New Roman" w:hAnsi="Times New Roman" w:cs="Times New Roman"/>
          <w:color w:val="000000"/>
          <w:sz w:val="28"/>
          <w:szCs w:val="28"/>
          <w:lang w:eastAsia="ru-RU"/>
        </w:rPr>
      </w:pPr>
      <w:r w:rsidRPr="007D45E2">
        <w:rPr>
          <w:rFonts w:ascii="Times New Roman" w:eastAsia="Times New Roman" w:hAnsi="Times New Roman" w:cs="Times New Roman"/>
          <w:color w:val="000000"/>
          <w:sz w:val="27"/>
          <w:szCs w:val="27"/>
          <w:lang w:eastAsia="ru-RU"/>
        </w:rPr>
        <w:lastRenderedPageBreak/>
        <w:t> </w:t>
      </w:r>
      <w:r w:rsidRPr="00D70E17">
        <w:rPr>
          <w:rFonts w:ascii="Times New Roman" w:eastAsia="Times New Roman" w:hAnsi="Times New Roman" w:cs="Times New Roman"/>
          <w:color w:val="000000"/>
          <w:sz w:val="28"/>
          <w:szCs w:val="28"/>
          <w:lang w:eastAsia="ru-RU"/>
        </w:rPr>
        <w:t>Приложение 4</w:t>
      </w:r>
    </w:p>
    <w:p w:rsidR="007D45E2" w:rsidRPr="00D70E17"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color w:val="000000"/>
          <w:sz w:val="28"/>
          <w:szCs w:val="28"/>
          <w:lang w:eastAsia="ru-RU"/>
        </w:rPr>
        <w:t>к</w:t>
      </w:r>
      <w:proofErr w:type="gramEnd"/>
      <w:r w:rsidRPr="00D70E17">
        <w:rPr>
          <w:rFonts w:ascii="Times New Roman" w:eastAsia="Times New Roman" w:hAnsi="Times New Roman" w:cs="Times New Roman"/>
          <w:color w:val="000000"/>
          <w:sz w:val="28"/>
          <w:szCs w:val="28"/>
          <w:lang w:eastAsia="ru-RU"/>
        </w:rPr>
        <w:t xml:space="preserve"> Административному регламенту</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b/>
          <w:bCs/>
          <w:color w:val="000000"/>
          <w:sz w:val="27"/>
          <w:szCs w:val="27"/>
          <w:lang w:eastAsia="ru-RU"/>
        </w:rPr>
        <w:t>Р А С П И С К А</w:t>
      </w:r>
    </w:p>
    <w:p w:rsidR="007D45E2" w:rsidRPr="007D45E2" w:rsidRDefault="007D45E2" w:rsidP="007D45E2">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proofErr w:type="gramStart"/>
      <w:r w:rsidRPr="007D45E2">
        <w:rPr>
          <w:rFonts w:ascii="Times New Roman" w:eastAsia="Times New Roman" w:hAnsi="Times New Roman" w:cs="Times New Roman"/>
          <w:b/>
          <w:bCs/>
          <w:color w:val="000000"/>
          <w:sz w:val="27"/>
          <w:szCs w:val="27"/>
          <w:lang w:eastAsia="ru-RU"/>
        </w:rPr>
        <w:t>в</w:t>
      </w:r>
      <w:proofErr w:type="gramEnd"/>
      <w:r w:rsidRPr="007D45E2">
        <w:rPr>
          <w:rFonts w:ascii="Times New Roman" w:eastAsia="Times New Roman" w:hAnsi="Times New Roman" w:cs="Times New Roman"/>
          <w:b/>
          <w:bCs/>
          <w:color w:val="000000"/>
          <w:sz w:val="27"/>
          <w:szCs w:val="27"/>
          <w:lang w:eastAsia="ru-RU"/>
        </w:rPr>
        <w:t xml:space="preserve"> получении документов</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xml:space="preserve"> Документы, представленные в администрацию </w:t>
      </w:r>
      <w:proofErr w:type="spellStart"/>
      <w:r w:rsidRPr="007D45E2">
        <w:rPr>
          <w:rFonts w:ascii="Times New Roman" w:eastAsia="Times New Roman" w:hAnsi="Times New Roman" w:cs="Times New Roman"/>
          <w:color w:val="000000"/>
          <w:sz w:val="27"/>
          <w:szCs w:val="27"/>
          <w:lang w:eastAsia="ru-RU"/>
        </w:rPr>
        <w:t>Красюковского</w:t>
      </w:r>
      <w:proofErr w:type="spellEnd"/>
      <w:r w:rsidRPr="007D45E2">
        <w:rPr>
          <w:rFonts w:ascii="Times New Roman" w:eastAsia="Times New Roman" w:hAnsi="Times New Roman" w:cs="Times New Roman"/>
          <w:color w:val="000000"/>
          <w:sz w:val="27"/>
          <w:szCs w:val="27"/>
          <w:lang w:eastAsia="ru-RU"/>
        </w:rPr>
        <w:t xml:space="preserve"> сельского поселения «___</w:t>
      </w:r>
      <w:proofErr w:type="gramStart"/>
      <w:r w:rsidRPr="007D45E2">
        <w:rPr>
          <w:rFonts w:ascii="Times New Roman" w:eastAsia="Times New Roman" w:hAnsi="Times New Roman" w:cs="Times New Roman"/>
          <w:color w:val="000000"/>
          <w:sz w:val="27"/>
          <w:szCs w:val="27"/>
          <w:lang w:eastAsia="ru-RU"/>
        </w:rPr>
        <w:t>_»_</w:t>
      </w:r>
      <w:proofErr w:type="gramEnd"/>
      <w:r w:rsidRPr="007D45E2">
        <w:rPr>
          <w:rFonts w:ascii="Times New Roman" w:eastAsia="Times New Roman" w:hAnsi="Times New Roman" w:cs="Times New Roman"/>
          <w:color w:val="000000"/>
          <w:sz w:val="27"/>
          <w:szCs w:val="27"/>
          <w:lang w:eastAsia="ru-RU"/>
        </w:rPr>
        <w:t>______________ 20___ года:</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xml:space="preserve">1. Заявление о утверждении схемы расположения границы земельного </w:t>
      </w:r>
      <w:proofErr w:type="gramStart"/>
      <w:r w:rsidRPr="007D45E2">
        <w:rPr>
          <w:rFonts w:ascii="Times New Roman" w:eastAsia="Times New Roman" w:hAnsi="Times New Roman" w:cs="Times New Roman"/>
          <w:color w:val="000000"/>
          <w:sz w:val="27"/>
          <w:szCs w:val="27"/>
          <w:lang w:eastAsia="ru-RU"/>
        </w:rPr>
        <w:t>участка .</w:t>
      </w:r>
      <w:proofErr w:type="gramEnd"/>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2. Схемы расположения земельного участка на кадастровом плане или кадастровой карте соответствующей территории.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6. Доверенность (в случае представительства) на ______ листах.</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7. Иные документы __________________________________________________________________</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w:t>
      </w:r>
      <w:proofErr w:type="gramStart"/>
      <w:r w:rsidRPr="007D45E2">
        <w:rPr>
          <w:rFonts w:ascii="Times New Roman" w:eastAsia="Times New Roman" w:hAnsi="Times New Roman" w:cs="Times New Roman"/>
          <w:color w:val="000000"/>
          <w:sz w:val="27"/>
          <w:szCs w:val="27"/>
          <w:lang w:eastAsia="ru-RU"/>
        </w:rPr>
        <w:t>перечень</w:t>
      </w:r>
      <w:proofErr w:type="gramEnd"/>
      <w:r w:rsidRPr="007D45E2">
        <w:rPr>
          <w:rFonts w:ascii="Times New Roman" w:eastAsia="Times New Roman" w:hAnsi="Times New Roman" w:cs="Times New Roman"/>
          <w:color w:val="000000"/>
          <w:sz w:val="27"/>
          <w:szCs w:val="27"/>
          <w:lang w:eastAsia="ru-RU"/>
        </w:rPr>
        <w:t xml:space="preserve"> иных документов при их наличии)</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_____________________________________________________________________</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Входящий номер регистрации заявления _________________________________________________</w:t>
      </w:r>
    </w:p>
    <w:p w:rsidR="007D45E2" w:rsidRPr="007D45E2" w:rsidRDefault="007D45E2" w:rsidP="007D45E2">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 «____»_____________ 20___ г.      __________________          ______________________________</w:t>
      </w:r>
    </w:p>
    <w:p w:rsidR="007D45E2" w:rsidRPr="00D70E17" w:rsidRDefault="007D45E2" w:rsidP="007D45E2">
      <w:pPr>
        <w:spacing w:before="100" w:beforeAutospacing="1" w:after="100" w:afterAutospacing="1" w:line="240" w:lineRule="auto"/>
        <w:rPr>
          <w:rFonts w:ascii="Times New Roman" w:eastAsia="Times New Roman" w:hAnsi="Times New Roman" w:cs="Times New Roman"/>
          <w:color w:val="000000"/>
          <w:sz w:val="20"/>
          <w:szCs w:val="20"/>
          <w:lang w:eastAsia="ru-RU"/>
        </w:rPr>
      </w:pPr>
      <w:r w:rsidRPr="007D45E2">
        <w:rPr>
          <w:rFonts w:ascii="Times New Roman" w:eastAsia="Times New Roman" w:hAnsi="Times New Roman" w:cs="Times New Roman"/>
          <w:color w:val="000000"/>
          <w:sz w:val="27"/>
          <w:szCs w:val="27"/>
          <w:lang w:eastAsia="ru-RU"/>
        </w:rPr>
        <w:t>(</w:t>
      </w:r>
      <w:proofErr w:type="gramStart"/>
      <w:r w:rsidRPr="00D70E17">
        <w:rPr>
          <w:rFonts w:ascii="Times New Roman" w:eastAsia="Times New Roman" w:hAnsi="Times New Roman" w:cs="Times New Roman"/>
          <w:color w:val="000000"/>
          <w:sz w:val="20"/>
          <w:szCs w:val="20"/>
          <w:lang w:eastAsia="ru-RU"/>
        </w:rPr>
        <w:t>дата)   </w:t>
      </w:r>
      <w:proofErr w:type="gramEnd"/>
      <w:r w:rsidRPr="00D70E17">
        <w:rPr>
          <w:rFonts w:ascii="Times New Roman" w:eastAsia="Times New Roman" w:hAnsi="Times New Roman" w:cs="Times New Roman"/>
          <w:color w:val="000000"/>
          <w:sz w:val="20"/>
          <w:szCs w:val="20"/>
          <w:lang w:eastAsia="ru-RU"/>
        </w:rPr>
        <w:t>                                                                  (подпись)                            (расшифровка подписи заявителя)</w:t>
      </w:r>
    </w:p>
    <w:p w:rsidR="007D45E2" w:rsidRPr="007D45E2" w:rsidRDefault="007D45E2" w:rsidP="00D7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D45E2">
        <w:rPr>
          <w:rFonts w:ascii="Courier New" w:eastAsia="Times New Roman" w:hAnsi="Courier New" w:cs="Courier New"/>
          <w:color w:val="000000"/>
          <w:sz w:val="20"/>
          <w:szCs w:val="20"/>
          <w:lang w:eastAsia="ru-RU"/>
        </w:rPr>
        <w:lastRenderedPageBreak/>
        <w:t> </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Приложение № 5 к</w:t>
      </w:r>
    </w:p>
    <w:p w:rsidR="007D45E2" w:rsidRPr="007D45E2" w:rsidRDefault="007D45E2" w:rsidP="00D70E17">
      <w:pPr>
        <w:spacing w:after="0" w:line="240" w:lineRule="auto"/>
        <w:jc w:val="right"/>
        <w:rPr>
          <w:rFonts w:ascii="Times New Roman" w:eastAsia="Times New Roman" w:hAnsi="Times New Roman" w:cs="Times New Roman"/>
          <w:color w:val="000000"/>
          <w:sz w:val="27"/>
          <w:szCs w:val="27"/>
          <w:lang w:eastAsia="ru-RU"/>
        </w:rPr>
      </w:pPr>
      <w:r w:rsidRPr="007D45E2">
        <w:rPr>
          <w:rFonts w:ascii="Times New Roman" w:eastAsia="Times New Roman" w:hAnsi="Times New Roman" w:cs="Times New Roman"/>
          <w:color w:val="000000"/>
          <w:sz w:val="27"/>
          <w:szCs w:val="27"/>
          <w:lang w:eastAsia="ru-RU"/>
        </w:rPr>
        <w:t>Административному регламенту</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7D45E2">
        <w:rPr>
          <w:rFonts w:ascii="Times New Roman" w:eastAsia="Times New Roman" w:hAnsi="Times New Roman" w:cs="Times New Roman"/>
          <w:color w:val="000000"/>
          <w:sz w:val="27"/>
          <w:szCs w:val="27"/>
          <w:lang w:eastAsia="ru-RU"/>
        </w:rPr>
        <w:t> </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Российская  Федерация</w:t>
      </w:r>
      <w:proofErr w:type="gramEnd"/>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Ростовская область</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Октябрьский район</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Муниципальное образование «</w:t>
      </w:r>
      <w:proofErr w:type="spellStart"/>
      <w:r w:rsidRPr="00D70E17">
        <w:rPr>
          <w:rFonts w:ascii="Times New Roman" w:eastAsia="Times New Roman" w:hAnsi="Times New Roman" w:cs="Times New Roman"/>
          <w:b/>
          <w:bCs/>
          <w:color w:val="000000"/>
          <w:sz w:val="28"/>
          <w:szCs w:val="28"/>
          <w:lang w:eastAsia="ru-RU"/>
        </w:rPr>
        <w:t>Красюковское</w:t>
      </w:r>
      <w:proofErr w:type="spellEnd"/>
      <w:r w:rsidRPr="00D70E17">
        <w:rPr>
          <w:rFonts w:ascii="Times New Roman" w:eastAsia="Times New Roman" w:hAnsi="Times New Roman" w:cs="Times New Roman"/>
          <w:b/>
          <w:bCs/>
          <w:color w:val="000000"/>
          <w:sz w:val="28"/>
          <w:szCs w:val="28"/>
          <w:lang w:eastAsia="ru-RU"/>
        </w:rPr>
        <w:t xml:space="preserve"> сельское поселение»</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 xml:space="preserve">Администрация  </w:t>
      </w:r>
      <w:proofErr w:type="spellStart"/>
      <w:r w:rsidRPr="00D70E17">
        <w:rPr>
          <w:rFonts w:ascii="Times New Roman" w:eastAsia="Times New Roman" w:hAnsi="Times New Roman" w:cs="Times New Roman"/>
          <w:b/>
          <w:bCs/>
          <w:color w:val="000000"/>
          <w:sz w:val="28"/>
          <w:szCs w:val="28"/>
          <w:lang w:eastAsia="ru-RU"/>
        </w:rPr>
        <w:t>Красюковского</w:t>
      </w:r>
      <w:proofErr w:type="spellEnd"/>
      <w:proofErr w:type="gramEnd"/>
      <w:r w:rsidRPr="00D70E17">
        <w:rPr>
          <w:rFonts w:ascii="Times New Roman" w:eastAsia="Times New Roman" w:hAnsi="Times New Roman" w:cs="Times New Roman"/>
          <w:b/>
          <w:bCs/>
          <w:color w:val="000000"/>
          <w:sz w:val="28"/>
          <w:szCs w:val="28"/>
          <w:lang w:eastAsia="ru-RU"/>
        </w:rPr>
        <w:t xml:space="preserve"> сельского поселения</w:t>
      </w: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roofErr w:type="gramStart"/>
      <w:r w:rsidRPr="00D70E17">
        <w:rPr>
          <w:rFonts w:ascii="Times New Roman" w:eastAsia="Times New Roman" w:hAnsi="Times New Roman" w:cs="Times New Roman"/>
          <w:b/>
          <w:bCs/>
          <w:color w:val="000000"/>
          <w:sz w:val="28"/>
          <w:szCs w:val="28"/>
          <w:lang w:eastAsia="ru-RU"/>
        </w:rPr>
        <w:t>постановление</w:t>
      </w:r>
      <w:proofErr w:type="gramEnd"/>
    </w:p>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
    <w:tbl>
      <w:tblPr>
        <w:tblW w:w="0" w:type="auto"/>
        <w:tblCellSpacing w:w="0" w:type="dxa"/>
        <w:tblCellMar>
          <w:left w:w="0" w:type="dxa"/>
          <w:right w:w="0" w:type="dxa"/>
        </w:tblCellMar>
        <w:tblLook w:val="04A0" w:firstRow="1" w:lastRow="0" w:firstColumn="1" w:lastColumn="0" w:noHBand="0" w:noVBand="1"/>
      </w:tblPr>
      <w:tblGrid>
        <w:gridCol w:w="3135"/>
        <w:gridCol w:w="3083"/>
        <w:gridCol w:w="3137"/>
      </w:tblGrid>
      <w:tr w:rsidR="007D45E2" w:rsidRPr="00D70E17" w:rsidTr="007D45E2">
        <w:trPr>
          <w:tblCellSpacing w:w="0" w:type="dxa"/>
        </w:trPr>
        <w:tc>
          <w:tcPr>
            <w:tcW w:w="3285" w:type="dxa"/>
            <w:vAlign w:val="center"/>
            <w:hideMark/>
          </w:tcPr>
          <w:p w:rsidR="007D45E2" w:rsidRPr="00D70E17" w:rsidRDefault="007D45E2" w:rsidP="00D70E17">
            <w:pPr>
              <w:spacing w:after="0" w:line="240" w:lineRule="auto"/>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«___» ____________ г.</w:t>
            </w:r>
          </w:p>
        </w:tc>
        <w:tc>
          <w:tcPr>
            <w:tcW w:w="3285" w:type="dxa"/>
            <w:vAlign w:val="center"/>
            <w:hideMark/>
          </w:tcPr>
          <w:p w:rsidR="007D45E2" w:rsidRPr="00D70E17" w:rsidRDefault="007D45E2" w:rsidP="00D70E17">
            <w:pPr>
              <w:spacing w:after="0" w:line="240" w:lineRule="auto"/>
              <w:ind w:firstLine="851"/>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 ___</w:t>
            </w:r>
          </w:p>
        </w:tc>
        <w:tc>
          <w:tcPr>
            <w:tcW w:w="3285" w:type="dxa"/>
            <w:vAlign w:val="center"/>
            <w:hideMark/>
          </w:tcPr>
          <w:p w:rsidR="007D45E2" w:rsidRPr="00D70E17" w:rsidRDefault="007D45E2" w:rsidP="00D70E17">
            <w:pPr>
              <w:spacing w:after="0" w:line="240" w:lineRule="auto"/>
              <w:ind w:firstLine="851"/>
              <w:jc w:val="center"/>
              <w:rPr>
                <w:rFonts w:ascii="Times New Roman" w:eastAsia="Times New Roman" w:hAnsi="Times New Roman" w:cs="Times New Roman"/>
                <w:sz w:val="28"/>
                <w:szCs w:val="28"/>
                <w:lang w:eastAsia="ru-RU"/>
              </w:rPr>
            </w:pPr>
            <w:r w:rsidRPr="00D70E17">
              <w:rPr>
                <w:rFonts w:ascii="Times New Roman" w:eastAsia="Times New Roman" w:hAnsi="Times New Roman" w:cs="Times New Roman"/>
                <w:sz w:val="28"/>
                <w:szCs w:val="28"/>
                <w:lang w:eastAsia="ru-RU"/>
              </w:rPr>
              <w:t>сл. Красюковская</w:t>
            </w:r>
          </w:p>
        </w:tc>
      </w:tr>
    </w:tbl>
    <w:p w:rsidR="007D45E2" w:rsidRPr="00D70E17" w:rsidRDefault="007D45E2" w:rsidP="00D70E17">
      <w:pPr>
        <w:spacing w:after="0" w:line="240" w:lineRule="auto"/>
        <w:ind w:firstLine="851"/>
        <w:jc w:val="center"/>
        <w:rPr>
          <w:rFonts w:ascii="Times New Roman" w:eastAsia="Times New Roman" w:hAnsi="Times New Roman" w:cs="Times New Roman"/>
          <w:color w:val="000000"/>
          <w:sz w:val="28"/>
          <w:szCs w:val="28"/>
          <w:lang w:eastAsia="ru-RU"/>
        </w:rPr>
      </w:pP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“Об утверждении схемы расположения земельного участка, расположенного по адресу: Ростовская область Октябрьский район, п./х. </w:t>
      </w:r>
      <w:proofErr w:type="gramStart"/>
      <w:r w:rsidRPr="00D70E17">
        <w:rPr>
          <w:rFonts w:ascii="Times New Roman" w:eastAsia="Times New Roman" w:hAnsi="Times New Roman" w:cs="Times New Roman"/>
          <w:color w:val="000000"/>
          <w:sz w:val="28"/>
          <w:szCs w:val="28"/>
          <w:lang w:eastAsia="ru-RU"/>
        </w:rPr>
        <w:t xml:space="preserve">ХХХХХХХ,  </w:t>
      </w:r>
      <w:proofErr w:type="spellStart"/>
      <w:r w:rsidRPr="00D70E17">
        <w:rPr>
          <w:rFonts w:ascii="Times New Roman" w:eastAsia="Times New Roman" w:hAnsi="Times New Roman" w:cs="Times New Roman"/>
          <w:color w:val="000000"/>
          <w:sz w:val="28"/>
          <w:szCs w:val="28"/>
          <w:lang w:eastAsia="ru-RU"/>
        </w:rPr>
        <w:t>ул</w:t>
      </w:r>
      <w:proofErr w:type="spellEnd"/>
      <w:proofErr w:type="gramEnd"/>
      <w:r w:rsidRPr="00D70E17">
        <w:rPr>
          <w:rFonts w:ascii="Times New Roman" w:eastAsia="Times New Roman" w:hAnsi="Times New Roman" w:cs="Times New Roman"/>
          <w:color w:val="000000"/>
          <w:sz w:val="28"/>
          <w:szCs w:val="28"/>
          <w:lang w:eastAsia="ru-RU"/>
        </w:rPr>
        <w:t>/пер. </w:t>
      </w:r>
      <w:proofErr w:type="spellStart"/>
      <w:r w:rsidRPr="00D70E17">
        <w:rPr>
          <w:rFonts w:ascii="Times New Roman" w:eastAsia="Times New Roman" w:hAnsi="Times New Roman" w:cs="Times New Roman"/>
          <w:color w:val="000000"/>
          <w:sz w:val="28"/>
          <w:szCs w:val="28"/>
          <w:u w:val="single"/>
          <w:lang w:eastAsia="ru-RU"/>
        </w:rPr>
        <w:t>ххххх</w:t>
      </w:r>
      <w:proofErr w:type="spellEnd"/>
      <w:r w:rsidRPr="00D70E17">
        <w:rPr>
          <w:rFonts w:ascii="Times New Roman" w:eastAsia="Times New Roman" w:hAnsi="Times New Roman" w:cs="Times New Roman"/>
          <w:color w:val="000000"/>
          <w:sz w:val="28"/>
          <w:szCs w:val="28"/>
          <w:lang w:eastAsia="ru-RU"/>
        </w:rPr>
        <w:t>.</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Руководствуясь ст.30 Земельного Кодекса РФ, Решением собрания депутатов </w:t>
      </w:r>
      <w:proofErr w:type="spell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 поселения № 79 от 23.03.2007 г. «Об установлении предельных размеров земельных участков».</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1.Утвердить схему расположения земельного участка, </w:t>
      </w:r>
      <w:proofErr w:type="gramStart"/>
      <w:r w:rsidRPr="00D70E17">
        <w:rPr>
          <w:rFonts w:ascii="Times New Roman" w:eastAsia="Times New Roman" w:hAnsi="Times New Roman" w:cs="Times New Roman"/>
          <w:color w:val="000000"/>
          <w:sz w:val="28"/>
          <w:szCs w:val="28"/>
          <w:lang w:eastAsia="ru-RU"/>
        </w:rPr>
        <w:t>площадью  </w:t>
      </w:r>
      <w:proofErr w:type="spellStart"/>
      <w:r w:rsidRPr="00D70E17">
        <w:rPr>
          <w:rFonts w:ascii="Times New Roman" w:eastAsia="Times New Roman" w:hAnsi="Times New Roman" w:cs="Times New Roman"/>
          <w:color w:val="000000"/>
          <w:sz w:val="28"/>
          <w:szCs w:val="28"/>
          <w:u w:val="single"/>
          <w:lang w:eastAsia="ru-RU"/>
        </w:rPr>
        <w:t>ххх</w:t>
      </w:r>
      <w:proofErr w:type="spellEnd"/>
      <w:proofErr w:type="gramEnd"/>
      <w:r w:rsidRPr="00D70E17">
        <w:rPr>
          <w:rFonts w:ascii="Times New Roman" w:eastAsia="Times New Roman" w:hAnsi="Times New Roman" w:cs="Times New Roman"/>
          <w:color w:val="000000"/>
          <w:sz w:val="28"/>
          <w:szCs w:val="28"/>
          <w:lang w:eastAsia="ru-RU"/>
        </w:rPr>
        <w:t> </w:t>
      </w:r>
      <w:proofErr w:type="spellStart"/>
      <w:r w:rsidRPr="00D70E17">
        <w:rPr>
          <w:rFonts w:ascii="Times New Roman" w:eastAsia="Times New Roman" w:hAnsi="Times New Roman" w:cs="Times New Roman"/>
          <w:color w:val="000000"/>
          <w:sz w:val="28"/>
          <w:szCs w:val="28"/>
          <w:lang w:eastAsia="ru-RU"/>
        </w:rPr>
        <w:t>кв.м</w:t>
      </w:r>
      <w:proofErr w:type="spellEnd"/>
      <w:r w:rsidRPr="00D70E17">
        <w:rPr>
          <w:rFonts w:ascii="Times New Roman" w:eastAsia="Times New Roman" w:hAnsi="Times New Roman" w:cs="Times New Roman"/>
          <w:color w:val="000000"/>
          <w:sz w:val="28"/>
          <w:szCs w:val="28"/>
          <w:lang w:eastAsia="ru-RU"/>
        </w:rPr>
        <w:t>., категория земель – земли населенных пунктов(земли поселений), разрешенное использование – (с типового перечня видов разрешенного использования утвержденный в составе Технических рекомендаций по государственной кадастровой оценке земель населенных пунктов Приказом Федерального агентства кадастра объектов недвижимости от 29.06.2007 г № П/0152).</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2.Присвоить адрес земельному участку – _________________________, Октябрьского района, Ростовской области.</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xml:space="preserve">3. Контроль за выполнением данного распоряжения возложить на специалиста </w:t>
      </w:r>
      <w:proofErr w:type="spellStart"/>
      <w:proofErr w:type="gramStart"/>
      <w:r w:rsidRPr="00D70E17">
        <w:rPr>
          <w:rFonts w:ascii="Times New Roman" w:eastAsia="Times New Roman" w:hAnsi="Times New Roman" w:cs="Times New Roman"/>
          <w:color w:val="000000"/>
          <w:sz w:val="28"/>
          <w:szCs w:val="28"/>
          <w:lang w:eastAsia="ru-RU"/>
        </w:rPr>
        <w:t>Красюковского</w:t>
      </w:r>
      <w:proofErr w:type="spellEnd"/>
      <w:r w:rsidRPr="00D70E17">
        <w:rPr>
          <w:rFonts w:ascii="Times New Roman" w:eastAsia="Times New Roman" w:hAnsi="Times New Roman" w:cs="Times New Roman"/>
          <w:color w:val="000000"/>
          <w:sz w:val="28"/>
          <w:szCs w:val="28"/>
          <w:lang w:eastAsia="ru-RU"/>
        </w:rPr>
        <w:t xml:space="preserve">  сельского</w:t>
      </w:r>
      <w:proofErr w:type="gramEnd"/>
      <w:r w:rsidRPr="00D70E17">
        <w:rPr>
          <w:rFonts w:ascii="Times New Roman" w:eastAsia="Times New Roman" w:hAnsi="Times New Roman" w:cs="Times New Roman"/>
          <w:color w:val="000000"/>
          <w:sz w:val="28"/>
          <w:szCs w:val="28"/>
          <w:lang w:eastAsia="ru-RU"/>
        </w:rPr>
        <w:t xml:space="preserve"> поселения.</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color w:val="000000"/>
          <w:sz w:val="28"/>
          <w:szCs w:val="28"/>
          <w:lang w:eastAsia="ru-RU"/>
        </w:rPr>
        <w:t> </w:t>
      </w:r>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xml:space="preserve"> Глава </w:t>
      </w:r>
      <w:proofErr w:type="spellStart"/>
      <w:r w:rsidRPr="00D70E17">
        <w:rPr>
          <w:rFonts w:ascii="Times New Roman" w:eastAsia="Times New Roman" w:hAnsi="Times New Roman" w:cs="Times New Roman"/>
          <w:b/>
          <w:bCs/>
          <w:color w:val="000000"/>
          <w:sz w:val="28"/>
          <w:szCs w:val="28"/>
          <w:lang w:eastAsia="ru-RU"/>
        </w:rPr>
        <w:t>Красюковского</w:t>
      </w:r>
      <w:proofErr w:type="spellEnd"/>
    </w:p>
    <w:p w:rsidR="007D45E2" w:rsidRPr="00D70E17" w:rsidRDefault="007D45E2" w:rsidP="00D70E17">
      <w:pPr>
        <w:spacing w:after="0" w:line="240" w:lineRule="auto"/>
        <w:ind w:firstLine="851"/>
        <w:jc w:val="both"/>
        <w:rPr>
          <w:rFonts w:ascii="Times New Roman" w:eastAsia="Times New Roman" w:hAnsi="Times New Roman" w:cs="Times New Roman"/>
          <w:color w:val="000000"/>
          <w:sz w:val="28"/>
          <w:szCs w:val="28"/>
          <w:lang w:eastAsia="ru-RU"/>
        </w:rPr>
      </w:pPr>
      <w:r w:rsidRPr="00D70E17">
        <w:rPr>
          <w:rFonts w:ascii="Times New Roman" w:eastAsia="Times New Roman" w:hAnsi="Times New Roman" w:cs="Times New Roman"/>
          <w:b/>
          <w:bCs/>
          <w:color w:val="000000"/>
          <w:sz w:val="28"/>
          <w:szCs w:val="28"/>
          <w:lang w:eastAsia="ru-RU"/>
        </w:rPr>
        <w:t> </w:t>
      </w:r>
      <w:proofErr w:type="gramStart"/>
      <w:r w:rsidRPr="00D70E17">
        <w:rPr>
          <w:rFonts w:ascii="Times New Roman" w:eastAsia="Times New Roman" w:hAnsi="Times New Roman" w:cs="Times New Roman"/>
          <w:b/>
          <w:bCs/>
          <w:color w:val="000000"/>
          <w:sz w:val="28"/>
          <w:szCs w:val="28"/>
          <w:lang w:eastAsia="ru-RU"/>
        </w:rPr>
        <w:t>сельского</w:t>
      </w:r>
      <w:proofErr w:type="gramEnd"/>
      <w:r w:rsidRPr="00D70E17">
        <w:rPr>
          <w:rFonts w:ascii="Times New Roman" w:eastAsia="Times New Roman" w:hAnsi="Times New Roman" w:cs="Times New Roman"/>
          <w:b/>
          <w:bCs/>
          <w:color w:val="000000"/>
          <w:sz w:val="28"/>
          <w:szCs w:val="28"/>
          <w:lang w:eastAsia="ru-RU"/>
        </w:rPr>
        <w:t xml:space="preserve"> </w:t>
      </w:r>
      <w:bookmarkStart w:id="30" w:name="_GoBack"/>
      <w:r w:rsidRPr="00D70E17">
        <w:rPr>
          <w:rFonts w:ascii="Times New Roman" w:eastAsia="Times New Roman" w:hAnsi="Times New Roman" w:cs="Times New Roman"/>
          <w:b/>
          <w:bCs/>
          <w:color w:val="000000"/>
          <w:sz w:val="28"/>
          <w:szCs w:val="28"/>
          <w:lang w:eastAsia="ru-RU"/>
        </w:rPr>
        <w:t>поселения                                                      </w:t>
      </w:r>
    </w:p>
    <w:bookmarkEnd w:id="30"/>
    <w:p w:rsidR="007D45E2" w:rsidRPr="00D70E17" w:rsidRDefault="007D45E2" w:rsidP="00D70E17">
      <w:pPr>
        <w:spacing w:after="0" w:line="240" w:lineRule="auto"/>
        <w:ind w:firstLine="851"/>
        <w:jc w:val="both"/>
        <w:rPr>
          <w:sz w:val="28"/>
          <w:szCs w:val="28"/>
        </w:rPr>
      </w:pPr>
    </w:p>
    <w:sectPr w:rsidR="007D45E2" w:rsidRPr="00D70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E2"/>
    <w:rsid w:val="007D45E2"/>
    <w:rsid w:val="00D70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165648-C6F3-4CE8-AF3D-99181636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D45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5E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4">
    <w:name w:val="124"/>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D45E2"/>
    <w:rPr>
      <w:color w:val="0000FF"/>
      <w:u w:val="single"/>
    </w:rPr>
  </w:style>
  <w:style w:type="character" w:styleId="a5">
    <w:name w:val="FollowedHyperlink"/>
    <w:basedOn w:val="a0"/>
    <w:uiPriority w:val="99"/>
    <w:semiHidden/>
    <w:unhideWhenUsed/>
    <w:rsid w:val="007D45E2"/>
    <w:rPr>
      <w:color w:val="800080"/>
      <w:u w:val="single"/>
    </w:rPr>
  </w:style>
  <w:style w:type="paragraph" w:customStyle="1" w:styleId="21">
    <w:name w:val="21"/>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31"/>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D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D45E2"/>
    <w:rPr>
      <w:rFonts w:ascii="Courier New" w:eastAsia="Times New Roman" w:hAnsi="Courier New" w:cs="Courier New"/>
      <w:sz w:val="20"/>
      <w:szCs w:val="20"/>
      <w:lang w:eastAsia="ru-RU"/>
    </w:rPr>
  </w:style>
  <w:style w:type="paragraph" w:customStyle="1" w:styleId="a9">
    <w:name w:val="a9"/>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7"/>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
    <w:name w:val="table1"/>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0">
    <w:name w:val="a5"/>
    <w:basedOn w:val="a"/>
    <w:rsid w:val="007D45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903410">
      <w:bodyDiv w:val="1"/>
      <w:marLeft w:val="0"/>
      <w:marRight w:val="0"/>
      <w:marTop w:val="0"/>
      <w:marBottom w:val="0"/>
      <w:divBdr>
        <w:top w:val="none" w:sz="0" w:space="0" w:color="auto"/>
        <w:left w:val="none" w:sz="0" w:space="0" w:color="auto"/>
        <w:bottom w:val="none" w:sz="0" w:space="0" w:color="auto"/>
        <w:right w:val="none" w:sz="0" w:space="0" w:color="auto"/>
      </w:divBdr>
      <w:divsChild>
        <w:div w:id="1914657709">
          <w:marLeft w:val="0"/>
          <w:marRight w:val="0"/>
          <w:marTop w:val="0"/>
          <w:marBottom w:val="0"/>
          <w:divBdr>
            <w:top w:val="none" w:sz="0" w:space="0" w:color="auto"/>
            <w:left w:val="none" w:sz="0" w:space="0" w:color="auto"/>
            <w:bottom w:val="none" w:sz="0" w:space="0" w:color="auto"/>
            <w:right w:val="none" w:sz="0" w:space="0" w:color="auto"/>
          </w:divBdr>
        </w:div>
        <w:div w:id="440224552">
          <w:marLeft w:val="0"/>
          <w:marRight w:val="0"/>
          <w:marTop w:val="0"/>
          <w:marBottom w:val="0"/>
          <w:divBdr>
            <w:top w:val="none" w:sz="0" w:space="0" w:color="auto"/>
            <w:left w:val="none" w:sz="0" w:space="0" w:color="auto"/>
            <w:bottom w:val="none" w:sz="0" w:space="0" w:color="auto"/>
            <w:right w:val="none" w:sz="0" w:space="0" w:color="auto"/>
          </w:divBdr>
        </w:div>
        <w:div w:id="1113590973">
          <w:marLeft w:val="0"/>
          <w:marRight w:val="0"/>
          <w:marTop w:val="0"/>
          <w:marBottom w:val="0"/>
          <w:divBdr>
            <w:top w:val="none" w:sz="0" w:space="0" w:color="auto"/>
            <w:left w:val="none" w:sz="0" w:space="0" w:color="auto"/>
            <w:bottom w:val="none" w:sz="0" w:space="0" w:color="auto"/>
            <w:right w:val="none" w:sz="0" w:space="0" w:color="auto"/>
          </w:divBdr>
        </w:div>
        <w:div w:id="1944066750">
          <w:marLeft w:val="0"/>
          <w:marRight w:val="0"/>
          <w:marTop w:val="0"/>
          <w:marBottom w:val="0"/>
          <w:divBdr>
            <w:top w:val="none" w:sz="0" w:space="0" w:color="auto"/>
            <w:left w:val="none" w:sz="0" w:space="0" w:color="auto"/>
            <w:bottom w:val="none" w:sz="0" w:space="0" w:color="auto"/>
            <w:right w:val="none" w:sz="0" w:space="0" w:color="auto"/>
          </w:divBdr>
        </w:div>
        <w:div w:id="180826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esktop\%D1%81%D1%85%D0%B5%D0%BC%D0%B0.docx" TargetMode="External"/><Relationship Id="rId5" Type="http://schemas.openxmlformats.org/officeDocument/2006/relationships/hyperlink" Target="file:///C:\Users\User\Desktop\%D1%81%D1%85%D0%B5%D0%BC%D0%B0.docx" TargetMode="External"/><Relationship Id="rId4" Type="http://schemas.openxmlformats.org/officeDocument/2006/relationships/hyperlink" Target="http://krasuk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6485</Words>
  <Characters>36969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Alexey-PC</dc:creator>
  <cp:keywords/>
  <dc:description/>
  <cp:lastModifiedBy>Семен Кинзбурский</cp:lastModifiedBy>
  <cp:revision>2</cp:revision>
  <dcterms:created xsi:type="dcterms:W3CDTF">2022-10-18T10:55:00Z</dcterms:created>
  <dcterms:modified xsi:type="dcterms:W3CDTF">2022-10-20T12:18:00Z</dcterms:modified>
</cp:coreProperties>
</file>