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B5D" w:rsidRPr="00855B5D" w:rsidRDefault="00855B5D" w:rsidP="00855B5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5B5D">
        <w:rPr>
          <w:rFonts w:ascii="Times New Roman" w:hAnsi="Times New Roman" w:cs="Times New Roman"/>
          <w:b/>
          <w:bCs/>
          <w:sz w:val="28"/>
          <w:szCs w:val="28"/>
        </w:rPr>
        <w:t>Ближайший семинар для налогоплательщиков состоится 20 октября</w:t>
      </w:r>
    </w:p>
    <w:p w:rsidR="00855B5D" w:rsidRPr="00855B5D" w:rsidRDefault="00855B5D" w:rsidP="00855B5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55B5D">
        <w:rPr>
          <w:rFonts w:ascii="Times New Roman" w:hAnsi="Times New Roman" w:cs="Times New Roman"/>
          <w:sz w:val="28"/>
          <w:szCs w:val="28"/>
        </w:rPr>
        <w:t>Заявлены следующие темы:</w:t>
      </w:r>
      <w:r w:rsidRPr="00855B5D">
        <w:rPr>
          <w:rFonts w:ascii="Times New Roman" w:hAnsi="Times New Roman" w:cs="Times New Roman"/>
          <w:sz w:val="28"/>
          <w:szCs w:val="28"/>
        </w:rPr>
        <w:br/>
      </w:r>
      <w:r w:rsidRPr="00855B5D">
        <w:rPr>
          <w:rFonts w:ascii="Times New Roman" w:hAnsi="Times New Roman" w:cs="Times New Roman"/>
          <w:sz w:val="28"/>
          <w:szCs w:val="28"/>
        </w:rPr>
        <w:br/>
        <w:t>1. Порядок исчисления и уплаты налогов физических лиц, способы уплаты налогов, преимущества уплаты с использованием «Единого налогового платежа».</w:t>
      </w:r>
      <w:r w:rsidRPr="00855B5D">
        <w:rPr>
          <w:rFonts w:ascii="Times New Roman" w:hAnsi="Times New Roman" w:cs="Times New Roman"/>
          <w:sz w:val="28"/>
          <w:szCs w:val="28"/>
        </w:rPr>
        <w:br/>
        <w:t>2. Изменения по налогу на имущество организаций, транспортному и земельному налогам с 01.01.2020, внесенные ФЗ №63 от 15.04.2019</w:t>
      </w:r>
      <w:r w:rsidRPr="00855B5D">
        <w:rPr>
          <w:rFonts w:ascii="Times New Roman" w:hAnsi="Times New Roman" w:cs="Times New Roman"/>
          <w:sz w:val="28"/>
          <w:szCs w:val="28"/>
        </w:rPr>
        <w:br/>
        <w:t>3. Переход на применение ККТ с версией ФФД 1.2.</w:t>
      </w:r>
      <w:r w:rsidRPr="00855B5D">
        <w:rPr>
          <w:rFonts w:ascii="Times New Roman" w:hAnsi="Times New Roman" w:cs="Times New Roman"/>
          <w:sz w:val="28"/>
          <w:szCs w:val="28"/>
        </w:rPr>
        <w:br/>
        <w:t>4. На ФНС России возлагается функция по выпуску квалифицированной электронной подписи (КЭП).</w:t>
      </w:r>
      <w:r w:rsidRPr="00855B5D">
        <w:rPr>
          <w:rFonts w:ascii="Times New Roman" w:hAnsi="Times New Roman" w:cs="Times New Roman"/>
          <w:sz w:val="28"/>
          <w:szCs w:val="28"/>
        </w:rPr>
        <w:br/>
        <w:t>5. Порядок получения выписки из ЕГРЮЛ, сведений из реестра дисквалифицированных лиц и справок об исполнении обязанности по уплате налогов, сборов, страховых взносов, пеней, штрафов, процентов.</w:t>
      </w:r>
      <w:r w:rsidRPr="00855B5D">
        <w:rPr>
          <w:rFonts w:ascii="Times New Roman" w:hAnsi="Times New Roman" w:cs="Times New Roman"/>
          <w:sz w:val="28"/>
          <w:szCs w:val="28"/>
        </w:rPr>
        <w:br/>
        <w:t xml:space="preserve">6. </w:t>
      </w:r>
      <w:proofErr w:type="gramStart"/>
      <w:r w:rsidRPr="00855B5D">
        <w:rPr>
          <w:rFonts w:ascii="Times New Roman" w:hAnsi="Times New Roman" w:cs="Times New Roman"/>
          <w:sz w:val="28"/>
          <w:szCs w:val="28"/>
        </w:rPr>
        <w:t>Интернет-сервисы</w:t>
      </w:r>
      <w:proofErr w:type="gramEnd"/>
      <w:r w:rsidRPr="00855B5D">
        <w:rPr>
          <w:rFonts w:ascii="Times New Roman" w:hAnsi="Times New Roman" w:cs="Times New Roman"/>
          <w:sz w:val="28"/>
          <w:szCs w:val="28"/>
        </w:rPr>
        <w:t xml:space="preserve"> ФНС России.</w:t>
      </w:r>
      <w:r w:rsidRPr="00855B5D">
        <w:rPr>
          <w:rFonts w:ascii="Times New Roman" w:hAnsi="Times New Roman" w:cs="Times New Roman"/>
          <w:sz w:val="28"/>
          <w:szCs w:val="28"/>
        </w:rPr>
        <w:br/>
      </w:r>
      <w:r w:rsidRPr="00855B5D">
        <w:rPr>
          <w:rFonts w:ascii="Times New Roman" w:hAnsi="Times New Roman" w:cs="Times New Roman"/>
          <w:sz w:val="28"/>
          <w:szCs w:val="28"/>
        </w:rPr>
        <w:br/>
        <w:t xml:space="preserve">Семинар пройдет в режиме видео-конференц-связи на электронной площадке </w:t>
      </w:r>
      <w:proofErr w:type="spellStart"/>
      <w:r w:rsidRPr="00855B5D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855B5D">
        <w:rPr>
          <w:rFonts w:ascii="Times New Roman" w:hAnsi="Times New Roman" w:cs="Times New Roman"/>
          <w:sz w:val="28"/>
          <w:szCs w:val="28"/>
        </w:rPr>
        <w:t xml:space="preserve"> при участии Автономной некоммерческой организации Ростовского регионального агентства поддержки предпринимательства (сокращенно АНО «РРАПП»), Центра оказания услуг «Мой бизнес» (г. Шахты).</w:t>
      </w:r>
      <w:r w:rsidRPr="00855B5D">
        <w:rPr>
          <w:rFonts w:ascii="Times New Roman" w:hAnsi="Times New Roman" w:cs="Times New Roman"/>
          <w:sz w:val="28"/>
          <w:szCs w:val="28"/>
        </w:rPr>
        <w:br/>
      </w:r>
      <w:r w:rsidRPr="00855B5D">
        <w:rPr>
          <w:rFonts w:ascii="Times New Roman" w:hAnsi="Times New Roman" w:cs="Times New Roman"/>
          <w:sz w:val="28"/>
          <w:szCs w:val="28"/>
        </w:rPr>
        <w:br/>
        <w:t>Уважаемые налогоплательщики! Обращаем Ваше внимание, что формат семинара позволяет участникам в режиме он-</w:t>
      </w:r>
      <w:proofErr w:type="spellStart"/>
      <w:r w:rsidRPr="00855B5D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r w:rsidRPr="00855B5D">
        <w:rPr>
          <w:rFonts w:ascii="Times New Roman" w:hAnsi="Times New Roman" w:cs="Times New Roman"/>
          <w:sz w:val="28"/>
          <w:szCs w:val="28"/>
        </w:rPr>
        <w:t>, не покидая свои рабочие места, получать необходимую информацию по вопросам налогового законодательства и задавать вопросы докладчикам. Налогоплательщики, которые прошли предварительную регистрацию и указали свой электронный адрес для связи, получают копию записи трансляции и могут повторно прослушать заявленные темы в любое время.</w:t>
      </w:r>
      <w:r w:rsidRPr="00855B5D">
        <w:rPr>
          <w:rFonts w:ascii="Times New Roman" w:hAnsi="Times New Roman" w:cs="Times New Roman"/>
          <w:sz w:val="28"/>
          <w:szCs w:val="28"/>
        </w:rPr>
        <w:br/>
      </w:r>
      <w:r w:rsidRPr="00855B5D">
        <w:rPr>
          <w:rFonts w:ascii="Times New Roman" w:hAnsi="Times New Roman" w:cs="Times New Roman"/>
          <w:sz w:val="28"/>
          <w:szCs w:val="28"/>
        </w:rPr>
        <w:br/>
        <w:t>ВНИМАНИЕ!</w:t>
      </w:r>
      <w:r w:rsidRPr="00855B5D">
        <w:rPr>
          <w:rFonts w:ascii="Times New Roman" w:hAnsi="Times New Roman" w:cs="Times New Roman"/>
          <w:sz w:val="28"/>
          <w:szCs w:val="28"/>
        </w:rPr>
        <w:br/>
        <w:t>Регистрация участников обязательна.</w:t>
      </w:r>
      <w:r w:rsidRPr="00855B5D">
        <w:rPr>
          <w:rFonts w:ascii="Times New Roman" w:hAnsi="Times New Roman" w:cs="Times New Roman"/>
          <w:sz w:val="28"/>
          <w:szCs w:val="28"/>
        </w:rPr>
        <w:br/>
        <w:t>Ссылка для регистрации: https://us02web.zoom.us/j/88061666384?pwd=N0lFWTNReDFWd0JCa1o0QVBmLy9hUT09</w:t>
      </w:r>
      <w:r w:rsidRPr="00855B5D">
        <w:rPr>
          <w:rFonts w:ascii="Times New Roman" w:hAnsi="Times New Roman" w:cs="Times New Roman"/>
          <w:sz w:val="28"/>
          <w:szCs w:val="28"/>
        </w:rPr>
        <w:br/>
        <w:t>Идентификатор конференции: 880 6166 6384 Код доступа: 378624</w:t>
      </w:r>
      <w:r w:rsidRPr="00855B5D">
        <w:rPr>
          <w:rFonts w:ascii="Times New Roman" w:hAnsi="Times New Roman" w:cs="Times New Roman"/>
          <w:sz w:val="28"/>
          <w:szCs w:val="28"/>
        </w:rPr>
        <w:br/>
      </w:r>
      <w:r w:rsidRPr="00855B5D">
        <w:rPr>
          <w:rFonts w:ascii="Times New Roman" w:hAnsi="Times New Roman" w:cs="Times New Roman"/>
          <w:sz w:val="28"/>
          <w:szCs w:val="28"/>
        </w:rPr>
        <w:br/>
        <w:t>НАЧАЛО СЕМИНАРА в 11.00.</w:t>
      </w:r>
      <w:r w:rsidRPr="00855B5D">
        <w:rPr>
          <w:rFonts w:ascii="Times New Roman" w:hAnsi="Times New Roman" w:cs="Times New Roman"/>
          <w:sz w:val="28"/>
          <w:szCs w:val="28"/>
        </w:rPr>
        <w:br/>
      </w:r>
      <w:r w:rsidRPr="00855B5D">
        <w:rPr>
          <w:rFonts w:ascii="Times New Roman" w:hAnsi="Times New Roman" w:cs="Times New Roman"/>
          <w:sz w:val="28"/>
          <w:szCs w:val="28"/>
        </w:rPr>
        <w:br/>
      </w:r>
      <w:r w:rsidRPr="00855B5D">
        <w:rPr>
          <w:rFonts w:ascii="Times New Roman" w:hAnsi="Times New Roman" w:cs="Times New Roman"/>
          <w:i/>
          <w:iCs/>
          <w:sz w:val="28"/>
          <w:szCs w:val="28"/>
        </w:rPr>
        <w:lastRenderedPageBreak/>
        <w:t>Отдел учета и работы с налогоплательщиками Межрайонной ИФНС России №12 по Ростовской области</w:t>
      </w:r>
    </w:p>
    <w:p w:rsidR="0055345A" w:rsidRDefault="0055345A"/>
    <w:sectPr w:rsidR="00553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B5D"/>
    <w:rsid w:val="0055345A"/>
    <w:rsid w:val="0085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1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2021-10-21T13:40:00Z</dcterms:created>
  <dcterms:modified xsi:type="dcterms:W3CDTF">2021-10-21T13:41:00Z</dcterms:modified>
</cp:coreProperties>
</file>