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92F70" w:rsidRPr="00F02DF0" w:rsidRDefault="00B10F10" w:rsidP="00792F70">
      <w:pPr>
        <w:contextualSpacing/>
        <w:jc w:val="center"/>
      </w:pPr>
      <w:r>
        <w:rPr>
          <w:bCs/>
          <w:spacing w:val="40"/>
          <w:u w:val="single"/>
        </w:rPr>
        <w:br w:type="textWrapping" w:clear="all"/>
      </w:r>
      <w:r w:rsidR="00C75906">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3" o:spid="_x0000_i1025" type="#_x0000_t75" style="width:45.2pt;height:71.15pt;visibility:visible;mso-wrap-style:square">
            <v:imagedata r:id="rId5" o:title=""/>
          </v:shape>
        </w:pict>
      </w:r>
    </w:p>
    <w:p w:rsidR="00792F70" w:rsidRPr="00EA41C0" w:rsidRDefault="00792F70" w:rsidP="00792F70">
      <w:pPr>
        <w:jc w:val="center"/>
        <w:rPr>
          <w:sz w:val="32"/>
          <w:szCs w:val="32"/>
        </w:rPr>
      </w:pPr>
      <w:r w:rsidRPr="00EA41C0">
        <w:rPr>
          <w:sz w:val="32"/>
          <w:szCs w:val="32"/>
        </w:rPr>
        <w:t>РОССИЙСКАЯ ФЕДЕРАЦИЯ</w:t>
      </w:r>
    </w:p>
    <w:p w:rsidR="00792F70" w:rsidRPr="00EA41C0" w:rsidRDefault="00792F70" w:rsidP="00792F70">
      <w:pPr>
        <w:jc w:val="center"/>
        <w:rPr>
          <w:sz w:val="32"/>
          <w:szCs w:val="32"/>
        </w:rPr>
      </w:pPr>
      <w:r w:rsidRPr="00EA41C0">
        <w:rPr>
          <w:sz w:val="32"/>
          <w:szCs w:val="32"/>
        </w:rPr>
        <w:t>РОСТОВСКАЯ ОБЛАСТЬ</w:t>
      </w:r>
    </w:p>
    <w:p w:rsidR="00792F70" w:rsidRPr="00EA41C0" w:rsidRDefault="00792F70" w:rsidP="00792F70">
      <w:pPr>
        <w:tabs>
          <w:tab w:val="left" w:pos="2310"/>
        </w:tabs>
        <w:jc w:val="center"/>
        <w:rPr>
          <w:sz w:val="32"/>
          <w:szCs w:val="32"/>
        </w:rPr>
      </w:pPr>
      <w:r w:rsidRPr="00EA41C0">
        <w:rPr>
          <w:sz w:val="32"/>
          <w:szCs w:val="32"/>
        </w:rPr>
        <w:t>ОКТЯБРЬСКИЙ РАЙОН</w:t>
      </w:r>
    </w:p>
    <w:p w:rsidR="00792F70" w:rsidRPr="00EA41C0" w:rsidRDefault="00792F70" w:rsidP="00792F70">
      <w:pPr>
        <w:tabs>
          <w:tab w:val="left" w:pos="2310"/>
        </w:tabs>
        <w:jc w:val="center"/>
      </w:pPr>
      <w:r w:rsidRPr="00EA41C0">
        <w:t>МУНИЦИПАЛЬНОЕ ОБРАЗОВАНИЕ «КРАСЮКОВСКОЕ СЕЛЬСКОЕ ПОСЕЛЕНИЕ»</w:t>
      </w:r>
    </w:p>
    <w:p w:rsidR="00792F70" w:rsidRPr="00EA41C0" w:rsidRDefault="00792F70" w:rsidP="00792F70">
      <w:pPr>
        <w:tabs>
          <w:tab w:val="left" w:pos="2310"/>
        </w:tabs>
        <w:jc w:val="center"/>
      </w:pPr>
      <w:r w:rsidRPr="00EA41C0">
        <w:t>АДМИНИСТРАЦИИ КРАСЮКОВСКОГО СЕЛЬСКОГО ПОСЕЛЕНИЯ</w:t>
      </w:r>
    </w:p>
    <w:p w:rsidR="00792F70" w:rsidRPr="00EA41C0" w:rsidRDefault="00792F70" w:rsidP="00792F70">
      <w:pPr>
        <w:tabs>
          <w:tab w:val="left" w:pos="2310"/>
        </w:tabs>
        <w:rPr>
          <w:b/>
          <w:bCs/>
          <w:sz w:val="28"/>
          <w:szCs w:val="28"/>
        </w:rPr>
      </w:pPr>
      <w:r w:rsidRPr="00EA41C0">
        <w:rPr>
          <w:b/>
          <w:bCs/>
          <w:sz w:val="28"/>
          <w:szCs w:val="28"/>
        </w:rPr>
        <w:tab/>
      </w:r>
    </w:p>
    <w:p w:rsidR="00792F70" w:rsidRDefault="00792F70" w:rsidP="00792F70">
      <w:pPr>
        <w:spacing w:line="360" w:lineRule="auto"/>
        <w:jc w:val="center"/>
        <w:rPr>
          <w:sz w:val="36"/>
          <w:szCs w:val="36"/>
        </w:rPr>
      </w:pPr>
      <w:r w:rsidRPr="00EA41C0">
        <w:rPr>
          <w:sz w:val="36"/>
          <w:szCs w:val="36"/>
        </w:rPr>
        <w:t>ПОСТАНОВЛЕНИЕ</w:t>
      </w:r>
    </w:p>
    <w:p w:rsidR="00B10F10" w:rsidRPr="00792F70" w:rsidRDefault="00792F70" w:rsidP="00792F70">
      <w:pPr>
        <w:spacing w:line="360" w:lineRule="auto"/>
        <w:rPr>
          <w:sz w:val="28"/>
          <w:szCs w:val="28"/>
        </w:rPr>
      </w:pPr>
      <w:r w:rsidRPr="00792F70">
        <w:rPr>
          <w:sz w:val="28"/>
          <w:szCs w:val="28"/>
        </w:rPr>
        <w:t xml:space="preserve">26.02.2015                 </w:t>
      </w:r>
      <w:r w:rsidRPr="00792F70">
        <w:rPr>
          <w:sz w:val="28"/>
          <w:szCs w:val="28"/>
        </w:rPr>
        <w:tab/>
        <w:t xml:space="preserve">                     № 75</w:t>
      </w:r>
      <w:r w:rsidRPr="00792F70">
        <w:rPr>
          <w:sz w:val="28"/>
          <w:szCs w:val="28"/>
        </w:rPr>
        <w:tab/>
        <w:t xml:space="preserve">                              сл</w:t>
      </w:r>
      <w:proofErr w:type="gramStart"/>
      <w:r w:rsidRPr="00792F70">
        <w:rPr>
          <w:sz w:val="28"/>
          <w:szCs w:val="28"/>
        </w:rPr>
        <w:t>.К</w:t>
      </w:r>
      <w:proofErr w:type="gramEnd"/>
      <w:r w:rsidRPr="00792F70">
        <w:rPr>
          <w:sz w:val="28"/>
          <w:szCs w:val="28"/>
        </w:rPr>
        <w:t>расюковская</w:t>
      </w:r>
    </w:p>
    <w:p w:rsidR="008E3E15" w:rsidRPr="00792F70" w:rsidRDefault="0055536F" w:rsidP="00792F70">
      <w:pPr>
        <w:autoSpaceDE w:val="0"/>
        <w:autoSpaceDN w:val="0"/>
        <w:adjustRightInd w:val="0"/>
        <w:jc w:val="both"/>
        <w:rPr>
          <w:sz w:val="28"/>
          <w:szCs w:val="28"/>
        </w:rPr>
      </w:pPr>
      <w:r w:rsidRPr="00792F70">
        <w:rPr>
          <w:sz w:val="28"/>
          <w:szCs w:val="28"/>
        </w:rPr>
        <w:t>О</w:t>
      </w:r>
      <w:r w:rsidR="008E3E15" w:rsidRPr="00792F70">
        <w:rPr>
          <w:sz w:val="28"/>
          <w:szCs w:val="28"/>
        </w:rPr>
        <w:t>б утверждении административного регламента</w:t>
      </w:r>
    </w:p>
    <w:p w:rsidR="008E3E15" w:rsidRPr="00792F70" w:rsidRDefault="008E3E15" w:rsidP="00792F70">
      <w:pPr>
        <w:autoSpaceDE w:val="0"/>
        <w:autoSpaceDN w:val="0"/>
        <w:adjustRightInd w:val="0"/>
        <w:jc w:val="both"/>
        <w:rPr>
          <w:sz w:val="28"/>
          <w:szCs w:val="28"/>
        </w:rPr>
      </w:pPr>
      <w:r w:rsidRPr="00792F70">
        <w:rPr>
          <w:sz w:val="28"/>
          <w:szCs w:val="28"/>
        </w:rPr>
        <w:t xml:space="preserve">по предоставлению муниципальной услуги </w:t>
      </w:r>
    </w:p>
    <w:p w:rsidR="0055536F" w:rsidRPr="00792F70" w:rsidRDefault="008E3E15" w:rsidP="00792F70">
      <w:pPr>
        <w:jc w:val="both"/>
        <w:rPr>
          <w:sz w:val="28"/>
          <w:szCs w:val="28"/>
        </w:rPr>
      </w:pPr>
      <w:r w:rsidRPr="00792F70">
        <w:rPr>
          <w:sz w:val="28"/>
          <w:szCs w:val="28"/>
        </w:rPr>
        <w:t xml:space="preserve">«Прекращение права постоянного (бессрочного) </w:t>
      </w:r>
    </w:p>
    <w:p w:rsidR="0055536F" w:rsidRPr="00792F70" w:rsidRDefault="008E3E15" w:rsidP="00792F70">
      <w:pPr>
        <w:jc w:val="both"/>
        <w:rPr>
          <w:sz w:val="28"/>
          <w:szCs w:val="28"/>
        </w:rPr>
      </w:pPr>
      <w:r w:rsidRPr="00792F70">
        <w:rPr>
          <w:sz w:val="28"/>
          <w:szCs w:val="28"/>
        </w:rPr>
        <w:t xml:space="preserve">пользования земельным участком или права </w:t>
      </w:r>
    </w:p>
    <w:p w:rsidR="0055536F" w:rsidRPr="00792F70" w:rsidRDefault="008E3E15" w:rsidP="00792F70">
      <w:pPr>
        <w:jc w:val="both"/>
        <w:rPr>
          <w:sz w:val="28"/>
          <w:szCs w:val="28"/>
        </w:rPr>
      </w:pPr>
      <w:r w:rsidRPr="00792F70">
        <w:rPr>
          <w:sz w:val="28"/>
          <w:szCs w:val="28"/>
        </w:rPr>
        <w:t xml:space="preserve">пожизненного наследуемого владения </w:t>
      </w:r>
      <w:proofErr w:type="gramStart"/>
      <w:r w:rsidRPr="00792F70">
        <w:rPr>
          <w:sz w:val="28"/>
          <w:szCs w:val="28"/>
        </w:rPr>
        <w:t>земельным</w:t>
      </w:r>
      <w:proofErr w:type="gramEnd"/>
      <w:r w:rsidRPr="00792F70">
        <w:rPr>
          <w:sz w:val="28"/>
          <w:szCs w:val="28"/>
        </w:rPr>
        <w:t xml:space="preserve"> </w:t>
      </w:r>
    </w:p>
    <w:p w:rsidR="008E3E15" w:rsidRPr="00792F70" w:rsidRDefault="008E3E15" w:rsidP="00792F70">
      <w:pPr>
        <w:jc w:val="both"/>
        <w:rPr>
          <w:sz w:val="28"/>
          <w:szCs w:val="28"/>
        </w:rPr>
      </w:pPr>
      <w:r w:rsidRPr="00792F70">
        <w:rPr>
          <w:sz w:val="28"/>
          <w:szCs w:val="28"/>
        </w:rPr>
        <w:t>участком</w:t>
      </w:r>
      <w:r w:rsidRPr="00792F70">
        <w:rPr>
          <w:bCs/>
          <w:sz w:val="28"/>
          <w:szCs w:val="28"/>
        </w:rPr>
        <w:t>»</w:t>
      </w:r>
    </w:p>
    <w:p w:rsidR="008E3E15" w:rsidRPr="00792F70" w:rsidRDefault="008E3E15" w:rsidP="008E3E15">
      <w:pPr>
        <w:autoSpaceDE w:val="0"/>
        <w:autoSpaceDN w:val="0"/>
        <w:adjustRightInd w:val="0"/>
        <w:rPr>
          <w:sz w:val="28"/>
          <w:szCs w:val="28"/>
        </w:rPr>
      </w:pPr>
    </w:p>
    <w:p w:rsidR="008E3E15" w:rsidRPr="00792F70" w:rsidRDefault="008E3E15" w:rsidP="008E3E15">
      <w:pPr>
        <w:jc w:val="both"/>
        <w:rPr>
          <w:sz w:val="28"/>
          <w:szCs w:val="28"/>
        </w:rPr>
      </w:pPr>
    </w:p>
    <w:p w:rsidR="008E3E15" w:rsidRPr="00792F70" w:rsidRDefault="008E3E15" w:rsidP="008E3E15">
      <w:pPr>
        <w:autoSpaceDE w:val="0"/>
        <w:autoSpaceDN w:val="0"/>
        <w:adjustRightInd w:val="0"/>
        <w:jc w:val="both"/>
        <w:rPr>
          <w:sz w:val="28"/>
          <w:szCs w:val="28"/>
        </w:rPr>
      </w:pPr>
      <w:r w:rsidRPr="00792F70">
        <w:rPr>
          <w:sz w:val="28"/>
          <w:szCs w:val="28"/>
        </w:rPr>
        <w:tab/>
        <w:t xml:space="preserve">Во исполнение Федерального закона Российской Федерации от 27.07.2010 № 210-ФЗ «Об организации предоставления государственных и муниципальных услуг», </w:t>
      </w:r>
      <w:r w:rsidR="00F50A65" w:rsidRPr="00792F70">
        <w:rPr>
          <w:sz w:val="28"/>
          <w:szCs w:val="28"/>
        </w:rPr>
        <w:t>руководствуясь Уставом муниципального образования «</w:t>
      </w:r>
      <w:r w:rsidR="00792F70">
        <w:rPr>
          <w:sz w:val="28"/>
          <w:szCs w:val="28"/>
        </w:rPr>
        <w:t>Красюковское</w:t>
      </w:r>
      <w:r w:rsidR="00F50A65" w:rsidRPr="00792F70">
        <w:rPr>
          <w:sz w:val="28"/>
          <w:szCs w:val="28"/>
        </w:rPr>
        <w:t xml:space="preserve"> сельское поселение»</w:t>
      </w:r>
      <w:r w:rsidRPr="00792F70">
        <w:rPr>
          <w:sz w:val="28"/>
          <w:szCs w:val="28"/>
        </w:rPr>
        <w:t>, в целях повышения доступности и качества предоставления муниципальных услуг,</w:t>
      </w:r>
    </w:p>
    <w:p w:rsidR="008E3E15" w:rsidRPr="00792F70" w:rsidRDefault="008E3E15" w:rsidP="008E3E15">
      <w:pPr>
        <w:jc w:val="both"/>
        <w:rPr>
          <w:sz w:val="28"/>
          <w:szCs w:val="28"/>
        </w:rPr>
      </w:pPr>
    </w:p>
    <w:p w:rsidR="008E3E15" w:rsidRPr="00792F70" w:rsidRDefault="008E3E15" w:rsidP="008E3E15">
      <w:pPr>
        <w:jc w:val="center"/>
        <w:rPr>
          <w:sz w:val="28"/>
          <w:szCs w:val="28"/>
        </w:rPr>
      </w:pPr>
      <w:r w:rsidRPr="00792F70">
        <w:rPr>
          <w:sz w:val="28"/>
          <w:szCs w:val="28"/>
        </w:rPr>
        <w:t>ПОСТАНОВЛЯЮ:</w:t>
      </w:r>
    </w:p>
    <w:p w:rsidR="008E3E15" w:rsidRPr="00792F70" w:rsidRDefault="008E3E15" w:rsidP="008E3E15">
      <w:pPr>
        <w:rPr>
          <w:sz w:val="28"/>
          <w:szCs w:val="28"/>
        </w:rPr>
      </w:pPr>
    </w:p>
    <w:p w:rsidR="00792F70" w:rsidRPr="00792F70" w:rsidRDefault="008E3E15" w:rsidP="00792F70">
      <w:pPr>
        <w:numPr>
          <w:ilvl w:val="0"/>
          <w:numId w:val="4"/>
        </w:numPr>
        <w:tabs>
          <w:tab w:val="left" w:pos="567"/>
        </w:tabs>
        <w:autoSpaceDE w:val="0"/>
        <w:autoSpaceDN w:val="0"/>
        <w:adjustRightInd w:val="0"/>
        <w:ind w:left="0" w:firstLine="0"/>
        <w:jc w:val="both"/>
        <w:rPr>
          <w:sz w:val="28"/>
          <w:szCs w:val="28"/>
        </w:rPr>
      </w:pPr>
      <w:r w:rsidRPr="00792F70">
        <w:rPr>
          <w:sz w:val="28"/>
          <w:szCs w:val="28"/>
        </w:rPr>
        <w:t>Утвердить административный  регламент по предоставлению муниципальной услуги «Прекращение права постоянного (бессрочного) пользования земельным участком или права пожизненного наследуемого владения земельным участком</w:t>
      </w:r>
      <w:r w:rsidRPr="00792F70">
        <w:rPr>
          <w:bCs/>
          <w:sz w:val="28"/>
          <w:szCs w:val="28"/>
        </w:rPr>
        <w:t>»</w:t>
      </w:r>
      <w:r w:rsidR="00D846B6" w:rsidRPr="00792F70">
        <w:rPr>
          <w:bCs/>
          <w:sz w:val="28"/>
          <w:szCs w:val="28"/>
        </w:rPr>
        <w:t xml:space="preserve"> (Приложение 1)</w:t>
      </w:r>
      <w:r w:rsidR="00BB5583" w:rsidRPr="00792F70">
        <w:rPr>
          <w:bCs/>
          <w:sz w:val="28"/>
          <w:szCs w:val="28"/>
        </w:rPr>
        <w:t>.</w:t>
      </w:r>
      <w:r w:rsidR="004E4A76" w:rsidRPr="00792F70">
        <w:rPr>
          <w:bCs/>
          <w:sz w:val="28"/>
          <w:szCs w:val="28"/>
        </w:rPr>
        <w:tab/>
      </w:r>
    </w:p>
    <w:p w:rsidR="00792F70" w:rsidRPr="00792F70" w:rsidRDefault="00792F70" w:rsidP="00792F70">
      <w:pPr>
        <w:numPr>
          <w:ilvl w:val="0"/>
          <w:numId w:val="4"/>
        </w:numPr>
        <w:tabs>
          <w:tab w:val="left" w:pos="567"/>
        </w:tabs>
        <w:autoSpaceDE w:val="0"/>
        <w:autoSpaceDN w:val="0"/>
        <w:adjustRightInd w:val="0"/>
        <w:ind w:left="0" w:firstLine="0"/>
        <w:contextualSpacing/>
        <w:jc w:val="both"/>
        <w:rPr>
          <w:sz w:val="28"/>
          <w:szCs w:val="28"/>
        </w:rPr>
      </w:pPr>
      <w:r w:rsidRPr="00792F70">
        <w:rPr>
          <w:sz w:val="28"/>
          <w:szCs w:val="28"/>
        </w:rPr>
        <w:t xml:space="preserve">Настоящее Постановление разместить на официальном сайте администрации Красюковского </w:t>
      </w:r>
      <w:proofErr w:type="gramStart"/>
      <w:r w:rsidRPr="00792F70">
        <w:rPr>
          <w:sz w:val="28"/>
          <w:szCs w:val="28"/>
        </w:rPr>
        <w:t>сельского</w:t>
      </w:r>
      <w:proofErr w:type="gramEnd"/>
      <w:r w:rsidRPr="00792F70">
        <w:rPr>
          <w:sz w:val="28"/>
          <w:szCs w:val="28"/>
        </w:rPr>
        <w:t xml:space="preserve"> поселение </w:t>
      </w:r>
      <w:hyperlink r:id="rId6" w:history="1">
        <w:r w:rsidRPr="00792F70">
          <w:rPr>
            <w:rStyle w:val="a4"/>
            <w:i/>
            <w:sz w:val="28"/>
            <w:szCs w:val="28"/>
            <w:lang w:val="en-US"/>
          </w:rPr>
          <w:t>http</w:t>
        </w:r>
        <w:r w:rsidRPr="00792F70">
          <w:rPr>
            <w:rStyle w:val="a4"/>
            <w:i/>
            <w:sz w:val="28"/>
            <w:szCs w:val="28"/>
          </w:rPr>
          <w:t>://</w:t>
        </w:r>
        <w:proofErr w:type="spellStart"/>
        <w:r w:rsidRPr="00792F70">
          <w:rPr>
            <w:rStyle w:val="a4"/>
            <w:i/>
            <w:sz w:val="28"/>
            <w:szCs w:val="28"/>
            <w:lang w:val="en-US"/>
          </w:rPr>
          <w:t>krasukovskoe</w:t>
        </w:r>
        <w:proofErr w:type="spellEnd"/>
        <w:r w:rsidRPr="00792F70">
          <w:rPr>
            <w:rStyle w:val="a4"/>
            <w:i/>
            <w:sz w:val="28"/>
            <w:szCs w:val="28"/>
          </w:rPr>
          <w:t>.</w:t>
        </w:r>
        <w:proofErr w:type="spellStart"/>
        <w:r w:rsidRPr="00792F70">
          <w:rPr>
            <w:rStyle w:val="a4"/>
            <w:i/>
            <w:sz w:val="28"/>
            <w:szCs w:val="28"/>
            <w:lang w:val="en-US"/>
          </w:rPr>
          <w:t>ru</w:t>
        </w:r>
        <w:proofErr w:type="spellEnd"/>
        <w:r w:rsidRPr="00792F70">
          <w:rPr>
            <w:rStyle w:val="a4"/>
            <w:i/>
            <w:sz w:val="28"/>
            <w:szCs w:val="28"/>
          </w:rPr>
          <w:t>/</w:t>
        </w:r>
      </w:hyperlink>
      <w:r w:rsidRPr="00792F70">
        <w:rPr>
          <w:sz w:val="28"/>
          <w:szCs w:val="28"/>
        </w:rPr>
        <w:t>.</w:t>
      </w:r>
    </w:p>
    <w:p w:rsidR="00792F70" w:rsidRPr="00792F70" w:rsidRDefault="00792F70" w:rsidP="00792F70">
      <w:pPr>
        <w:numPr>
          <w:ilvl w:val="0"/>
          <w:numId w:val="4"/>
        </w:numPr>
        <w:tabs>
          <w:tab w:val="left" w:pos="567"/>
        </w:tabs>
        <w:autoSpaceDE w:val="0"/>
        <w:autoSpaceDN w:val="0"/>
        <w:adjustRightInd w:val="0"/>
        <w:ind w:left="0" w:firstLine="0"/>
        <w:contextualSpacing/>
        <w:jc w:val="both"/>
        <w:rPr>
          <w:sz w:val="28"/>
          <w:szCs w:val="28"/>
        </w:rPr>
      </w:pPr>
      <w:r w:rsidRPr="00792F70">
        <w:rPr>
          <w:sz w:val="28"/>
          <w:szCs w:val="28"/>
        </w:rPr>
        <w:t>Настоящее постановление вступает в силу со дня его официального обнародования.</w:t>
      </w:r>
    </w:p>
    <w:p w:rsidR="00792F70" w:rsidRPr="00792F70" w:rsidRDefault="00792F70" w:rsidP="00792F70">
      <w:pPr>
        <w:numPr>
          <w:ilvl w:val="0"/>
          <w:numId w:val="4"/>
        </w:numPr>
        <w:tabs>
          <w:tab w:val="left" w:pos="567"/>
        </w:tabs>
        <w:autoSpaceDE w:val="0"/>
        <w:autoSpaceDN w:val="0"/>
        <w:adjustRightInd w:val="0"/>
        <w:ind w:left="0" w:firstLine="0"/>
        <w:contextualSpacing/>
        <w:jc w:val="both"/>
        <w:rPr>
          <w:sz w:val="28"/>
          <w:szCs w:val="28"/>
        </w:rPr>
      </w:pPr>
      <w:r w:rsidRPr="00792F70">
        <w:rPr>
          <w:sz w:val="28"/>
          <w:szCs w:val="28"/>
        </w:rPr>
        <w:t xml:space="preserve"> </w:t>
      </w:r>
      <w:proofErr w:type="gramStart"/>
      <w:r w:rsidRPr="00792F70">
        <w:rPr>
          <w:sz w:val="28"/>
          <w:szCs w:val="28"/>
        </w:rPr>
        <w:t>Контроль за</w:t>
      </w:r>
      <w:proofErr w:type="gramEnd"/>
      <w:r w:rsidRPr="00792F70">
        <w:rPr>
          <w:sz w:val="28"/>
          <w:szCs w:val="28"/>
        </w:rPr>
        <w:t xml:space="preserve"> исполнением настоящего </w:t>
      </w:r>
      <w:r w:rsidRPr="00792F70">
        <w:rPr>
          <w:color w:val="000000" w:themeColor="text1"/>
          <w:sz w:val="28"/>
          <w:szCs w:val="28"/>
        </w:rPr>
        <w:t>постановления оставляю за собой.</w:t>
      </w:r>
      <w:r w:rsidRPr="00792F70">
        <w:rPr>
          <w:sz w:val="28"/>
          <w:szCs w:val="28"/>
        </w:rPr>
        <w:t> </w:t>
      </w:r>
    </w:p>
    <w:p w:rsidR="00792F70" w:rsidRPr="00792F70" w:rsidRDefault="00792F70" w:rsidP="00792F70">
      <w:pPr>
        <w:tabs>
          <w:tab w:val="left" w:pos="6600"/>
        </w:tabs>
        <w:contextualSpacing/>
        <w:jc w:val="both"/>
        <w:rPr>
          <w:sz w:val="28"/>
          <w:szCs w:val="28"/>
        </w:rPr>
      </w:pPr>
    </w:p>
    <w:p w:rsidR="00792F70" w:rsidRPr="00792F70" w:rsidRDefault="00792F70" w:rsidP="00792F70">
      <w:pPr>
        <w:tabs>
          <w:tab w:val="left" w:pos="6600"/>
        </w:tabs>
        <w:contextualSpacing/>
        <w:jc w:val="both"/>
        <w:rPr>
          <w:sz w:val="28"/>
          <w:szCs w:val="28"/>
        </w:rPr>
      </w:pPr>
    </w:p>
    <w:p w:rsidR="00792F70" w:rsidRPr="00792F70" w:rsidRDefault="00792F70" w:rsidP="00792F70">
      <w:pPr>
        <w:tabs>
          <w:tab w:val="left" w:pos="6600"/>
        </w:tabs>
        <w:contextualSpacing/>
        <w:jc w:val="both"/>
        <w:rPr>
          <w:sz w:val="28"/>
          <w:szCs w:val="28"/>
        </w:rPr>
      </w:pPr>
    </w:p>
    <w:p w:rsidR="00792F70" w:rsidRPr="00792F70" w:rsidRDefault="00792F70" w:rsidP="00792F70">
      <w:pPr>
        <w:tabs>
          <w:tab w:val="left" w:pos="6600"/>
        </w:tabs>
        <w:contextualSpacing/>
        <w:jc w:val="both"/>
        <w:rPr>
          <w:sz w:val="28"/>
          <w:szCs w:val="28"/>
        </w:rPr>
      </w:pPr>
      <w:r w:rsidRPr="00792F70">
        <w:rPr>
          <w:sz w:val="28"/>
          <w:szCs w:val="28"/>
        </w:rPr>
        <w:t xml:space="preserve">И.О. Главы Администрации </w:t>
      </w:r>
    </w:p>
    <w:p w:rsidR="00792F70" w:rsidRPr="00792F70" w:rsidRDefault="00792F70" w:rsidP="00792F70">
      <w:pPr>
        <w:tabs>
          <w:tab w:val="left" w:pos="6600"/>
        </w:tabs>
        <w:contextualSpacing/>
        <w:jc w:val="both"/>
        <w:rPr>
          <w:sz w:val="28"/>
          <w:szCs w:val="28"/>
        </w:rPr>
      </w:pPr>
      <w:r w:rsidRPr="00792F70">
        <w:rPr>
          <w:sz w:val="28"/>
          <w:szCs w:val="28"/>
        </w:rPr>
        <w:t xml:space="preserve">Красюковского (с) поселения  </w:t>
      </w:r>
      <w:r w:rsidRPr="00792F70">
        <w:rPr>
          <w:sz w:val="28"/>
          <w:szCs w:val="28"/>
        </w:rPr>
        <w:tab/>
      </w:r>
      <w:r w:rsidRPr="00792F70">
        <w:rPr>
          <w:sz w:val="28"/>
          <w:szCs w:val="28"/>
        </w:rPr>
        <w:tab/>
        <w:t xml:space="preserve">      В.И.Бугаев </w:t>
      </w:r>
    </w:p>
    <w:p w:rsidR="008E3E15" w:rsidRPr="00792F70" w:rsidRDefault="008E3E15" w:rsidP="008E3E15">
      <w:pPr>
        <w:rPr>
          <w:sz w:val="28"/>
          <w:szCs w:val="28"/>
        </w:rPr>
      </w:pPr>
    </w:p>
    <w:p w:rsidR="008E3E15" w:rsidRPr="00792F70" w:rsidRDefault="008E3E15" w:rsidP="008E3E15">
      <w:pPr>
        <w:rPr>
          <w:sz w:val="28"/>
          <w:szCs w:val="28"/>
        </w:rPr>
      </w:pPr>
    </w:p>
    <w:p w:rsidR="008E3E15" w:rsidRPr="00792F70" w:rsidRDefault="008E3E15" w:rsidP="008E3E15">
      <w:pPr>
        <w:rPr>
          <w:sz w:val="28"/>
          <w:szCs w:val="28"/>
        </w:rPr>
      </w:pPr>
    </w:p>
    <w:p w:rsidR="004E4A76" w:rsidRPr="00792F70" w:rsidRDefault="004E4A76" w:rsidP="008E3E15">
      <w:pPr>
        <w:rPr>
          <w:sz w:val="28"/>
          <w:szCs w:val="28"/>
        </w:rPr>
      </w:pPr>
    </w:p>
    <w:p w:rsidR="008E3E15" w:rsidRPr="00792F70" w:rsidRDefault="008E3E15" w:rsidP="008E3E15">
      <w:pPr>
        <w:rPr>
          <w:sz w:val="28"/>
          <w:szCs w:val="28"/>
        </w:rPr>
      </w:pPr>
    </w:p>
    <w:p w:rsidR="008E3E15" w:rsidRPr="00B10F10" w:rsidRDefault="008E3E15" w:rsidP="008E3E15"/>
    <w:p w:rsidR="00D846B6" w:rsidRDefault="00B11429" w:rsidP="00490674">
      <w:pPr>
        <w:autoSpaceDE w:val="0"/>
        <w:autoSpaceDN w:val="0"/>
        <w:adjustRightInd w:val="0"/>
        <w:jc w:val="right"/>
        <w:rPr>
          <w:bCs/>
        </w:rPr>
      </w:pPr>
      <w:r w:rsidRPr="00B10F10">
        <w:rPr>
          <w:b/>
          <w:bCs/>
        </w:rPr>
        <w:t xml:space="preserve"> </w:t>
      </w:r>
      <w:r w:rsidR="00CF3781" w:rsidRPr="00B10F10">
        <w:rPr>
          <w:bCs/>
        </w:rPr>
        <w:t>Приложение</w:t>
      </w:r>
      <w:r w:rsidR="00D846B6">
        <w:rPr>
          <w:bCs/>
        </w:rPr>
        <w:t xml:space="preserve">№ 1 </w:t>
      </w:r>
    </w:p>
    <w:p w:rsidR="00D846B6" w:rsidRDefault="00D846B6" w:rsidP="00490674">
      <w:pPr>
        <w:autoSpaceDE w:val="0"/>
        <w:autoSpaceDN w:val="0"/>
        <w:adjustRightInd w:val="0"/>
        <w:jc w:val="right"/>
        <w:rPr>
          <w:bCs/>
        </w:rPr>
      </w:pPr>
      <w:r>
        <w:rPr>
          <w:bCs/>
        </w:rPr>
        <w:t xml:space="preserve">к постановлению Администрации </w:t>
      </w:r>
    </w:p>
    <w:p w:rsidR="004E4A76" w:rsidRDefault="00792F70" w:rsidP="00490674">
      <w:pPr>
        <w:autoSpaceDE w:val="0"/>
        <w:autoSpaceDN w:val="0"/>
        <w:adjustRightInd w:val="0"/>
        <w:jc w:val="right"/>
        <w:rPr>
          <w:bCs/>
        </w:rPr>
      </w:pPr>
      <w:r>
        <w:rPr>
          <w:bCs/>
        </w:rPr>
        <w:t>Красюковского</w:t>
      </w:r>
      <w:r w:rsidR="00D846B6">
        <w:rPr>
          <w:bCs/>
        </w:rPr>
        <w:t xml:space="preserve"> сельского поселения</w:t>
      </w:r>
      <w:r w:rsidR="00CF3781" w:rsidRPr="00B10F10">
        <w:rPr>
          <w:bCs/>
        </w:rPr>
        <w:t xml:space="preserve"> </w:t>
      </w:r>
      <w:r w:rsidR="00490674" w:rsidRPr="00B10F10">
        <w:rPr>
          <w:bCs/>
        </w:rPr>
        <w:t xml:space="preserve"> </w:t>
      </w:r>
    </w:p>
    <w:p w:rsidR="00490674" w:rsidRPr="00B10F10" w:rsidRDefault="004E4A76" w:rsidP="00490674">
      <w:pPr>
        <w:autoSpaceDE w:val="0"/>
        <w:autoSpaceDN w:val="0"/>
        <w:adjustRightInd w:val="0"/>
        <w:jc w:val="right"/>
        <w:rPr>
          <w:bCs/>
        </w:rPr>
      </w:pPr>
      <w:r>
        <w:rPr>
          <w:bCs/>
        </w:rPr>
        <w:t xml:space="preserve">от </w:t>
      </w:r>
      <w:r w:rsidR="00792F70">
        <w:rPr>
          <w:bCs/>
        </w:rPr>
        <w:t>26</w:t>
      </w:r>
      <w:r w:rsidR="00D846B6">
        <w:rPr>
          <w:bCs/>
        </w:rPr>
        <w:t>.</w:t>
      </w:r>
      <w:r w:rsidR="00792F70">
        <w:rPr>
          <w:bCs/>
        </w:rPr>
        <w:t>02</w:t>
      </w:r>
      <w:r w:rsidR="00D846B6">
        <w:rPr>
          <w:bCs/>
        </w:rPr>
        <w:t xml:space="preserve">.2015 № </w:t>
      </w:r>
      <w:r w:rsidR="00792F70">
        <w:rPr>
          <w:bCs/>
        </w:rPr>
        <w:t>75</w:t>
      </w:r>
    </w:p>
    <w:p w:rsidR="00490674" w:rsidRPr="00B10F10" w:rsidRDefault="00490674" w:rsidP="00424FB8">
      <w:pPr>
        <w:autoSpaceDE w:val="0"/>
        <w:autoSpaceDN w:val="0"/>
        <w:adjustRightInd w:val="0"/>
        <w:jc w:val="center"/>
        <w:rPr>
          <w:b/>
          <w:bCs/>
        </w:rPr>
      </w:pPr>
    </w:p>
    <w:p w:rsidR="00490674" w:rsidRPr="004E4A76" w:rsidRDefault="00B11429" w:rsidP="00424FB8">
      <w:pPr>
        <w:autoSpaceDE w:val="0"/>
        <w:autoSpaceDN w:val="0"/>
        <w:adjustRightInd w:val="0"/>
        <w:jc w:val="center"/>
        <w:rPr>
          <w:b/>
          <w:bCs/>
        </w:rPr>
      </w:pPr>
      <w:r w:rsidRPr="004E4A76">
        <w:rPr>
          <w:b/>
          <w:bCs/>
        </w:rPr>
        <w:t>Административный регламент</w:t>
      </w:r>
      <w:r w:rsidR="00424FB8" w:rsidRPr="004E4A76">
        <w:rPr>
          <w:b/>
          <w:bCs/>
        </w:rPr>
        <w:t xml:space="preserve">  </w:t>
      </w:r>
    </w:p>
    <w:p w:rsidR="00424FB8" w:rsidRPr="004E4A76" w:rsidRDefault="00424FB8" w:rsidP="00920BB7">
      <w:pPr>
        <w:jc w:val="center"/>
        <w:rPr>
          <w:b/>
        </w:rPr>
      </w:pPr>
      <w:r w:rsidRPr="004E4A76">
        <w:rPr>
          <w:b/>
          <w:bCs/>
        </w:rPr>
        <w:t>по предоставлению м</w:t>
      </w:r>
      <w:r w:rsidR="001258D0" w:rsidRPr="004E4A76">
        <w:rPr>
          <w:b/>
          <w:bCs/>
        </w:rPr>
        <w:t>униципальной услуги «</w:t>
      </w:r>
      <w:r w:rsidR="005E1235" w:rsidRPr="004E4A76">
        <w:rPr>
          <w:b/>
        </w:rPr>
        <w:t>Прекращение права постоянного (бессрочного) пользования земельным участком или права пожизненного наследуемого владения земельным участком</w:t>
      </w:r>
      <w:r w:rsidRPr="004E4A76">
        <w:rPr>
          <w:b/>
          <w:bCs/>
        </w:rPr>
        <w:t>»</w:t>
      </w:r>
    </w:p>
    <w:p w:rsidR="00424FB8" w:rsidRPr="00B10F10" w:rsidRDefault="00424FB8" w:rsidP="00424FB8">
      <w:pPr>
        <w:autoSpaceDE w:val="0"/>
        <w:autoSpaceDN w:val="0"/>
        <w:adjustRightInd w:val="0"/>
        <w:rPr>
          <w:b/>
          <w:bCs/>
        </w:rPr>
      </w:pPr>
    </w:p>
    <w:p w:rsidR="00F535AB" w:rsidRPr="00B10F10" w:rsidRDefault="00424FB8" w:rsidP="00B11429">
      <w:pPr>
        <w:autoSpaceDE w:val="0"/>
        <w:autoSpaceDN w:val="0"/>
        <w:adjustRightInd w:val="0"/>
        <w:jc w:val="center"/>
        <w:rPr>
          <w:b/>
          <w:bCs/>
        </w:rPr>
      </w:pPr>
      <w:r w:rsidRPr="00B10F10">
        <w:rPr>
          <w:b/>
          <w:bCs/>
        </w:rPr>
        <w:t>I. Общие положения</w:t>
      </w:r>
    </w:p>
    <w:p w:rsidR="004E4A76" w:rsidRDefault="004E4A76" w:rsidP="0060224C">
      <w:pPr>
        <w:autoSpaceDE w:val="0"/>
        <w:autoSpaceDN w:val="0"/>
        <w:adjustRightInd w:val="0"/>
        <w:jc w:val="both"/>
      </w:pPr>
    </w:p>
    <w:p w:rsidR="00424FB8" w:rsidRPr="00B10F10" w:rsidRDefault="00424FB8" w:rsidP="0060224C">
      <w:pPr>
        <w:autoSpaceDE w:val="0"/>
        <w:autoSpaceDN w:val="0"/>
        <w:adjustRightInd w:val="0"/>
        <w:jc w:val="both"/>
      </w:pPr>
      <w:r w:rsidRPr="00B10F10">
        <w:t xml:space="preserve">1.1. </w:t>
      </w:r>
      <w:r w:rsidRPr="00B10F10">
        <w:rPr>
          <w:rFonts w:eastAsia="TimesNewRomanPSMT"/>
        </w:rPr>
        <w:t>Административный регламент предоставления муниципальной услуги</w:t>
      </w:r>
      <w:r w:rsidRPr="00B10F10">
        <w:t>:</w:t>
      </w:r>
    </w:p>
    <w:p w:rsidR="00424FB8" w:rsidRPr="00B10F10" w:rsidRDefault="00424FB8" w:rsidP="00F5159F">
      <w:pPr>
        <w:jc w:val="both"/>
      </w:pPr>
      <w:proofErr w:type="gramStart"/>
      <w:r w:rsidRPr="00B10F10">
        <w:rPr>
          <w:rFonts w:eastAsia="TimesNewRomanPSMT"/>
        </w:rPr>
        <w:t>«</w:t>
      </w:r>
      <w:r w:rsidR="00F4231C" w:rsidRPr="00B10F10">
        <w:t>Прекращение права постоянного (бессрочного) пользования земельным участком или права пожизненного наследуемого владения земельным участком</w:t>
      </w:r>
      <w:r w:rsidRPr="00B10F10">
        <w:t xml:space="preserve">» </w:t>
      </w:r>
      <w:r w:rsidR="00931B79" w:rsidRPr="00B10F10">
        <w:t xml:space="preserve">(далее – Административный регламент) разработан в целях повышения качества оказания и доступности муниципальных услуг, создания комфортных условий для получателей муниципальных услуг в сфере </w:t>
      </w:r>
      <w:r w:rsidR="00AB3484" w:rsidRPr="00B10F10">
        <w:t>предоставления земельных участков</w:t>
      </w:r>
      <w:r w:rsidR="00931B79" w:rsidRPr="00B10F10">
        <w:t xml:space="preserve"> и определяет </w:t>
      </w:r>
      <w:r w:rsidRPr="00B10F10">
        <w:rPr>
          <w:rFonts w:eastAsia="TimesNewRomanPSMT"/>
        </w:rPr>
        <w:t xml:space="preserve">сроки и последовательность действий </w:t>
      </w:r>
      <w:r w:rsidRPr="00B10F10">
        <w:t>(</w:t>
      </w:r>
      <w:r w:rsidRPr="00B10F10">
        <w:rPr>
          <w:rFonts w:eastAsia="TimesNewRomanPSMT"/>
        </w:rPr>
        <w:t>административных</w:t>
      </w:r>
      <w:r w:rsidR="00F453F4" w:rsidRPr="00B10F10">
        <w:rPr>
          <w:rFonts w:eastAsia="TimesNewRomanPSMT"/>
        </w:rPr>
        <w:t xml:space="preserve"> </w:t>
      </w:r>
      <w:r w:rsidRPr="00B10F10">
        <w:rPr>
          <w:rFonts w:eastAsia="TimesNewRomanPSMT"/>
        </w:rPr>
        <w:t>процедур</w:t>
      </w:r>
      <w:r w:rsidRPr="00B10F10">
        <w:t xml:space="preserve">) </w:t>
      </w:r>
      <w:r w:rsidR="00931B79" w:rsidRPr="00B10F10">
        <w:t xml:space="preserve">при осуществлении полномочий по содействию физическим и юридическим лицам </w:t>
      </w:r>
      <w:r w:rsidR="00AB3484" w:rsidRPr="00B10F10">
        <w:t>в сфере предоставления земельных</w:t>
      </w:r>
      <w:proofErr w:type="gramEnd"/>
      <w:r w:rsidR="00AB3484" w:rsidRPr="00B10F10">
        <w:t xml:space="preserve"> участков, находящихся в муниципальной собственности, или земельных участков, государственная собственность на которые не разграничена</w:t>
      </w:r>
      <w:r w:rsidRPr="00B10F10">
        <w:t>.</w:t>
      </w:r>
    </w:p>
    <w:p w:rsidR="00F302CA" w:rsidRPr="00B10F10" w:rsidRDefault="00F302CA" w:rsidP="00CF3781">
      <w:pPr>
        <w:autoSpaceDE w:val="0"/>
        <w:autoSpaceDN w:val="0"/>
        <w:adjustRightInd w:val="0"/>
        <w:jc w:val="both"/>
        <w:rPr>
          <w:rFonts w:eastAsia="TimesNewRomanPSMT"/>
        </w:rPr>
      </w:pPr>
      <w:r w:rsidRPr="00B10F10">
        <w:rPr>
          <w:rFonts w:eastAsia="TimesNewRomanPSMT"/>
        </w:rPr>
        <w:t>1.2. Получателями  муниципальной услуги «</w:t>
      </w:r>
      <w:r w:rsidR="00F4231C" w:rsidRPr="00B10F10">
        <w:t>Прекращение права постоянного (бессрочного) пользования земельным участком или права пожизненного наследуемого владения земельным участком</w:t>
      </w:r>
      <w:r w:rsidRPr="00B10F10">
        <w:t>»</w:t>
      </w:r>
      <w:r w:rsidR="00CF3781" w:rsidRPr="00B10F10">
        <w:rPr>
          <w:rFonts w:eastAsia="TimesNewRomanPSMT"/>
        </w:rPr>
        <w:t xml:space="preserve"> являются: </w:t>
      </w:r>
      <w:r w:rsidRPr="00B10F10">
        <w:rPr>
          <w:rFonts w:eastAsia="TimesNewRomanPSMT"/>
        </w:rPr>
        <w:t xml:space="preserve">физические </w:t>
      </w:r>
      <w:r w:rsidR="00CF3781" w:rsidRPr="00B10F10">
        <w:rPr>
          <w:rFonts w:eastAsia="TimesNewRomanPSMT"/>
        </w:rPr>
        <w:t>и юридические лица.</w:t>
      </w:r>
    </w:p>
    <w:p w:rsidR="00A51197" w:rsidRPr="00B10F10" w:rsidRDefault="009C73B8" w:rsidP="00A51197">
      <w:pPr>
        <w:autoSpaceDE w:val="0"/>
        <w:autoSpaceDN w:val="0"/>
        <w:adjustRightInd w:val="0"/>
        <w:jc w:val="both"/>
        <w:rPr>
          <w:rFonts w:eastAsia="TimesNewRomanPSMT"/>
        </w:rPr>
      </w:pPr>
      <w:r w:rsidRPr="00B10F10">
        <w:rPr>
          <w:rFonts w:eastAsia="TimesNewRomanPSMT"/>
        </w:rPr>
        <w:tab/>
      </w:r>
      <w:r w:rsidR="00F302CA" w:rsidRPr="00B10F10">
        <w:rPr>
          <w:rFonts w:eastAsia="TimesNewRomanPSMT"/>
        </w:rPr>
        <w:t>От имени заявителей могут выступать физические и юридические лица</w:t>
      </w:r>
      <w:r w:rsidRPr="00B10F10">
        <w:rPr>
          <w:rFonts w:eastAsia="TimesNewRomanPSMT"/>
        </w:rPr>
        <w:t>, имеющие такое право в силу наделения их соответствующими полномочиями в порядке, установленном законодательством РФ.</w:t>
      </w:r>
    </w:p>
    <w:p w:rsidR="00A51197" w:rsidRPr="00B10F10" w:rsidRDefault="00A51197" w:rsidP="00A51197">
      <w:pPr>
        <w:autoSpaceDE w:val="0"/>
        <w:autoSpaceDN w:val="0"/>
        <w:adjustRightInd w:val="0"/>
        <w:jc w:val="both"/>
        <w:rPr>
          <w:rFonts w:eastAsia="TimesNewRomanPSMT"/>
        </w:rPr>
      </w:pPr>
      <w:r w:rsidRPr="00B10F10">
        <w:t>1.3.</w:t>
      </w:r>
      <w:r w:rsidRPr="00B10F10">
        <w:rPr>
          <w:bCs/>
        </w:rPr>
        <w:tab/>
        <w:t>Порядок информирования о муниципальной услуге.</w:t>
      </w:r>
    </w:p>
    <w:p w:rsidR="00A51197" w:rsidRPr="00B10F10" w:rsidRDefault="00A51197" w:rsidP="00A51197">
      <w:pPr>
        <w:autoSpaceDE w:val="0"/>
        <w:autoSpaceDN w:val="0"/>
        <w:adjustRightInd w:val="0"/>
        <w:ind w:firstLine="567"/>
        <w:jc w:val="both"/>
      </w:pPr>
      <w:proofErr w:type="gramStart"/>
      <w:r w:rsidRPr="00B10F10">
        <w:t>Информация  о  муниципальной услуге  предоставляется непосредственно в помещении Администр</w:t>
      </w:r>
      <w:r w:rsidR="00EB5D87" w:rsidRPr="00B10F10">
        <w:t>ации</w:t>
      </w:r>
      <w:r w:rsidR="002F0152" w:rsidRPr="00B10F10">
        <w:t xml:space="preserve"> </w:t>
      </w:r>
      <w:r w:rsidR="00792F70">
        <w:t>Красюковского</w:t>
      </w:r>
      <w:r w:rsidR="00D846B6">
        <w:t xml:space="preserve"> сельского поселения </w:t>
      </w:r>
      <w:r w:rsidR="002F0152" w:rsidRPr="00B10F10">
        <w:t xml:space="preserve"> (далее - Администрация)</w:t>
      </w:r>
      <w:r w:rsidR="00EB5D87" w:rsidRPr="00B10F10">
        <w:t xml:space="preserve"> и </w:t>
      </w:r>
      <w:r w:rsidR="00CF3781" w:rsidRPr="00B10F10">
        <w:t xml:space="preserve">Муниципальное автономное учреждение </w:t>
      </w:r>
      <w:r w:rsidR="00D846B6">
        <w:t>Октябрьског</w:t>
      </w:r>
      <w:r w:rsidR="00CF3781" w:rsidRPr="00B10F10">
        <w:t xml:space="preserve">о района «Многофункциональный центр предоставления государственных и муниципальных услуг», далее - МАУ МФЦ </w:t>
      </w:r>
      <w:r w:rsidR="00D846B6">
        <w:t>Октябрьского</w:t>
      </w:r>
      <w:r w:rsidR="00CF3781" w:rsidRPr="00B10F10">
        <w:t xml:space="preserve"> района,</w:t>
      </w:r>
      <w:r w:rsidR="00EB5D87" w:rsidRPr="00B10F10">
        <w:t xml:space="preserve"> </w:t>
      </w:r>
      <w:r w:rsidRPr="00B10F10">
        <w:t xml:space="preserve"> а также с использованием средств телефонной связи, электронного информирования, вычислительной и электронной техн</w:t>
      </w:r>
      <w:r w:rsidR="00057421" w:rsidRPr="00B10F10">
        <w:t>ики, посредством размещения на И</w:t>
      </w:r>
      <w:r w:rsidRPr="00B10F10">
        <w:t>нтернет-ресурсах органов и организаций, участвующих в процессе оказания муниципальных услуг, в средствах</w:t>
      </w:r>
      <w:proofErr w:type="gramEnd"/>
      <w:r w:rsidRPr="00B10F10">
        <w:t xml:space="preserve"> массовой информации, посредством издания информационных материалов.</w:t>
      </w:r>
    </w:p>
    <w:p w:rsidR="00EB5D87" w:rsidRPr="00B10F10" w:rsidRDefault="00A51197" w:rsidP="00A51197">
      <w:pPr>
        <w:autoSpaceDE w:val="0"/>
        <w:autoSpaceDN w:val="0"/>
        <w:adjustRightInd w:val="0"/>
        <w:ind w:firstLine="596"/>
        <w:jc w:val="both"/>
      </w:pPr>
      <w:r w:rsidRPr="00B10F10">
        <w:t xml:space="preserve">Сведения о месте нахождения Администрации: Ростовская область, </w:t>
      </w:r>
      <w:r w:rsidR="00D846B6">
        <w:t xml:space="preserve">Октябрьский район </w:t>
      </w:r>
      <w:r w:rsidR="00792F70">
        <w:t>сл. Красюковская</w:t>
      </w:r>
      <w:r w:rsidR="00D846B6">
        <w:t xml:space="preserve"> ул</w:t>
      </w:r>
      <w:proofErr w:type="gramStart"/>
      <w:r w:rsidR="00D846B6">
        <w:t>.С</w:t>
      </w:r>
      <w:proofErr w:type="gramEnd"/>
      <w:r w:rsidR="00D846B6">
        <w:t>оветская,</w:t>
      </w:r>
      <w:r w:rsidR="00792F70">
        <w:t>55</w:t>
      </w:r>
      <w:r w:rsidR="00EB5D87" w:rsidRPr="00B10F10">
        <w:t xml:space="preserve">, тел. 8 (863 </w:t>
      </w:r>
      <w:r w:rsidR="00D846B6">
        <w:t>60) 3-</w:t>
      </w:r>
      <w:r w:rsidR="00792F70">
        <w:t>44</w:t>
      </w:r>
      <w:r w:rsidR="00D846B6">
        <w:t>-</w:t>
      </w:r>
      <w:r w:rsidR="00792F70">
        <w:t>85</w:t>
      </w:r>
      <w:r w:rsidR="00EB5D87" w:rsidRPr="00B10F10">
        <w:t>.</w:t>
      </w:r>
    </w:p>
    <w:p w:rsidR="00EB5D87" w:rsidRPr="00B10F10" w:rsidRDefault="00EB5D87" w:rsidP="007E34DB">
      <w:pPr>
        <w:autoSpaceDE w:val="0"/>
        <w:autoSpaceDN w:val="0"/>
        <w:adjustRightInd w:val="0"/>
        <w:ind w:firstLine="595"/>
        <w:jc w:val="both"/>
      </w:pPr>
      <w:r w:rsidRPr="00B10F10">
        <w:t xml:space="preserve">С графиком (режимом) работы можно ознакомиться  на официальном сайте Администрации </w:t>
      </w:r>
      <w:r w:rsidR="00792F70">
        <w:t>Красюковского</w:t>
      </w:r>
      <w:r w:rsidR="00D846B6">
        <w:t xml:space="preserve"> сельского поселения</w:t>
      </w:r>
      <w:r w:rsidRPr="00B10F10">
        <w:t xml:space="preserve"> </w:t>
      </w:r>
      <w:r w:rsidRPr="00792F70">
        <w:t>(</w:t>
      </w:r>
      <w:hyperlink r:id="rId7" w:history="1">
        <w:r w:rsidR="00792F70" w:rsidRPr="00792F70">
          <w:rPr>
            <w:rStyle w:val="a4"/>
            <w:lang w:val="en-US"/>
          </w:rPr>
          <w:t>http</w:t>
        </w:r>
        <w:r w:rsidR="00792F70" w:rsidRPr="00792F70">
          <w:rPr>
            <w:rStyle w:val="a4"/>
          </w:rPr>
          <w:t>://</w:t>
        </w:r>
        <w:proofErr w:type="spellStart"/>
        <w:r w:rsidR="00792F70" w:rsidRPr="00792F70">
          <w:rPr>
            <w:rStyle w:val="a4"/>
            <w:lang w:val="en-US"/>
          </w:rPr>
          <w:t>krasukovskoe</w:t>
        </w:r>
        <w:proofErr w:type="spellEnd"/>
        <w:r w:rsidR="00792F70" w:rsidRPr="00792F70">
          <w:rPr>
            <w:rStyle w:val="a4"/>
          </w:rPr>
          <w:t>.</w:t>
        </w:r>
        <w:proofErr w:type="spellStart"/>
        <w:r w:rsidR="00792F70" w:rsidRPr="00792F70">
          <w:rPr>
            <w:rStyle w:val="a4"/>
            <w:lang w:val="en-US"/>
          </w:rPr>
          <w:t>ru</w:t>
        </w:r>
        <w:proofErr w:type="spellEnd"/>
        <w:r w:rsidR="00792F70" w:rsidRPr="00792F70">
          <w:rPr>
            <w:rStyle w:val="a4"/>
          </w:rPr>
          <w:t>/</w:t>
        </w:r>
      </w:hyperlink>
      <w:r w:rsidRPr="00792F70">
        <w:t>).</w:t>
      </w:r>
    </w:p>
    <w:p w:rsidR="00A51197" w:rsidRPr="00B10F10" w:rsidRDefault="00A51197" w:rsidP="00A51197">
      <w:pPr>
        <w:autoSpaceDE w:val="0"/>
        <w:autoSpaceDN w:val="0"/>
        <w:adjustRightInd w:val="0"/>
        <w:ind w:firstLine="567"/>
        <w:jc w:val="both"/>
      </w:pPr>
      <w:r w:rsidRPr="00B10F10">
        <w:t>Информация о процедуре предоставления муниципальной услуги сообщается при личном или письменном обращении заявителя, включая обращение по электронной почте, по номерам телефонов для справок, размещается на Интернет-сайте, информационных стендах, в СМИ. Информация о процедуре предоставления муниципальной услуги предоставляется бесплатно.</w:t>
      </w:r>
    </w:p>
    <w:p w:rsidR="00A51197" w:rsidRPr="00B10F10" w:rsidRDefault="00A51197" w:rsidP="00A51197">
      <w:pPr>
        <w:autoSpaceDE w:val="0"/>
        <w:autoSpaceDN w:val="0"/>
        <w:adjustRightInd w:val="0"/>
        <w:ind w:firstLine="567"/>
        <w:jc w:val="both"/>
      </w:pPr>
      <w:r w:rsidRPr="00B10F10">
        <w:t xml:space="preserve">Информирование заявителей осуществляется должностными лицами Администрации.  </w:t>
      </w:r>
    </w:p>
    <w:p w:rsidR="00A51197" w:rsidRPr="00B10F10" w:rsidRDefault="00A51197" w:rsidP="00A51197">
      <w:pPr>
        <w:autoSpaceDE w:val="0"/>
        <w:autoSpaceDN w:val="0"/>
        <w:adjustRightInd w:val="0"/>
        <w:ind w:firstLine="567"/>
        <w:jc w:val="both"/>
      </w:pPr>
      <w:r w:rsidRPr="00B10F10">
        <w:t>Информирование заявителей по электронной почте должно осуществляться не позднее 10 дней с момента получения сообщения. Письменные    обращения    заявителей о  порядке предоставления муниципальных услуг рассматриваются должностным лицом Администрации, с учетом времени подготовки ответа заявителю, в срок, не превышающий 15 дней с момента получения обращения.</w:t>
      </w:r>
    </w:p>
    <w:p w:rsidR="00A51197" w:rsidRPr="00B10F10" w:rsidRDefault="00A51197" w:rsidP="00A51197">
      <w:pPr>
        <w:autoSpaceDE w:val="0"/>
        <w:autoSpaceDN w:val="0"/>
        <w:adjustRightInd w:val="0"/>
        <w:ind w:firstLine="567"/>
        <w:jc w:val="both"/>
      </w:pPr>
      <w:r w:rsidRPr="00B10F10">
        <w:t xml:space="preserve">При ответах на телефонные звонки и устные обращения должностное лицо  подробно и в вежливой форме информирует обратившихся по интересующим их </w:t>
      </w:r>
      <w:r w:rsidRPr="00B10F10">
        <w:lastRenderedPageBreak/>
        <w:t xml:space="preserve">вопросам. Ответ на телефонный звонок должен содержать информацию о наименовании подразделения, фамилии, имени, отчестве и должности работника, принявшего телефонный звонок. Время </w:t>
      </w:r>
      <w:r w:rsidR="00D846B6">
        <w:t>разговора не должно превышать 15</w:t>
      </w:r>
      <w:r w:rsidRPr="00B10F10">
        <w:t xml:space="preserve"> минут.</w:t>
      </w:r>
    </w:p>
    <w:p w:rsidR="00663D99" w:rsidRPr="00B10F10" w:rsidRDefault="00663D99" w:rsidP="00A51197">
      <w:pPr>
        <w:autoSpaceDE w:val="0"/>
        <w:autoSpaceDN w:val="0"/>
        <w:adjustRightInd w:val="0"/>
        <w:ind w:firstLine="567"/>
        <w:jc w:val="both"/>
      </w:pPr>
      <w:r w:rsidRPr="00B10F10">
        <w:t>Если должностное лицо, к которому обратилось заинтересованное лицо, не может ответить на вопрос самостоятельно, то оно может предложить заинтересованному лицу обратиться письменно, либо назначить другое удобное для него время консультации, либо переадресовать (перевести) на другое должностное лицо или сообщить телефонный номер, по которому можно получить необходимую информацию.</w:t>
      </w:r>
    </w:p>
    <w:p w:rsidR="00A51197" w:rsidRPr="00B10F10" w:rsidRDefault="00A51197" w:rsidP="00A51197">
      <w:pPr>
        <w:autoSpaceDE w:val="0"/>
        <w:autoSpaceDN w:val="0"/>
        <w:adjustRightInd w:val="0"/>
        <w:ind w:firstLine="567"/>
        <w:jc w:val="both"/>
      </w:pPr>
      <w:r w:rsidRPr="00B10F10">
        <w:tab/>
        <w:t>Заявители, представившие документы в обязательном порядке информируются специалистами:</w:t>
      </w:r>
    </w:p>
    <w:p w:rsidR="00A51197" w:rsidRPr="00B10F10" w:rsidRDefault="00A51197" w:rsidP="00A51197">
      <w:pPr>
        <w:autoSpaceDE w:val="0"/>
        <w:autoSpaceDN w:val="0"/>
        <w:adjustRightInd w:val="0"/>
        <w:ind w:firstLine="567"/>
        <w:jc w:val="both"/>
      </w:pPr>
      <w:r w:rsidRPr="00B10F10">
        <w:t>- о приостановлении предоставления муниципальной услуги;</w:t>
      </w:r>
    </w:p>
    <w:p w:rsidR="00A51197" w:rsidRPr="00B10F10" w:rsidRDefault="00A51197" w:rsidP="00A51197">
      <w:pPr>
        <w:autoSpaceDE w:val="0"/>
        <w:autoSpaceDN w:val="0"/>
        <w:adjustRightInd w:val="0"/>
        <w:ind w:firstLine="567"/>
        <w:jc w:val="both"/>
      </w:pPr>
      <w:r w:rsidRPr="00B10F10">
        <w:t>- об отказе в предоставления муниципальной услуги;</w:t>
      </w:r>
    </w:p>
    <w:p w:rsidR="00A51197" w:rsidRPr="00B10F10" w:rsidRDefault="00A51197" w:rsidP="00A51197">
      <w:pPr>
        <w:autoSpaceDE w:val="0"/>
        <w:autoSpaceDN w:val="0"/>
        <w:adjustRightInd w:val="0"/>
        <w:ind w:firstLine="567"/>
        <w:jc w:val="both"/>
      </w:pPr>
      <w:r w:rsidRPr="00B10F10">
        <w:t>- о сроке завершения оформления документов и возможности их получения.</w:t>
      </w:r>
    </w:p>
    <w:p w:rsidR="00A51197" w:rsidRPr="00B10F10" w:rsidRDefault="00A51197" w:rsidP="00A51197">
      <w:pPr>
        <w:autoSpaceDE w:val="0"/>
        <w:autoSpaceDN w:val="0"/>
        <w:adjustRightInd w:val="0"/>
        <w:ind w:firstLine="567"/>
        <w:jc w:val="both"/>
      </w:pPr>
      <w:r w:rsidRPr="00B10F10">
        <w:t>На информационных стендах содержится следующая информация:</w:t>
      </w:r>
    </w:p>
    <w:p w:rsidR="00A51197" w:rsidRPr="00B10F10" w:rsidRDefault="00A51197" w:rsidP="00A51197">
      <w:pPr>
        <w:autoSpaceDE w:val="0"/>
        <w:autoSpaceDN w:val="0"/>
        <w:adjustRightInd w:val="0"/>
        <w:ind w:firstLine="567"/>
        <w:jc w:val="both"/>
      </w:pPr>
      <w:r w:rsidRPr="00B10F10">
        <w:t>-график (режим) работы, номера телефонов, адрес Интернет-сайта и электронной почты;</w:t>
      </w:r>
    </w:p>
    <w:p w:rsidR="00A51197" w:rsidRPr="00B10F10" w:rsidRDefault="00A51197" w:rsidP="00A51197">
      <w:pPr>
        <w:autoSpaceDE w:val="0"/>
        <w:autoSpaceDN w:val="0"/>
        <w:adjustRightInd w:val="0"/>
        <w:ind w:firstLine="567"/>
        <w:jc w:val="both"/>
      </w:pPr>
      <w:r w:rsidRPr="00B10F10">
        <w:t>-порядок обжалования решения, действия или бездействия органов, участвующих в процессе оказания муниципальной услуги, их должностных лиц и работников;</w:t>
      </w:r>
    </w:p>
    <w:p w:rsidR="00A51197" w:rsidRPr="00B10F10" w:rsidRDefault="00A51197" w:rsidP="00A51197">
      <w:pPr>
        <w:autoSpaceDE w:val="0"/>
        <w:autoSpaceDN w:val="0"/>
        <w:adjustRightInd w:val="0"/>
        <w:ind w:firstLine="567"/>
        <w:jc w:val="both"/>
      </w:pPr>
      <w:r w:rsidRPr="00B10F10">
        <w:t>-перечень документов, необходимых для получения муниципальной услуги;</w:t>
      </w:r>
    </w:p>
    <w:p w:rsidR="00A51197" w:rsidRPr="00B10F10" w:rsidRDefault="00A51197" w:rsidP="00A51197">
      <w:pPr>
        <w:autoSpaceDE w:val="0"/>
        <w:autoSpaceDN w:val="0"/>
        <w:adjustRightInd w:val="0"/>
        <w:ind w:firstLine="567"/>
        <w:jc w:val="both"/>
      </w:pPr>
      <w:r w:rsidRPr="00B10F10">
        <w:t xml:space="preserve"> -образцы заполнения заявлений заявителем.</w:t>
      </w:r>
    </w:p>
    <w:p w:rsidR="00A51197" w:rsidRPr="00B10F10" w:rsidRDefault="00A51197" w:rsidP="00A51197">
      <w:pPr>
        <w:autoSpaceDE w:val="0"/>
        <w:autoSpaceDN w:val="0"/>
        <w:adjustRightInd w:val="0"/>
        <w:ind w:firstLine="567"/>
        <w:jc w:val="both"/>
      </w:pPr>
      <w:r w:rsidRPr="00B10F10">
        <w:t xml:space="preserve">На Интернет-сайте содержится следующая информация: </w:t>
      </w:r>
    </w:p>
    <w:p w:rsidR="00A51197" w:rsidRPr="00B10F10" w:rsidRDefault="00A51197" w:rsidP="00A51197">
      <w:pPr>
        <w:autoSpaceDE w:val="0"/>
        <w:autoSpaceDN w:val="0"/>
        <w:adjustRightInd w:val="0"/>
        <w:ind w:firstLine="567"/>
        <w:jc w:val="both"/>
      </w:pPr>
      <w:r w:rsidRPr="00B10F10">
        <w:t>- схема проезда, график (режим) работы, номера телефонов, адрес электронной почты;</w:t>
      </w:r>
    </w:p>
    <w:p w:rsidR="00A51197" w:rsidRPr="00B10F10" w:rsidRDefault="00A51197" w:rsidP="00A51197">
      <w:pPr>
        <w:autoSpaceDE w:val="0"/>
        <w:autoSpaceDN w:val="0"/>
        <w:adjustRightInd w:val="0"/>
        <w:ind w:firstLine="567"/>
        <w:jc w:val="both"/>
      </w:pPr>
      <w:r w:rsidRPr="00B10F10">
        <w:t>- процедура предоставления муниципальной услуги;</w:t>
      </w:r>
    </w:p>
    <w:p w:rsidR="00A51197" w:rsidRPr="00B10F10" w:rsidRDefault="00A51197" w:rsidP="00A51197">
      <w:pPr>
        <w:autoSpaceDE w:val="0"/>
        <w:autoSpaceDN w:val="0"/>
        <w:adjustRightInd w:val="0"/>
        <w:ind w:firstLine="567"/>
        <w:jc w:val="both"/>
      </w:pPr>
      <w:r w:rsidRPr="00B10F10">
        <w:t>- порядок обжалования решения, действия или бездействия органов, участвующих в процессе оказания муниципальной услуги, их должностных лиц и работников;</w:t>
      </w:r>
    </w:p>
    <w:p w:rsidR="00A51197" w:rsidRPr="00B10F10" w:rsidRDefault="00A51197" w:rsidP="00A51197">
      <w:pPr>
        <w:autoSpaceDE w:val="0"/>
        <w:autoSpaceDN w:val="0"/>
        <w:adjustRightInd w:val="0"/>
        <w:ind w:firstLine="567"/>
        <w:jc w:val="both"/>
      </w:pPr>
      <w:r w:rsidRPr="00B10F10">
        <w:t>- перечень документов, необходимых для получения муниципальной услуги.</w:t>
      </w:r>
    </w:p>
    <w:p w:rsidR="009D15A6" w:rsidRPr="00B10F10" w:rsidRDefault="009D15A6" w:rsidP="009D15A6">
      <w:pPr>
        <w:autoSpaceDE w:val="0"/>
        <w:autoSpaceDN w:val="0"/>
        <w:adjustRightInd w:val="0"/>
        <w:ind w:firstLine="567"/>
        <w:rPr>
          <w:bCs/>
        </w:rPr>
      </w:pPr>
      <w:r w:rsidRPr="00B10F10">
        <w:t xml:space="preserve">1.4. </w:t>
      </w:r>
      <w:r w:rsidRPr="00B10F10">
        <w:rPr>
          <w:bCs/>
        </w:rPr>
        <w:t>Время приема заявителей.</w:t>
      </w:r>
    </w:p>
    <w:p w:rsidR="009D15A6" w:rsidRPr="00B10F10" w:rsidRDefault="009D15A6" w:rsidP="009D15A6">
      <w:pPr>
        <w:autoSpaceDE w:val="0"/>
        <w:autoSpaceDN w:val="0"/>
        <w:adjustRightInd w:val="0"/>
        <w:ind w:firstLine="567"/>
        <w:jc w:val="both"/>
      </w:pPr>
      <w:r w:rsidRPr="00B10F10">
        <w:t>Часы приема заявителей сотрудниками Администрации:</w:t>
      </w:r>
    </w:p>
    <w:p w:rsidR="009D15A6" w:rsidRPr="00B10F10" w:rsidRDefault="00BD2A33" w:rsidP="009D15A6">
      <w:pPr>
        <w:autoSpaceDE w:val="0"/>
        <w:autoSpaceDN w:val="0"/>
        <w:adjustRightInd w:val="0"/>
        <w:ind w:firstLine="567"/>
        <w:jc w:val="both"/>
      </w:pPr>
      <w:r>
        <w:t>Ежедневно 8</w:t>
      </w:r>
      <w:r w:rsidR="009D15A6" w:rsidRPr="00B10F10">
        <w:t>.00-17.00.</w:t>
      </w:r>
    </w:p>
    <w:p w:rsidR="009D15A6" w:rsidRPr="00B10F10" w:rsidRDefault="009D15A6" w:rsidP="009D15A6">
      <w:pPr>
        <w:autoSpaceDE w:val="0"/>
        <w:autoSpaceDN w:val="0"/>
        <w:adjustRightInd w:val="0"/>
        <w:ind w:firstLine="567"/>
        <w:jc w:val="both"/>
      </w:pPr>
      <w:r w:rsidRPr="00B10F10">
        <w:t>Выходные дни: Суббота, Воскресенье.</w:t>
      </w:r>
    </w:p>
    <w:p w:rsidR="009D15A6" w:rsidRPr="00B10F10" w:rsidRDefault="009D15A6" w:rsidP="009D15A6">
      <w:pPr>
        <w:autoSpaceDE w:val="0"/>
        <w:autoSpaceDN w:val="0"/>
        <w:adjustRightInd w:val="0"/>
        <w:ind w:firstLine="595"/>
        <w:jc w:val="both"/>
      </w:pPr>
      <w:r w:rsidRPr="00B10F10">
        <w:t>Время ожидания в очереди при подаче запроса и при получении результата предоставления муниципальной услуги не должен превышать 15 минут.</w:t>
      </w:r>
    </w:p>
    <w:p w:rsidR="00A51197" w:rsidRPr="00B10F10" w:rsidRDefault="00A51197" w:rsidP="00A51197">
      <w:pPr>
        <w:autoSpaceDE w:val="0"/>
        <w:autoSpaceDN w:val="0"/>
        <w:adjustRightInd w:val="0"/>
        <w:ind w:firstLine="567"/>
        <w:jc w:val="both"/>
      </w:pPr>
    </w:p>
    <w:p w:rsidR="00424FB8" w:rsidRPr="00B10F10" w:rsidRDefault="00424FB8" w:rsidP="00B11429">
      <w:pPr>
        <w:autoSpaceDE w:val="0"/>
        <w:autoSpaceDN w:val="0"/>
        <w:adjustRightInd w:val="0"/>
        <w:jc w:val="center"/>
        <w:rPr>
          <w:rFonts w:eastAsia="TimesNewRomanPSMT"/>
          <w:b/>
          <w:bCs/>
        </w:rPr>
      </w:pPr>
      <w:r w:rsidRPr="00B10F10">
        <w:rPr>
          <w:rFonts w:eastAsia="TimesNewRomanPSMT"/>
          <w:b/>
          <w:bCs/>
        </w:rPr>
        <w:t>II. Стандарт предоставлени</w:t>
      </w:r>
      <w:r w:rsidR="00CC3598" w:rsidRPr="00B10F10">
        <w:rPr>
          <w:rFonts w:eastAsia="TimesNewRomanPSMT"/>
          <w:b/>
          <w:bCs/>
        </w:rPr>
        <w:t>я муниципальной услуги</w:t>
      </w:r>
    </w:p>
    <w:p w:rsidR="003A7B25" w:rsidRPr="00B10F10" w:rsidRDefault="00CC3598" w:rsidP="00CC3598">
      <w:pPr>
        <w:autoSpaceDE w:val="0"/>
        <w:autoSpaceDN w:val="0"/>
        <w:adjustRightInd w:val="0"/>
        <w:jc w:val="both"/>
        <w:rPr>
          <w:rFonts w:eastAsia="TimesNewRomanPSMT"/>
        </w:rPr>
      </w:pPr>
      <w:r w:rsidRPr="00B10F10">
        <w:t>2.</w:t>
      </w:r>
      <w:r w:rsidR="003A7B25" w:rsidRPr="00B10F10">
        <w:t>1.</w:t>
      </w:r>
      <w:r w:rsidRPr="00B10F10">
        <w:t xml:space="preserve"> Муниципальная услуга </w:t>
      </w:r>
      <w:r w:rsidRPr="00B10F10">
        <w:rPr>
          <w:rFonts w:eastAsia="TimesNewRomanPSMT"/>
        </w:rPr>
        <w:t>«</w:t>
      </w:r>
      <w:r w:rsidR="00F4231C" w:rsidRPr="00B10F10">
        <w:t>Прекращение права постоянного (бессрочного) пользования земельным участком или права пожизненного наследуемого владения земельным участком</w:t>
      </w:r>
      <w:r w:rsidRPr="00B10F10">
        <w:t xml:space="preserve">» </w:t>
      </w:r>
      <w:r w:rsidR="003A7B25" w:rsidRPr="00B10F10">
        <w:t xml:space="preserve">предоставляется </w:t>
      </w:r>
      <w:r w:rsidR="003A7B25" w:rsidRPr="00B10F10">
        <w:rPr>
          <w:rFonts w:eastAsia="TimesNewRomanPSMT"/>
        </w:rPr>
        <w:t xml:space="preserve">Администрацией </w:t>
      </w:r>
      <w:r w:rsidR="00792F70">
        <w:rPr>
          <w:rFonts w:eastAsia="TimesNewRomanPSMT"/>
        </w:rPr>
        <w:t>Красюковского</w:t>
      </w:r>
      <w:r w:rsidR="00D846B6">
        <w:rPr>
          <w:rFonts w:eastAsia="TimesNewRomanPSMT"/>
        </w:rPr>
        <w:t xml:space="preserve"> сельского поселения</w:t>
      </w:r>
      <w:r w:rsidR="003A7B25" w:rsidRPr="00B10F10">
        <w:rPr>
          <w:rFonts w:eastAsia="TimesNewRomanPSMT"/>
        </w:rPr>
        <w:t xml:space="preserve"> (</w:t>
      </w:r>
      <w:r w:rsidR="00C63085" w:rsidRPr="00B10F10">
        <w:rPr>
          <w:rFonts w:eastAsia="TimesNewRomanPSMT"/>
        </w:rPr>
        <w:t xml:space="preserve">далее - </w:t>
      </w:r>
      <w:r w:rsidR="003A7B25" w:rsidRPr="00B10F10">
        <w:rPr>
          <w:rFonts w:eastAsia="TimesNewRomanPSMT"/>
        </w:rPr>
        <w:t>Администрация).</w:t>
      </w:r>
    </w:p>
    <w:p w:rsidR="0089464A" w:rsidRPr="00B10F10" w:rsidRDefault="003A7B25" w:rsidP="00CC3598">
      <w:pPr>
        <w:autoSpaceDE w:val="0"/>
        <w:autoSpaceDN w:val="0"/>
        <w:adjustRightInd w:val="0"/>
        <w:jc w:val="both"/>
        <w:rPr>
          <w:rFonts w:eastAsia="TimesNewRomanPSMT"/>
        </w:rPr>
      </w:pPr>
      <w:r w:rsidRPr="00B10F10">
        <w:rPr>
          <w:rFonts w:eastAsia="TimesNewRomanPSMT"/>
        </w:rPr>
        <w:t>2.2.</w:t>
      </w:r>
      <w:r w:rsidR="0089464A" w:rsidRPr="00B10F10">
        <w:rPr>
          <w:rFonts w:eastAsia="TimesNewRomanPSMT"/>
        </w:rPr>
        <w:t xml:space="preserve"> В предоставлении муниципальной  у</w:t>
      </w:r>
      <w:r w:rsidR="00CC3598" w:rsidRPr="00B10F10">
        <w:rPr>
          <w:rFonts w:eastAsia="TimesNewRomanPSMT"/>
        </w:rPr>
        <w:t xml:space="preserve">слуги </w:t>
      </w:r>
      <w:r w:rsidR="0089464A" w:rsidRPr="00B10F10">
        <w:rPr>
          <w:rFonts w:eastAsia="TimesNewRomanPSMT"/>
        </w:rPr>
        <w:t>также задействованы следующие органы и организации (далее – органы и организации, участвующие в процессе оказания муниципальной услуги):</w:t>
      </w:r>
    </w:p>
    <w:p w:rsidR="00CC3598" w:rsidRPr="00B10F10" w:rsidRDefault="00CC3598" w:rsidP="00CC3598">
      <w:pPr>
        <w:autoSpaceDE w:val="0"/>
        <w:autoSpaceDN w:val="0"/>
        <w:adjustRightInd w:val="0"/>
        <w:jc w:val="both"/>
      </w:pPr>
      <w:r w:rsidRPr="00B10F10">
        <w:t>- ФНС;</w:t>
      </w:r>
    </w:p>
    <w:p w:rsidR="0089464A" w:rsidRPr="00B10F10" w:rsidRDefault="001F5E43" w:rsidP="0089464A">
      <w:pPr>
        <w:autoSpaceDE w:val="0"/>
        <w:autoSpaceDN w:val="0"/>
        <w:adjustRightInd w:val="0"/>
        <w:jc w:val="both"/>
      </w:pPr>
      <w:r w:rsidRPr="00B10F10">
        <w:t xml:space="preserve">- </w:t>
      </w:r>
      <w:proofErr w:type="spellStart"/>
      <w:r w:rsidRPr="00B10F10">
        <w:t>Росреестр</w:t>
      </w:r>
      <w:proofErr w:type="spellEnd"/>
      <w:r w:rsidRPr="00B10F10">
        <w:t>;</w:t>
      </w:r>
    </w:p>
    <w:p w:rsidR="0089464A" w:rsidRPr="00B10F10" w:rsidRDefault="0089464A" w:rsidP="0089464A">
      <w:pPr>
        <w:autoSpaceDE w:val="0"/>
        <w:autoSpaceDN w:val="0"/>
        <w:adjustRightInd w:val="0"/>
        <w:jc w:val="both"/>
      </w:pPr>
      <w:proofErr w:type="gramStart"/>
      <w:r w:rsidRPr="00B10F10">
        <w:t xml:space="preserve">2.3.Администрация </w:t>
      </w:r>
      <w:r w:rsidR="00792F70">
        <w:t>Красюковского</w:t>
      </w:r>
      <w:r w:rsidR="00D846B6">
        <w:t xml:space="preserve"> сельского поселения</w:t>
      </w:r>
      <w:r w:rsidRPr="00B10F10">
        <w:t xml:space="preserve"> не вправе требовать от заявителя предоставления документов, которые находятся в их распоряжении, распоряжении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соответствии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если такие документы включены в перечень необходимых и обязательных.</w:t>
      </w:r>
      <w:proofErr w:type="gramEnd"/>
    </w:p>
    <w:p w:rsidR="00A963A0" w:rsidRPr="00B10F10" w:rsidRDefault="00781CE3" w:rsidP="00A963A0">
      <w:pPr>
        <w:ind w:firstLine="709"/>
        <w:jc w:val="both"/>
      </w:pPr>
      <w:r w:rsidRPr="00B10F10">
        <w:t>2.4.</w:t>
      </w:r>
      <w:r w:rsidR="0071016D" w:rsidRPr="00B10F10">
        <w:t xml:space="preserve"> </w:t>
      </w:r>
      <w:proofErr w:type="gramStart"/>
      <w:r w:rsidR="0071016D" w:rsidRPr="00B10F10">
        <w:t>Результат</w:t>
      </w:r>
      <w:r w:rsidR="0091665E" w:rsidRPr="00B10F10">
        <w:t>ом</w:t>
      </w:r>
      <w:r w:rsidR="0071016D" w:rsidRPr="00B10F10">
        <w:t xml:space="preserve"> предоставления муниципальной услуги</w:t>
      </w:r>
      <w:r w:rsidR="0091665E" w:rsidRPr="00B10F10">
        <w:t xml:space="preserve"> является </w:t>
      </w:r>
      <w:r w:rsidR="00A963A0" w:rsidRPr="00B10F10">
        <w:t xml:space="preserve">Постановление Администрации </w:t>
      </w:r>
      <w:r w:rsidR="00792F70">
        <w:t>Красюковского</w:t>
      </w:r>
      <w:r w:rsidR="00D846B6">
        <w:t xml:space="preserve"> сельского поселения</w:t>
      </w:r>
      <w:r w:rsidR="00A963A0" w:rsidRPr="00B10F10">
        <w:t xml:space="preserve"> о прекращении права постоянного (бессрочного) пользования земельным участком или права пожизненного наследуемого владения земельным участком</w:t>
      </w:r>
      <w:r w:rsidR="00A963A0" w:rsidRPr="00B10F10">
        <w:rPr>
          <w:rStyle w:val="aa"/>
          <w:b w:val="0"/>
        </w:rPr>
        <w:t xml:space="preserve"> с направлением заявителю проекта </w:t>
      </w:r>
      <w:r w:rsidR="00A963A0" w:rsidRPr="00B10F10">
        <w:t xml:space="preserve">постановления о прекращение права постоянного (бессрочного) пользования земельным участком или права пожизненного наследуемого владения земельным участком, либо отказа в </w:t>
      </w:r>
      <w:r w:rsidR="00A963A0" w:rsidRPr="00B10F10">
        <w:lastRenderedPageBreak/>
        <w:t>прекращение права постоянного (бессрочного) пользования земельным участком или права пожизненного наследуемого владения</w:t>
      </w:r>
      <w:proofErr w:type="gramEnd"/>
      <w:r w:rsidR="00A963A0" w:rsidRPr="00B10F10">
        <w:t xml:space="preserve"> земельным участком.</w:t>
      </w:r>
    </w:p>
    <w:p w:rsidR="00A963A0" w:rsidRPr="00B10F10" w:rsidRDefault="00A963A0" w:rsidP="00A963A0">
      <w:pPr>
        <w:tabs>
          <w:tab w:val="left" w:pos="1260"/>
        </w:tabs>
        <w:ind w:firstLine="709"/>
        <w:jc w:val="both"/>
        <w:rPr>
          <w:rStyle w:val="aa"/>
          <w:b w:val="0"/>
          <w:bCs w:val="0"/>
        </w:rPr>
      </w:pPr>
      <w:r w:rsidRPr="00B10F10">
        <w:t xml:space="preserve">Процедура предоставления муниципальной услуги завершается направлением </w:t>
      </w:r>
      <w:r w:rsidRPr="00B10F10">
        <w:rPr>
          <w:rStyle w:val="aa"/>
          <w:b w:val="0"/>
        </w:rPr>
        <w:t>физическому или юридическому лицу (их представителя)</w:t>
      </w:r>
      <w:r w:rsidRPr="00B10F10">
        <w:t xml:space="preserve"> </w:t>
      </w:r>
      <w:r w:rsidRPr="00B10F10">
        <w:rPr>
          <w:rStyle w:val="aa"/>
          <w:b w:val="0"/>
        </w:rPr>
        <w:t>проекта (</w:t>
      </w:r>
      <w:r w:rsidRPr="00B10F10">
        <w:t>постановления) в трех экземплярах.</w:t>
      </w:r>
    </w:p>
    <w:p w:rsidR="00C920EE" w:rsidRPr="00B10F10" w:rsidRDefault="008D6DD9" w:rsidP="00CC3598">
      <w:pPr>
        <w:autoSpaceDE w:val="0"/>
        <w:autoSpaceDN w:val="0"/>
        <w:adjustRightInd w:val="0"/>
        <w:jc w:val="both"/>
      </w:pPr>
      <w:r w:rsidRPr="00B10F10">
        <w:t>2.5.</w:t>
      </w:r>
      <w:r w:rsidR="00C920EE" w:rsidRPr="00B10F10">
        <w:rPr>
          <w:b/>
        </w:rPr>
        <w:t xml:space="preserve"> </w:t>
      </w:r>
      <w:r w:rsidR="00C920EE" w:rsidRPr="00B10F10">
        <w:t>Срок пред</w:t>
      </w:r>
      <w:r w:rsidRPr="00B10F10">
        <w:t>оставления муни</w:t>
      </w:r>
      <w:r w:rsidR="00A963A0" w:rsidRPr="00B10F10">
        <w:t>ципальной услуги не превышает 1 месяц</w:t>
      </w:r>
      <w:r w:rsidR="00C920EE" w:rsidRPr="00B10F10">
        <w:t>.</w:t>
      </w:r>
    </w:p>
    <w:p w:rsidR="00AF1802" w:rsidRPr="00B10F10" w:rsidRDefault="00D846B6" w:rsidP="000358F2">
      <w:pPr>
        <w:autoSpaceDE w:val="0"/>
        <w:autoSpaceDN w:val="0"/>
        <w:adjustRightInd w:val="0"/>
        <w:jc w:val="both"/>
        <w:rPr>
          <w:rFonts w:eastAsia="TimesNewRomanPSMT"/>
          <w:bCs/>
        </w:rPr>
      </w:pPr>
      <w:r>
        <w:rPr>
          <w:rFonts w:eastAsia="TimesNewRomanPSMT"/>
          <w:bCs/>
        </w:rPr>
        <w:t>2.6</w:t>
      </w:r>
      <w:r w:rsidR="00AF1802" w:rsidRPr="00B10F10">
        <w:rPr>
          <w:rFonts w:eastAsia="TimesNewRomanPSMT"/>
          <w:bCs/>
        </w:rPr>
        <w:t>. Перечень документов, необходимых для</w:t>
      </w:r>
      <w:r w:rsidR="0066681C" w:rsidRPr="00B10F10">
        <w:rPr>
          <w:rFonts w:eastAsia="TimesNewRomanPSMT"/>
          <w:bCs/>
        </w:rPr>
        <w:t xml:space="preserve"> получения муниципальной услуги:</w:t>
      </w:r>
    </w:p>
    <w:p w:rsidR="00971264" w:rsidRPr="00B10F10" w:rsidRDefault="00971264" w:rsidP="00971264">
      <w:r w:rsidRPr="00B10F10">
        <w:t>1. Заявление об отказе от права на земельный участок (оригинал 1 экз.)</w:t>
      </w:r>
    </w:p>
    <w:p w:rsidR="00971264" w:rsidRPr="00B10F10" w:rsidRDefault="00971264" w:rsidP="00971264">
      <w:r w:rsidRPr="00B10F10">
        <w:t>2. Документ, удостоверяющий личность получателя (представителя получателя) (Копия при предъявлении оригинала – 1 экз.)</w:t>
      </w:r>
    </w:p>
    <w:p w:rsidR="00971264" w:rsidRPr="00B10F10" w:rsidRDefault="00971264" w:rsidP="00971264">
      <w:r w:rsidRPr="00B10F10">
        <w:t>3. Документ, подтверждающий полномочия представителя получателя (получателей)  (для физических лиц) (Копия при предъявлении оригинала – 1 экз.)</w:t>
      </w:r>
    </w:p>
    <w:p w:rsidR="00971264" w:rsidRPr="00B10F10" w:rsidRDefault="00971264" w:rsidP="00971264">
      <w:pPr>
        <w:jc w:val="both"/>
      </w:pPr>
      <w:r w:rsidRPr="00B10F10">
        <w:t>4. Кадастровый паспорт земельного участка (Оригинал – 1)</w:t>
      </w:r>
    </w:p>
    <w:p w:rsidR="00971264" w:rsidRPr="00B10F10" w:rsidRDefault="00971264" w:rsidP="00971264">
      <w:pPr>
        <w:jc w:val="both"/>
      </w:pPr>
      <w:r w:rsidRPr="00B10F10">
        <w:t>5.1.Документы, удостоверяющие права на землю (Оригинал – 1)</w:t>
      </w:r>
    </w:p>
    <w:p w:rsidR="00971264" w:rsidRPr="00B10F10" w:rsidRDefault="00971264" w:rsidP="00971264">
      <w:pPr>
        <w:jc w:val="both"/>
      </w:pPr>
      <w:r w:rsidRPr="00B10F10">
        <w:t>5.2. в случае их отсутствия - копия решения исполнительного органа государственной власти или органа местного самоуправления (Копия при предъявлении оригинала – 1)</w:t>
      </w:r>
    </w:p>
    <w:p w:rsidR="00971264" w:rsidRPr="00B10F10" w:rsidRDefault="00971264" w:rsidP="00971264">
      <w:pPr>
        <w:jc w:val="both"/>
      </w:pPr>
      <w:r w:rsidRPr="00B10F10">
        <w:t>6. Документ, подтверждающий полномочия руководителя юридического лица (для юридических лиц):</w:t>
      </w:r>
    </w:p>
    <w:p w:rsidR="00971264" w:rsidRPr="00B10F10" w:rsidRDefault="00971264" w:rsidP="00971264">
      <w:pPr>
        <w:jc w:val="both"/>
      </w:pPr>
      <w:r w:rsidRPr="00B10F10">
        <w:t>- протокол (выписка из протокола) общего собрания учредителей (участников, акционеров, членов) об избрании органа юридического лица;</w:t>
      </w:r>
    </w:p>
    <w:p w:rsidR="00971264" w:rsidRPr="00B10F10" w:rsidRDefault="00971264" w:rsidP="00971264">
      <w:pPr>
        <w:jc w:val="both"/>
      </w:pPr>
      <w:r w:rsidRPr="00B10F10">
        <w:t>- протокол заседания совета директоров (выписка из него), если уставом юридического лица решение вопроса об избрании единоличного исполнительного органа отнесенного к компетенции совета директоров;</w:t>
      </w:r>
    </w:p>
    <w:p w:rsidR="00971264" w:rsidRPr="00B10F10" w:rsidRDefault="00971264" w:rsidP="00971264">
      <w:pPr>
        <w:jc w:val="both"/>
      </w:pPr>
      <w:r w:rsidRPr="00B10F10">
        <w:t xml:space="preserve">- протокол общего собрания учредителей (участников, акционеров, членов) о принятом </w:t>
      </w:r>
      <w:proofErr w:type="gramStart"/>
      <w:r w:rsidRPr="00B10F10">
        <w:t>решении</w:t>
      </w:r>
      <w:proofErr w:type="gramEnd"/>
      <w:r w:rsidRPr="00B10F10">
        <w:t xml:space="preserve"> о передаче полномочий, а также договор, заключенный с управляющей организацией (управляющим) от имени юридического лица, а также документы, подтверждающие полномочия сотрудников управляющей организации – предоставляется в случае, если функции единоличного исполнительного органа юридического лица переданы коммерческой организации (управляющей организации) или индивидуальному предпринимателю (управляющему);</w:t>
      </w:r>
    </w:p>
    <w:p w:rsidR="00971264" w:rsidRPr="00B10F10" w:rsidRDefault="00971264" w:rsidP="00971264">
      <w:pPr>
        <w:jc w:val="both"/>
      </w:pPr>
      <w:r w:rsidRPr="00B10F10">
        <w:t xml:space="preserve"> - контракт с руководителем юридического лица либо выписка из контракта, содержащего срок его действия, а также права и обязанности руководителя – предоставляется в случае, если в уставе срок полномочий руководителя определяется как «определенный контрактом»;</w:t>
      </w:r>
    </w:p>
    <w:p w:rsidR="00971264" w:rsidRPr="00B10F10" w:rsidRDefault="00971264" w:rsidP="00971264">
      <w:pPr>
        <w:jc w:val="both"/>
      </w:pPr>
      <w:r w:rsidRPr="00B10F10">
        <w:t>- приказ (распоряжение) о назначении руководителя – в случае, если получателем услуг является учреждение, казенное или унитарное предприятие (Копия, заверенная организацией – 1)</w:t>
      </w:r>
    </w:p>
    <w:p w:rsidR="00971264" w:rsidRPr="00B10F10" w:rsidRDefault="00971264" w:rsidP="00971264">
      <w:pPr>
        <w:jc w:val="both"/>
      </w:pPr>
      <w:r w:rsidRPr="00B10F10">
        <w:t>7.1 Свидетельство о государственной регистрации юридического лица (для юридических лиц) (Копия, заверенная организацией – 1)</w:t>
      </w:r>
    </w:p>
    <w:p w:rsidR="00971264" w:rsidRPr="00B10F10" w:rsidRDefault="00971264" w:rsidP="00971264">
      <w:pPr>
        <w:jc w:val="both"/>
      </w:pPr>
      <w:r w:rsidRPr="00B10F10">
        <w:t>или</w:t>
      </w:r>
    </w:p>
    <w:p w:rsidR="00971264" w:rsidRPr="00B10F10" w:rsidRDefault="00971264" w:rsidP="00971264">
      <w:pPr>
        <w:jc w:val="both"/>
      </w:pPr>
      <w:r w:rsidRPr="00B10F10">
        <w:t>7.2. Выписка из ЕГРЮЛ (для юридических лиц) (Оригинал – 1)</w:t>
      </w:r>
    </w:p>
    <w:p w:rsidR="00971264" w:rsidRPr="00B10F10" w:rsidRDefault="00971264" w:rsidP="00971264">
      <w:r w:rsidRPr="00B10F10">
        <w:t>8. Документ, подтверждающий полномочия представителя юридического лица (для юридических лиц) (Оригинал или копия, заверенная организацией – 1)</w:t>
      </w:r>
    </w:p>
    <w:p w:rsidR="00971264" w:rsidRPr="00B10F10" w:rsidRDefault="00971264" w:rsidP="00971264">
      <w:pPr>
        <w:jc w:val="both"/>
      </w:pPr>
      <w:r w:rsidRPr="00B10F10">
        <w:t>9. Документ, подтверждающий согласие органа, создавшего юридическое лицо, или иного действующего от имени учредителя органа на отказ от права постоянного (бессрочного) пользования земельным участком (для юридических лиц, указанных в п. 1 ст. 20 Земельного Кодекса РФ, и государственных и муниципальных предприятий) (Оригинал – 1).</w:t>
      </w:r>
    </w:p>
    <w:p w:rsidR="00971264" w:rsidRPr="00B10F10" w:rsidRDefault="00971264" w:rsidP="00971264">
      <w:pPr>
        <w:autoSpaceDE w:val="0"/>
        <w:autoSpaceDN w:val="0"/>
        <w:adjustRightInd w:val="0"/>
        <w:ind w:firstLine="708"/>
        <w:jc w:val="both"/>
        <w:rPr>
          <w:rFonts w:eastAsia="TimesNewRomanPSMT"/>
          <w:color w:val="000000"/>
        </w:rPr>
      </w:pPr>
      <w:r w:rsidRPr="00B10F10">
        <w:rPr>
          <w:rFonts w:eastAsia="TimesNewRomanPSMT"/>
          <w:color w:val="000000"/>
        </w:rPr>
        <w:t>По своему желанию заявитель может дополнительно представить иные документы, которые, по его мнению, имеют значение для получения муниципальной услуги.</w:t>
      </w:r>
    </w:p>
    <w:p w:rsidR="00DC7E3D" w:rsidRPr="00B10F10" w:rsidRDefault="00EC48BE" w:rsidP="00DC7E3D">
      <w:pPr>
        <w:autoSpaceDE w:val="0"/>
        <w:autoSpaceDN w:val="0"/>
        <w:adjustRightInd w:val="0"/>
        <w:jc w:val="both"/>
        <w:rPr>
          <w:rFonts w:eastAsia="TimesNewRomanPSMT"/>
        </w:rPr>
      </w:pPr>
      <w:r w:rsidRPr="00B10F10">
        <w:rPr>
          <w:rFonts w:eastAsia="TimesNewRomanPSMT"/>
        </w:rPr>
        <w:tab/>
        <w:t>В случаях, предусмотренных федеральными законами, универсальная электронная карта является документом, удостоверяющим личность гражданина, права застрахованного лица в системах обязательного страхования, иные права гражданина. В случаях, предусмотренных федеральными законами, постановлениями Правительства РФ, нормативными правовыми актами субъектов РФ, муниципальными правовыми актами, универсальная электронная карта является документом, удостоверяющим право гражданина на получение государственных и муниципальных услуг.</w:t>
      </w:r>
    </w:p>
    <w:p w:rsidR="000E78BB" w:rsidRPr="00B10F10" w:rsidRDefault="000E78BB" w:rsidP="00DC7E3D">
      <w:pPr>
        <w:autoSpaceDE w:val="0"/>
        <w:autoSpaceDN w:val="0"/>
        <w:adjustRightInd w:val="0"/>
        <w:jc w:val="both"/>
        <w:rPr>
          <w:rFonts w:eastAsia="TimesNewRomanPSMT"/>
        </w:rPr>
      </w:pPr>
      <w:r w:rsidRPr="00B10F10">
        <w:rPr>
          <w:rFonts w:eastAsia="TimesNewRomanPSMT"/>
        </w:rPr>
        <w:lastRenderedPageBreak/>
        <w:t>2.8. Общие требования к оформлению документов, представляемых для предоставления муниципальной услуги:</w:t>
      </w:r>
    </w:p>
    <w:p w:rsidR="000E78BB" w:rsidRPr="00B10F10" w:rsidRDefault="000E78BB" w:rsidP="00DC7E3D">
      <w:pPr>
        <w:autoSpaceDE w:val="0"/>
        <w:autoSpaceDN w:val="0"/>
        <w:adjustRightInd w:val="0"/>
        <w:jc w:val="both"/>
        <w:rPr>
          <w:rFonts w:eastAsia="TimesNewRomanPSMT"/>
        </w:rPr>
      </w:pPr>
      <w:r w:rsidRPr="00B10F10">
        <w:rPr>
          <w:rFonts w:eastAsia="TimesNewRomanPSMT"/>
        </w:rPr>
        <w:t>- документы предоставляются на русском языке, либо имеют заверенный перевод на русский язык;</w:t>
      </w:r>
    </w:p>
    <w:p w:rsidR="000E78BB" w:rsidRPr="00B10F10" w:rsidRDefault="000E78BB" w:rsidP="00DC7E3D">
      <w:pPr>
        <w:autoSpaceDE w:val="0"/>
        <w:autoSpaceDN w:val="0"/>
        <w:adjustRightInd w:val="0"/>
        <w:jc w:val="both"/>
        <w:rPr>
          <w:rFonts w:eastAsia="TimesNewRomanPSMT"/>
        </w:rPr>
      </w:pPr>
      <w:r w:rsidRPr="00B10F10">
        <w:rPr>
          <w:rFonts w:eastAsia="TimesNewRomanPSMT"/>
        </w:rPr>
        <w:t>- наименование заявителя, адрес, перечень планируемых работ должны быть написаны полностью разборчивым почерком;</w:t>
      </w:r>
    </w:p>
    <w:p w:rsidR="000E78BB" w:rsidRPr="00B10F10" w:rsidRDefault="000E78BB" w:rsidP="00DC7E3D">
      <w:pPr>
        <w:autoSpaceDE w:val="0"/>
        <w:autoSpaceDN w:val="0"/>
        <w:adjustRightInd w:val="0"/>
        <w:jc w:val="both"/>
        <w:rPr>
          <w:rFonts w:eastAsia="TimesNewRomanPSMT"/>
        </w:rPr>
      </w:pPr>
      <w:r w:rsidRPr="00B10F10">
        <w:rPr>
          <w:rFonts w:eastAsia="TimesNewRomanPSMT"/>
        </w:rPr>
        <w:t>- исправления и подчистки в заявлении и документах не допускаются;</w:t>
      </w:r>
    </w:p>
    <w:p w:rsidR="000E78BB" w:rsidRPr="00B10F10" w:rsidRDefault="000E78BB" w:rsidP="00DC7E3D">
      <w:pPr>
        <w:autoSpaceDE w:val="0"/>
        <w:autoSpaceDN w:val="0"/>
        <w:adjustRightInd w:val="0"/>
        <w:jc w:val="both"/>
        <w:rPr>
          <w:rFonts w:eastAsia="TimesNewRomanPSMT"/>
        </w:rPr>
      </w:pPr>
      <w:r w:rsidRPr="00B10F10">
        <w:rPr>
          <w:rFonts w:eastAsia="TimesNewRomanPSMT"/>
        </w:rPr>
        <w:t>- документы не должны быть исполнены карандашом, не должны иметь серьёзных повреждений, наличия которых не позволяет однозначно истолковать их содержание.</w:t>
      </w:r>
    </w:p>
    <w:p w:rsidR="00803E16" w:rsidRPr="00B10F10" w:rsidRDefault="000E78BB" w:rsidP="00DC7E3D">
      <w:pPr>
        <w:autoSpaceDE w:val="0"/>
        <w:autoSpaceDN w:val="0"/>
        <w:adjustRightInd w:val="0"/>
        <w:jc w:val="both"/>
        <w:rPr>
          <w:rFonts w:eastAsia="TimesNewRomanPSMT"/>
        </w:rPr>
      </w:pPr>
      <w:r w:rsidRPr="00B10F10">
        <w:rPr>
          <w:rFonts w:eastAsia="TimesNewRomanPSMT"/>
        </w:rPr>
        <w:t>2.9</w:t>
      </w:r>
      <w:r w:rsidR="00DC7E3D" w:rsidRPr="00B10F10">
        <w:rPr>
          <w:rFonts w:eastAsia="TimesNewRomanPSMT"/>
        </w:rPr>
        <w:t xml:space="preserve">. </w:t>
      </w:r>
      <w:r w:rsidR="0066681C" w:rsidRPr="00B10F10">
        <w:rPr>
          <w:rFonts w:eastAsia="TimesNewRomanPSMT"/>
        </w:rPr>
        <w:t>Документы могут быть представлены одним из следующих способов:</w:t>
      </w:r>
    </w:p>
    <w:p w:rsidR="00803E16" w:rsidRPr="00B10F10" w:rsidRDefault="0066681C" w:rsidP="001B41F8">
      <w:pPr>
        <w:autoSpaceDE w:val="0"/>
        <w:autoSpaceDN w:val="0"/>
        <w:adjustRightInd w:val="0"/>
        <w:ind w:firstLine="708"/>
        <w:jc w:val="both"/>
        <w:rPr>
          <w:rFonts w:eastAsia="TimesNewRomanPSMT"/>
        </w:rPr>
      </w:pPr>
      <w:r w:rsidRPr="00B10F10">
        <w:rPr>
          <w:rFonts w:eastAsia="TimesNewRomanPSMT"/>
        </w:rPr>
        <w:t>- в письменной форме;</w:t>
      </w:r>
    </w:p>
    <w:p w:rsidR="00DC7E3D" w:rsidRPr="00B10F10" w:rsidRDefault="0066681C" w:rsidP="00DC7E3D">
      <w:pPr>
        <w:autoSpaceDE w:val="0"/>
        <w:autoSpaceDN w:val="0"/>
        <w:adjustRightInd w:val="0"/>
        <w:ind w:firstLine="708"/>
        <w:jc w:val="both"/>
        <w:rPr>
          <w:rFonts w:eastAsia="TimesNewRomanPSMT"/>
        </w:rPr>
      </w:pPr>
      <w:r w:rsidRPr="00B10F10">
        <w:rPr>
          <w:rFonts w:eastAsia="TimesNewRomanPSMT"/>
        </w:rPr>
        <w:t>- в форме электронного документа (при</w:t>
      </w:r>
      <w:r w:rsidR="00803E16" w:rsidRPr="00B10F10">
        <w:rPr>
          <w:rFonts w:eastAsia="TimesNewRomanPSMT"/>
        </w:rPr>
        <w:t xml:space="preserve"> </w:t>
      </w:r>
      <w:r w:rsidRPr="00B10F10">
        <w:rPr>
          <w:rFonts w:eastAsia="TimesNewRomanPSMT"/>
        </w:rPr>
        <w:t xml:space="preserve">наличии </w:t>
      </w:r>
      <w:r w:rsidR="00DC7E3D" w:rsidRPr="00B10F10">
        <w:rPr>
          <w:rFonts w:eastAsia="TimesNewRomanPSMT"/>
        </w:rPr>
        <w:t xml:space="preserve">электронной </w:t>
      </w:r>
      <w:r w:rsidRPr="00B10F10">
        <w:rPr>
          <w:rFonts w:eastAsia="TimesNewRomanPSMT"/>
        </w:rPr>
        <w:t>цифровой подписи</w:t>
      </w:r>
      <w:r w:rsidR="00803E16" w:rsidRPr="00B10F10">
        <w:rPr>
          <w:rFonts w:eastAsia="TimesNewRomanPSMT"/>
        </w:rPr>
        <w:t>).</w:t>
      </w:r>
    </w:p>
    <w:p w:rsidR="004C1E28" w:rsidRPr="00B10F10" w:rsidRDefault="00CB41E0" w:rsidP="004C1E28">
      <w:pPr>
        <w:autoSpaceDE w:val="0"/>
        <w:autoSpaceDN w:val="0"/>
        <w:adjustRightInd w:val="0"/>
        <w:ind w:firstLine="567"/>
        <w:rPr>
          <w:b/>
          <w:bCs/>
        </w:rPr>
      </w:pPr>
      <w:r w:rsidRPr="00B10F10">
        <w:rPr>
          <w:rFonts w:eastAsia="TimesNewRomanPSMT"/>
        </w:rPr>
        <w:t>2.10</w:t>
      </w:r>
      <w:r w:rsidR="00DC7E3D" w:rsidRPr="00B10F10">
        <w:rPr>
          <w:rFonts w:eastAsia="TimesNewRomanPSMT"/>
        </w:rPr>
        <w:t>.</w:t>
      </w:r>
      <w:r w:rsidR="004C1E28" w:rsidRPr="00B10F10">
        <w:rPr>
          <w:rFonts w:eastAsia="TimesNewRomanPSMT"/>
        </w:rPr>
        <w:t xml:space="preserve"> </w:t>
      </w:r>
      <w:r w:rsidR="004C1E28" w:rsidRPr="00B10F10">
        <w:rPr>
          <w:bCs/>
        </w:rPr>
        <w:t xml:space="preserve">Перечень оснований </w:t>
      </w:r>
      <w:r w:rsidR="00E05AC8" w:rsidRPr="00B10F10">
        <w:rPr>
          <w:bCs/>
        </w:rPr>
        <w:t>для отказа</w:t>
      </w:r>
      <w:r w:rsidR="004C1E28" w:rsidRPr="00B10F10">
        <w:rPr>
          <w:bCs/>
        </w:rPr>
        <w:t xml:space="preserve"> предоставления муниципальной услуги.</w:t>
      </w:r>
    </w:p>
    <w:p w:rsidR="004C1E28" w:rsidRPr="00B10F10" w:rsidRDefault="00E05AC8" w:rsidP="004C1E28">
      <w:pPr>
        <w:autoSpaceDE w:val="0"/>
        <w:autoSpaceDN w:val="0"/>
        <w:adjustRightInd w:val="0"/>
        <w:ind w:firstLine="567"/>
        <w:jc w:val="both"/>
        <w:rPr>
          <w:bCs/>
        </w:rPr>
      </w:pPr>
      <w:r w:rsidRPr="00B10F10">
        <w:rPr>
          <w:bCs/>
        </w:rPr>
        <w:t>Основаниями для отказа</w:t>
      </w:r>
      <w:r w:rsidR="004C1E28" w:rsidRPr="00B10F10">
        <w:rPr>
          <w:bCs/>
        </w:rPr>
        <w:t xml:space="preserve"> предоставления муниципальной услуги являются:</w:t>
      </w:r>
    </w:p>
    <w:p w:rsidR="004C1E28" w:rsidRPr="00B10F10" w:rsidRDefault="004C1E28" w:rsidP="004C1E28">
      <w:pPr>
        <w:autoSpaceDE w:val="0"/>
        <w:autoSpaceDN w:val="0"/>
        <w:adjustRightInd w:val="0"/>
        <w:ind w:firstLine="567"/>
        <w:jc w:val="both"/>
        <w:rPr>
          <w:bCs/>
        </w:rPr>
      </w:pPr>
      <w:r w:rsidRPr="00B10F10">
        <w:rPr>
          <w:bCs/>
        </w:rPr>
        <w:t>- на основании определения или решения суда;</w:t>
      </w:r>
    </w:p>
    <w:p w:rsidR="004C1E28" w:rsidRPr="00B10F10" w:rsidRDefault="004C1E28" w:rsidP="004C1E28">
      <w:pPr>
        <w:autoSpaceDE w:val="0"/>
        <w:autoSpaceDN w:val="0"/>
        <w:adjustRightInd w:val="0"/>
        <w:ind w:firstLine="567"/>
        <w:jc w:val="both"/>
        <w:rPr>
          <w:bCs/>
        </w:rPr>
      </w:pPr>
      <w:r w:rsidRPr="00B10F10">
        <w:rPr>
          <w:bCs/>
        </w:rPr>
        <w:t>- отсутствие хотя бы одного из докуме</w:t>
      </w:r>
      <w:r w:rsidR="00E05AC8" w:rsidRPr="00B10F10">
        <w:rPr>
          <w:bCs/>
        </w:rPr>
        <w:t>нтов, указанных в п. 2.7. Административного регламента</w:t>
      </w:r>
      <w:r w:rsidRPr="00B10F10">
        <w:rPr>
          <w:bCs/>
        </w:rPr>
        <w:t>;</w:t>
      </w:r>
    </w:p>
    <w:p w:rsidR="0006414E" w:rsidRPr="00B10F10" w:rsidRDefault="004C1E28" w:rsidP="004C1E28">
      <w:pPr>
        <w:autoSpaceDE w:val="0"/>
        <w:autoSpaceDN w:val="0"/>
        <w:adjustRightInd w:val="0"/>
        <w:ind w:firstLine="567"/>
        <w:jc w:val="both"/>
        <w:rPr>
          <w:bCs/>
        </w:rPr>
      </w:pPr>
      <w:r w:rsidRPr="00B10F10">
        <w:rPr>
          <w:bCs/>
        </w:rPr>
        <w:t>- несоответствие представленных  документов, по форме или содержанию, требованиям действующего законодательства, а также содержание в документе неоговоренных приписок и исправлений;</w:t>
      </w:r>
    </w:p>
    <w:p w:rsidR="004C1E28" w:rsidRPr="00B10F10" w:rsidRDefault="004C1E28" w:rsidP="004C1E28">
      <w:pPr>
        <w:autoSpaceDE w:val="0"/>
        <w:autoSpaceDN w:val="0"/>
        <w:adjustRightInd w:val="0"/>
        <w:ind w:firstLine="567"/>
        <w:jc w:val="both"/>
        <w:rPr>
          <w:bCs/>
        </w:rPr>
      </w:pPr>
      <w:r w:rsidRPr="00B10F10">
        <w:rPr>
          <w:bCs/>
        </w:rPr>
        <w:t>- обращение за получением муниципальной услуги ненадлежащего лица;</w:t>
      </w:r>
    </w:p>
    <w:p w:rsidR="0006414E" w:rsidRPr="00B10F10" w:rsidRDefault="0006414E" w:rsidP="004C1E28">
      <w:pPr>
        <w:autoSpaceDE w:val="0"/>
        <w:autoSpaceDN w:val="0"/>
        <w:adjustRightInd w:val="0"/>
        <w:ind w:firstLine="567"/>
        <w:jc w:val="both"/>
      </w:pPr>
      <w:r w:rsidRPr="00B10F10">
        <w:t>Решение об отказе в предоставлении муниципальной услуги должно содержать основания отказа с обязательной ссылкой на нарушения, предусмотренные настоящим пунктом, отправкой уведомления об отказе в предоставлении муниципальной услуги.</w:t>
      </w:r>
    </w:p>
    <w:p w:rsidR="004C1E28" w:rsidRPr="00B10F10" w:rsidRDefault="004C1E28" w:rsidP="004C1E28">
      <w:pPr>
        <w:autoSpaceDE w:val="0"/>
        <w:autoSpaceDN w:val="0"/>
        <w:adjustRightInd w:val="0"/>
        <w:ind w:firstLine="567"/>
        <w:jc w:val="both"/>
      </w:pPr>
      <w:r w:rsidRPr="00B10F10">
        <w:t>Решение об отказе в предоставлении муниципальной услуги может быть обжаловано в суд</w:t>
      </w:r>
      <w:r w:rsidR="00EC2BF4" w:rsidRPr="00B10F10">
        <w:t>е</w:t>
      </w:r>
      <w:r w:rsidRPr="00B10F10">
        <w:t xml:space="preserve"> в порядке, предусмотренном гл. 25 Гражданского процессуального кодекса РФ или гл. 24 Арбитражного процессуального кодекса РФ.</w:t>
      </w:r>
    </w:p>
    <w:p w:rsidR="00DC7E3D" w:rsidRPr="00B10F10" w:rsidRDefault="00CB41E0" w:rsidP="001B41F8">
      <w:pPr>
        <w:autoSpaceDE w:val="0"/>
        <w:autoSpaceDN w:val="0"/>
        <w:adjustRightInd w:val="0"/>
        <w:ind w:firstLine="708"/>
        <w:jc w:val="both"/>
        <w:rPr>
          <w:rFonts w:eastAsia="TimesNewRomanPSMT"/>
        </w:rPr>
      </w:pPr>
      <w:r w:rsidRPr="00B10F10">
        <w:rPr>
          <w:rFonts w:eastAsia="TimesNewRomanPSMT"/>
        </w:rPr>
        <w:t>2.11</w:t>
      </w:r>
      <w:r w:rsidR="00EC2BF4" w:rsidRPr="00B10F10">
        <w:rPr>
          <w:rFonts w:eastAsia="TimesNewRomanPSMT"/>
        </w:rPr>
        <w:t>.</w:t>
      </w:r>
      <w:r w:rsidR="00CF7549" w:rsidRPr="00B10F10">
        <w:rPr>
          <w:rFonts w:eastAsia="TimesNewRomanPSMT"/>
        </w:rPr>
        <w:t xml:space="preserve"> Плата за предоставление муниципальной услуги не взимается.</w:t>
      </w:r>
    </w:p>
    <w:p w:rsidR="00CF7549" w:rsidRPr="00B10F10" w:rsidRDefault="00CB41E0" w:rsidP="001B41F8">
      <w:pPr>
        <w:autoSpaceDE w:val="0"/>
        <w:autoSpaceDN w:val="0"/>
        <w:adjustRightInd w:val="0"/>
        <w:ind w:firstLine="708"/>
        <w:jc w:val="both"/>
        <w:rPr>
          <w:rFonts w:eastAsia="TimesNewRomanPSMT"/>
        </w:rPr>
      </w:pPr>
      <w:r w:rsidRPr="00B10F10">
        <w:rPr>
          <w:rFonts w:eastAsia="TimesNewRomanPSMT"/>
        </w:rPr>
        <w:t>2.12.</w:t>
      </w:r>
      <w:r w:rsidR="00CF7549" w:rsidRPr="00B10F10">
        <w:rPr>
          <w:rFonts w:eastAsia="TimesNewRomanPSMT"/>
        </w:rPr>
        <w:t xml:space="preserve"> Время ожидания в очереди при подаче запроса и при получении результата предоставления услуги не должно превышать 15 минут.</w:t>
      </w:r>
    </w:p>
    <w:p w:rsidR="00CF7549" w:rsidRPr="00B10F10" w:rsidRDefault="00CB41E0" w:rsidP="001B41F8">
      <w:pPr>
        <w:autoSpaceDE w:val="0"/>
        <w:autoSpaceDN w:val="0"/>
        <w:adjustRightInd w:val="0"/>
        <w:ind w:firstLine="708"/>
        <w:jc w:val="both"/>
        <w:rPr>
          <w:rFonts w:eastAsia="TimesNewRomanPSMT"/>
        </w:rPr>
      </w:pPr>
      <w:r w:rsidRPr="00B10F10">
        <w:rPr>
          <w:rFonts w:eastAsia="TimesNewRomanPSMT"/>
        </w:rPr>
        <w:t>2.13</w:t>
      </w:r>
      <w:r w:rsidR="00EC2BF4" w:rsidRPr="00B10F10">
        <w:rPr>
          <w:rFonts w:eastAsia="TimesNewRomanPSMT"/>
        </w:rPr>
        <w:t>.</w:t>
      </w:r>
      <w:r w:rsidR="00B23CB3" w:rsidRPr="00B10F10">
        <w:rPr>
          <w:rFonts w:eastAsia="TimesNewRomanPSMT"/>
        </w:rPr>
        <w:t xml:space="preserve"> Запрос заявителя</w:t>
      </w:r>
      <w:r w:rsidR="00896A91" w:rsidRPr="00B10F10">
        <w:rPr>
          <w:rFonts w:eastAsia="TimesNewRomanPSMT"/>
        </w:rPr>
        <w:t xml:space="preserve"> о предоставлении муниципальной услуги</w:t>
      </w:r>
      <w:r w:rsidR="00B23CB3" w:rsidRPr="00B10F10">
        <w:rPr>
          <w:rFonts w:eastAsia="TimesNewRomanPSMT"/>
        </w:rPr>
        <w:t>,</w:t>
      </w:r>
      <w:r w:rsidR="00896A91" w:rsidRPr="00B10F10">
        <w:rPr>
          <w:rFonts w:eastAsia="TimesNewRomanPSMT"/>
        </w:rPr>
        <w:t xml:space="preserve"> </w:t>
      </w:r>
      <w:r w:rsidR="00B23CB3" w:rsidRPr="00B10F10">
        <w:rPr>
          <w:rFonts w:eastAsia="TimesNewRomanPSMT"/>
        </w:rPr>
        <w:t xml:space="preserve">в т.ч. в электронной форме, </w:t>
      </w:r>
      <w:r w:rsidR="00896A91" w:rsidRPr="00B10F10">
        <w:rPr>
          <w:rFonts w:eastAsia="TimesNewRomanPSMT"/>
        </w:rPr>
        <w:t xml:space="preserve">регистрируется в течение 3-х дней с момента поступления в Администрацию </w:t>
      </w:r>
      <w:r w:rsidR="00792F70">
        <w:rPr>
          <w:rFonts w:eastAsia="TimesNewRomanPSMT"/>
        </w:rPr>
        <w:t>Красюковского</w:t>
      </w:r>
      <w:r w:rsidR="00BD2A33">
        <w:rPr>
          <w:rFonts w:eastAsia="TimesNewRomanPSMT"/>
        </w:rPr>
        <w:t xml:space="preserve"> сельского поселения</w:t>
      </w:r>
      <w:r w:rsidR="00896A91" w:rsidRPr="00B10F10">
        <w:rPr>
          <w:rFonts w:eastAsia="TimesNewRomanPSMT"/>
        </w:rPr>
        <w:t>.</w:t>
      </w:r>
    </w:p>
    <w:p w:rsidR="00371C6D" w:rsidRPr="00B10F10" w:rsidRDefault="009D15A6" w:rsidP="00371C6D">
      <w:pPr>
        <w:autoSpaceDE w:val="0"/>
        <w:autoSpaceDN w:val="0"/>
        <w:adjustRightInd w:val="0"/>
        <w:jc w:val="both"/>
      </w:pPr>
      <w:r w:rsidRPr="00B10F10">
        <w:t>2.14</w:t>
      </w:r>
      <w:r w:rsidR="00EC2BF4" w:rsidRPr="00B10F10">
        <w:t>.</w:t>
      </w:r>
      <w:r w:rsidR="00371C6D" w:rsidRPr="00B10F10">
        <w:tab/>
      </w:r>
      <w:r w:rsidR="00371C6D" w:rsidRPr="00B10F10">
        <w:rPr>
          <w:bCs/>
        </w:rPr>
        <w:t>Требования к организации и ведению приема получателей муниципальной услуги.</w:t>
      </w:r>
    </w:p>
    <w:p w:rsidR="00371C6D" w:rsidRPr="00B10F10" w:rsidRDefault="00371C6D" w:rsidP="00371C6D">
      <w:pPr>
        <w:autoSpaceDE w:val="0"/>
        <w:autoSpaceDN w:val="0"/>
        <w:adjustRightInd w:val="0"/>
        <w:ind w:firstLine="567"/>
        <w:jc w:val="both"/>
      </w:pPr>
      <w:r w:rsidRPr="00B10F10">
        <w:t>Прием заявителей ведется без предварительной записи в порядке очереди в помещениях Администрации, снабженных соответствующими указателями. Указатели должны быть четкими, заметными и понятными для получателей муниципальной услуги.</w:t>
      </w:r>
    </w:p>
    <w:p w:rsidR="00371C6D" w:rsidRPr="00B10F10" w:rsidRDefault="00371C6D" w:rsidP="00371C6D">
      <w:pPr>
        <w:autoSpaceDE w:val="0"/>
        <w:autoSpaceDN w:val="0"/>
        <w:adjustRightInd w:val="0"/>
        <w:ind w:firstLine="567"/>
        <w:jc w:val="both"/>
        <w:rPr>
          <w:b/>
        </w:rPr>
      </w:pPr>
    </w:p>
    <w:p w:rsidR="00371C6D" w:rsidRPr="00B10F10" w:rsidRDefault="009D15A6" w:rsidP="00371C6D">
      <w:pPr>
        <w:autoSpaceDE w:val="0"/>
        <w:autoSpaceDN w:val="0"/>
        <w:adjustRightInd w:val="0"/>
        <w:jc w:val="center"/>
        <w:rPr>
          <w:b/>
          <w:bCs/>
        </w:rPr>
      </w:pPr>
      <w:r w:rsidRPr="00B10F10">
        <w:t>2.15</w:t>
      </w:r>
      <w:r w:rsidR="00EC2BF4" w:rsidRPr="00B10F10">
        <w:t>.</w:t>
      </w:r>
      <w:r w:rsidR="00371C6D" w:rsidRPr="00B10F10">
        <w:tab/>
      </w:r>
      <w:r w:rsidR="00371C6D" w:rsidRPr="00B10F10">
        <w:rPr>
          <w:bCs/>
        </w:rPr>
        <w:t>Требования к оборудованию мест предоставления муниципальной услуги.</w:t>
      </w:r>
    </w:p>
    <w:p w:rsidR="00371C6D" w:rsidRPr="00B10F10" w:rsidRDefault="00371C6D" w:rsidP="00371C6D">
      <w:pPr>
        <w:autoSpaceDE w:val="0"/>
        <w:autoSpaceDN w:val="0"/>
        <w:adjustRightInd w:val="0"/>
        <w:ind w:firstLine="567"/>
        <w:jc w:val="both"/>
      </w:pPr>
      <w:r w:rsidRPr="00B10F10">
        <w:t>Помещения для предоставления муниципальной услуги преимущественно должны размещаться на нижних этажах зданий, или в отдельно стоящих зданиях. На прилегающей территории оборудуются места для парковки автотранспортных средств.</w:t>
      </w:r>
    </w:p>
    <w:p w:rsidR="00371C6D" w:rsidRPr="00B10F10" w:rsidRDefault="00371C6D" w:rsidP="00371C6D">
      <w:pPr>
        <w:autoSpaceDE w:val="0"/>
        <w:autoSpaceDN w:val="0"/>
        <w:adjustRightInd w:val="0"/>
        <w:ind w:firstLine="567"/>
        <w:jc w:val="both"/>
      </w:pPr>
      <w:r w:rsidRPr="00B10F10">
        <w:t>В местах предоставления муниципальной услуги на видном месте размещаются схемы размещения средств пожаротушения и путей эвакуации посетителей и работников.</w:t>
      </w:r>
    </w:p>
    <w:p w:rsidR="00371C6D" w:rsidRPr="00B10F10" w:rsidRDefault="00371C6D" w:rsidP="00371C6D">
      <w:pPr>
        <w:autoSpaceDE w:val="0"/>
        <w:autoSpaceDN w:val="0"/>
        <w:adjustRightInd w:val="0"/>
        <w:ind w:firstLine="567"/>
        <w:jc w:val="both"/>
      </w:pPr>
      <w:r w:rsidRPr="00B10F10">
        <w:t>Места ожидания предоставления муниципальной услуги оборудуются стульями, кресельными секциями.</w:t>
      </w:r>
    </w:p>
    <w:p w:rsidR="00371C6D" w:rsidRPr="00B10F10" w:rsidRDefault="00371C6D" w:rsidP="00371C6D">
      <w:pPr>
        <w:autoSpaceDE w:val="0"/>
        <w:autoSpaceDN w:val="0"/>
        <w:adjustRightInd w:val="0"/>
        <w:ind w:firstLine="567"/>
        <w:jc w:val="both"/>
      </w:pPr>
      <w:r w:rsidRPr="00B10F10">
        <w:t>Места получения информации оборудуются информационными стендами, стульями и столами.</w:t>
      </w:r>
    </w:p>
    <w:p w:rsidR="00371C6D" w:rsidRPr="00B10F10" w:rsidRDefault="00371C6D" w:rsidP="00371C6D">
      <w:pPr>
        <w:autoSpaceDE w:val="0"/>
        <w:autoSpaceDN w:val="0"/>
        <w:adjustRightInd w:val="0"/>
        <w:ind w:firstLine="567"/>
        <w:jc w:val="both"/>
      </w:pPr>
      <w:r w:rsidRPr="00B10F10">
        <w:t>В местах предоставления муниципальной услуги предусматривается оборудование доступных мест общественного пользования (туалетов). Места предоставления муниципальной услуги оборудуются средствами пожаротушения и оповещения о возникновении чрезвычайной ситуации.</w:t>
      </w:r>
    </w:p>
    <w:p w:rsidR="005B5BC3" w:rsidRPr="00B10F10" w:rsidRDefault="009D15A6" w:rsidP="005B5BC3">
      <w:pPr>
        <w:autoSpaceDE w:val="0"/>
        <w:autoSpaceDN w:val="0"/>
        <w:adjustRightInd w:val="0"/>
        <w:ind w:firstLine="567"/>
        <w:rPr>
          <w:bCs/>
        </w:rPr>
      </w:pPr>
      <w:r w:rsidRPr="00B10F10">
        <w:rPr>
          <w:bCs/>
        </w:rPr>
        <w:t xml:space="preserve">2.16. </w:t>
      </w:r>
      <w:r w:rsidR="005B5BC3" w:rsidRPr="00B10F10">
        <w:rPr>
          <w:bCs/>
        </w:rPr>
        <w:t>Показатели доступности и качества муниципальной услуги.</w:t>
      </w:r>
    </w:p>
    <w:p w:rsidR="005B5BC3" w:rsidRPr="00B10F10" w:rsidRDefault="005B5BC3" w:rsidP="005B5BC3">
      <w:pPr>
        <w:autoSpaceDE w:val="0"/>
        <w:autoSpaceDN w:val="0"/>
        <w:adjustRightInd w:val="0"/>
        <w:ind w:firstLine="595"/>
        <w:jc w:val="both"/>
        <w:rPr>
          <w:bCs/>
        </w:rPr>
      </w:pPr>
      <w:r w:rsidRPr="00B10F10">
        <w:rPr>
          <w:bCs/>
        </w:rPr>
        <w:t>Критериями доступности и качества оказания муниципальной услуги являются:</w:t>
      </w:r>
    </w:p>
    <w:p w:rsidR="005B5BC3" w:rsidRPr="00B10F10" w:rsidRDefault="005B5BC3" w:rsidP="005B5BC3">
      <w:pPr>
        <w:autoSpaceDE w:val="0"/>
        <w:autoSpaceDN w:val="0"/>
        <w:adjustRightInd w:val="0"/>
        <w:ind w:firstLine="595"/>
        <w:jc w:val="both"/>
        <w:rPr>
          <w:bCs/>
        </w:rPr>
      </w:pPr>
      <w:r w:rsidRPr="00B10F10">
        <w:rPr>
          <w:bCs/>
        </w:rPr>
        <w:lastRenderedPageBreak/>
        <w:t>удовлетворенность заявителей качеством услуги;</w:t>
      </w:r>
    </w:p>
    <w:p w:rsidR="005B5BC3" w:rsidRPr="00B10F10" w:rsidRDefault="005B5BC3" w:rsidP="005B5BC3">
      <w:pPr>
        <w:autoSpaceDE w:val="0"/>
        <w:autoSpaceDN w:val="0"/>
        <w:adjustRightInd w:val="0"/>
        <w:ind w:firstLine="595"/>
        <w:jc w:val="both"/>
        <w:rPr>
          <w:bCs/>
        </w:rPr>
      </w:pPr>
      <w:r w:rsidRPr="00B10F10">
        <w:rPr>
          <w:bCs/>
        </w:rPr>
        <w:t>доступность услуги;</w:t>
      </w:r>
    </w:p>
    <w:p w:rsidR="005B5BC3" w:rsidRPr="00B10F10" w:rsidRDefault="005B5BC3" w:rsidP="005B5BC3">
      <w:pPr>
        <w:autoSpaceDE w:val="0"/>
        <w:autoSpaceDN w:val="0"/>
        <w:adjustRightInd w:val="0"/>
        <w:ind w:firstLine="595"/>
        <w:jc w:val="both"/>
        <w:rPr>
          <w:bCs/>
        </w:rPr>
      </w:pPr>
      <w:r w:rsidRPr="00B10F10">
        <w:rPr>
          <w:bCs/>
        </w:rPr>
        <w:t>доступность информации;</w:t>
      </w:r>
    </w:p>
    <w:p w:rsidR="005B5BC3" w:rsidRPr="00B10F10" w:rsidRDefault="005B5BC3" w:rsidP="005B5BC3">
      <w:pPr>
        <w:autoSpaceDE w:val="0"/>
        <w:autoSpaceDN w:val="0"/>
        <w:adjustRightInd w:val="0"/>
        <w:ind w:firstLine="595"/>
        <w:jc w:val="both"/>
        <w:rPr>
          <w:bCs/>
        </w:rPr>
      </w:pPr>
      <w:r w:rsidRPr="00B10F10">
        <w:rPr>
          <w:bCs/>
        </w:rPr>
        <w:t>соблюдение сроков предоставления муниципальной услуги;</w:t>
      </w:r>
    </w:p>
    <w:p w:rsidR="005B5BC3" w:rsidRPr="00B10F10" w:rsidRDefault="005B5BC3" w:rsidP="005B5BC3">
      <w:pPr>
        <w:autoSpaceDE w:val="0"/>
        <w:autoSpaceDN w:val="0"/>
        <w:adjustRightInd w:val="0"/>
        <w:ind w:firstLine="595"/>
        <w:jc w:val="both"/>
        <w:rPr>
          <w:bCs/>
        </w:rPr>
      </w:pPr>
      <w:r w:rsidRPr="00B10F10">
        <w:rPr>
          <w:bCs/>
        </w:rPr>
        <w:t>отсутствие обоснованных жалоб со стороны заявителей по результатам муниципальной услуги.</w:t>
      </w:r>
    </w:p>
    <w:p w:rsidR="005B5BC3" w:rsidRPr="00B10F10" w:rsidRDefault="005B5BC3" w:rsidP="005B5BC3">
      <w:pPr>
        <w:autoSpaceDE w:val="0"/>
        <w:autoSpaceDN w:val="0"/>
        <w:adjustRightInd w:val="0"/>
        <w:ind w:firstLine="595"/>
        <w:jc w:val="both"/>
        <w:rPr>
          <w:bCs/>
        </w:rPr>
      </w:pPr>
      <w:r w:rsidRPr="00B10F10">
        <w:rPr>
          <w:bCs/>
        </w:rPr>
        <w:t>Основными требованиями к качеству предоставления муниципальной услуги являются:</w:t>
      </w:r>
    </w:p>
    <w:p w:rsidR="005B5BC3" w:rsidRPr="00B10F10" w:rsidRDefault="005B5BC3" w:rsidP="005B5BC3">
      <w:pPr>
        <w:autoSpaceDE w:val="0"/>
        <w:autoSpaceDN w:val="0"/>
        <w:adjustRightInd w:val="0"/>
        <w:ind w:firstLine="595"/>
        <w:jc w:val="both"/>
        <w:rPr>
          <w:bCs/>
        </w:rPr>
      </w:pPr>
      <w:r w:rsidRPr="00B10F10">
        <w:rPr>
          <w:bCs/>
        </w:rPr>
        <w:t>а) достоверность предоставляемой заявителям информации о ходе предоставления муниципальной услуги;</w:t>
      </w:r>
    </w:p>
    <w:p w:rsidR="005B5BC3" w:rsidRPr="00B10F10" w:rsidRDefault="005B5BC3" w:rsidP="005B5BC3">
      <w:pPr>
        <w:autoSpaceDE w:val="0"/>
        <w:autoSpaceDN w:val="0"/>
        <w:adjustRightInd w:val="0"/>
        <w:ind w:firstLine="595"/>
        <w:jc w:val="both"/>
        <w:rPr>
          <w:bCs/>
        </w:rPr>
      </w:pPr>
      <w:r w:rsidRPr="00B10F10">
        <w:rPr>
          <w:bCs/>
        </w:rPr>
        <w:t>б) наглядность форм предоставляемой информации об административных процедурах;</w:t>
      </w:r>
    </w:p>
    <w:p w:rsidR="005B5BC3" w:rsidRPr="00B10F10" w:rsidRDefault="005B5BC3" w:rsidP="005B5BC3">
      <w:pPr>
        <w:autoSpaceDE w:val="0"/>
        <w:autoSpaceDN w:val="0"/>
        <w:adjustRightInd w:val="0"/>
        <w:ind w:firstLine="595"/>
        <w:jc w:val="both"/>
        <w:rPr>
          <w:bCs/>
        </w:rPr>
      </w:pPr>
      <w:r w:rsidRPr="00B10F10">
        <w:rPr>
          <w:bCs/>
        </w:rPr>
        <w:t>в) удобство и доступность получения информации заявителями о порядке предоставления муниципальной услуги.</w:t>
      </w:r>
    </w:p>
    <w:p w:rsidR="00DA08D4" w:rsidRPr="00B10F10" w:rsidRDefault="00DA08D4" w:rsidP="009D15A6">
      <w:pPr>
        <w:autoSpaceDE w:val="0"/>
        <w:autoSpaceDN w:val="0"/>
        <w:adjustRightInd w:val="0"/>
        <w:ind w:firstLine="567"/>
        <w:rPr>
          <w:bCs/>
        </w:rPr>
      </w:pPr>
    </w:p>
    <w:p w:rsidR="00525717" w:rsidRPr="00B10F10" w:rsidRDefault="00525717" w:rsidP="00525717">
      <w:pPr>
        <w:autoSpaceDE w:val="0"/>
        <w:autoSpaceDN w:val="0"/>
        <w:adjustRightInd w:val="0"/>
        <w:ind w:firstLine="567"/>
        <w:jc w:val="center"/>
        <w:rPr>
          <w:b/>
          <w:bCs/>
        </w:rPr>
      </w:pPr>
      <w:r w:rsidRPr="00B10F10">
        <w:rPr>
          <w:b/>
          <w:bCs/>
        </w:rPr>
        <w:t xml:space="preserve">III. </w:t>
      </w:r>
      <w:r w:rsidRPr="00B10F10">
        <w:rPr>
          <w:b/>
        </w:rPr>
        <w:t>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w:t>
      </w:r>
    </w:p>
    <w:p w:rsidR="00896A91" w:rsidRPr="00B10F10" w:rsidRDefault="00896A91" w:rsidP="001B41F8">
      <w:pPr>
        <w:autoSpaceDE w:val="0"/>
        <w:autoSpaceDN w:val="0"/>
        <w:adjustRightInd w:val="0"/>
        <w:ind w:firstLine="708"/>
        <w:jc w:val="both"/>
        <w:rPr>
          <w:rFonts w:eastAsia="TimesNewRomanPSMT"/>
        </w:rPr>
      </w:pPr>
    </w:p>
    <w:p w:rsidR="00CC5D14" w:rsidRPr="00B10F10" w:rsidRDefault="00CC5D14" w:rsidP="00CC5D14">
      <w:pPr>
        <w:ind w:firstLine="709"/>
        <w:jc w:val="both"/>
      </w:pPr>
      <w:r w:rsidRPr="00B10F10">
        <w:t>Исчерпывающий перечень административных процедур по муниципальной услуге: «Прекращение права постоянного (бессрочного) пользования земельным участком или права пожизненного наследуемого владения земельным участком»</w:t>
      </w:r>
    </w:p>
    <w:p w:rsidR="00CC5D14" w:rsidRPr="00B10F10" w:rsidRDefault="00CC5D14" w:rsidP="00CC5D14">
      <w:pPr>
        <w:ind w:firstLine="709"/>
        <w:jc w:val="both"/>
      </w:pPr>
    </w:p>
    <w:p w:rsidR="00CC5D14" w:rsidRPr="00B10F10" w:rsidRDefault="00CC5D14" w:rsidP="00CC5D14">
      <w:pPr>
        <w:ind w:firstLine="709"/>
        <w:jc w:val="both"/>
      </w:pPr>
      <w:r w:rsidRPr="00B10F10">
        <w:t> Организация предоставления муниципальной услуги включает в себя следующие административные процедуры:</w:t>
      </w:r>
    </w:p>
    <w:p w:rsidR="00CC5D14" w:rsidRPr="00B10F10" w:rsidRDefault="00CC5D14" w:rsidP="00CC5D14">
      <w:pPr>
        <w:ind w:firstLine="709"/>
        <w:jc w:val="both"/>
      </w:pPr>
      <w:r w:rsidRPr="00B10F10">
        <w:t>а) рассмотрение заявления о п</w:t>
      </w:r>
      <w:r w:rsidR="002C3B64" w:rsidRPr="00B10F10">
        <w:t xml:space="preserve">рекращении </w:t>
      </w:r>
      <w:r w:rsidRPr="00B10F10">
        <w:t xml:space="preserve"> права на земельный участок;</w:t>
      </w:r>
    </w:p>
    <w:p w:rsidR="00CC5D14" w:rsidRPr="00B10F10" w:rsidRDefault="00CC5D14" w:rsidP="00CC5D14">
      <w:pPr>
        <w:ind w:firstLine="709"/>
        <w:jc w:val="both"/>
      </w:pPr>
      <w:r w:rsidRPr="00B10F10">
        <w:t xml:space="preserve">б) запрос Администрации </w:t>
      </w:r>
      <w:r w:rsidR="00792F70">
        <w:t>Красюковского</w:t>
      </w:r>
      <w:r w:rsidR="00BD2A33">
        <w:t xml:space="preserve"> сельского поселения</w:t>
      </w:r>
      <w:r w:rsidRPr="00B10F10">
        <w:t xml:space="preserve"> от государственных органов власти документов и информации, которые находятся в распоряжении государственных органов, предоставляющих муниципальную услугу, если заявитель не предоставил их по собственной инициативе;</w:t>
      </w:r>
    </w:p>
    <w:p w:rsidR="00CC5D14" w:rsidRPr="00B10F10" w:rsidRDefault="002C3B64" w:rsidP="00CC5D14">
      <w:pPr>
        <w:ind w:firstLine="709"/>
        <w:jc w:val="both"/>
      </w:pPr>
      <w:r w:rsidRPr="00B10F10">
        <w:t>в</w:t>
      </w:r>
      <w:r w:rsidR="00CC5D14" w:rsidRPr="00B10F10">
        <w:t>) принятие решения о прекращение права постоянного (бессрочного) пользования земельным участком или права пожизненного наследуемого владения земельным участком и подготовка проекта постановления земельного участка;</w:t>
      </w:r>
    </w:p>
    <w:p w:rsidR="00CC5D14" w:rsidRPr="00B10F10" w:rsidRDefault="002C3B64" w:rsidP="00CC5D14">
      <w:pPr>
        <w:ind w:firstLine="709"/>
        <w:jc w:val="both"/>
      </w:pPr>
      <w:r w:rsidRPr="00B10F10">
        <w:t>г</w:t>
      </w:r>
      <w:r w:rsidR="00CC5D14" w:rsidRPr="00B10F10">
        <w:t>) направление заявителю результата предоставления муниципальной услуги.</w:t>
      </w:r>
    </w:p>
    <w:p w:rsidR="00CC5D14" w:rsidRPr="00B10F10" w:rsidRDefault="00CC5D14" w:rsidP="00CC5D14">
      <w:pPr>
        <w:ind w:firstLine="709"/>
        <w:jc w:val="both"/>
      </w:pPr>
    </w:p>
    <w:p w:rsidR="00CC5D14" w:rsidRPr="00B10F10" w:rsidRDefault="00CC5D14" w:rsidP="00CC5D14">
      <w:pPr>
        <w:ind w:firstLine="709"/>
        <w:jc w:val="both"/>
      </w:pPr>
      <w:r w:rsidRPr="00B10F10">
        <w:t xml:space="preserve">4. Блок-схема предоставления муниципальной услуги представлена в </w:t>
      </w:r>
      <w:hyperlink r:id="rId8" w:history="1">
        <w:r w:rsidRPr="00B10F10">
          <w:t xml:space="preserve">приложении № </w:t>
        </w:r>
      </w:hyperlink>
      <w:r w:rsidRPr="00B10F10">
        <w:t>2 к Административному регламенту.</w:t>
      </w:r>
    </w:p>
    <w:p w:rsidR="00CC5D14" w:rsidRPr="00B10F10" w:rsidRDefault="00CC5D14" w:rsidP="00CC5D14">
      <w:pPr>
        <w:autoSpaceDE w:val="0"/>
        <w:autoSpaceDN w:val="0"/>
        <w:adjustRightInd w:val="0"/>
        <w:ind w:firstLine="709"/>
        <w:jc w:val="both"/>
        <w:rPr>
          <w:b/>
        </w:rPr>
      </w:pPr>
    </w:p>
    <w:p w:rsidR="00CC5D14" w:rsidRPr="00B10F10" w:rsidRDefault="00CC5D14" w:rsidP="00CC5D14">
      <w:pPr>
        <w:autoSpaceDE w:val="0"/>
        <w:autoSpaceDN w:val="0"/>
        <w:adjustRightInd w:val="0"/>
        <w:ind w:firstLine="709"/>
        <w:jc w:val="both"/>
        <w:rPr>
          <w:rStyle w:val="aa"/>
          <w:b w:val="0"/>
        </w:rPr>
      </w:pPr>
      <w:r w:rsidRPr="00B10F10">
        <w:t>5.</w:t>
      </w:r>
      <w:r w:rsidRPr="00B10F10">
        <w:rPr>
          <w:b/>
        </w:rPr>
        <w:t xml:space="preserve"> </w:t>
      </w:r>
      <w:r w:rsidRPr="00B10F10">
        <w:rPr>
          <w:rStyle w:val="aa"/>
          <w:b w:val="0"/>
        </w:rPr>
        <w:t>Описание каждой административной процедуры.</w:t>
      </w:r>
    </w:p>
    <w:p w:rsidR="00CC5D14" w:rsidRPr="00B10F10" w:rsidRDefault="00CC5D14" w:rsidP="00CC5D14">
      <w:pPr>
        <w:autoSpaceDE w:val="0"/>
        <w:autoSpaceDN w:val="0"/>
        <w:adjustRightInd w:val="0"/>
        <w:ind w:firstLine="709"/>
        <w:jc w:val="both"/>
        <w:rPr>
          <w:b/>
        </w:rPr>
      </w:pPr>
    </w:p>
    <w:p w:rsidR="00CC5D14" w:rsidRPr="00B10F10" w:rsidRDefault="00CC5D14" w:rsidP="00CC5D14">
      <w:pPr>
        <w:autoSpaceDE w:val="0"/>
        <w:autoSpaceDN w:val="0"/>
        <w:adjustRightInd w:val="0"/>
        <w:ind w:firstLine="709"/>
        <w:jc w:val="both"/>
      </w:pPr>
      <w:r w:rsidRPr="00B10F10">
        <w:t xml:space="preserve">Граждане и юридические лица обращаются в Администрацию </w:t>
      </w:r>
      <w:r w:rsidR="00792F70">
        <w:t>Красюковского</w:t>
      </w:r>
      <w:r w:rsidR="00BD2A33">
        <w:t xml:space="preserve"> сельского поселения </w:t>
      </w:r>
      <w:r w:rsidRPr="00B10F10">
        <w:t xml:space="preserve">или МФЦ с </w:t>
      </w:r>
      <w:hyperlink r:id="rId9" w:history="1">
        <w:r w:rsidRPr="00B10F10">
          <w:t>заявлением</w:t>
        </w:r>
      </w:hyperlink>
      <w:r w:rsidRPr="00B10F10">
        <w:t xml:space="preserve"> о прекращении права постоянного (бессрочного) пользования земельным участком или права пожизненного наследуемого владения земельным участком по форме согласно приложению № 1 к настоящему административному регламенту (далее – заявление о прекращении прав на земельный участок). К заявлению прилагаются:</w:t>
      </w:r>
    </w:p>
    <w:p w:rsidR="00CC5D14" w:rsidRPr="00B10F10" w:rsidRDefault="00CC5D14" w:rsidP="00CC5D14">
      <w:pPr>
        <w:autoSpaceDE w:val="0"/>
        <w:autoSpaceDN w:val="0"/>
        <w:adjustRightInd w:val="0"/>
        <w:ind w:firstLine="709"/>
        <w:jc w:val="both"/>
      </w:pPr>
      <w:r w:rsidRPr="00B10F10">
        <w:t>копия документа, удостоверяющего личность (для физических лиц);</w:t>
      </w:r>
    </w:p>
    <w:p w:rsidR="00CC5D14" w:rsidRPr="00B10F10" w:rsidRDefault="00CC5D14" w:rsidP="00CC5D14">
      <w:pPr>
        <w:autoSpaceDE w:val="0"/>
        <w:autoSpaceDN w:val="0"/>
        <w:adjustRightInd w:val="0"/>
        <w:ind w:firstLine="709"/>
        <w:jc w:val="both"/>
      </w:pPr>
      <w:r w:rsidRPr="00B10F10">
        <w:t>копия документа, удостоверяющего права (полномочия) представителя заявителя, если с заявлением обращается представитель заявителя;</w:t>
      </w:r>
    </w:p>
    <w:p w:rsidR="00CC5D14" w:rsidRPr="00B10F10" w:rsidRDefault="00CC5D14" w:rsidP="00CC5D14">
      <w:pPr>
        <w:autoSpaceDE w:val="0"/>
        <w:autoSpaceDN w:val="0"/>
        <w:adjustRightInd w:val="0"/>
        <w:ind w:firstLine="709"/>
        <w:jc w:val="both"/>
        <w:outlineLvl w:val="1"/>
      </w:pPr>
      <w:r w:rsidRPr="00B10F10">
        <w:t xml:space="preserve">иные документы, перечень которых установлен федеральным органом </w:t>
      </w:r>
      <w:r w:rsidRPr="00B10F10">
        <w:rPr>
          <w:spacing w:val="-4"/>
        </w:rPr>
        <w:t>исполнительной власти, осуществляющим функции по выработке государственной</w:t>
      </w:r>
      <w:r w:rsidRPr="00B10F10">
        <w:t xml:space="preserve"> политики и нормативно-правовому регулированию в сфере земельных отношений.</w:t>
      </w:r>
    </w:p>
    <w:p w:rsidR="00CC5D14" w:rsidRPr="00B10F10" w:rsidRDefault="00CC5D14" w:rsidP="00CC5D14">
      <w:pPr>
        <w:autoSpaceDE w:val="0"/>
        <w:autoSpaceDN w:val="0"/>
        <w:adjustRightInd w:val="0"/>
        <w:ind w:firstLine="709"/>
        <w:jc w:val="both"/>
        <w:rPr>
          <w:rFonts w:cs="Arial"/>
        </w:rPr>
      </w:pPr>
      <w:proofErr w:type="gramStart"/>
      <w:r w:rsidRPr="00B10F10">
        <w:rPr>
          <w:rFonts w:cs="Arial"/>
        </w:rPr>
        <w:t xml:space="preserve">Для принятия решения о </w:t>
      </w:r>
      <w:r w:rsidRPr="00B10F10">
        <w:t>прекращение права постоянного (бессрочного) пользования земельным участком или права пожизненного наследуемого владения земельным участком</w:t>
      </w:r>
      <w:r w:rsidRPr="00B10F10">
        <w:rPr>
          <w:rFonts w:cs="Arial"/>
        </w:rPr>
        <w:t xml:space="preserve">, </w:t>
      </w:r>
      <w:r w:rsidR="00FA62F6" w:rsidRPr="00B10F10">
        <w:t xml:space="preserve">Администрация </w:t>
      </w:r>
      <w:r w:rsidR="00792F70">
        <w:t>Красюковского</w:t>
      </w:r>
      <w:r w:rsidR="00BD2A33">
        <w:t xml:space="preserve"> сельского поселения</w:t>
      </w:r>
      <w:r w:rsidRPr="00B10F10">
        <w:rPr>
          <w:rFonts w:cs="Arial"/>
        </w:rPr>
        <w:t xml:space="preserve"> и многофункциональный центр вправе самостоятельно запрашивать от государственных органов документы и информацию, которые в соответствии с нормативными правовыми актами Российской Федерации, нормативными правовыми актами Ростовской области и </w:t>
      </w:r>
      <w:r w:rsidRPr="00B10F10">
        <w:rPr>
          <w:rFonts w:cs="Arial"/>
        </w:rPr>
        <w:lastRenderedPageBreak/>
        <w:t>муниципальными правовыми актами находятся в распоряжении государственных органов, предоставляющих государственную услугу</w:t>
      </w:r>
      <w:proofErr w:type="gramEnd"/>
      <w:r w:rsidRPr="00B10F10">
        <w:rPr>
          <w:rFonts w:cs="Arial"/>
        </w:rPr>
        <w:t>, иных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муниципальной услуги, за исключением документов, указанных в части 6 статьи 7 Федерального закона от 27.07.2010           № 210-ФЗ, при этом заявитель вправе их представить вместе с заявлением.</w:t>
      </w:r>
    </w:p>
    <w:p w:rsidR="00CC5D14" w:rsidRPr="00B10F10" w:rsidRDefault="00CC5D14" w:rsidP="00CC5D14">
      <w:pPr>
        <w:autoSpaceDE w:val="0"/>
        <w:autoSpaceDN w:val="0"/>
        <w:adjustRightInd w:val="0"/>
        <w:ind w:firstLine="709"/>
        <w:jc w:val="both"/>
        <w:rPr>
          <w:rFonts w:cs="Arial"/>
        </w:rPr>
      </w:pPr>
      <w:r w:rsidRPr="00B10F10">
        <w:t>Максимальный срок выполнения данного действия составляет 5 рабочих дней.</w:t>
      </w:r>
    </w:p>
    <w:p w:rsidR="00CC5D14" w:rsidRPr="00B10F10" w:rsidRDefault="00CC5D14" w:rsidP="00CC5D14">
      <w:pPr>
        <w:autoSpaceDE w:val="0"/>
        <w:autoSpaceDN w:val="0"/>
        <w:adjustRightInd w:val="0"/>
        <w:ind w:firstLine="709"/>
        <w:jc w:val="both"/>
      </w:pPr>
      <w:r w:rsidRPr="00B10F10">
        <w:t>В случае установления несоответствия действующему законодательству представленных с заявлением о прекращении прав на земельный участок документов заявителю в 3-дневный срок направляется уведомление о необходимости представления документов в соответствии с действующим законодательством либо уведомление об отказе в прекращении прав на земельный участок.</w:t>
      </w:r>
    </w:p>
    <w:p w:rsidR="00CC5D14" w:rsidRPr="00B10F10" w:rsidRDefault="00A657CE" w:rsidP="00CC5D14">
      <w:pPr>
        <w:autoSpaceDE w:val="0"/>
        <w:autoSpaceDN w:val="0"/>
        <w:adjustRightInd w:val="0"/>
        <w:ind w:firstLine="709"/>
        <w:jc w:val="both"/>
      </w:pPr>
      <w:proofErr w:type="gramStart"/>
      <w:r w:rsidRPr="00B10F10">
        <w:t xml:space="preserve">Администрация </w:t>
      </w:r>
      <w:r w:rsidR="00792F70">
        <w:t>Красюковского</w:t>
      </w:r>
      <w:r w:rsidR="00BD2A33">
        <w:t xml:space="preserve"> сельского поселения</w:t>
      </w:r>
      <w:r w:rsidR="00CC5D14" w:rsidRPr="00B10F10">
        <w:t xml:space="preserve">  в </w:t>
      </w:r>
      <w:r w:rsidRPr="00B10F10">
        <w:t xml:space="preserve">месячный </w:t>
      </w:r>
      <w:r w:rsidR="00CC5D14" w:rsidRPr="00B10F10">
        <w:t xml:space="preserve">срок со дня представления заявления о прекращении прав на земельный участок при отсутствии  оснований для отказа в предоставлении услуги принимает решение о прекращении права постоянного (бессрочного) пользования земельным участком или права пожизненного наследуемого владения земельным участком, которое оформляется в виде постановления Администрации </w:t>
      </w:r>
      <w:r w:rsidR="00792F70">
        <w:t>Красюковского</w:t>
      </w:r>
      <w:r w:rsidR="00BD2A33">
        <w:t xml:space="preserve"> сельского поселения</w:t>
      </w:r>
      <w:r w:rsidR="00CC5D14" w:rsidRPr="00B10F10">
        <w:t>.</w:t>
      </w:r>
      <w:proofErr w:type="gramEnd"/>
    </w:p>
    <w:p w:rsidR="00CC5D14" w:rsidRPr="00B10F10" w:rsidRDefault="00CC5D14" w:rsidP="00CC5D14">
      <w:pPr>
        <w:tabs>
          <w:tab w:val="left" w:pos="1260"/>
        </w:tabs>
        <w:ind w:firstLine="709"/>
        <w:jc w:val="both"/>
      </w:pPr>
      <w:r w:rsidRPr="00B10F10">
        <w:t xml:space="preserve">          Процедура предоставления муниципальной услуги завершается направлением </w:t>
      </w:r>
      <w:r w:rsidRPr="00B10F10">
        <w:rPr>
          <w:rStyle w:val="aa"/>
          <w:b w:val="0"/>
        </w:rPr>
        <w:t>физическому или юридическому лицу (их представителя)</w:t>
      </w:r>
      <w:r w:rsidRPr="00B10F10">
        <w:rPr>
          <w:rStyle w:val="aa"/>
        </w:rPr>
        <w:t xml:space="preserve"> </w:t>
      </w:r>
      <w:r w:rsidRPr="00B10F10">
        <w:t xml:space="preserve">постановления </w:t>
      </w:r>
      <w:r w:rsidR="00107BC5" w:rsidRPr="00B10F10">
        <w:t>о прекращении права постоянного (бессрочного) пользования земельным участком или права пожизненного наследуемого владения земельным участком в двух экземплярах или в течение 1 рабочего дня передаются в многофункциональный центр для вручения постановления заявителям.</w:t>
      </w:r>
    </w:p>
    <w:p w:rsidR="000C2049" w:rsidRPr="00B10F10" w:rsidRDefault="000C2049" w:rsidP="002036B4">
      <w:pPr>
        <w:autoSpaceDE w:val="0"/>
        <w:autoSpaceDN w:val="0"/>
        <w:adjustRightInd w:val="0"/>
        <w:ind w:firstLine="709"/>
        <w:jc w:val="both"/>
        <w:rPr>
          <w:b/>
        </w:rPr>
      </w:pPr>
    </w:p>
    <w:p w:rsidR="002036B4" w:rsidRPr="00B10F10" w:rsidRDefault="00DA08D4" w:rsidP="002036B4">
      <w:pPr>
        <w:autoSpaceDE w:val="0"/>
        <w:autoSpaceDN w:val="0"/>
        <w:adjustRightInd w:val="0"/>
        <w:ind w:firstLine="709"/>
        <w:jc w:val="both"/>
        <w:rPr>
          <w:b/>
        </w:rPr>
      </w:pPr>
      <w:r w:rsidRPr="00B10F10">
        <w:rPr>
          <w:b/>
          <w:lang w:val="en-US"/>
        </w:rPr>
        <w:t>IV</w:t>
      </w:r>
      <w:r w:rsidR="002036B4" w:rsidRPr="00B10F10">
        <w:rPr>
          <w:b/>
        </w:rPr>
        <w:t>. Порядок и формы контроля за оказанием муниципальной услуги</w:t>
      </w:r>
    </w:p>
    <w:p w:rsidR="002036B4" w:rsidRPr="00B10F10" w:rsidRDefault="002036B4" w:rsidP="002036B4">
      <w:pPr>
        <w:autoSpaceDE w:val="0"/>
        <w:autoSpaceDN w:val="0"/>
        <w:adjustRightInd w:val="0"/>
        <w:ind w:firstLine="709"/>
        <w:jc w:val="both"/>
      </w:pPr>
    </w:p>
    <w:p w:rsidR="002036B4" w:rsidRPr="00B10F10" w:rsidRDefault="0065732F" w:rsidP="002036B4">
      <w:pPr>
        <w:autoSpaceDE w:val="0"/>
        <w:autoSpaceDN w:val="0"/>
        <w:adjustRightInd w:val="0"/>
        <w:ind w:firstLine="709"/>
        <w:jc w:val="both"/>
      </w:pPr>
      <w:r w:rsidRPr="00B10F10">
        <w:t>4</w:t>
      </w:r>
      <w:r w:rsidR="002036B4" w:rsidRPr="00B10F10">
        <w:t xml:space="preserve">.1. </w:t>
      </w:r>
      <w:proofErr w:type="gramStart"/>
      <w:r w:rsidR="002036B4" w:rsidRPr="00B10F10">
        <w:t>Контроль за</w:t>
      </w:r>
      <w:proofErr w:type="gramEnd"/>
      <w:r w:rsidR="002036B4" w:rsidRPr="00B10F10">
        <w:t xml:space="preserve"> соблюдением последовательности действий, определенных административными процедурами по предоставлению услуги, и принятием решений ответственными специалистами по исполнению регламента, осуществляется руководителем сектора по управлению имуществом и земельным отношениям Администрации </w:t>
      </w:r>
      <w:r w:rsidR="00792F70">
        <w:t>Красюковского</w:t>
      </w:r>
      <w:r w:rsidR="00BD2A33">
        <w:t xml:space="preserve"> сельского поселения</w:t>
      </w:r>
      <w:r w:rsidR="002036B4" w:rsidRPr="00B10F10">
        <w:t>.</w:t>
      </w:r>
    </w:p>
    <w:p w:rsidR="002036B4" w:rsidRPr="00B10F10" w:rsidRDefault="0065732F" w:rsidP="002036B4">
      <w:pPr>
        <w:autoSpaceDE w:val="0"/>
        <w:autoSpaceDN w:val="0"/>
        <w:adjustRightInd w:val="0"/>
        <w:ind w:firstLine="709"/>
        <w:jc w:val="both"/>
      </w:pPr>
      <w:r w:rsidRPr="00B10F10">
        <w:t>4</w:t>
      </w:r>
      <w:r w:rsidR="002036B4" w:rsidRPr="00B10F10">
        <w:t>.2. Проверка полноты и качества предоставления услуги включает в себя проведение проверок, выявление и устранение нарушений порядка и сроков предоставления услуги, рассмотрение обращений заявителей в ходе предоставления услуги, содержащие жалобы на решения, действия (бездействия) должностных лиц и муниципальных служащих.</w:t>
      </w:r>
    </w:p>
    <w:p w:rsidR="002036B4" w:rsidRPr="00B10F10" w:rsidRDefault="0065732F" w:rsidP="002036B4">
      <w:pPr>
        <w:autoSpaceDE w:val="0"/>
        <w:autoSpaceDN w:val="0"/>
        <w:adjustRightInd w:val="0"/>
        <w:ind w:firstLine="709"/>
        <w:jc w:val="both"/>
      </w:pPr>
      <w:r w:rsidRPr="00B10F10">
        <w:t>4</w:t>
      </w:r>
      <w:r w:rsidR="002036B4" w:rsidRPr="00B10F10">
        <w:t xml:space="preserve">.3. </w:t>
      </w:r>
      <w:proofErr w:type="gramStart"/>
      <w:r w:rsidR="002036B4" w:rsidRPr="00B10F10">
        <w:t>Контроль за</w:t>
      </w:r>
      <w:proofErr w:type="gramEnd"/>
      <w:r w:rsidR="002036B4" w:rsidRPr="00B10F10">
        <w:t xml:space="preserve"> исполнением регламента по предоставлению услуги осуществляется путем проведения:</w:t>
      </w:r>
    </w:p>
    <w:p w:rsidR="002036B4" w:rsidRPr="00B10F10" w:rsidRDefault="002036B4" w:rsidP="002036B4">
      <w:pPr>
        <w:autoSpaceDE w:val="0"/>
        <w:autoSpaceDN w:val="0"/>
        <w:adjustRightInd w:val="0"/>
        <w:ind w:firstLine="709"/>
        <w:jc w:val="both"/>
      </w:pPr>
      <w:r w:rsidRPr="00B10F10">
        <w:t>плановых проверок соблюдения и исполнения должностными лицами положений настоящего регламента, иных документов, регламентирующих деятельность по предоставлению услуги;</w:t>
      </w:r>
    </w:p>
    <w:p w:rsidR="002036B4" w:rsidRPr="00B10F10" w:rsidRDefault="002036B4" w:rsidP="002036B4">
      <w:pPr>
        <w:autoSpaceDE w:val="0"/>
        <w:autoSpaceDN w:val="0"/>
        <w:adjustRightInd w:val="0"/>
        <w:ind w:firstLine="709"/>
        <w:jc w:val="both"/>
      </w:pPr>
      <w:r w:rsidRPr="00B10F10">
        <w:t xml:space="preserve">внеплановых проверок по соблюдению и исполнению должностными лицами положений настоящего регламента, осуществляемых по обращениям физических и юридических лиц, по поручениям Главы </w:t>
      </w:r>
      <w:r w:rsidR="00792F70">
        <w:t>Администрации Красюковского</w:t>
      </w:r>
      <w:r w:rsidR="00BD2A33">
        <w:t xml:space="preserve"> сельского поселения</w:t>
      </w:r>
      <w:r w:rsidRPr="00B10F10">
        <w:t>, органов прокуратуры, органов государственной власти, на основании иных документов и сведений, указывающих на нарушения настоящего регламента.</w:t>
      </w:r>
    </w:p>
    <w:p w:rsidR="002036B4" w:rsidRPr="00B10F10" w:rsidRDefault="0065732F" w:rsidP="002036B4">
      <w:pPr>
        <w:autoSpaceDE w:val="0"/>
        <w:autoSpaceDN w:val="0"/>
        <w:adjustRightInd w:val="0"/>
        <w:ind w:firstLine="709"/>
        <w:jc w:val="both"/>
      </w:pPr>
      <w:r w:rsidRPr="00B10F10">
        <w:t>4</w:t>
      </w:r>
      <w:r w:rsidR="002036B4" w:rsidRPr="00B10F10">
        <w:t xml:space="preserve">.4. Специалисты сектора по управлению имуществом и земельным отношениям </w:t>
      </w:r>
      <w:r w:rsidR="00792F70">
        <w:t>Красюковского</w:t>
      </w:r>
      <w:r w:rsidR="00BD2A33">
        <w:t xml:space="preserve"> сельского поселения</w:t>
      </w:r>
      <w:r w:rsidR="002036B4" w:rsidRPr="00B10F10">
        <w:t xml:space="preserve">, работающие с заявлениями, оказывающие муниципальную услугу, несут персональную ответственность в соответствии с законодательством Российской Федерации </w:t>
      </w:r>
      <w:proofErr w:type="gramStart"/>
      <w:r w:rsidR="002036B4" w:rsidRPr="00B10F10">
        <w:t>за</w:t>
      </w:r>
      <w:proofErr w:type="gramEnd"/>
      <w:r w:rsidR="002036B4" w:rsidRPr="00B10F10">
        <w:t xml:space="preserve">: </w:t>
      </w:r>
    </w:p>
    <w:p w:rsidR="002036B4" w:rsidRPr="00B10F10" w:rsidRDefault="002036B4" w:rsidP="002036B4">
      <w:pPr>
        <w:autoSpaceDE w:val="0"/>
        <w:autoSpaceDN w:val="0"/>
        <w:adjustRightInd w:val="0"/>
        <w:ind w:firstLine="709"/>
        <w:jc w:val="both"/>
      </w:pPr>
      <w:r w:rsidRPr="00B10F10">
        <w:t>- сохранность находящихся на рассмотрении документов,</w:t>
      </w:r>
    </w:p>
    <w:p w:rsidR="002036B4" w:rsidRPr="00B10F10" w:rsidRDefault="002036B4" w:rsidP="002036B4">
      <w:pPr>
        <w:autoSpaceDE w:val="0"/>
        <w:autoSpaceDN w:val="0"/>
        <w:adjustRightInd w:val="0"/>
        <w:ind w:firstLine="709"/>
        <w:jc w:val="both"/>
      </w:pPr>
      <w:r w:rsidRPr="00B10F10">
        <w:t>- за достоверность вносимых в эти документы сведений,</w:t>
      </w:r>
    </w:p>
    <w:p w:rsidR="002036B4" w:rsidRPr="00B10F10" w:rsidRDefault="002036B4" w:rsidP="002036B4">
      <w:pPr>
        <w:autoSpaceDE w:val="0"/>
        <w:autoSpaceDN w:val="0"/>
        <w:adjustRightInd w:val="0"/>
        <w:ind w:firstLine="709"/>
        <w:jc w:val="both"/>
      </w:pPr>
      <w:r w:rsidRPr="00B10F10">
        <w:t>- за соблюдение порядка оформления и выдачи документов в соответствии с частью 3 настоящего Административного регламента,</w:t>
      </w:r>
    </w:p>
    <w:p w:rsidR="002036B4" w:rsidRPr="00B10F10" w:rsidRDefault="002036B4" w:rsidP="002036B4">
      <w:pPr>
        <w:autoSpaceDE w:val="0"/>
        <w:autoSpaceDN w:val="0"/>
        <w:adjustRightInd w:val="0"/>
        <w:ind w:firstLine="709"/>
        <w:jc w:val="both"/>
      </w:pPr>
      <w:r w:rsidRPr="00B10F10">
        <w:t>- за соответствие результатов рассмотрения заявлений требованиям законодательства Российской Федерации.</w:t>
      </w:r>
    </w:p>
    <w:p w:rsidR="002036B4" w:rsidRPr="00B10F10" w:rsidRDefault="0065732F" w:rsidP="002036B4">
      <w:pPr>
        <w:autoSpaceDE w:val="0"/>
        <w:autoSpaceDN w:val="0"/>
        <w:adjustRightInd w:val="0"/>
        <w:ind w:firstLine="709"/>
        <w:jc w:val="both"/>
      </w:pPr>
      <w:r w:rsidRPr="00B10F10">
        <w:lastRenderedPageBreak/>
        <w:t>4</w:t>
      </w:r>
      <w:r w:rsidR="002036B4" w:rsidRPr="00B10F10">
        <w:t>.5. Сведения, содержащиеся в заявлении, а также персональные данные заявителя могут использоваться только в служебных целях и в соответствии с полномочиями лица, работающего с заявлением.</w:t>
      </w:r>
    </w:p>
    <w:p w:rsidR="002036B4" w:rsidRPr="00B10F10" w:rsidRDefault="002036B4" w:rsidP="002036B4">
      <w:pPr>
        <w:autoSpaceDE w:val="0"/>
        <w:autoSpaceDN w:val="0"/>
        <w:adjustRightInd w:val="0"/>
        <w:ind w:firstLine="709"/>
        <w:jc w:val="both"/>
      </w:pPr>
      <w:r w:rsidRPr="00B10F10">
        <w:t>Запрещается разглашение содержащейся в заявлении информации о частной жизни обратившихся заявителей без их согласия.</w:t>
      </w:r>
    </w:p>
    <w:p w:rsidR="002036B4" w:rsidRPr="00B10F10" w:rsidRDefault="002036B4" w:rsidP="002036B4">
      <w:pPr>
        <w:autoSpaceDE w:val="0"/>
        <w:autoSpaceDN w:val="0"/>
        <w:adjustRightInd w:val="0"/>
        <w:ind w:firstLine="709"/>
        <w:jc w:val="both"/>
      </w:pPr>
      <w:r w:rsidRPr="00B10F10">
        <w:t>Не является разглашением сведений, содержащихся в заявлении, направление письменного обращения в государственный орган, орган местного самоуправления или должностному лицу, в компетенцию которых входит решение поставленных вопросов.</w:t>
      </w:r>
    </w:p>
    <w:p w:rsidR="002036B4" w:rsidRPr="00B10F10" w:rsidRDefault="0065732F" w:rsidP="002036B4">
      <w:pPr>
        <w:autoSpaceDE w:val="0"/>
        <w:autoSpaceDN w:val="0"/>
        <w:adjustRightInd w:val="0"/>
        <w:ind w:firstLine="709"/>
        <w:jc w:val="both"/>
      </w:pPr>
      <w:r w:rsidRPr="00B10F10">
        <w:t>4</w:t>
      </w:r>
      <w:r w:rsidR="002036B4" w:rsidRPr="00B10F10">
        <w:t>.6. Должностные лица, виновные в неисполнении или ненадлежащем исполнении требований настоящего регламента, привлекаются к дисциплинарной ответственности, а также несут гражданско-правовую, административную и уголовную ответственность в порядке, установленном федеральными законами, нормативными актами Ростовской области.</w:t>
      </w:r>
    </w:p>
    <w:p w:rsidR="002036B4" w:rsidRPr="00B10F10" w:rsidRDefault="0065732F" w:rsidP="002036B4">
      <w:pPr>
        <w:autoSpaceDE w:val="0"/>
        <w:autoSpaceDN w:val="0"/>
        <w:adjustRightInd w:val="0"/>
        <w:ind w:firstLine="709"/>
        <w:jc w:val="both"/>
      </w:pPr>
      <w:r w:rsidRPr="00B10F10">
        <w:t>4</w:t>
      </w:r>
      <w:r w:rsidR="002036B4" w:rsidRPr="00B10F10">
        <w:t>.7. Персональная ответственность должностных лиц закрепляется в их должностных инструкциях.</w:t>
      </w:r>
    </w:p>
    <w:p w:rsidR="002036B4" w:rsidRPr="00B10F10" w:rsidRDefault="002036B4" w:rsidP="002036B4">
      <w:pPr>
        <w:autoSpaceDE w:val="0"/>
        <w:autoSpaceDN w:val="0"/>
        <w:adjustRightInd w:val="0"/>
        <w:ind w:firstLine="709"/>
        <w:jc w:val="both"/>
      </w:pPr>
    </w:p>
    <w:p w:rsidR="002036B4" w:rsidRPr="00B10F10" w:rsidRDefault="00DA08D4" w:rsidP="002036B4">
      <w:pPr>
        <w:autoSpaceDE w:val="0"/>
        <w:autoSpaceDN w:val="0"/>
        <w:adjustRightInd w:val="0"/>
        <w:ind w:firstLine="709"/>
        <w:jc w:val="both"/>
        <w:rPr>
          <w:b/>
        </w:rPr>
      </w:pPr>
      <w:proofErr w:type="gramStart"/>
      <w:r w:rsidRPr="00B10F10">
        <w:rPr>
          <w:b/>
          <w:lang w:val="en-US"/>
        </w:rPr>
        <w:t>V</w:t>
      </w:r>
      <w:r w:rsidR="002036B4" w:rsidRPr="00B10F10">
        <w:rPr>
          <w:b/>
        </w:rPr>
        <w:t>. Досудебное (внесудебное) обжалование решений и действий (бездействий) органа, предоставляющего муниципальную услугу, должностного лица органа, предоставляющего муниципальную услугу, либо муниципального служащего.</w:t>
      </w:r>
      <w:proofErr w:type="gramEnd"/>
    </w:p>
    <w:p w:rsidR="002036B4" w:rsidRPr="00B10F10" w:rsidRDefault="002036B4" w:rsidP="002036B4">
      <w:pPr>
        <w:autoSpaceDE w:val="0"/>
        <w:autoSpaceDN w:val="0"/>
        <w:adjustRightInd w:val="0"/>
        <w:ind w:firstLine="709"/>
        <w:jc w:val="both"/>
        <w:rPr>
          <w:b/>
        </w:rPr>
      </w:pPr>
    </w:p>
    <w:p w:rsidR="002036B4" w:rsidRPr="00B10F10" w:rsidRDefault="002A78F9" w:rsidP="002036B4">
      <w:pPr>
        <w:autoSpaceDE w:val="0"/>
        <w:autoSpaceDN w:val="0"/>
        <w:adjustRightInd w:val="0"/>
        <w:ind w:firstLine="709"/>
        <w:jc w:val="both"/>
      </w:pPr>
      <w:r w:rsidRPr="00B10F10">
        <w:t>5</w:t>
      </w:r>
      <w:r w:rsidR="002036B4" w:rsidRPr="00B10F10">
        <w:t>.1. Заявитель может обратиться с жалобой, в том числе в следующих случаях:</w:t>
      </w:r>
    </w:p>
    <w:p w:rsidR="002036B4" w:rsidRPr="00B10F10" w:rsidRDefault="002036B4" w:rsidP="002036B4">
      <w:pPr>
        <w:autoSpaceDE w:val="0"/>
        <w:autoSpaceDN w:val="0"/>
        <w:adjustRightInd w:val="0"/>
        <w:ind w:firstLine="709"/>
        <w:jc w:val="both"/>
      </w:pPr>
      <w:r w:rsidRPr="00B10F10">
        <w:t>1) нарушение срока регистрации запроса заявителя о предоставлении муниципальной услуги;</w:t>
      </w:r>
    </w:p>
    <w:p w:rsidR="002036B4" w:rsidRPr="00B10F10" w:rsidRDefault="002036B4" w:rsidP="002036B4">
      <w:pPr>
        <w:autoSpaceDE w:val="0"/>
        <w:autoSpaceDN w:val="0"/>
        <w:adjustRightInd w:val="0"/>
        <w:ind w:firstLine="709"/>
        <w:jc w:val="both"/>
      </w:pPr>
      <w:r w:rsidRPr="00B10F10">
        <w:t>2) нарушение срока предоставления муниципальной услуги;</w:t>
      </w:r>
    </w:p>
    <w:p w:rsidR="002036B4" w:rsidRPr="00B10F10" w:rsidRDefault="002036B4" w:rsidP="002036B4">
      <w:pPr>
        <w:autoSpaceDE w:val="0"/>
        <w:autoSpaceDN w:val="0"/>
        <w:adjustRightInd w:val="0"/>
        <w:ind w:firstLine="709"/>
        <w:jc w:val="both"/>
      </w:pPr>
      <w:r w:rsidRPr="00B10F10">
        <w:t>3) требование у заявителя документов, не предусмотренных нормативными правовыми актами Российской Федерации, нормативными правовыми актами Ростовской области, муниципальными правовыми актами для предоставления муниципальной услуги;</w:t>
      </w:r>
    </w:p>
    <w:p w:rsidR="002036B4" w:rsidRPr="00B10F10" w:rsidRDefault="002036B4" w:rsidP="002036B4">
      <w:pPr>
        <w:autoSpaceDE w:val="0"/>
        <w:autoSpaceDN w:val="0"/>
        <w:adjustRightInd w:val="0"/>
        <w:ind w:firstLine="709"/>
        <w:jc w:val="both"/>
      </w:pPr>
      <w:r w:rsidRPr="00B10F10">
        <w:t>4) отказ в приеме документов, предоставление которых предусмотрено нормативными правовыми актами Российской Федерации, нормативными правовыми актами Ростовской области, муниципальными правовыми актами для предоставления муниципальной услуги, у заявителя;</w:t>
      </w:r>
    </w:p>
    <w:p w:rsidR="002036B4" w:rsidRPr="00B10F10" w:rsidRDefault="002036B4" w:rsidP="002036B4">
      <w:pPr>
        <w:autoSpaceDE w:val="0"/>
        <w:autoSpaceDN w:val="0"/>
        <w:adjustRightInd w:val="0"/>
        <w:ind w:firstLine="709"/>
        <w:jc w:val="both"/>
      </w:pPr>
      <w:proofErr w:type="gramStart"/>
      <w:r w:rsidRPr="00B10F10">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Ростовской области, муниципальными правовыми актами;</w:t>
      </w:r>
      <w:proofErr w:type="gramEnd"/>
    </w:p>
    <w:p w:rsidR="002036B4" w:rsidRPr="00B10F10" w:rsidRDefault="002036B4" w:rsidP="002036B4">
      <w:pPr>
        <w:autoSpaceDE w:val="0"/>
        <w:autoSpaceDN w:val="0"/>
        <w:adjustRightInd w:val="0"/>
        <w:ind w:firstLine="709"/>
        <w:jc w:val="both"/>
      </w:pPr>
      <w:r w:rsidRPr="00B10F10">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Ростовской области, муниципальными правовыми актами;</w:t>
      </w:r>
    </w:p>
    <w:p w:rsidR="002036B4" w:rsidRPr="00B10F10" w:rsidRDefault="002036B4" w:rsidP="002036B4">
      <w:pPr>
        <w:autoSpaceDE w:val="0"/>
        <w:autoSpaceDN w:val="0"/>
        <w:adjustRightInd w:val="0"/>
        <w:ind w:firstLine="709"/>
        <w:jc w:val="both"/>
      </w:pPr>
      <w:proofErr w:type="gramStart"/>
      <w:r w:rsidRPr="00B10F10">
        <w:t>7) отказ органа, предоставляющего муниципальную услугу, должностного лица органа, предоставляющего муниципальную услугу,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2036B4" w:rsidRPr="00B10F10" w:rsidRDefault="002A78F9" w:rsidP="002036B4">
      <w:pPr>
        <w:autoSpaceDE w:val="0"/>
        <w:autoSpaceDN w:val="0"/>
        <w:adjustRightInd w:val="0"/>
        <w:ind w:firstLine="709"/>
        <w:jc w:val="both"/>
      </w:pPr>
      <w:r w:rsidRPr="00B10F10">
        <w:t>5</w:t>
      </w:r>
      <w:r w:rsidR="002036B4" w:rsidRPr="00B10F10">
        <w:t xml:space="preserve">.2. Жалоба подается в письменной форме на бумажном носителе, в электронной форме в Администрацию </w:t>
      </w:r>
      <w:r w:rsidR="00792F70">
        <w:t>Красюковского</w:t>
      </w:r>
      <w:r w:rsidR="00BD2A33">
        <w:t xml:space="preserve"> сельского поселения</w:t>
      </w:r>
      <w:r w:rsidR="0065732F" w:rsidRPr="00B10F10">
        <w:t>.</w:t>
      </w:r>
      <w:r w:rsidR="002036B4" w:rsidRPr="00B10F10">
        <w:t xml:space="preserve"> Жалоба может быть направлена по п</w:t>
      </w:r>
      <w:r w:rsidR="001C582C" w:rsidRPr="00B10F10">
        <w:t>очте,</w:t>
      </w:r>
      <w:r w:rsidR="002036B4" w:rsidRPr="00B10F10">
        <w:t xml:space="preserve"> с использованием официального сайта Администрации </w:t>
      </w:r>
      <w:r w:rsidR="00DC5189">
        <w:t>,</w:t>
      </w:r>
      <w:r w:rsidR="002036B4" w:rsidRPr="00B10F10">
        <w:t xml:space="preserve">  а также может быть принята при личном приеме заявителя.</w:t>
      </w:r>
    </w:p>
    <w:p w:rsidR="002036B4" w:rsidRPr="00B10F10" w:rsidRDefault="002036B4" w:rsidP="002036B4">
      <w:pPr>
        <w:autoSpaceDE w:val="0"/>
        <w:autoSpaceDN w:val="0"/>
        <w:adjustRightInd w:val="0"/>
        <w:ind w:firstLine="709"/>
        <w:jc w:val="both"/>
      </w:pPr>
      <w:r w:rsidRPr="00B10F10">
        <w:t>Жалоба должна содержать:</w:t>
      </w:r>
    </w:p>
    <w:p w:rsidR="002036B4" w:rsidRPr="00B10F10" w:rsidRDefault="002036B4" w:rsidP="002036B4">
      <w:pPr>
        <w:autoSpaceDE w:val="0"/>
        <w:autoSpaceDN w:val="0"/>
        <w:adjustRightInd w:val="0"/>
        <w:ind w:firstLine="709"/>
        <w:jc w:val="both"/>
      </w:pPr>
      <w:r w:rsidRPr="00B10F10">
        <w:t>1)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w:t>
      </w:r>
    </w:p>
    <w:p w:rsidR="002036B4" w:rsidRPr="00B10F10" w:rsidRDefault="002036B4" w:rsidP="002036B4">
      <w:pPr>
        <w:autoSpaceDE w:val="0"/>
        <w:autoSpaceDN w:val="0"/>
        <w:adjustRightInd w:val="0"/>
        <w:ind w:firstLine="709"/>
        <w:jc w:val="both"/>
      </w:pPr>
      <w:proofErr w:type="gramStart"/>
      <w:r w:rsidRPr="00B10F10">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2036B4" w:rsidRPr="00B10F10" w:rsidRDefault="002036B4" w:rsidP="002036B4">
      <w:pPr>
        <w:autoSpaceDE w:val="0"/>
        <w:autoSpaceDN w:val="0"/>
        <w:adjustRightInd w:val="0"/>
        <w:ind w:firstLine="709"/>
        <w:jc w:val="both"/>
      </w:pPr>
      <w:r w:rsidRPr="00B10F10">
        <w:lastRenderedPageBreak/>
        <w:t>3)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w:t>
      </w:r>
    </w:p>
    <w:p w:rsidR="002036B4" w:rsidRPr="00B10F10" w:rsidRDefault="002036B4" w:rsidP="002036B4">
      <w:pPr>
        <w:autoSpaceDE w:val="0"/>
        <w:autoSpaceDN w:val="0"/>
        <w:adjustRightInd w:val="0"/>
        <w:ind w:firstLine="709"/>
        <w:jc w:val="both"/>
      </w:pPr>
      <w:r w:rsidRPr="00B10F10">
        <w:t>4)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Заявителем могут быть представлены документы (при наличии), подтверждающие доводы заявителя, либо их копии.</w:t>
      </w:r>
    </w:p>
    <w:p w:rsidR="002036B4" w:rsidRPr="00B10F10" w:rsidRDefault="002036B4" w:rsidP="002036B4">
      <w:pPr>
        <w:autoSpaceDE w:val="0"/>
        <w:autoSpaceDN w:val="0"/>
        <w:adjustRightInd w:val="0"/>
        <w:ind w:firstLine="709"/>
        <w:jc w:val="both"/>
      </w:pPr>
      <w:proofErr w:type="gramStart"/>
      <w:r w:rsidRPr="00B10F10">
        <w:t>Жалоба, поступившая в орган, предоставляющий муниципальную услугу, подлежит рассмотрению в течение пятнадцати рабочих дней со дня ее регистрации, а в случае обжалования отказа органа, предоставляющего муниципальную услугу, должностного лица органа предоставляющего муниципальную услугу,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w:t>
      </w:r>
      <w:proofErr w:type="gramEnd"/>
      <w:r w:rsidRPr="00B10F10">
        <w:t xml:space="preserve"> дня ее регистрации. </w:t>
      </w:r>
    </w:p>
    <w:p w:rsidR="002036B4" w:rsidRPr="00B10F10" w:rsidRDefault="002036B4" w:rsidP="002036B4">
      <w:pPr>
        <w:ind w:firstLine="709"/>
        <w:jc w:val="both"/>
      </w:pPr>
      <w:r w:rsidRPr="00B10F10">
        <w:t>По результатам рассмотрения жалобы орган, предоставляющий муниципальную услугу, принимает одно из следующих решений:</w:t>
      </w:r>
    </w:p>
    <w:p w:rsidR="002036B4" w:rsidRPr="00B10F10" w:rsidRDefault="002036B4" w:rsidP="002036B4">
      <w:pPr>
        <w:ind w:firstLine="709"/>
        <w:jc w:val="both"/>
      </w:pPr>
      <w:r w:rsidRPr="00B10F10">
        <w:t xml:space="preserve">1) удовлетворяет жалобу, в том числе в форме отмены принятого решения, исправления допущенных </w:t>
      </w:r>
      <w:proofErr w:type="gramStart"/>
      <w:r w:rsidRPr="00B10F10">
        <w:t>органом</w:t>
      </w:r>
      <w:proofErr w:type="gramEnd"/>
      <w:r w:rsidRPr="00B10F10">
        <w:t xml:space="preserve"> предоставляющим муниципальную услугу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Ростовской области муниципальными правовыми актами, а также в иных формах;</w:t>
      </w:r>
    </w:p>
    <w:p w:rsidR="002036B4" w:rsidRPr="00B10F10" w:rsidRDefault="002036B4" w:rsidP="002036B4">
      <w:pPr>
        <w:ind w:firstLine="709"/>
        <w:jc w:val="both"/>
      </w:pPr>
      <w:r w:rsidRPr="00B10F10">
        <w:t>2) отказывает в удовлетворении жалобы.</w:t>
      </w:r>
    </w:p>
    <w:p w:rsidR="002036B4" w:rsidRPr="00B10F10" w:rsidRDefault="002036B4" w:rsidP="002036B4">
      <w:pPr>
        <w:ind w:firstLine="709"/>
        <w:jc w:val="both"/>
      </w:pPr>
      <w:r w:rsidRPr="00B10F10">
        <w:t>Не позднее дня, следующего за днем принятия одного из вышеназванных решений,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2036B4" w:rsidRPr="00B10F10" w:rsidRDefault="002036B4" w:rsidP="002036B4">
      <w:pPr>
        <w:autoSpaceDE w:val="0"/>
        <w:autoSpaceDN w:val="0"/>
        <w:adjustRightInd w:val="0"/>
        <w:ind w:firstLine="709"/>
        <w:jc w:val="both"/>
      </w:pPr>
      <w:r w:rsidRPr="00B10F10">
        <w:t xml:space="preserve">В случаях установления в ходе или по результатам </w:t>
      </w:r>
      <w:proofErr w:type="gramStart"/>
      <w:r w:rsidRPr="00B10F10">
        <w:t>рассмотрения жалобы признаков состава административного правонарушения</w:t>
      </w:r>
      <w:proofErr w:type="gramEnd"/>
      <w:r w:rsidRPr="00B10F10">
        <w:t xml:space="preserve">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BC500E" w:rsidRDefault="00BC500E" w:rsidP="00075DA9">
      <w:pPr>
        <w:ind w:firstLine="709"/>
        <w:jc w:val="right"/>
        <w:rPr>
          <w:bCs/>
        </w:rPr>
      </w:pPr>
    </w:p>
    <w:p w:rsidR="004E4A76" w:rsidRDefault="004E4A76" w:rsidP="00075DA9">
      <w:pPr>
        <w:ind w:firstLine="709"/>
        <w:jc w:val="right"/>
        <w:rPr>
          <w:bCs/>
        </w:rPr>
      </w:pPr>
    </w:p>
    <w:p w:rsidR="004E4A76" w:rsidRDefault="004E4A76" w:rsidP="004E4A76">
      <w:pPr>
        <w:jc w:val="right"/>
        <w:rPr>
          <w:bCs/>
        </w:rPr>
      </w:pPr>
    </w:p>
    <w:p w:rsidR="00792F70" w:rsidRPr="00792F70" w:rsidRDefault="00792F70" w:rsidP="00792F70">
      <w:pPr>
        <w:shd w:val="clear" w:color="auto" w:fill="FFFFFF"/>
        <w:contextualSpacing/>
      </w:pPr>
      <w:r w:rsidRPr="00792F70">
        <w:t xml:space="preserve">специалист </w:t>
      </w:r>
      <w:r w:rsidRPr="00792F70">
        <w:rPr>
          <w:lang w:val="en-US"/>
        </w:rPr>
        <w:t>I</w:t>
      </w:r>
      <w:r w:rsidRPr="00792F70">
        <w:t xml:space="preserve"> категории </w:t>
      </w:r>
    </w:p>
    <w:p w:rsidR="00792F70" w:rsidRPr="00792F70" w:rsidRDefault="00792F70" w:rsidP="00792F70">
      <w:pPr>
        <w:shd w:val="clear" w:color="auto" w:fill="FFFFFF"/>
        <w:contextualSpacing/>
      </w:pPr>
      <w:r w:rsidRPr="00792F70">
        <w:t>по правовой и кадровой работе</w:t>
      </w:r>
      <w:r w:rsidRPr="00792F70">
        <w:tab/>
      </w:r>
      <w:r w:rsidRPr="00792F70">
        <w:tab/>
      </w:r>
      <w:r w:rsidRPr="00792F70">
        <w:tab/>
      </w:r>
      <w:r w:rsidRPr="00792F70">
        <w:tab/>
      </w:r>
      <w:r w:rsidRPr="00792F70">
        <w:tab/>
      </w:r>
      <w:r w:rsidRPr="00792F70">
        <w:tab/>
        <w:t>Д.С. Изварин</w:t>
      </w:r>
    </w:p>
    <w:p w:rsidR="004E4A76" w:rsidRPr="00B10F10" w:rsidRDefault="004E4A76" w:rsidP="004E4A76">
      <w:pPr>
        <w:ind w:firstLine="709"/>
        <w:rPr>
          <w:bCs/>
        </w:rPr>
      </w:pPr>
    </w:p>
    <w:p w:rsidR="00BC500E" w:rsidRDefault="00BC500E" w:rsidP="00075DA9">
      <w:pPr>
        <w:ind w:firstLine="709"/>
        <w:jc w:val="right"/>
        <w:rPr>
          <w:bCs/>
        </w:rPr>
      </w:pPr>
    </w:p>
    <w:p w:rsidR="004E4A76" w:rsidRDefault="004E4A76" w:rsidP="00075DA9">
      <w:pPr>
        <w:ind w:firstLine="709"/>
        <w:jc w:val="right"/>
        <w:rPr>
          <w:bCs/>
        </w:rPr>
      </w:pPr>
    </w:p>
    <w:p w:rsidR="004E4A76" w:rsidRDefault="004E4A76" w:rsidP="00075DA9">
      <w:pPr>
        <w:ind w:firstLine="709"/>
        <w:jc w:val="right"/>
        <w:rPr>
          <w:bCs/>
        </w:rPr>
      </w:pPr>
    </w:p>
    <w:p w:rsidR="004E4A76" w:rsidRPr="00B10F10" w:rsidRDefault="004E4A76" w:rsidP="00075DA9">
      <w:pPr>
        <w:ind w:firstLine="709"/>
        <w:jc w:val="right"/>
        <w:rPr>
          <w:bCs/>
        </w:rPr>
      </w:pPr>
    </w:p>
    <w:p w:rsidR="00BD2A33" w:rsidRDefault="00BD2A33" w:rsidP="00BC796C">
      <w:pPr>
        <w:spacing w:line="287" w:lineRule="auto"/>
        <w:jc w:val="right"/>
        <w:rPr>
          <w:bCs/>
        </w:rPr>
      </w:pPr>
    </w:p>
    <w:p w:rsidR="00BD2A33" w:rsidRDefault="00BD2A33" w:rsidP="00BC796C">
      <w:pPr>
        <w:spacing w:line="287" w:lineRule="auto"/>
        <w:jc w:val="right"/>
        <w:rPr>
          <w:bCs/>
        </w:rPr>
      </w:pPr>
    </w:p>
    <w:p w:rsidR="00BD2A33" w:rsidRDefault="00BD2A33" w:rsidP="00BC796C">
      <w:pPr>
        <w:spacing w:line="287" w:lineRule="auto"/>
        <w:jc w:val="right"/>
        <w:rPr>
          <w:bCs/>
        </w:rPr>
      </w:pPr>
    </w:p>
    <w:p w:rsidR="00BD2A33" w:rsidRDefault="00BD2A33" w:rsidP="00BC796C">
      <w:pPr>
        <w:spacing w:line="287" w:lineRule="auto"/>
        <w:jc w:val="right"/>
        <w:rPr>
          <w:bCs/>
        </w:rPr>
      </w:pPr>
    </w:p>
    <w:p w:rsidR="00BD2A33" w:rsidRDefault="00BD2A33" w:rsidP="00BC796C">
      <w:pPr>
        <w:spacing w:line="287" w:lineRule="auto"/>
        <w:jc w:val="right"/>
        <w:rPr>
          <w:bCs/>
        </w:rPr>
      </w:pPr>
    </w:p>
    <w:p w:rsidR="00BD2A33" w:rsidRDefault="00BD2A33" w:rsidP="00BC796C">
      <w:pPr>
        <w:spacing w:line="287" w:lineRule="auto"/>
        <w:jc w:val="right"/>
        <w:rPr>
          <w:bCs/>
        </w:rPr>
      </w:pPr>
    </w:p>
    <w:p w:rsidR="00BD2A33" w:rsidRDefault="00BD2A33" w:rsidP="00BC796C">
      <w:pPr>
        <w:spacing w:line="287" w:lineRule="auto"/>
        <w:jc w:val="right"/>
        <w:rPr>
          <w:bCs/>
        </w:rPr>
      </w:pPr>
    </w:p>
    <w:p w:rsidR="00BD2A33" w:rsidRDefault="00BD2A33" w:rsidP="00BC796C">
      <w:pPr>
        <w:spacing w:line="287" w:lineRule="auto"/>
        <w:jc w:val="right"/>
        <w:rPr>
          <w:bCs/>
        </w:rPr>
      </w:pPr>
    </w:p>
    <w:p w:rsidR="00BD2A33" w:rsidRDefault="00BD2A33" w:rsidP="00BC796C">
      <w:pPr>
        <w:spacing w:line="287" w:lineRule="auto"/>
        <w:jc w:val="right"/>
        <w:rPr>
          <w:bCs/>
        </w:rPr>
      </w:pPr>
    </w:p>
    <w:p w:rsidR="00BD2A33" w:rsidRDefault="00BD2A33" w:rsidP="00BC796C">
      <w:pPr>
        <w:spacing w:line="287" w:lineRule="auto"/>
        <w:jc w:val="right"/>
        <w:rPr>
          <w:bCs/>
        </w:rPr>
      </w:pPr>
    </w:p>
    <w:p w:rsidR="00BD2A33" w:rsidRDefault="00BD2A33" w:rsidP="00BC796C">
      <w:pPr>
        <w:spacing w:line="287" w:lineRule="auto"/>
        <w:jc w:val="right"/>
        <w:rPr>
          <w:bCs/>
        </w:rPr>
      </w:pPr>
    </w:p>
    <w:p w:rsidR="00BD2A33" w:rsidRDefault="00BD2A33" w:rsidP="00BC796C">
      <w:pPr>
        <w:spacing w:line="287" w:lineRule="auto"/>
        <w:jc w:val="right"/>
        <w:rPr>
          <w:bCs/>
        </w:rPr>
      </w:pPr>
    </w:p>
    <w:p w:rsidR="00792F70" w:rsidRDefault="00792F70" w:rsidP="00BC796C">
      <w:pPr>
        <w:spacing w:line="287" w:lineRule="auto"/>
        <w:jc w:val="right"/>
        <w:rPr>
          <w:bCs/>
        </w:rPr>
      </w:pPr>
    </w:p>
    <w:p w:rsidR="00792F70" w:rsidRDefault="00792F70" w:rsidP="00BC796C">
      <w:pPr>
        <w:spacing w:line="287" w:lineRule="auto"/>
        <w:jc w:val="right"/>
        <w:rPr>
          <w:bCs/>
        </w:rPr>
      </w:pPr>
    </w:p>
    <w:p w:rsidR="00BC796C" w:rsidRPr="00B364CC" w:rsidRDefault="004E4A76" w:rsidP="00BC796C">
      <w:pPr>
        <w:spacing w:line="287" w:lineRule="auto"/>
        <w:jc w:val="right"/>
        <w:rPr>
          <w:bCs/>
        </w:rPr>
      </w:pPr>
      <w:r w:rsidRPr="00B364CC">
        <w:rPr>
          <w:bCs/>
        </w:rPr>
        <w:lastRenderedPageBreak/>
        <w:t>Приложение</w:t>
      </w:r>
      <w:r w:rsidR="00B364CC" w:rsidRPr="00B364CC">
        <w:rPr>
          <w:bCs/>
        </w:rPr>
        <w:t xml:space="preserve"> №1</w:t>
      </w:r>
    </w:p>
    <w:p w:rsidR="004E4A76" w:rsidRDefault="00BC796C" w:rsidP="00BC796C">
      <w:pPr>
        <w:autoSpaceDE w:val="0"/>
        <w:autoSpaceDN w:val="0"/>
        <w:adjustRightInd w:val="0"/>
        <w:ind w:left="4253"/>
        <w:jc w:val="right"/>
      </w:pPr>
      <w:r w:rsidRPr="00B10F10">
        <w:t xml:space="preserve">к Административному </w:t>
      </w:r>
    </w:p>
    <w:p w:rsidR="00BC796C" w:rsidRPr="00B10F10" w:rsidRDefault="00BC796C" w:rsidP="00BC796C">
      <w:pPr>
        <w:autoSpaceDE w:val="0"/>
        <w:autoSpaceDN w:val="0"/>
        <w:adjustRightInd w:val="0"/>
        <w:ind w:left="4253"/>
        <w:jc w:val="right"/>
      </w:pPr>
      <w:r w:rsidRPr="00B10F10">
        <w:t xml:space="preserve">регламенту </w:t>
      </w:r>
    </w:p>
    <w:p w:rsidR="00BC796C" w:rsidRPr="00B10F10" w:rsidRDefault="00BC796C" w:rsidP="00BC796C">
      <w:pPr>
        <w:autoSpaceDE w:val="0"/>
        <w:autoSpaceDN w:val="0"/>
        <w:adjustRightInd w:val="0"/>
        <w:jc w:val="center"/>
      </w:pPr>
    </w:p>
    <w:p w:rsidR="00BC796C" w:rsidRPr="00B10F10" w:rsidRDefault="00BC796C" w:rsidP="00BC796C">
      <w:pPr>
        <w:autoSpaceDE w:val="0"/>
        <w:autoSpaceDN w:val="0"/>
        <w:adjustRightInd w:val="0"/>
        <w:jc w:val="center"/>
      </w:pPr>
      <w:r w:rsidRPr="00B10F10">
        <w:t>ЗАЯВЛЕНИЕ</w:t>
      </w:r>
    </w:p>
    <w:p w:rsidR="00BC796C" w:rsidRPr="00B10F10" w:rsidRDefault="00BC796C" w:rsidP="00BC796C">
      <w:pPr>
        <w:autoSpaceDE w:val="0"/>
        <w:autoSpaceDN w:val="0"/>
        <w:adjustRightInd w:val="0"/>
        <w:jc w:val="center"/>
      </w:pPr>
      <w:r w:rsidRPr="00B10F10">
        <w:t>о прекращение права постоянного (бессрочного) пользования земельным участком или права пожизненного наследуемого владения земельным участком</w:t>
      </w:r>
    </w:p>
    <w:p w:rsidR="00BC796C" w:rsidRPr="00B10F10" w:rsidRDefault="00BC796C" w:rsidP="00BC796C">
      <w:pPr>
        <w:autoSpaceDE w:val="0"/>
        <w:autoSpaceDN w:val="0"/>
        <w:adjustRightInd w:val="0"/>
        <w:jc w:val="center"/>
      </w:pPr>
    </w:p>
    <w:p w:rsidR="00BC796C" w:rsidRPr="00B10F10" w:rsidRDefault="00BC796C" w:rsidP="00BC796C">
      <w:pPr>
        <w:autoSpaceDE w:val="0"/>
        <w:autoSpaceDN w:val="0"/>
        <w:adjustRightInd w:val="0"/>
        <w:ind w:left="5529"/>
      </w:pPr>
      <w:r w:rsidRPr="00B10F10">
        <w:t xml:space="preserve">Главе </w:t>
      </w:r>
      <w:r w:rsidR="00792F70">
        <w:t>Администрации Красюковского</w:t>
      </w:r>
      <w:r w:rsidR="00BD2A33">
        <w:t xml:space="preserve"> сельского поселения</w:t>
      </w:r>
      <w:r w:rsidRPr="00B10F10">
        <w:t xml:space="preserve"> </w:t>
      </w:r>
    </w:p>
    <w:p w:rsidR="00BC796C" w:rsidRPr="00B10F10" w:rsidRDefault="00BC796C" w:rsidP="00BC796C">
      <w:pPr>
        <w:autoSpaceDE w:val="0"/>
        <w:autoSpaceDN w:val="0"/>
        <w:adjustRightInd w:val="0"/>
        <w:ind w:left="5529"/>
      </w:pPr>
      <w:r w:rsidRPr="00B10F10">
        <w:tab/>
      </w:r>
    </w:p>
    <w:p w:rsidR="00BC796C" w:rsidRPr="00B10F10" w:rsidRDefault="00BC796C" w:rsidP="00BC796C">
      <w:pPr>
        <w:autoSpaceDE w:val="0"/>
        <w:autoSpaceDN w:val="0"/>
        <w:adjustRightInd w:val="0"/>
        <w:jc w:val="center"/>
      </w:pPr>
    </w:p>
    <w:p w:rsidR="00BC796C" w:rsidRPr="00B10F10" w:rsidRDefault="00BC796C" w:rsidP="00BC796C">
      <w:pPr>
        <w:autoSpaceDE w:val="0"/>
        <w:autoSpaceDN w:val="0"/>
        <w:adjustRightInd w:val="0"/>
        <w:ind w:firstLine="709"/>
        <w:jc w:val="center"/>
      </w:pPr>
      <w:r w:rsidRPr="00B10F10">
        <w:rPr>
          <w:noProof/>
        </w:rPr>
        <w:t>От____________________________________________________________________</w:t>
      </w:r>
    </w:p>
    <w:p w:rsidR="00BC796C" w:rsidRPr="00B10F10" w:rsidRDefault="00BC796C" w:rsidP="00BC796C">
      <w:pPr>
        <w:jc w:val="center"/>
      </w:pPr>
      <w:proofErr w:type="gramStart"/>
      <w:r w:rsidRPr="00B10F10">
        <w:rPr>
          <w:noProof/>
        </w:rPr>
        <w:t>(</w:t>
      </w:r>
      <w:r w:rsidRPr="00B10F10">
        <w:t xml:space="preserve">для юридических лиц – полное наименование, организационно-правовая форма, </w:t>
      </w:r>
      <w:proofErr w:type="gramEnd"/>
    </w:p>
    <w:p w:rsidR="00BC796C" w:rsidRPr="00B10F10" w:rsidRDefault="00BC796C" w:rsidP="00BC796C">
      <w:pPr>
        <w:jc w:val="center"/>
      </w:pPr>
      <w:r w:rsidRPr="00B10F10">
        <w:t xml:space="preserve">____________________________________________________________________________ сведения о государственной регистрации в ЕГРЮЛ или ЕГРИП, ИНН; для физ. лиц </w:t>
      </w:r>
      <w:r w:rsidRPr="00B10F10">
        <w:br/>
        <w:t>_________________________________________________________________________  фамилия, имя, отчество (последнее – при наличии), паспортные данные, ИНН)</w:t>
      </w:r>
    </w:p>
    <w:p w:rsidR="00BC796C" w:rsidRPr="00B10F10" w:rsidRDefault="00BC796C" w:rsidP="00BC796C">
      <w:pPr>
        <w:jc w:val="center"/>
      </w:pPr>
      <w:r w:rsidRPr="00B10F10">
        <w:t>_________________________________________________(далее – заявитель)</w:t>
      </w:r>
    </w:p>
    <w:p w:rsidR="00BC796C" w:rsidRPr="00B10F10" w:rsidRDefault="00BC796C" w:rsidP="00BC796C">
      <w:pPr>
        <w:autoSpaceDE w:val="0"/>
        <w:autoSpaceDN w:val="0"/>
        <w:adjustRightInd w:val="0"/>
        <w:ind w:firstLine="709"/>
        <w:rPr>
          <w:noProof/>
        </w:rPr>
      </w:pPr>
    </w:p>
    <w:p w:rsidR="00BC796C" w:rsidRPr="00B10F10" w:rsidRDefault="00BC796C" w:rsidP="00BC796C">
      <w:pPr>
        <w:autoSpaceDE w:val="0"/>
        <w:autoSpaceDN w:val="0"/>
        <w:adjustRightInd w:val="0"/>
        <w:ind w:firstLine="709"/>
      </w:pPr>
      <w:r w:rsidRPr="00B10F10">
        <w:rPr>
          <w:noProof/>
        </w:rPr>
        <w:t>Адрес заявителя (ей): _________________________________________________________________________.</w:t>
      </w:r>
    </w:p>
    <w:p w:rsidR="00BC796C" w:rsidRPr="00B10F10" w:rsidRDefault="00BC796C" w:rsidP="00BC796C">
      <w:pPr>
        <w:autoSpaceDE w:val="0"/>
        <w:autoSpaceDN w:val="0"/>
        <w:adjustRightInd w:val="0"/>
        <w:jc w:val="center"/>
        <w:rPr>
          <w:noProof/>
        </w:rPr>
      </w:pPr>
      <w:r w:rsidRPr="00B10F10">
        <w:rPr>
          <w:noProof/>
        </w:rPr>
        <w:t>(местонахождение юридического лица; место регистрации физического лица)</w:t>
      </w:r>
    </w:p>
    <w:p w:rsidR="00BC796C" w:rsidRPr="00B10F10" w:rsidRDefault="00BC796C" w:rsidP="00BC796C">
      <w:pPr>
        <w:autoSpaceDE w:val="0"/>
        <w:autoSpaceDN w:val="0"/>
        <w:adjustRightInd w:val="0"/>
        <w:jc w:val="center"/>
      </w:pPr>
    </w:p>
    <w:p w:rsidR="00BC796C" w:rsidRPr="00B10F10" w:rsidRDefault="00BC796C" w:rsidP="00BC796C">
      <w:pPr>
        <w:autoSpaceDE w:val="0"/>
        <w:autoSpaceDN w:val="0"/>
        <w:adjustRightInd w:val="0"/>
        <w:ind w:firstLine="709"/>
      </w:pPr>
      <w:r w:rsidRPr="00B10F10">
        <w:rPr>
          <w:noProof/>
        </w:rPr>
        <w:t>Телефон (факс) заявителя (ей) ______________________________________</w:t>
      </w:r>
    </w:p>
    <w:p w:rsidR="00BC796C" w:rsidRPr="00B10F10" w:rsidRDefault="00BC796C" w:rsidP="00BC796C">
      <w:pPr>
        <w:autoSpaceDE w:val="0"/>
        <w:autoSpaceDN w:val="0"/>
        <w:adjustRightInd w:val="0"/>
        <w:ind w:firstLine="709"/>
      </w:pPr>
      <w:r w:rsidRPr="00B10F10">
        <w:rPr>
          <w:noProof/>
        </w:rPr>
        <w:t>Прошу(сим) прекратить право___________________________________________________</w:t>
      </w:r>
      <w:r w:rsidR="00680A6C" w:rsidRPr="00B10F10">
        <w:rPr>
          <w:noProof/>
        </w:rPr>
        <w:t>__________________</w:t>
      </w:r>
    </w:p>
    <w:p w:rsidR="00BC796C" w:rsidRPr="00B10F10" w:rsidRDefault="00BC796C" w:rsidP="00BC796C">
      <w:pPr>
        <w:autoSpaceDE w:val="0"/>
        <w:autoSpaceDN w:val="0"/>
        <w:adjustRightInd w:val="0"/>
      </w:pPr>
      <w:r w:rsidRPr="00B10F10">
        <w:rPr>
          <w:noProof/>
        </w:rPr>
        <w:t xml:space="preserve">                                                           (постоянного (бессрочного) пользования, пожизненного наследуемого владения)</w:t>
      </w:r>
    </w:p>
    <w:p w:rsidR="00BC796C" w:rsidRPr="00B10F10" w:rsidRDefault="00BC796C" w:rsidP="00BC796C">
      <w:pPr>
        <w:autoSpaceDE w:val="0"/>
        <w:autoSpaceDN w:val="0"/>
        <w:adjustRightInd w:val="0"/>
        <w:jc w:val="center"/>
      </w:pPr>
      <w:r w:rsidRPr="00B10F10">
        <w:rPr>
          <w:noProof/>
        </w:rPr>
        <w:t>___________________________________________________________________________</w:t>
      </w:r>
    </w:p>
    <w:p w:rsidR="00BC796C" w:rsidRPr="00B10F10" w:rsidRDefault="00BC796C" w:rsidP="00BC796C">
      <w:pPr>
        <w:autoSpaceDE w:val="0"/>
        <w:autoSpaceDN w:val="0"/>
        <w:adjustRightInd w:val="0"/>
        <w:rPr>
          <w:noProof/>
        </w:rPr>
      </w:pPr>
      <w:r w:rsidRPr="00B10F10">
        <w:rPr>
          <w:noProof/>
        </w:rPr>
        <w:t>на земельный уча</w:t>
      </w:r>
      <w:r w:rsidR="00680A6C" w:rsidRPr="00B10F10">
        <w:rPr>
          <w:noProof/>
        </w:rPr>
        <w:t xml:space="preserve">сток, </w:t>
      </w:r>
      <w:r w:rsidRPr="00B10F10">
        <w:rPr>
          <w:noProof/>
        </w:rPr>
        <w:t>площадью ___________ кв.м., кадастровый номер ____________________,</w:t>
      </w:r>
      <w:r w:rsidRPr="00B10F10">
        <w:t xml:space="preserve"> </w:t>
      </w:r>
      <w:r w:rsidRPr="00B10F10">
        <w:rPr>
          <w:noProof/>
        </w:rPr>
        <w:t>на котором расположен(ы) объект(ы) недвижимости, принадлежащие заявителю</w:t>
      </w:r>
      <w:r w:rsidRPr="00B10F10">
        <w:t xml:space="preserve"> </w:t>
      </w:r>
      <w:r w:rsidRPr="00B10F10">
        <w:rPr>
          <w:noProof/>
        </w:rPr>
        <w:t xml:space="preserve">на праве </w:t>
      </w:r>
      <w:r w:rsidR="00680A6C" w:rsidRPr="00B10F10">
        <w:rPr>
          <w:noProof/>
        </w:rPr>
        <w:t>(в случае их наличия)</w:t>
      </w:r>
      <w:r w:rsidRPr="00B10F10">
        <w:rPr>
          <w:noProof/>
        </w:rPr>
        <w:t>__</w:t>
      </w:r>
      <w:r w:rsidR="00680A6C" w:rsidRPr="00B10F10">
        <w:rPr>
          <w:noProof/>
        </w:rPr>
        <w:t>_________________________</w:t>
      </w:r>
      <w:r w:rsidRPr="00B10F10">
        <w:rPr>
          <w:noProof/>
        </w:rPr>
        <w:t xml:space="preserve"> </w:t>
      </w:r>
    </w:p>
    <w:p w:rsidR="00BC796C" w:rsidRPr="00B10F10" w:rsidRDefault="00BC796C" w:rsidP="00BC796C">
      <w:pPr>
        <w:autoSpaceDE w:val="0"/>
        <w:autoSpaceDN w:val="0"/>
        <w:adjustRightInd w:val="0"/>
        <w:jc w:val="center"/>
        <w:rPr>
          <w:noProof/>
        </w:rPr>
      </w:pPr>
      <w:r w:rsidRPr="00B10F10">
        <w:rPr>
          <w:noProof/>
        </w:rPr>
        <w:t xml:space="preserve">            (собственности, пользования, хозяйственного ведения,оперативного управления) (далее – земельный участок), </w:t>
      </w:r>
    </w:p>
    <w:p w:rsidR="00BC796C" w:rsidRPr="00B10F10" w:rsidRDefault="00BC796C" w:rsidP="00BC796C">
      <w:pPr>
        <w:autoSpaceDE w:val="0"/>
        <w:autoSpaceDN w:val="0"/>
        <w:adjustRightInd w:val="0"/>
        <w:ind w:firstLine="709"/>
        <w:rPr>
          <w:noProof/>
        </w:rPr>
      </w:pPr>
    </w:p>
    <w:p w:rsidR="00BC796C" w:rsidRPr="00B10F10" w:rsidRDefault="00BC796C" w:rsidP="00BC796C">
      <w:pPr>
        <w:autoSpaceDE w:val="0"/>
        <w:autoSpaceDN w:val="0"/>
        <w:adjustRightInd w:val="0"/>
        <w:ind w:firstLine="709"/>
      </w:pPr>
      <w:r w:rsidRPr="00B10F10">
        <w:rPr>
          <w:noProof/>
        </w:rPr>
        <w:t>1. Сведения о земельном участке:</w:t>
      </w:r>
    </w:p>
    <w:p w:rsidR="00BC796C" w:rsidRPr="00B10F10" w:rsidRDefault="00BC796C" w:rsidP="00BC796C">
      <w:pPr>
        <w:autoSpaceDE w:val="0"/>
        <w:autoSpaceDN w:val="0"/>
        <w:adjustRightInd w:val="0"/>
        <w:ind w:firstLine="709"/>
      </w:pPr>
      <w:r w:rsidRPr="00B10F10">
        <w:rPr>
          <w:noProof/>
        </w:rPr>
        <w:t>1.1. Земельный участок имеет следующие адресные ориентиры:</w:t>
      </w:r>
    </w:p>
    <w:p w:rsidR="00BC796C" w:rsidRPr="00B10F10" w:rsidRDefault="00BC796C" w:rsidP="00BC796C">
      <w:pPr>
        <w:autoSpaceDE w:val="0"/>
        <w:autoSpaceDN w:val="0"/>
        <w:adjustRightInd w:val="0"/>
        <w:jc w:val="cente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400"/>
      </w:tblGrid>
      <w:tr w:rsidR="00BC796C" w:rsidRPr="00B10F10">
        <w:tc>
          <w:tcPr>
            <w:tcW w:w="10137" w:type="dxa"/>
          </w:tcPr>
          <w:p w:rsidR="00BC796C" w:rsidRPr="00B10F10" w:rsidRDefault="00BC796C" w:rsidP="00BC796C">
            <w:pPr>
              <w:autoSpaceDE w:val="0"/>
              <w:autoSpaceDN w:val="0"/>
              <w:adjustRightInd w:val="0"/>
              <w:jc w:val="center"/>
            </w:pPr>
          </w:p>
        </w:tc>
      </w:tr>
      <w:tr w:rsidR="00BC796C" w:rsidRPr="00B10F10">
        <w:tc>
          <w:tcPr>
            <w:tcW w:w="10137" w:type="dxa"/>
          </w:tcPr>
          <w:p w:rsidR="00BC796C" w:rsidRPr="00B10F10" w:rsidRDefault="00BC796C" w:rsidP="00BC796C">
            <w:pPr>
              <w:autoSpaceDE w:val="0"/>
              <w:autoSpaceDN w:val="0"/>
              <w:adjustRightInd w:val="0"/>
              <w:jc w:val="center"/>
            </w:pPr>
            <w:r w:rsidRPr="00B10F10">
              <w:t>(субъект Российской Федерации)</w:t>
            </w:r>
          </w:p>
        </w:tc>
      </w:tr>
      <w:tr w:rsidR="00BC796C" w:rsidRPr="00B10F10">
        <w:tc>
          <w:tcPr>
            <w:tcW w:w="10137" w:type="dxa"/>
          </w:tcPr>
          <w:p w:rsidR="00BC796C" w:rsidRPr="00B10F10" w:rsidRDefault="00BC796C" w:rsidP="00BC796C">
            <w:pPr>
              <w:autoSpaceDE w:val="0"/>
              <w:autoSpaceDN w:val="0"/>
              <w:adjustRightInd w:val="0"/>
              <w:jc w:val="center"/>
            </w:pPr>
          </w:p>
        </w:tc>
      </w:tr>
      <w:tr w:rsidR="00BC796C" w:rsidRPr="00B10F10">
        <w:tc>
          <w:tcPr>
            <w:tcW w:w="10137" w:type="dxa"/>
          </w:tcPr>
          <w:p w:rsidR="00BC796C" w:rsidRPr="00B10F10" w:rsidRDefault="00BC796C" w:rsidP="00BC796C">
            <w:pPr>
              <w:autoSpaceDE w:val="0"/>
              <w:autoSpaceDN w:val="0"/>
              <w:adjustRightInd w:val="0"/>
              <w:jc w:val="center"/>
            </w:pPr>
            <w:r w:rsidRPr="00B10F10">
              <w:t>(город, село и т.д. и иные адресные ориентиры)</w:t>
            </w:r>
          </w:p>
        </w:tc>
      </w:tr>
    </w:tbl>
    <w:p w:rsidR="00BC796C" w:rsidRPr="00B10F10" w:rsidRDefault="00BC796C" w:rsidP="00BC796C">
      <w:pPr>
        <w:autoSpaceDE w:val="0"/>
        <w:autoSpaceDN w:val="0"/>
        <w:adjustRightInd w:val="0"/>
        <w:jc w:val="center"/>
      </w:pPr>
    </w:p>
    <w:p w:rsidR="00BC796C" w:rsidRPr="00B10F10" w:rsidRDefault="00BC796C" w:rsidP="00BC796C">
      <w:pPr>
        <w:autoSpaceDE w:val="0"/>
        <w:autoSpaceDN w:val="0"/>
        <w:adjustRightInd w:val="0"/>
        <w:ind w:firstLine="709"/>
      </w:pPr>
      <w:r w:rsidRPr="00B10F10">
        <w:rPr>
          <w:noProof/>
        </w:rPr>
        <w:t>1.2. Категория земельного участка и вид его разрешенного</w:t>
      </w:r>
      <w:r w:rsidRPr="00B10F10">
        <w:t xml:space="preserve"> </w:t>
      </w:r>
      <w:r w:rsidRPr="00B10F10">
        <w:rPr>
          <w:noProof/>
        </w:rPr>
        <w:t>использования: ____________________________________________________________________________.</w:t>
      </w:r>
    </w:p>
    <w:p w:rsidR="00BC796C" w:rsidRPr="00B10F10" w:rsidRDefault="00BC796C" w:rsidP="00BC796C">
      <w:pPr>
        <w:autoSpaceDE w:val="0"/>
        <w:autoSpaceDN w:val="0"/>
        <w:adjustRightInd w:val="0"/>
        <w:ind w:firstLine="709"/>
      </w:pPr>
      <w:r w:rsidRPr="00B10F10">
        <w:rPr>
          <w:noProof/>
        </w:rPr>
        <w:t>1.3. Ограничения использования и обременения земельного участка:</w:t>
      </w:r>
    </w:p>
    <w:p w:rsidR="00BC796C" w:rsidRPr="00B10F10" w:rsidRDefault="00BC796C" w:rsidP="00BC796C">
      <w:pPr>
        <w:autoSpaceDE w:val="0"/>
        <w:autoSpaceDN w:val="0"/>
        <w:adjustRightInd w:val="0"/>
      </w:pPr>
      <w:r w:rsidRPr="00B10F10">
        <w:rPr>
          <w:noProof/>
        </w:rPr>
        <w:t>_______________________________________________________________________.</w:t>
      </w:r>
    </w:p>
    <w:p w:rsidR="00BC796C" w:rsidRPr="00B10F10" w:rsidRDefault="00BC796C" w:rsidP="00BC796C">
      <w:pPr>
        <w:autoSpaceDE w:val="0"/>
        <w:autoSpaceDN w:val="0"/>
        <w:adjustRightInd w:val="0"/>
        <w:ind w:firstLine="709"/>
      </w:pPr>
      <w:r w:rsidRPr="00B10F10">
        <w:rPr>
          <w:noProof/>
        </w:rPr>
        <w:t>1.4. Вид права, на котором используется земельный участок</w:t>
      </w:r>
    </w:p>
    <w:p w:rsidR="00BC796C" w:rsidRPr="00B10F10" w:rsidRDefault="00BC796C" w:rsidP="00BC796C">
      <w:pPr>
        <w:autoSpaceDE w:val="0"/>
        <w:autoSpaceDN w:val="0"/>
        <w:adjustRightInd w:val="0"/>
        <w:jc w:val="center"/>
      </w:pPr>
      <w:r w:rsidRPr="00B10F10">
        <w:rPr>
          <w:noProof/>
        </w:rPr>
        <w:t>_______________________________________________________________________.</w:t>
      </w:r>
    </w:p>
    <w:p w:rsidR="00BC796C" w:rsidRPr="00B10F10" w:rsidRDefault="00BC796C" w:rsidP="00BC796C">
      <w:pPr>
        <w:autoSpaceDE w:val="0"/>
        <w:autoSpaceDN w:val="0"/>
        <w:adjustRightInd w:val="0"/>
        <w:jc w:val="center"/>
      </w:pPr>
      <w:r w:rsidRPr="00B10F10">
        <w:rPr>
          <w:noProof/>
        </w:rPr>
        <w:t>(постоянное (бессрочное) пользование и др.)</w:t>
      </w:r>
    </w:p>
    <w:p w:rsidR="00BC796C" w:rsidRPr="00B10F10" w:rsidRDefault="00BC796C" w:rsidP="00BC796C">
      <w:pPr>
        <w:autoSpaceDE w:val="0"/>
        <w:autoSpaceDN w:val="0"/>
        <w:adjustRightInd w:val="0"/>
        <w:ind w:firstLine="709"/>
        <w:rPr>
          <w:noProof/>
        </w:rPr>
      </w:pPr>
      <w:r w:rsidRPr="00B10F10">
        <w:rPr>
          <w:noProof/>
        </w:rPr>
        <w:t>1.5. Реквизиты документа, удостоверяющего право, на котором заявитель</w:t>
      </w:r>
      <w:r w:rsidRPr="00B10F10">
        <w:t xml:space="preserve"> </w:t>
      </w:r>
      <w:r w:rsidRPr="00B10F10">
        <w:rPr>
          <w:noProof/>
        </w:rPr>
        <w:t>использует земельный участок</w:t>
      </w:r>
    </w:p>
    <w:p w:rsidR="00BC796C" w:rsidRPr="00B10F10" w:rsidRDefault="00BC796C" w:rsidP="00BC796C">
      <w:pPr>
        <w:autoSpaceDE w:val="0"/>
        <w:autoSpaceDN w:val="0"/>
        <w:adjustRightInd w:val="0"/>
        <w:ind w:firstLine="709"/>
      </w:pPr>
      <w:r w:rsidRPr="00B10F10">
        <w:rPr>
          <w:noProof/>
        </w:rPr>
        <w:t xml:space="preserve"> _______________________________________________________________________</w:t>
      </w:r>
    </w:p>
    <w:p w:rsidR="00BC796C" w:rsidRPr="00B10F10" w:rsidRDefault="00BC796C" w:rsidP="00BC796C">
      <w:pPr>
        <w:autoSpaceDE w:val="0"/>
        <w:autoSpaceDN w:val="0"/>
        <w:adjustRightInd w:val="0"/>
        <w:ind w:left="2836" w:firstLine="709"/>
        <w:jc w:val="center"/>
      </w:pPr>
      <w:r w:rsidRPr="00B10F10">
        <w:rPr>
          <w:noProof/>
        </w:rPr>
        <w:t>(название, номер, дата выдачи, выдавший орган)</w:t>
      </w:r>
    </w:p>
    <w:p w:rsidR="00BC796C" w:rsidRPr="00B10F10" w:rsidRDefault="00BC796C" w:rsidP="00BC796C">
      <w:pPr>
        <w:autoSpaceDE w:val="0"/>
        <w:autoSpaceDN w:val="0"/>
        <w:adjustRightInd w:val="0"/>
        <w:ind w:firstLine="709"/>
      </w:pPr>
      <w:r w:rsidRPr="00B10F10">
        <w:rPr>
          <w:noProof/>
        </w:rPr>
        <w:lastRenderedPageBreak/>
        <w:t>1.6. На земельный участок отсутствуют ограничения</w:t>
      </w:r>
      <w:r w:rsidRPr="00B10F10">
        <w:t xml:space="preserve"> </w:t>
      </w:r>
      <w:r w:rsidRPr="00B10F10">
        <w:rPr>
          <w:noProof/>
        </w:rPr>
        <w:t>оборотоспособности, установленные статьей 27 Земельного кодекса</w:t>
      </w:r>
      <w:r w:rsidRPr="00B10F10">
        <w:t xml:space="preserve"> </w:t>
      </w:r>
      <w:r w:rsidRPr="00B10F10">
        <w:rPr>
          <w:noProof/>
        </w:rPr>
        <w:t>Российской Федерации и пунктом 8 статьи 28 Федерального закона от</w:t>
      </w:r>
      <w:r w:rsidRPr="00B10F10">
        <w:t xml:space="preserve"> </w:t>
      </w:r>
      <w:r w:rsidRPr="00B10F10">
        <w:rPr>
          <w:noProof/>
        </w:rPr>
        <w:t>21.12.2001 № 178-ФЗ «О приватизации государственного и муниципального</w:t>
      </w:r>
      <w:r w:rsidRPr="00B10F10">
        <w:t xml:space="preserve"> </w:t>
      </w:r>
      <w:r w:rsidRPr="00B10F10">
        <w:rPr>
          <w:noProof/>
        </w:rPr>
        <w:t>имущества».</w:t>
      </w:r>
    </w:p>
    <w:p w:rsidR="00BC796C" w:rsidRPr="00B10F10" w:rsidRDefault="00BC796C" w:rsidP="00BC796C">
      <w:pPr>
        <w:autoSpaceDE w:val="0"/>
        <w:autoSpaceDN w:val="0"/>
        <w:adjustRightInd w:val="0"/>
        <w:ind w:firstLine="709"/>
      </w:pPr>
      <w:r w:rsidRPr="00B10F10">
        <w:rPr>
          <w:noProof/>
        </w:rPr>
        <w:t>2. Сведения об объектах недвижимости, расположенных на земельном</w:t>
      </w:r>
      <w:r w:rsidRPr="00B10F10">
        <w:t xml:space="preserve"> </w:t>
      </w:r>
      <w:r w:rsidRPr="00B10F10">
        <w:rPr>
          <w:noProof/>
        </w:rPr>
        <w:t>участке:</w:t>
      </w:r>
    </w:p>
    <w:p w:rsidR="00BC796C" w:rsidRPr="00B10F10" w:rsidRDefault="00BC796C" w:rsidP="00BC796C">
      <w:pPr>
        <w:autoSpaceDE w:val="0"/>
        <w:autoSpaceDN w:val="0"/>
        <w:adjustRightInd w:val="0"/>
        <w:ind w:firstLine="709"/>
      </w:pPr>
      <w:r w:rsidRPr="00B10F10">
        <w:rPr>
          <w:noProof/>
        </w:rPr>
        <w:t>2.1. Перечень объектов недвижимости:</w:t>
      </w:r>
    </w:p>
    <w:tbl>
      <w:tblPr>
        <w:tblW w:w="494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08"/>
        <w:gridCol w:w="2759"/>
        <w:gridCol w:w="2971"/>
        <w:gridCol w:w="2957"/>
      </w:tblGrid>
      <w:tr w:rsidR="00BC796C" w:rsidRPr="00B10F10">
        <w:tc>
          <w:tcPr>
            <w:tcW w:w="613" w:type="dxa"/>
            <w:vAlign w:val="center"/>
          </w:tcPr>
          <w:p w:rsidR="00BC796C" w:rsidRPr="00B10F10" w:rsidRDefault="00BC796C" w:rsidP="00BC796C">
            <w:pPr>
              <w:autoSpaceDE w:val="0"/>
              <w:autoSpaceDN w:val="0"/>
              <w:adjustRightInd w:val="0"/>
              <w:jc w:val="center"/>
            </w:pPr>
            <w:r w:rsidRPr="00B10F10">
              <w:t xml:space="preserve">№ </w:t>
            </w:r>
            <w:proofErr w:type="gramStart"/>
            <w:r w:rsidRPr="00B10F10">
              <w:t>п</w:t>
            </w:r>
            <w:proofErr w:type="gramEnd"/>
            <w:r w:rsidRPr="00B10F10">
              <w:t>/п</w:t>
            </w:r>
          </w:p>
        </w:tc>
        <w:tc>
          <w:tcPr>
            <w:tcW w:w="2833" w:type="dxa"/>
            <w:vAlign w:val="center"/>
          </w:tcPr>
          <w:p w:rsidR="00BC796C" w:rsidRPr="00B10F10" w:rsidRDefault="00BC796C" w:rsidP="00BC796C">
            <w:pPr>
              <w:autoSpaceDE w:val="0"/>
              <w:autoSpaceDN w:val="0"/>
              <w:adjustRightInd w:val="0"/>
              <w:jc w:val="center"/>
            </w:pPr>
            <w:r w:rsidRPr="00B10F10">
              <w:t>Наименование объекта</w:t>
            </w:r>
          </w:p>
        </w:tc>
        <w:tc>
          <w:tcPr>
            <w:tcW w:w="3041" w:type="dxa"/>
            <w:vAlign w:val="center"/>
          </w:tcPr>
          <w:p w:rsidR="00BC796C" w:rsidRPr="00B10F10" w:rsidRDefault="00BC796C" w:rsidP="00BC796C">
            <w:pPr>
              <w:autoSpaceDE w:val="0"/>
              <w:autoSpaceDN w:val="0"/>
              <w:adjustRightInd w:val="0"/>
              <w:jc w:val="center"/>
            </w:pPr>
            <w:r w:rsidRPr="00B10F10">
              <w:t>Правообладатель (и)</w:t>
            </w:r>
          </w:p>
        </w:tc>
        <w:tc>
          <w:tcPr>
            <w:tcW w:w="2977" w:type="dxa"/>
            <w:vAlign w:val="center"/>
          </w:tcPr>
          <w:p w:rsidR="00BC796C" w:rsidRPr="00B10F10" w:rsidRDefault="00BC796C" w:rsidP="00BC796C">
            <w:pPr>
              <w:autoSpaceDE w:val="0"/>
              <w:autoSpaceDN w:val="0"/>
              <w:adjustRightInd w:val="0"/>
              <w:jc w:val="center"/>
            </w:pPr>
            <w:r w:rsidRPr="00B10F10">
              <w:t>Реквизиты правоустанавливающих документов</w:t>
            </w:r>
          </w:p>
        </w:tc>
      </w:tr>
      <w:tr w:rsidR="00BC796C" w:rsidRPr="00B10F10">
        <w:tc>
          <w:tcPr>
            <w:tcW w:w="613" w:type="dxa"/>
          </w:tcPr>
          <w:p w:rsidR="00BC796C" w:rsidRPr="00B10F10" w:rsidRDefault="00BC796C" w:rsidP="00BC796C">
            <w:pPr>
              <w:autoSpaceDE w:val="0"/>
              <w:autoSpaceDN w:val="0"/>
              <w:adjustRightInd w:val="0"/>
              <w:jc w:val="center"/>
            </w:pPr>
          </w:p>
        </w:tc>
        <w:tc>
          <w:tcPr>
            <w:tcW w:w="2833" w:type="dxa"/>
          </w:tcPr>
          <w:p w:rsidR="00BC796C" w:rsidRPr="00B10F10" w:rsidRDefault="00BC796C" w:rsidP="00BC796C">
            <w:pPr>
              <w:autoSpaceDE w:val="0"/>
              <w:autoSpaceDN w:val="0"/>
              <w:adjustRightInd w:val="0"/>
              <w:jc w:val="center"/>
            </w:pPr>
          </w:p>
        </w:tc>
        <w:tc>
          <w:tcPr>
            <w:tcW w:w="3041" w:type="dxa"/>
          </w:tcPr>
          <w:p w:rsidR="00BC796C" w:rsidRPr="00B10F10" w:rsidRDefault="00BC796C" w:rsidP="00BC796C">
            <w:pPr>
              <w:autoSpaceDE w:val="0"/>
              <w:autoSpaceDN w:val="0"/>
              <w:adjustRightInd w:val="0"/>
              <w:jc w:val="center"/>
            </w:pPr>
          </w:p>
        </w:tc>
        <w:tc>
          <w:tcPr>
            <w:tcW w:w="2977" w:type="dxa"/>
          </w:tcPr>
          <w:p w:rsidR="00BC796C" w:rsidRPr="00B10F10" w:rsidRDefault="00BC796C" w:rsidP="00BC796C">
            <w:pPr>
              <w:autoSpaceDE w:val="0"/>
              <w:autoSpaceDN w:val="0"/>
              <w:adjustRightInd w:val="0"/>
              <w:jc w:val="center"/>
            </w:pPr>
          </w:p>
        </w:tc>
      </w:tr>
    </w:tbl>
    <w:p w:rsidR="00BC796C" w:rsidRPr="00B10F10" w:rsidRDefault="00BC796C" w:rsidP="00BC796C">
      <w:pPr>
        <w:autoSpaceDE w:val="0"/>
        <w:autoSpaceDN w:val="0"/>
        <w:adjustRightInd w:val="0"/>
        <w:ind w:firstLine="709"/>
      </w:pPr>
      <w:r w:rsidRPr="00B10F10">
        <w:rPr>
          <w:noProof/>
        </w:rPr>
        <w:t>На земельном участке отсутствуют объекты недвижимости, находящиеся в</w:t>
      </w:r>
      <w:r w:rsidRPr="00B10F10">
        <w:t xml:space="preserve"> </w:t>
      </w:r>
      <w:r w:rsidRPr="00B10F10">
        <w:rPr>
          <w:noProof/>
        </w:rPr>
        <w:t>собственности, пользовании, хозяйственном ведении, оперативном управлении</w:t>
      </w:r>
      <w:r w:rsidRPr="00B10F10">
        <w:t xml:space="preserve"> </w:t>
      </w:r>
      <w:r w:rsidRPr="00B10F10">
        <w:rPr>
          <w:noProof/>
        </w:rPr>
        <w:t>иных лиц.</w:t>
      </w:r>
    </w:p>
    <w:p w:rsidR="00BC796C" w:rsidRPr="00B10F10" w:rsidRDefault="00BC796C" w:rsidP="00BC796C">
      <w:pPr>
        <w:autoSpaceDE w:val="0"/>
        <w:autoSpaceDN w:val="0"/>
        <w:adjustRightInd w:val="0"/>
        <w:ind w:firstLine="709"/>
      </w:pPr>
      <w:r w:rsidRPr="00B10F10">
        <w:rPr>
          <w:noProof/>
        </w:rPr>
        <w:t>2.2. Основания возникновения права на объект недвижимости у заявителя(ей) ______________________________________________</w:t>
      </w:r>
      <w:r w:rsidR="00680A6C" w:rsidRPr="00B10F10">
        <w:rPr>
          <w:noProof/>
        </w:rPr>
        <w:t>_______________________________</w:t>
      </w:r>
      <w:r w:rsidRPr="00B10F10">
        <w:rPr>
          <w:noProof/>
        </w:rPr>
        <w:t>.</w:t>
      </w:r>
    </w:p>
    <w:p w:rsidR="00BC796C" w:rsidRPr="00B10F10" w:rsidRDefault="00BC796C" w:rsidP="00BC796C">
      <w:pPr>
        <w:autoSpaceDE w:val="0"/>
        <w:autoSpaceDN w:val="0"/>
        <w:adjustRightInd w:val="0"/>
      </w:pPr>
      <w:r w:rsidRPr="00B10F10">
        <w:rPr>
          <w:noProof/>
        </w:rPr>
        <w:t xml:space="preserve">(основания перехода права, реквизиты документов </w:t>
      </w:r>
      <w:r w:rsidRPr="00B10F10">
        <w:rPr>
          <w:noProof/>
        </w:rPr>
        <w:br/>
        <w:t>о переходе права</w:t>
      </w:r>
      <w:r w:rsidRPr="00B10F10">
        <w:t xml:space="preserve"> </w:t>
      </w:r>
      <w:r w:rsidRPr="00B10F10">
        <w:rPr>
          <w:noProof/>
        </w:rPr>
        <w:t>на объект(ы) недвижимости)</w:t>
      </w:r>
      <w:r w:rsidRPr="00B10F10">
        <w:t xml:space="preserve"> </w:t>
      </w:r>
    </w:p>
    <w:p w:rsidR="00BC796C" w:rsidRPr="00B10F10" w:rsidRDefault="00BC796C" w:rsidP="00BC796C">
      <w:pPr>
        <w:autoSpaceDE w:val="0"/>
        <w:autoSpaceDN w:val="0"/>
        <w:adjustRightInd w:val="0"/>
        <w:rPr>
          <w:noProof/>
        </w:rPr>
      </w:pPr>
    </w:p>
    <w:p w:rsidR="00BC796C" w:rsidRPr="00B10F10" w:rsidRDefault="00BC796C" w:rsidP="00BC796C">
      <w:pPr>
        <w:autoSpaceDE w:val="0"/>
        <w:autoSpaceDN w:val="0"/>
        <w:adjustRightInd w:val="0"/>
      </w:pPr>
      <w:r w:rsidRPr="00B10F10">
        <w:rPr>
          <w:noProof/>
        </w:rPr>
        <w:t xml:space="preserve">Заявитель: ______________________________    </w:t>
      </w:r>
      <w:r w:rsidRPr="00B10F10">
        <w:rPr>
          <w:noProof/>
        </w:rPr>
        <w:tab/>
      </w:r>
      <w:r w:rsidRPr="00B10F10">
        <w:rPr>
          <w:noProof/>
        </w:rPr>
        <w:tab/>
        <w:t xml:space="preserve"> _______________</w:t>
      </w:r>
    </w:p>
    <w:p w:rsidR="00BC796C" w:rsidRPr="00B10F10" w:rsidRDefault="00BC796C" w:rsidP="00BC796C">
      <w:pPr>
        <w:autoSpaceDE w:val="0"/>
        <w:autoSpaceDN w:val="0"/>
        <w:adjustRightInd w:val="0"/>
      </w:pPr>
      <w:r w:rsidRPr="00B10F10">
        <w:t xml:space="preserve">                             </w:t>
      </w:r>
      <w:proofErr w:type="gramStart"/>
      <w:r w:rsidRPr="00B10F10">
        <w:rPr>
          <w:noProof/>
        </w:rPr>
        <w:t>(Ф.И.О., должность представителя                   (подпись)</w:t>
      </w:r>
      <w:proofErr w:type="gramEnd"/>
    </w:p>
    <w:p w:rsidR="00BC796C" w:rsidRPr="00B10F10" w:rsidRDefault="00BC796C" w:rsidP="00BC796C">
      <w:pPr>
        <w:autoSpaceDE w:val="0"/>
        <w:autoSpaceDN w:val="0"/>
        <w:adjustRightInd w:val="0"/>
      </w:pPr>
      <w:r w:rsidRPr="00B10F10">
        <w:t xml:space="preserve">                                         </w:t>
      </w:r>
      <w:r w:rsidRPr="00B10F10">
        <w:rPr>
          <w:noProof/>
        </w:rPr>
        <w:t>юридического лица;</w:t>
      </w:r>
    </w:p>
    <w:p w:rsidR="00BC796C" w:rsidRPr="00B10F10" w:rsidRDefault="00BC796C" w:rsidP="00BC796C">
      <w:pPr>
        <w:autoSpaceDE w:val="0"/>
        <w:autoSpaceDN w:val="0"/>
        <w:adjustRightInd w:val="0"/>
      </w:pPr>
      <w:r w:rsidRPr="00B10F10">
        <w:t xml:space="preserve">                                   </w:t>
      </w:r>
      <w:proofErr w:type="gramStart"/>
      <w:r w:rsidRPr="00B10F10">
        <w:rPr>
          <w:noProof/>
        </w:rPr>
        <w:t>Ф.И.О. физического лица)</w:t>
      </w:r>
      <w:proofErr w:type="gramEnd"/>
    </w:p>
    <w:p w:rsidR="00BC796C" w:rsidRPr="00B10F10" w:rsidRDefault="00BC796C" w:rsidP="00BC796C">
      <w:pPr>
        <w:autoSpaceDE w:val="0"/>
        <w:autoSpaceDN w:val="0"/>
        <w:adjustRightInd w:val="0"/>
      </w:pPr>
      <w:r w:rsidRPr="00B10F10">
        <w:rPr>
          <w:noProof/>
        </w:rPr>
        <w:t>Дата</w:t>
      </w:r>
    </w:p>
    <w:p w:rsidR="00BC796C" w:rsidRPr="00B10F10" w:rsidRDefault="00BC796C" w:rsidP="00BC796C">
      <w:pPr>
        <w:autoSpaceDE w:val="0"/>
        <w:autoSpaceDN w:val="0"/>
        <w:adjustRightInd w:val="0"/>
        <w:rPr>
          <w:noProof/>
        </w:rPr>
      </w:pPr>
    </w:p>
    <w:p w:rsidR="00BC796C" w:rsidRPr="00B10F10" w:rsidRDefault="00BC796C" w:rsidP="00BC796C">
      <w:pPr>
        <w:autoSpaceDE w:val="0"/>
        <w:autoSpaceDN w:val="0"/>
        <w:adjustRightInd w:val="0"/>
        <w:rPr>
          <w:noProof/>
        </w:rPr>
      </w:pPr>
      <w:r w:rsidRPr="00B10F10">
        <w:rPr>
          <w:noProof/>
        </w:rPr>
        <w:t>М.П.</w:t>
      </w:r>
    </w:p>
    <w:p w:rsidR="00BC796C" w:rsidRPr="00B10F10" w:rsidRDefault="00BC796C" w:rsidP="00BC796C"/>
    <w:p w:rsidR="00BC796C" w:rsidRPr="00B10F10" w:rsidRDefault="00BC796C" w:rsidP="00BC796C">
      <w:pPr>
        <w:rPr>
          <w:bCs/>
        </w:rPr>
      </w:pPr>
    </w:p>
    <w:p w:rsidR="00BC796C" w:rsidRPr="00B10F10" w:rsidRDefault="00BC796C" w:rsidP="00BC796C">
      <w:pPr>
        <w:pStyle w:val="21"/>
        <w:spacing w:after="0" w:line="240" w:lineRule="auto"/>
        <w:ind w:left="5041"/>
        <w:jc w:val="right"/>
      </w:pPr>
    </w:p>
    <w:p w:rsidR="00BC796C" w:rsidRPr="00B10F10" w:rsidRDefault="00BC796C" w:rsidP="00BC796C">
      <w:pPr>
        <w:pStyle w:val="21"/>
        <w:spacing w:after="0" w:line="240" w:lineRule="auto"/>
        <w:ind w:left="5041"/>
        <w:jc w:val="right"/>
      </w:pPr>
    </w:p>
    <w:p w:rsidR="00BC796C" w:rsidRDefault="00BC796C" w:rsidP="00BC796C">
      <w:pPr>
        <w:pStyle w:val="21"/>
        <w:spacing w:after="0" w:line="240" w:lineRule="auto"/>
        <w:ind w:left="5041"/>
        <w:jc w:val="right"/>
      </w:pPr>
    </w:p>
    <w:p w:rsidR="00B364CC" w:rsidRDefault="00B364CC" w:rsidP="00BC796C">
      <w:pPr>
        <w:pStyle w:val="21"/>
        <w:spacing w:after="0" w:line="240" w:lineRule="auto"/>
        <w:ind w:left="5041"/>
        <w:jc w:val="right"/>
      </w:pPr>
    </w:p>
    <w:p w:rsidR="00B364CC" w:rsidRDefault="00B364CC" w:rsidP="00BC796C">
      <w:pPr>
        <w:pStyle w:val="21"/>
        <w:spacing w:after="0" w:line="240" w:lineRule="auto"/>
        <w:ind w:left="5041"/>
        <w:jc w:val="right"/>
      </w:pPr>
    </w:p>
    <w:p w:rsidR="00B364CC" w:rsidRDefault="00B364CC" w:rsidP="00BC796C">
      <w:pPr>
        <w:pStyle w:val="21"/>
        <w:spacing w:after="0" w:line="240" w:lineRule="auto"/>
        <w:ind w:left="5041"/>
        <w:jc w:val="right"/>
      </w:pPr>
    </w:p>
    <w:p w:rsidR="00B364CC" w:rsidRDefault="00B364CC" w:rsidP="00BC796C">
      <w:pPr>
        <w:pStyle w:val="21"/>
        <w:spacing w:after="0" w:line="240" w:lineRule="auto"/>
        <w:ind w:left="5041"/>
        <w:jc w:val="right"/>
      </w:pPr>
    </w:p>
    <w:p w:rsidR="00B364CC" w:rsidRDefault="00B364CC" w:rsidP="00BC796C">
      <w:pPr>
        <w:pStyle w:val="21"/>
        <w:spacing w:after="0" w:line="240" w:lineRule="auto"/>
        <w:ind w:left="5041"/>
        <w:jc w:val="right"/>
      </w:pPr>
    </w:p>
    <w:p w:rsidR="00B364CC" w:rsidRDefault="00B364CC" w:rsidP="00BC796C">
      <w:pPr>
        <w:pStyle w:val="21"/>
        <w:spacing w:after="0" w:line="240" w:lineRule="auto"/>
        <w:ind w:left="5041"/>
        <w:jc w:val="right"/>
      </w:pPr>
    </w:p>
    <w:p w:rsidR="00B364CC" w:rsidRDefault="00B364CC" w:rsidP="00BC796C">
      <w:pPr>
        <w:pStyle w:val="21"/>
        <w:spacing w:after="0" w:line="240" w:lineRule="auto"/>
        <w:ind w:left="5041"/>
        <w:jc w:val="right"/>
      </w:pPr>
    </w:p>
    <w:p w:rsidR="00B364CC" w:rsidRDefault="00B364CC" w:rsidP="00BC796C">
      <w:pPr>
        <w:pStyle w:val="21"/>
        <w:spacing w:after="0" w:line="240" w:lineRule="auto"/>
        <w:ind w:left="5041"/>
        <w:jc w:val="right"/>
      </w:pPr>
    </w:p>
    <w:p w:rsidR="00B364CC" w:rsidRDefault="00B364CC" w:rsidP="00BC796C">
      <w:pPr>
        <w:pStyle w:val="21"/>
        <w:spacing w:after="0" w:line="240" w:lineRule="auto"/>
        <w:ind w:left="5041"/>
        <w:jc w:val="right"/>
      </w:pPr>
    </w:p>
    <w:p w:rsidR="00B364CC" w:rsidRDefault="00B364CC" w:rsidP="00BC796C">
      <w:pPr>
        <w:pStyle w:val="21"/>
        <w:spacing w:after="0" w:line="240" w:lineRule="auto"/>
        <w:ind w:left="5041"/>
        <w:jc w:val="right"/>
      </w:pPr>
    </w:p>
    <w:p w:rsidR="00B364CC" w:rsidRDefault="00B364CC" w:rsidP="00BC796C">
      <w:pPr>
        <w:pStyle w:val="21"/>
        <w:spacing w:after="0" w:line="240" w:lineRule="auto"/>
        <w:ind w:left="5041"/>
        <w:jc w:val="right"/>
      </w:pPr>
    </w:p>
    <w:p w:rsidR="00B364CC" w:rsidRDefault="00B364CC" w:rsidP="00BC796C">
      <w:pPr>
        <w:pStyle w:val="21"/>
        <w:spacing w:after="0" w:line="240" w:lineRule="auto"/>
        <w:ind w:left="5041"/>
        <w:jc w:val="right"/>
      </w:pPr>
    </w:p>
    <w:p w:rsidR="00B364CC" w:rsidRDefault="00B364CC" w:rsidP="00BC796C">
      <w:pPr>
        <w:pStyle w:val="21"/>
        <w:spacing w:after="0" w:line="240" w:lineRule="auto"/>
        <w:ind w:left="5041"/>
        <w:jc w:val="right"/>
      </w:pPr>
    </w:p>
    <w:p w:rsidR="00B364CC" w:rsidRDefault="00B364CC" w:rsidP="00BC796C">
      <w:pPr>
        <w:pStyle w:val="21"/>
        <w:spacing w:after="0" w:line="240" w:lineRule="auto"/>
        <w:ind w:left="5041"/>
        <w:jc w:val="right"/>
      </w:pPr>
    </w:p>
    <w:p w:rsidR="00B364CC" w:rsidRDefault="00B364CC" w:rsidP="00BC796C">
      <w:pPr>
        <w:pStyle w:val="21"/>
        <w:spacing w:after="0" w:line="240" w:lineRule="auto"/>
        <w:ind w:left="5041"/>
        <w:jc w:val="right"/>
      </w:pPr>
    </w:p>
    <w:p w:rsidR="00B364CC" w:rsidRDefault="00B364CC" w:rsidP="00BC796C">
      <w:pPr>
        <w:pStyle w:val="21"/>
        <w:spacing w:after="0" w:line="240" w:lineRule="auto"/>
        <w:ind w:left="5041"/>
        <w:jc w:val="right"/>
      </w:pPr>
    </w:p>
    <w:p w:rsidR="00B364CC" w:rsidRDefault="00B364CC" w:rsidP="00BC796C">
      <w:pPr>
        <w:pStyle w:val="21"/>
        <w:spacing w:after="0" w:line="240" w:lineRule="auto"/>
        <w:ind w:left="5041"/>
        <w:jc w:val="right"/>
      </w:pPr>
    </w:p>
    <w:p w:rsidR="00B364CC" w:rsidRDefault="00B364CC" w:rsidP="00BC796C">
      <w:pPr>
        <w:pStyle w:val="21"/>
        <w:spacing w:after="0" w:line="240" w:lineRule="auto"/>
        <w:ind w:left="5041"/>
        <w:jc w:val="right"/>
      </w:pPr>
    </w:p>
    <w:p w:rsidR="00B364CC" w:rsidRDefault="00B364CC" w:rsidP="00BC796C">
      <w:pPr>
        <w:pStyle w:val="21"/>
        <w:spacing w:after="0" w:line="240" w:lineRule="auto"/>
        <w:ind w:left="5041"/>
        <w:jc w:val="right"/>
      </w:pPr>
    </w:p>
    <w:p w:rsidR="00B364CC" w:rsidRDefault="00B364CC" w:rsidP="00BC796C">
      <w:pPr>
        <w:pStyle w:val="21"/>
        <w:spacing w:after="0" w:line="240" w:lineRule="auto"/>
        <w:ind w:left="5041"/>
        <w:jc w:val="right"/>
      </w:pPr>
    </w:p>
    <w:p w:rsidR="00B364CC" w:rsidRDefault="00B364CC" w:rsidP="00BC796C">
      <w:pPr>
        <w:pStyle w:val="21"/>
        <w:spacing w:after="0" w:line="240" w:lineRule="auto"/>
        <w:ind w:left="5041"/>
        <w:jc w:val="right"/>
      </w:pPr>
    </w:p>
    <w:p w:rsidR="00B364CC" w:rsidRDefault="00B364CC" w:rsidP="00BC796C">
      <w:pPr>
        <w:pStyle w:val="21"/>
        <w:spacing w:after="0" w:line="240" w:lineRule="auto"/>
        <w:ind w:left="5041"/>
        <w:jc w:val="right"/>
      </w:pPr>
    </w:p>
    <w:p w:rsidR="00B364CC" w:rsidRDefault="00B364CC" w:rsidP="00BC796C">
      <w:pPr>
        <w:pStyle w:val="21"/>
        <w:spacing w:after="0" w:line="240" w:lineRule="auto"/>
        <w:ind w:left="5041"/>
        <w:jc w:val="right"/>
      </w:pPr>
    </w:p>
    <w:p w:rsidR="00B364CC" w:rsidRDefault="00B364CC" w:rsidP="00BC796C">
      <w:pPr>
        <w:pStyle w:val="21"/>
        <w:spacing w:after="0" w:line="240" w:lineRule="auto"/>
        <w:ind w:left="5041"/>
        <w:jc w:val="right"/>
      </w:pPr>
    </w:p>
    <w:p w:rsidR="00B364CC" w:rsidRDefault="00B364CC" w:rsidP="00BC796C">
      <w:pPr>
        <w:pStyle w:val="21"/>
        <w:spacing w:after="0" w:line="240" w:lineRule="auto"/>
        <w:ind w:left="5041"/>
        <w:jc w:val="right"/>
      </w:pPr>
    </w:p>
    <w:p w:rsidR="00B364CC" w:rsidRDefault="00B364CC" w:rsidP="00BC796C">
      <w:pPr>
        <w:pStyle w:val="21"/>
        <w:spacing w:after="0" w:line="240" w:lineRule="auto"/>
        <w:ind w:left="5041"/>
        <w:jc w:val="right"/>
      </w:pPr>
    </w:p>
    <w:p w:rsidR="00B364CC" w:rsidRPr="00B10F10" w:rsidRDefault="00B364CC" w:rsidP="00BC796C">
      <w:pPr>
        <w:pStyle w:val="21"/>
        <w:spacing w:after="0" w:line="240" w:lineRule="auto"/>
        <w:ind w:left="5041"/>
        <w:jc w:val="right"/>
      </w:pPr>
    </w:p>
    <w:p w:rsidR="00BC796C" w:rsidRPr="00B10F10" w:rsidRDefault="00BC796C" w:rsidP="00BC796C">
      <w:pPr>
        <w:pStyle w:val="21"/>
        <w:spacing w:after="0" w:line="240" w:lineRule="auto"/>
        <w:ind w:left="5041"/>
        <w:jc w:val="right"/>
      </w:pPr>
    </w:p>
    <w:p w:rsidR="00792F70" w:rsidRDefault="00792F70" w:rsidP="00BC796C">
      <w:pPr>
        <w:pStyle w:val="21"/>
        <w:spacing w:after="0" w:line="240" w:lineRule="auto"/>
        <w:ind w:left="5041"/>
        <w:jc w:val="right"/>
      </w:pPr>
    </w:p>
    <w:p w:rsidR="00BC796C" w:rsidRPr="00B10F10" w:rsidRDefault="00BC796C" w:rsidP="00BC796C">
      <w:pPr>
        <w:pStyle w:val="21"/>
        <w:spacing w:after="0" w:line="240" w:lineRule="auto"/>
        <w:ind w:left="5041"/>
        <w:jc w:val="right"/>
      </w:pPr>
      <w:r w:rsidRPr="00B10F10">
        <w:t>Приложение № 2</w:t>
      </w:r>
    </w:p>
    <w:p w:rsidR="00B364CC" w:rsidRDefault="00BC796C" w:rsidP="00BC796C">
      <w:pPr>
        <w:pStyle w:val="21"/>
        <w:spacing w:after="0" w:line="240" w:lineRule="auto"/>
        <w:ind w:left="5040"/>
        <w:jc w:val="right"/>
      </w:pPr>
      <w:r w:rsidRPr="00B10F10">
        <w:t xml:space="preserve">к Административному </w:t>
      </w:r>
    </w:p>
    <w:p w:rsidR="00BC796C" w:rsidRPr="00B10F10" w:rsidRDefault="00BC796C" w:rsidP="00BC796C">
      <w:pPr>
        <w:pStyle w:val="21"/>
        <w:spacing w:after="0" w:line="240" w:lineRule="auto"/>
        <w:ind w:left="5040"/>
        <w:jc w:val="right"/>
      </w:pPr>
      <w:r w:rsidRPr="00B10F10">
        <w:t>регламенту</w:t>
      </w:r>
    </w:p>
    <w:p w:rsidR="00BC796C" w:rsidRPr="00B10F10" w:rsidRDefault="00BC796C" w:rsidP="00BC796C">
      <w:pPr>
        <w:autoSpaceDE w:val="0"/>
        <w:autoSpaceDN w:val="0"/>
        <w:adjustRightInd w:val="0"/>
        <w:spacing w:line="360" w:lineRule="auto"/>
        <w:jc w:val="center"/>
        <w:rPr>
          <w:b/>
          <w:bCs/>
        </w:rPr>
      </w:pPr>
      <w:r w:rsidRPr="00B10F10">
        <w:rPr>
          <w:b/>
          <w:bCs/>
        </w:rPr>
        <w:t>БЛОК – СХЕМА</w:t>
      </w:r>
    </w:p>
    <w:p w:rsidR="00BC796C" w:rsidRPr="00B364CC" w:rsidRDefault="00BC796C" w:rsidP="00BC796C">
      <w:pPr>
        <w:pStyle w:val="ConsPlusNormal"/>
        <w:tabs>
          <w:tab w:val="left" w:pos="0"/>
        </w:tabs>
        <w:ind w:firstLine="0"/>
        <w:jc w:val="center"/>
        <w:rPr>
          <w:rFonts w:ascii="Times New Roman" w:hAnsi="Times New Roman" w:cs="Times New Roman"/>
          <w:sz w:val="24"/>
          <w:szCs w:val="24"/>
        </w:rPr>
      </w:pPr>
      <w:r w:rsidRPr="00B364CC">
        <w:rPr>
          <w:rFonts w:ascii="Times New Roman" w:hAnsi="Times New Roman" w:cs="Times New Roman"/>
          <w:sz w:val="24"/>
          <w:szCs w:val="24"/>
        </w:rPr>
        <w:t xml:space="preserve">общей структуры по предоставлению муниципальной услуги </w:t>
      </w:r>
    </w:p>
    <w:p w:rsidR="00BC796C" w:rsidRPr="00B364CC" w:rsidRDefault="00BC796C" w:rsidP="00BC796C">
      <w:pPr>
        <w:pStyle w:val="ConsPlusNormal"/>
        <w:tabs>
          <w:tab w:val="left" w:pos="0"/>
        </w:tabs>
        <w:ind w:firstLine="0"/>
        <w:jc w:val="center"/>
        <w:rPr>
          <w:rFonts w:ascii="Times New Roman" w:hAnsi="Times New Roman" w:cs="Times New Roman"/>
          <w:b/>
          <w:sz w:val="24"/>
          <w:szCs w:val="24"/>
        </w:rPr>
      </w:pPr>
      <w:r w:rsidRPr="00B364CC">
        <w:rPr>
          <w:rFonts w:ascii="Times New Roman" w:hAnsi="Times New Roman" w:cs="Times New Roman"/>
          <w:sz w:val="24"/>
          <w:szCs w:val="24"/>
        </w:rPr>
        <w:t>«Прекращение права постоянного (бессрочного) пользования земельным участком или права пожизненного наследуемого владения земельным участком»</w:t>
      </w:r>
    </w:p>
    <w:p w:rsidR="00BC796C" w:rsidRPr="00B10F10" w:rsidRDefault="00C75906" w:rsidP="00B364CC">
      <w:r>
        <w:pict>
          <v:group id="_x0000_s1086" editas="canvas" style="width:475.1pt;height:613.05pt;mso-position-horizontal-relative:char;mso-position-vertical-relative:line" coordorigin="2053,5173" coordsize="7310,9820">
            <o:lock v:ext="edit" aspectratio="t"/>
            <v:shape id="_x0000_s1087" type="#_x0000_t75" style="position:absolute;left:2053;top:5173;width:7310;height:9820" o:preferrelative="f">
              <v:fill o:detectmouseclick="t"/>
              <v:path o:extrusionok="t" o:connecttype="none"/>
              <o:lock v:ext="edit" text="t"/>
            </v:shape>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_x0000_s1088" type="#_x0000_t67" style="position:absolute;left:6009;top:6903;width:139;height:143"/>
            <v:shape id="_x0000_s1089" type="#_x0000_t67" style="position:absolute;left:6009;top:7480;width:138;height:138"/>
            <v:shape id="_x0000_s1090" type="#_x0000_t67" style="position:absolute;left:6009;top:8057;width:137;height:281"/>
            <v:shape id="_x0000_s1091" type="#_x0000_t67" style="position:absolute;left:2963;top:9203;width:139;height:431"/>
            <v:shape id="_x0000_s1092" type="#_x0000_t67" style="position:absolute;left:6151;top:11370;width:139;height:289"/>
            <v:oval id="_x0000_s1093" style="position:absolute;left:2443;top:8562;width:1007;height:661">
              <v:textbox style="mso-next-textbox:#_x0000_s1093">
                <w:txbxContent>
                  <w:p w:rsidR="00BC796C" w:rsidRDefault="00BC796C" w:rsidP="00BC796C">
                    <w:pPr>
                      <w:ind w:hanging="142"/>
                      <w:rPr>
                        <w:sz w:val="20"/>
                        <w:szCs w:val="18"/>
                      </w:rPr>
                    </w:pPr>
                    <w:r>
                      <w:rPr>
                        <w:sz w:val="20"/>
                        <w:szCs w:val="18"/>
                      </w:rPr>
                      <w:t xml:space="preserve">          </w:t>
                    </w:r>
                  </w:p>
                  <w:p w:rsidR="00BC796C" w:rsidRPr="00E03AB4" w:rsidRDefault="00BC796C" w:rsidP="00BC796C">
                    <w:pPr>
                      <w:ind w:hanging="142"/>
                      <w:rPr>
                        <w:sz w:val="20"/>
                        <w:szCs w:val="18"/>
                      </w:rPr>
                    </w:pPr>
                    <w:r>
                      <w:rPr>
                        <w:sz w:val="20"/>
                        <w:szCs w:val="18"/>
                      </w:rPr>
                      <w:t xml:space="preserve">           </w:t>
                    </w:r>
                    <w:r w:rsidRPr="00E03AB4">
                      <w:rPr>
                        <w:szCs w:val="18"/>
                      </w:rPr>
                      <w:t>Да</w:t>
                    </w:r>
                  </w:p>
                </w:txbxContent>
              </v:textbox>
            </v:oval>
            <v:oval id="_x0000_s1094" style="position:absolute;left:5686;top:10791;width:1040;height:579">
              <v:textbox style="mso-next-textbox:#_x0000_s1094">
                <w:txbxContent>
                  <w:p w:rsidR="00BC796C" w:rsidRPr="00E03AB4" w:rsidRDefault="00BC796C" w:rsidP="00BC796C">
                    <w:pPr>
                      <w:rPr>
                        <w:szCs w:val="18"/>
                      </w:rPr>
                    </w:pPr>
                    <w:r>
                      <w:rPr>
                        <w:szCs w:val="18"/>
                      </w:rPr>
                      <w:t xml:space="preserve">   </w:t>
                    </w:r>
                    <w:r w:rsidRPr="00E03AB4">
                      <w:rPr>
                        <w:szCs w:val="18"/>
                      </w:rPr>
                      <w:t>Нет</w:t>
                    </w:r>
                  </w:p>
                </w:txbxContent>
              </v:textbox>
            </v:oval>
            <v:rect id="_x0000_s1095" style="position:absolute;left:3102;top:6326;width:5954;height:580">
              <v:textbox style="mso-next-textbox:#_x0000_s1095">
                <w:txbxContent>
                  <w:p w:rsidR="00BC796C" w:rsidRPr="00791C7C" w:rsidRDefault="00BC796C" w:rsidP="00BC796C">
                    <w:pPr>
                      <w:jc w:val="center"/>
                      <w:rPr>
                        <w:color w:val="FF0000"/>
                        <w:sz w:val="10"/>
                        <w:szCs w:val="10"/>
                      </w:rPr>
                    </w:pPr>
                  </w:p>
                  <w:p w:rsidR="00BC796C" w:rsidRPr="00A12F4C" w:rsidRDefault="00BC796C" w:rsidP="00BC796C">
                    <w:pPr>
                      <w:jc w:val="center"/>
                      <w:rPr>
                        <w:sz w:val="20"/>
                      </w:rPr>
                    </w:pPr>
                    <w:r w:rsidRPr="00A12F4C">
                      <w:rPr>
                        <w:sz w:val="20"/>
                      </w:rPr>
                      <w:t>Прием и регистрация заявления с документами</w:t>
                    </w:r>
                  </w:p>
                </w:txbxContent>
              </v:textbox>
            </v:rect>
            <v:rect id="_x0000_s1096" style="position:absolute;left:3102;top:7047;width:5954;height:434">
              <v:textbox style="mso-next-textbox:#_x0000_s1096">
                <w:txbxContent>
                  <w:p w:rsidR="00BC796C" w:rsidRPr="00A12F4C" w:rsidRDefault="00BC796C" w:rsidP="00BC796C">
                    <w:pPr>
                      <w:jc w:val="center"/>
                      <w:rPr>
                        <w:sz w:val="18"/>
                        <w:szCs w:val="18"/>
                      </w:rPr>
                    </w:pPr>
                    <w:r w:rsidRPr="00A12F4C">
                      <w:rPr>
                        <w:sz w:val="18"/>
                        <w:szCs w:val="18"/>
                      </w:rPr>
                      <w:t>Проверка комплектности представленных с заявлением документов и наличия оснований для отказа в предоставлении государственной услуги</w:t>
                    </w:r>
                  </w:p>
                  <w:p w:rsidR="00BC796C" w:rsidRPr="006D4B27" w:rsidRDefault="00BC796C" w:rsidP="00BC796C"/>
                </w:txbxContent>
              </v:textbox>
            </v:rect>
            <v:roundrect id="_x0000_s1097" style="position:absolute;left:3102;top:5461;width:5921;height:721" arcsize="10923f">
              <v:textbox style="mso-next-textbox:#_x0000_s1097">
                <w:txbxContent>
                  <w:p w:rsidR="00BC796C" w:rsidRPr="00A12F4C" w:rsidRDefault="00BC796C" w:rsidP="00BC796C">
                    <w:pPr>
                      <w:jc w:val="center"/>
                      <w:rPr>
                        <w:sz w:val="20"/>
                      </w:rPr>
                    </w:pPr>
                    <w:r w:rsidRPr="00A12F4C">
                      <w:rPr>
                        <w:sz w:val="20"/>
                      </w:rPr>
                      <w:t>Начало предоставления муниципальной услуги:</w:t>
                    </w:r>
                  </w:p>
                  <w:p w:rsidR="00BC796C" w:rsidRPr="00A12F4C" w:rsidRDefault="00BC796C" w:rsidP="00BC796C">
                    <w:pPr>
                      <w:jc w:val="center"/>
                      <w:rPr>
                        <w:sz w:val="20"/>
                      </w:rPr>
                    </w:pPr>
                    <w:r w:rsidRPr="00A12F4C">
                      <w:rPr>
                        <w:sz w:val="20"/>
                      </w:rPr>
                      <w:t xml:space="preserve">обращение заинтересованного лица (получателя муниципальной услуги) </w:t>
                    </w:r>
                  </w:p>
                  <w:p w:rsidR="00BC796C" w:rsidRPr="00A12F4C" w:rsidRDefault="00BC796C" w:rsidP="00BC796C">
                    <w:pPr>
                      <w:jc w:val="center"/>
                      <w:rPr>
                        <w:sz w:val="20"/>
                      </w:rPr>
                    </w:pPr>
                    <w:r w:rsidRPr="00A12F4C">
                      <w:rPr>
                        <w:sz w:val="20"/>
                      </w:rPr>
                      <w:t xml:space="preserve">в </w:t>
                    </w:r>
                    <w:r w:rsidR="00792F70">
                      <w:rPr>
                        <w:sz w:val="20"/>
                      </w:rPr>
                      <w:t xml:space="preserve">Администрацию </w:t>
                    </w:r>
                  </w:p>
                </w:txbxContent>
              </v:textbox>
            </v:roundrect>
            <v:rect id="_x0000_s1098" style="position:absolute;left:3102;top:7624;width:5954;height:433">
              <v:textbox style="mso-next-textbox:#_x0000_s1098">
                <w:txbxContent>
                  <w:p w:rsidR="00BC796C" w:rsidRPr="00A12F4C" w:rsidRDefault="00BC796C" w:rsidP="00BC796C">
                    <w:pPr>
                      <w:jc w:val="center"/>
                      <w:rPr>
                        <w:sz w:val="20"/>
                      </w:rPr>
                    </w:pPr>
                    <w:r w:rsidRPr="00A12F4C">
                      <w:rPr>
                        <w:sz w:val="20"/>
                      </w:rPr>
                      <w:t>Получение необходимых документов от уполномоченного органа</w:t>
                    </w:r>
                  </w:p>
                  <w:p w:rsidR="00BC796C" w:rsidRPr="006D4B27" w:rsidRDefault="00BC796C" w:rsidP="00BC796C"/>
                </w:txbxContent>
              </v:textbox>
            </v:rect>
            <v:shapetype id="_x0000_t110" coordsize="21600,21600" o:spt="110" path="m10800,l,10800,10800,21600,21600,10800xe">
              <v:stroke joinstyle="miter"/>
              <v:path gradientshapeok="t" o:connecttype="rect" textboxrect="5400,5400,16200,16200"/>
            </v:shapetype>
            <v:shape id="_x0000_s1099" type="#_x0000_t110" style="position:absolute;left:4696;top:8338;width:2632;height:1296">
              <v:textbox style="mso-next-textbox:#_x0000_s1099">
                <w:txbxContent>
                  <w:p w:rsidR="00BC796C" w:rsidRPr="00A12F4C" w:rsidRDefault="00BC796C" w:rsidP="00BC796C">
                    <w:pPr>
                      <w:jc w:val="center"/>
                      <w:rPr>
                        <w:sz w:val="16"/>
                        <w:szCs w:val="16"/>
                      </w:rPr>
                    </w:pPr>
                    <w:r w:rsidRPr="00A12F4C">
                      <w:rPr>
                        <w:sz w:val="16"/>
                        <w:szCs w:val="16"/>
                      </w:rPr>
                      <w:t>Наличие оснований</w:t>
                    </w:r>
                  </w:p>
                  <w:p w:rsidR="00BC796C" w:rsidRPr="00B664DE" w:rsidRDefault="00BC796C" w:rsidP="00BC796C">
                    <w:pPr>
                      <w:jc w:val="center"/>
                      <w:rPr>
                        <w:sz w:val="16"/>
                        <w:szCs w:val="16"/>
                      </w:rPr>
                    </w:pPr>
                    <w:r w:rsidRPr="00A12F4C">
                      <w:rPr>
                        <w:sz w:val="16"/>
                        <w:szCs w:val="16"/>
                      </w:rPr>
                      <w:t>для отказа в предоставлении</w:t>
                    </w:r>
                    <w:r w:rsidR="002344F0">
                      <w:rPr>
                        <w:sz w:val="16"/>
                        <w:szCs w:val="16"/>
                      </w:rPr>
                      <w:t xml:space="preserve"> муниципальной </w:t>
                    </w:r>
                    <w:r w:rsidRPr="00B664DE">
                      <w:rPr>
                        <w:sz w:val="16"/>
                        <w:szCs w:val="16"/>
                      </w:rPr>
                      <w:t>услуги</w:t>
                    </w:r>
                  </w:p>
                </w:txbxContent>
              </v:textbox>
            </v:shape>
            <v:shape id="_x0000_s1100" type="#_x0000_t67" style="position:absolute;left:4026;top:8472;width:149;height:1050;rotation:90"/>
            <v:rect id="_x0000_s1101" style="position:absolute;left:4203;top:12653;width:4063;height:686">
              <v:textbox style="mso-next-textbox:#_x0000_s1101">
                <w:txbxContent>
                  <w:p w:rsidR="00BC796C" w:rsidRPr="00A12F4C" w:rsidRDefault="00BC796C" w:rsidP="00BC796C">
                    <w:pPr>
                      <w:jc w:val="center"/>
                      <w:rPr>
                        <w:sz w:val="18"/>
                        <w:szCs w:val="18"/>
                      </w:rPr>
                    </w:pPr>
                    <w:r w:rsidRPr="00A12F4C">
                      <w:rPr>
                        <w:sz w:val="18"/>
                        <w:szCs w:val="18"/>
                      </w:rPr>
                      <w:t xml:space="preserve">Подготовка </w:t>
                    </w:r>
                    <w:r>
                      <w:rPr>
                        <w:sz w:val="20"/>
                      </w:rPr>
                      <w:t>проекта постановления</w:t>
                    </w:r>
                    <w:r w:rsidRPr="00E468D4">
                      <w:rPr>
                        <w:sz w:val="18"/>
                        <w:szCs w:val="18"/>
                      </w:rPr>
                      <w:t xml:space="preserve"> о прекращении права постоянного (бессрочного) пользования земельным участком или права пожизненного наследуемого владения</w:t>
                    </w:r>
                  </w:p>
                </w:txbxContent>
              </v:textbox>
            </v:rect>
            <v:shape id="_x0000_s1102" type="#_x0000_t67" style="position:absolute;left:5930;top:9642;width:144;height:1149"/>
            <v:roundrect id="_x0000_s1103" style="position:absolute;left:3346;top:13747;width:5677;height:1097" arcsize="10923f">
              <v:textbox style="mso-next-textbox:#_x0000_s1103">
                <w:txbxContent>
                  <w:p w:rsidR="00BC796C" w:rsidRPr="00A12F4C" w:rsidRDefault="00BC796C" w:rsidP="00BC796C">
                    <w:pPr>
                      <w:jc w:val="center"/>
                      <w:rPr>
                        <w:sz w:val="18"/>
                        <w:szCs w:val="18"/>
                      </w:rPr>
                    </w:pPr>
                    <w:r w:rsidRPr="00A12F4C">
                      <w:rPr>
                        <w:sz w:val="18"/>
                        <w:szCs w:val="18"/>
                      </w:rPr>
                      <w:t>Завершение предоставления государственной услуги:</w:t>
                    </w:r>
                  </w:p>
                  <w:p w:rsidR="00BC796C" w:rsidRPr="00A12F4C" w:rsidRDefault="00BC796C" w:rsidP="00BC796C">
                    <w:pPr>
                      <w:jc w:val="center"/>
                      <w:rPr>
                        <w:sz w:val="18"/>
                        <w:szCs w:val="18"/>
                      </w:rPr>
                    </w:pPr>
                    <w:r w:rsidRPr="00A12F4C">
                      <w:rPr>
                        <w:sz w:val="18"/>
                        <w:szCs w:val="18"/>
                      </w:rPr>
                      <w:t xml:space="preserve">Направление или выдача </w:t>
                    </w:r>
                    <w:r>
                      <w:rPr>
                        <w:sz w:val="20"/>
                      </w:rPr>
                      <w:t xml:space="preserve">заявителю постановления </w:t>
                    </w:r>
                    <w:r w:rsidRPr="00E468D4">
                      <w:rPr>
                        <w:sz w:val="18"/>
                        <w:szCs w:val="18"/>
                      </w:rPr>
                      <w:t>о прекращении права постоянного (бессрочного) пользования земельным участком или права пожизненного наследуемого владения</w:t>
                    </w:r>
                  </w:p>
                </w:txbxContent>
              </v:textbox>
            </v:roundrect>
            <v:shape id="_x0000_s1104" type="#_x0000_t67" style="position:absolute;left:6146;top:12365;width:140;height:288"/>
            <v:shape id="_x0000_s1105" type="#_x0000_t67" style="position:absolute;left:6146;top:13390;width:140;height:290"/>
            <v:shape id="_x0000_s1106" type="#_x0000_t67" style="position:absolute;left:6009;top:6182;width:138;height:143"/>
            <v:rect id="_x0000_s1107" style="position:absolute;left:4353;top:11659;width:4075;height:768">
              <v:textbox style="mso-next-textbox:#_x0000_s1107">
                <w:txbxContent>
                  <w:p w:rsidR="00BC796C" w:rsidRPr="00E468D4" w:rsidRDefault="00BC796C" w:rsidP="00BC796C">
                    <w:pPr>
                      <w:rPr>
                        <w:sz w:val="18"/>
                        <w:szCs w:val="18"/>
                      </w:rPr>
                    </w:pPr>
                    <w:r w:rsidRPr="00E468D4">
                      <w:rPr>
                        <w:sz w:val="18"/>
                        <w:szCs w:val="18"/>
                      </w:rPr>
                      <w:t>Принятие решения о прекращении права постоянного (бессрочного) пользования земельным участком или права пожизненного наследуемого владения</w:t>
                    </w:r>
                  </w:p>
                </w:txbxContent>
              </v:textbox>
            </v:rect>
            <v:shapetype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_x0000_s1108" type="#_x0000_t176" style="position:absolute;left:2107;top:12825;width:1973;height:855">
              <v:textbox style="mso-next-textbox:#_x0000_s1108">
                <w:txbxContent>
                  <w:p w:rsidR="00BC796C" w:rsidRPr="00A12F4C" w:rsidRDefault="00BC796C" w:rsidP="00BC796C">
                    <w:pPr>
                      <w:jc w:val="center"/>
                      <w:rPr>
                        <w:sz w:val="16"/>
                        <w:szCs w:val="16"/>
                      </w:rPr>
                    </w:pPr>
                    <w:r w:rsidRPr="00A12F4C">
                      <w:rPr>
                        <w:sz w:val="18"/>
                        <w:szCs w:val="18"/>
                      </w:rPr>
                      <w:t xml:space="preserve">направление уведомления заявителю об отказе в предоставлении муниципальной услуги </w:t>
                    </w:r>
                  </w:p>
                  <w:p w:rsidR="00BC796C" w:rsidRPr="00A12F4C" w:rsidRDefault="00BC796C" w:rsidP="00BC796C"/>
                </w:txbxContent>
              </v:textbox>
            </v:shape>
            <v:shape id="_x0000_s1109" type="#_x0000_t176" style="position:absolute;left:2053;top:9655;width:1973;height:989">
              <v:textbox style="mso-next-textbox:#_x0000_s1109">
                <w:txbxContent>
                  <w:p w:rsidR="00BC796C" w:rsidRPr="00A12F4C" w:rsidRDefault="00BC796C" w:rsidP="00BC796C">
                    <w:pPr>
                      <w:rPr>
                        <w:sz w:val="16"/>
                        <w:szCs w:val="16"/>
                      </w:rPr>
                    </w:pPr>
                    <w:r w:rsidRPr="00A12F4C">
                      <w:rPr>
                        <w:sz w:val="18"/>
                        <w:szCs w:val="18"/>
                      </w:rPr>
                      <w:t>напр</w:t>
                    </w:r>
                    <w:r>
                      <w:rPr>
                        <w:sz w:val="18"/>
                        <w:szCs w:val="18"/>
                      </w:rPr>
                      <w:t>авление уведомления заявителю о</w:t>
                    </w:r>
                    <w:r w:rsidRPr="00A12F4C">
                      <w:rPr>
                        <w:sz w:val="18"/>
                        <w:szCs w:val="18"/>
                      </w:rPr>
                      <w:t xml:space="preserve"> </w:t>
                    </w:r>
                    <w:r>
                      <w:rPr>
                        <w:sz w:val="18"/>
                        <w:szCs w:val="18"/>
                      </w:rPr>
                      <w:t>приостановке</w:t>
                    </w:r>
                    <w:r w:rsidRPr="00A12F4C">
                      <w:rPr>
                        <w:sz w:val="18"/>
                        <w:szCs w:val="18"/>
                      </w:rPr>
                      <w:t xml:space="preserve"> в предоставлении муниципальной услуги </w:t>
                    </w:r>
                  </w:p>
                  <w:p w:rsidR="00BC796C" w:rsidRPr="00A12F4C" w:rsidRDefault="00BC796C" w:rsidP="00BC796C"/>
                </w:txbxContent>
              </v:textbox>
            </v:shape>
            <v:shape id="_x0000_s1110" type="#_x0000_t176" style="position:absolute;left:4353;top:9656;width:1432;height:1135">
              <v:textbox style="mso-next-textbox:#_x0000_s1110">
                <w:txbxContent>
                  <w:p w:rsidR="00BC796C" w:rsidRPr="00A12F4C" w:rsidRDefault="00BC796C" w:rsidP="00BC796C">
                    <w:pPr>
                      <w:rPr>
                        <w:sz w:val="16"/>
                        <w:szCs w:val="16"/>
                      </w:rPr>
                    </w:pPr>
                    <w:r>
                      <w:rPr>
                        <w:sz w:val="18"/>
                        <w:szCs w:val="18"/>
                      </w:rPr>
                      <w:t>Устранение причин приостановки</w:t>
                    </w:r>
                    <w:r w:rsidRPr="00A12F4C">
                      <w:rPr>
                        <w:sz w:val="18"/>
                        <w:szCs w:val="18"/>
                      </w:rPr>
                      <w:t xml:space="preserve"> муниципальной услуги </w:t>
                    </w:r>
                  </w:p>
                  <w:p w:rsidR="00BC796C" w:rsidRPr="00A12F4C" w:rsidRDefault="00BC796C" w:rsidP="00BC796C"/>
                </w:txbxContent>
              </v:textbox>
            </v:shape>
            <v:shape id="_x0000_s1111" type="#_x0000_t67" style="position:absolute;left:4834;top:10791;width:139;height:868"/>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_x0000_s1112" type="#_x0000_t13" style="position:absolute;left:4080;top:10056;width:273;height:250"/>
            <v:shape id="_x0000_s1113" type="#_x0000_t67" style="position:absolute;left:2963;top:10644;width:140;height:431"/>
            <v:shape id="_x0000_s1114" type="#_x0000_t176" style="position:absolute;left:2341;top:11075;width:1431;height:1135">
              <v:textbox style="mso-next-textbox:#_x0000_s1114">
                <w:txbxContent>
                  <w:p w:rsidR="00BC796C" w:rsidRPr="00A12F4C" w:rsidRDefault="00BC796C" w:rsidP="00BC796C">
                    <w:pPr>
                      <w:rPr>
                        <w:sz w:val="16"/>
                        <w:szCs w:val="16"/>
                      </w:rPr>
                    </w:pPr>
                    <w:proofErr w:type="spellStart"/>
                    <w:r>
                      <w:rPr>
                        <w:sz w:val="18"/>
                        <w:szCs w:val="18"/>
                      </w:rPr>
                      <w:t>Неустранение</w:t>
                    </w:r>
                    <w:proofErr w:type="spellEnd"/>
                    <w:r>
                      <w:rPr>
                        <w:sz w:val="18"/>
                        <w:szCs w:val="18"/>
                      </w:rPr>
                      <w:t xml:space="preserve"> причин приостановки</w:t>
                    </w:r>
                    <w:r w:rsidRPr="00A12F4C">
                      <w:rPr>
                        <w:sz w:val="18"/>
                        <w:szCs w:val="18"/>
                      </w:rPr>
                      <w:t xml:space="preserve"> муниципальной услуги </w:t>
                    </w:r>
                  </w:p>
                  <w:p w:rsidR="00BC796C" w:rsidRPr="00A12F4C" w:rsidRDefault="00BC796C" w:rsidP="00BC796C"/>
                </w:txbxContent>
              </v:textbox>
            </v:shape>
            <v:shape id="_x0000_s1115" type="#_x0000_t67" style="position:absolute;left:2963;top:12210;width:140;height:615"/>
            <w10:anchorlock/>
          </v:group>
        </w:pict>
      </w:r>
    </w:p>
    <w:p w:rsidR="00AA458A" w:rsidRPr="00B10F10" w:rsidRDefault="00AA458A" w:rsidP="00B45F8D">
      <w:pPr>
        <w:jc w:val="right"/>
        <w:rPr>
          <w:b/>
          <w:bCs/>
          <w:kern w:val="28"/>
        </w:rPr>
      </w:pPr>
    </w:p>
    <w:sectPr w:rsidR="00AA458A" w:rsidRPr="00B10F10" w:rsidSect="00B10F10">
      <w:pgSz w:w="11906" w:h="16838"/>
      <w:pgMar w:top="288" w:right="850" w:bottom="288" w:left="1872" w:header="706" w:footer="706"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10002FF" w:usb1="4000ACFF" w:usb2="00000009" w:usb3="00000000" w:csb0="0000019F" w:csb1="00000000"/>
  </w:font>
  <w:font w:name="Lucida Sans Unicode">
    <w:panose1 w:val="020B0602030504020204"/>
    <w:charset w:val="CC"/>
    <w:family w:val="swiss"/>
    <w:pitch w:val="variable"/>
    <w:sig w:usb0="80000AFF" w:usb1="0000396B" w:usb2="00000000" w:usb3="00000000" w:csb0="000000B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NewRomanPSMT">
    <w:altName w:val="Arial Unicode MS"/>
    <w:panose1 w:val="00000000000000000000"/>
    <w:charset w:val="80"/>
    <w:family w:val="auto"/>
    <w:notTrueType/>
    <w:pitch w:val="default"/>
    <w:sig w:usb0="00000001" w:usb1="08070000" w:usb2="00000010" w:usb3="00000000" w:csb0="00020000"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1">
    <w:nsid w:val="25E047D2"/>
    <w:multiLevelType w:val="hybridMultilevel"/>
    <w:tmpl w:val="1294F37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4C534374"/>
    <w:multiLevelType w:val="multilevel"/>
    <w:tmpl w:val="590C95E6"/>
    <w:lvl w:ilvl="0">
      <w:start w:val="1"/>
      <w:numFmt w:val="decimal"/>
      <w:lvlText w:val="%1."/>
      <w:lvlJc w:val="left"/>
      <w:pPr>
        <w:ind w:left="1080" w:hanging="360"/>
      </w:pPr>
    </w:lvl>
    <w:lvl w:ilvl="1">
      <w:start w:val="25"/>
      <w:numFmt w:val="decimal"/>
      <w:isLgl/>
      <w:lvlText w:val="%1.%2."/>
      <w:lvlJc w:val="left"/>
      <w:pPr>
        <w:ind w:left="1440" w:hanging="720"/>
      </w:pPr>
    </w:lvl>
    <w:lvl w:ilvl="2">
      <w:start w:val="1"/>
      <w:numFmt w:val="decimal"/>
      <w:isLgl/>
      <w:lvlText w:val="%1.%2.%3."/>
      <w:lvlJc w:val="left"/>
      <w:pPr>
        <w:ind w:left="1440" w:hanging="720"/>
      </w:pPr>
    </w:lvl>
    <w:lvl w:ilvl="3">
      <w:start w:val="1"/>
      <w:numFmt w:val="decimal"/>
      <w:isLgl/>
      <w:lvlText w:val="%1.%2.%3.%4."/>
      <w:lvlJc w:val="left"/>
      <w:pPr>
        <w:ind w:left="1800" w:hanging="1080"/>
      </w:pPr>
    </w:lvl>
    <w:lvl w:ilvl="4">
      <w:start w:val="1"/>
      <w:numFmt w:val="decimal"/>
      <w:isLgl/>
      <w:lvlText w:val="%1.%2.%3.%4.%5."/>
      <w:lvlJc w:val="left"/>
      <w:pPr>
        <w:ind w:left="1800" w:hanging="1080"/>
      </w:pPr>
    </w:lvl>
    <w:lvl w:ilvl="5">
      <w:start w:val="1"/>
      <w:numFmt w:val="decimal"/>
      <w:isLgl/>
      <w:lvlText w:val="%1.%2.%3.%4.%5.%6."/>
      <w:lvlJc w:val="left"/>
      <w:pPr>
        <w:ind w:left="2160" w:hanging="1440"/>
      </w:pPr>
    </w:lvl>
    <w:lvl w:ilvl="6">
      <w:start w:val="1"/>
      <w:numFmt w:val="decimal"/>
      <w:isLgl/>
      <w:lvlText w:val="%1.%2.%3.%4.%5.%6.%7."/>
      <w:lvlJc w:val="left"/>
      <w:pPr>
        <w:ind w:left="2520" w:hanging="1800"/>
      </w:pPr>
    </w:lvl>
    <w:lvl w:ilvl="7">
      <w:start w:val="1"/>
      <w:numFmt w:val="decimal"/>
      <w:isLgl/>
      <w:lvlText w:val="%1.%2.%3.%4.%5.%6.%7.%8."/>
      <w:lvlJc w:val="left"/>
      <w:pPr>
        <w:ind w:left="2520" w:hanging="1800"/>
      </w:pPr>
    </w:lvl>
    <w:lvl w:ilvl="8">
      <w:start w:val="1"/>
      <w:numFmt w:val="decimal"/>
      <w:isLgl/>
      <w:lvlText w:val="%1.%2.%3.%4.%5.%6.%7.%8.%9."/>
      <w:lvlJc w:val="left"/>
      <w:pPr>
        <w:ind w:left="2880" w:hanging="2160"/>
      </w:pPr>
    </w:lvl>
  </w:abstractNum>
  <w:abstractNum w:abstractNumId="3">
    <w:nsid w:val="71BA4921"/>
    <w:multiLevelType w:val="hybridMultilevel"/>
    <w:tmpl w:val="87E2518A"/>
    <w:lvl w:ilvl="0" w:tplc="83D04FE8">
      <w:start w:val="1"/>
      <w:numFmt w:val="decimal"/>
      <w:lvlText w:val="%1."/>
      <w:lvlJc w:val="left"/>
      <w:pPr>
        <w:ind w:left="1080" w:hanging="360"/>
      </w:pPr>
      <w:rPr>
        <w:rFonts w:ascii="Times New Roman" w:eastAsia="Times New Roman" w:hAnsi="Times New Roman" w:cs="Times New Roman"/>
      </w:rPr>
    </w:lvl>
    <w:lvl w:ilvl="1" w:tplc="04190019">
      <w:start w:val="1"/>
      <w:numFmt w:val="decimal"/>
      <w:lvlText w:val="%2."/>
      <w:lvlJc w:val="left"/>
      <w:pPr>
        <w:tabs>
          <w:tab w:val="num" w:pos="1800"/>
        </w:tabs>
        <w:ind w:left="1800" w:hanging="360"/>
      </w:pPr>
    </w:lvl>
    <w:lvl w:ilvl="2" w:tplc="0419001B">
      <w:start w:val="1"/>
      <w:numFmt w:val="decimal"/>
      <w:lvlText w:val="%3."/>
      <w:lvlJc w:val="left"/>
      <w:pPr>
        <w:tabs>
          <w:tab w:val="num" w:pos="2520"/>
        </w:tabs>
        <w:ind w:left="2520" w:hanging="360"/>
      </w:pPr>
    </w:lvl>
    <w:lvl w:ilvl="3" w:tplc="0419000F">
      <w:start w:val="1"/>
      <w:numFmt w:val="decimal"/>
      <w:lvlText w:val="%4."/>
      <w:lvlJc w:val="left"/>
      <w:pPr>
        <w:tabs>
          <w:tab w:val="num" w:pos="3240"/>
        </w:tabs>
        <w:ind w:left="3240" w:hanging="360"/>
      </w:pPr>
    </w:lvl>
    <w:lvl w:ilvl="4" w:tplc="04190019">
      <w:start w:val="1"/>
      <w:numFmt w:val="decimal"/>
      <w:lvlText w:val="%5."/>
      <w:lvlJc w:val="left"/>
      <w:pPr>
        <w:tabs>
          <w:tab w:val="num" w:pos="3960"/>
        </w:tabs>
        <w:ind w:left="3960" w:hanging="360"/>
      </w:pPr>
    </w:lvl>
    <w:lvl w:ilvl="5" w:tplc="0419001B">
      <w:start w:val="1"/>
      <w:numFmt w:val="decimal"/>
      <w:lvlText w:val="%6."/>
      <w:lvlJc w:val="left"/>
      <w:pPr>
        <w:tabs>
          <w:tab w:val="num" w:pos="4680"/>
        </w:tabs>
        <w:ind w:left="4680" w:hanging="360"/>
      </w:pPr>
    </w:lvl>
    <w:lvl w:ilvl="6" w:tplc="0419000F">
      <w:start w:val="1"/>
      <w:numFmt w:val="decimal"/>
      <w:lvlText w:val="%7."/>
      <w:lvlJc w:val="left"/>
      <w:pPr>
        <w:tabs>
          <w:tab w:val="num" w:pos="5400"/>
        </w:tabs>
        <w:ind w:left="5400" w:hanging="360"/>
      </w:pPr>
    </w:lvl>
    <w:lvl w:ilvl="7" w:tplc="04190019">
      <w:start w:val="1"/>
      <w:numFmt w:val="decimal"/>
      <w:lvlText w:val="%8."/>
      <w:lvlJc w:val="left"/>
      <w:pPr>
        <w:tabs>
          <w:tab w:val="num" w:pos="6120"/>
        </w:tabs>
        <w:ind w:left="6120" w:hanging="360"/>
      </w:pPr>
    </w:lvl>
    <w:lvl w:ilvl="8" w:tplc="0419001B">
      <w:start w:val="1"/>
      <w:numFmt w:val="decimal"/>
      <w:lvlText w:val="%9."/>
      <w:lvlJc w:val="left"/>
      <w:pPr>
        <w:tabs>
          <w:tab w:val="num" w:pos="6840"/>
        </w:tabs>
        <w:ind w:left="684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lvlOverride w:ilvl="0">
      <w:startOverride w:val="1"/>
    </w:lvlOverride>
    <w:lvlOverride w:ilvl="1">
      <w:startOverride w:val="2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embedSystemFonts/>
  <w:proofState w:spelling="clean" w:grammar="clean"/>
  <w:stylePaneFormatFilter w:val="3F01"/>
  <w:doNotTrackMoves/>
  <w:defaultTabStop w:val="708"/>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424FB8"/>
    <w:rsid w:val="0001166C"/>
    <w:rsid w:val="000358F2"/>
    <w:rsid w:val="0005402C"/>
    <w:rsid w:val="00057421"/>
    <w:rsid w:val="0006414E"/>
    <w:rsid w:val="00075DA9"/>
    <w:rsid w:val="0009030D"/>
    <w:rsid w:val="000C01C8"/>
    <w:rsid w:val="000C2049"/>
    <w:rsid w:val="000E78BB"/>
    <w:rsid w:val="001054D1"/>
    <w:rsid w:val="00107BC5"/>
    <w:rsid w:val="00110473"/>
    <w:rsid w:val="00113660"/>
    <w:rsid w:val="001258D0"/>
    <w:rsid w:val="001554DA"/>
    <w:rsid w:val="001715BC"/>
    <w:rsid w:val="001967B8"/>
    <w:rsid w:val="001A6381"/>
    <w:rsid w:val="001B41F8"/>
    <w:rsid w:val="001C582C"/>
    <w:rsid w:val="001E6693"/>
    <w:rsid w:val="001F5E43"/>
    <w:rsid w:val="00200565"/>
    <w:rsid w:val="002036B4"/>
    <w:rsid w:val="002344F0"/>
    <w:rsid w:val="00257601"/>
    <w:rsid w:val="00270769"/>
    <w:rsid w:val="0028379E"/>
    <w:rsid w:val="002A78F9"/>
    <w:rsid w:val="002B3449"/>
    <w:rsid w:val="002C3B64"/>
    <w:rsid w:val="002C5D18"/>
    <w:rsid w:val="002D2E7D"/>
    <w:rsid w:val="002F0152"/>
    <w:rsid w:val="002F25DB"/>
    <w:rsid w:val="0030777E"/>
    <w:rsid w:val="00337205"/>
    <w:rsid w:val="00371C6D"/>
    <w:rsid w:val="00373FD4"/>
    <w:rsid w:val="00386D79"/>
    <w:rsid w:val="003952E2"/>
    <w:rsid w:val="003A7B25"/>
    <w:rsid w:val="003B2615"/>
    <w:rsid w:val="003D5E43"/>
    <w:rsid w:val="003D5F6F"/>
    <w:rsid w:val="00402B5A"/>
    <w:rsid w:val="00424FB8"/>
    <w:rsid w:val="00472ACC"/>
    <w:rsid w:val="0047785F"/>
    <w:rsid w:val="00483AA6"/>
    <w:rsid w:val="00485BE7"/>
    <w:rsid w:val="00486A83"/>
    <w:rsid w:val="00490674"/>
    <w:rsid w:val="00490E76"/>
    <w:rsid w:val="004B1C5A"/>
    <w:rsid w:val="004C1E28"/>
    <w:rsid w:val="004E3B54"/>
    <w:rsid w:val="004E4A76"/>
    <w:rsid w:val="004F2F58"/>
    <w:rsid w:val="00525717"/>
    <w:rsid w:val="00530628"/>
    <w:rsid w:val="005450EA"/>
    <w:rsid w:val="0055536F"/>
    <w:rsid w:val="00557124"/>
    <w:rsid w:val="00574E4B"/>
    <w:rsid w:val="00580EDB"/>
    <w:rsid w:val="00583ADC"/>
    <w:rsid w:val="005B42FC"/>
    <w:rsid w:val="005B5BC3"/>
    <w:rsid w:val="005E1235"/>
    <w:rsid w:val="005E2DF7"/>
    <w:rsid w:val="005F4FD2"/>
    <w:rsid w:val="0060224C"/>
    <w:rsid w:val="006533B8"/>
    <w:rsid w:val="0065732F"/>
    <w:rsid w:val="00663917"/>
    <w:rsid w:val="00663D99"/>
    <w:rsid w:val="0066681C"/>
    <w:rsid w:val="00674687"/>
    <w:rsid w:val="00680A6C"/>
    <w:rsid w:val="0068236C"/>
    <w:rsid w:val="006C1C4C"/>
    <w:rsid w:val="006D6BE6"/>
    <w:rsid w:val="007038D2"/>
    <w:rsid w:val="0071016D"/>
    <w:rsid w:val="00715F95"/>
    <w:rsid w:val="007251FB"/>
    <w:rsid w:val="00781CE3"/>
    <w:rsid w:val="00792F70"/>
    <w:rsid w:val="007A5FEC"/>
    <w:rsid w:val="007B60BD"/>
    <w:rsid w:val="007E34DB"/>
    <w:rsid w:val="00803E16"/>
    <w:rsid w:val="00827832"/>
    <w:rsid w:val="00872D09"/>
    <w:rsid w:val="0089464A"/>
    <w:rsid w:val="00896A91"/>
    <w:rsid w:val="008B6379"/>
    <w:rsid w:val="008C0DBA"/>
    <w:rsid w:val="008C4835"/>
    <w:rsid w:val="008D6DD9"/>
    <w:rsid w:val="008E3E15"/>
    <w:rsid w:val="0091665E"/>
    <w:rsid w:val="00920BB7"/>
    <w:rsid w:val="00931B79"/>
    <w:rsid w:val="00971264"/>
    <w:rsid w:val="00985D5A"/>
    <w:rsid w:val="00990971"/>
    <w:rsid w:val="009B2117"/>
    <w:rsid w:val="009C73B8"/>
    <w:rsid w:val="009D01EB"/>
    <w:rsid w:val="009D15A6"/>
    <w:rsid w:val="009E2B70"/>
    <w:rsid w:val="009E4BF3"/>
    <w:rsid w:val="00A04F4A"/>
    <w:rsid w:val="00A15D73"/>
    <w:rsid w:val="00A51197"/>
    <w:rsid w:val="00A62D6B"/>
    <w:rsid w:val="00A657CE"/>
    <w:rsid w:val="00A84D00"/>
    <w:rsid w:val="00A853D8"/>
    <w:rsid w:val="00A858C7"/>
    <w:rsid w:val="00A963A0"/>
    <w:rsid w:val="00AA458A"/>
    <w:rsid w:val="00AB3484"/>
    <w:rsid w:val="00AB4E66"/>
    <w:rsid w:val="00AC5533"/>
    <w:rsid w:val="00AD37A9"/>
    <w:rsid w:val="00AF1802"/>
    <w:rsid w:val="00B04274"/>
    <w:rsid w:val="00B07284"/>
    <w:rsid w:val="00B10F10"/>
    <w:rsid w:val="00B11429"/>
    <w:rsid w:val="00B23CB3"/>
    <w:rsid w:val="00B364CC"/>
    <w:rsid w:val="00B45F8D"/>
    <w:rsid w:val="00B50AE0"/>
    <w:rsid w:val="00BA5A5B"/>
    <w:rsid w:val="00BA6F06"/>
    <w:rsid w:val="00BB5583"/>
    <w:rsid w:val="00BB7F5A"/>
    <w:rsid w:val="00BC500E"/>
    <w:rsid w:val="00BC796C"/>
    <w:rsid w:val="00BD2A33"/>
    <w:rsid w:val="00BF0D7B"/>
    <w:rsid w:val="00C57F47"/>
    <w:rsid w:val="00C63085"/>
    <w:rsid w:val="00C66C6B"/>
    <w:rsid w:val="00C75906"/>
    <w:rsid w:val="00C920EE"/>
    <w:rsid w:val="00CB41E0"/>
    <w:rsid w:val="00CC3598"/>
    <w:rsid w:val="00CC5D14"/>
    <w:rsid w:val="00CF3781"/>
    <w:rsid w:val="00CF7549"/>
    <w:rsid w:val="00D100AB"/>
    <w:rsid w:val="00D17B08"/>
    <w:rsid w:val="00D22C37"/>
    <w:rsid w:val="00D24F8C"/>
    <w:rsid w:val="00D846B6"/>
    <w:rsid w:val="00DA08D4"/>
    <w:rsid w:val="00DC5189"/>
    <w:rsid w:val="00DC7E3D"/>
    <w:rsid w:val="00DE2865"/>
    <w:rsid w:val="00DE6110"/>
    <w:rsid w:val="00E05AC8"/>
    <w:rsid w:val="00E45703"/>
    <w:rsid w:val="00E5606F"/>
    <w:rsid w:val="00EB48FB"/>
    <w:rsid w:val="00EB4ECA"/>
    <w:rsid w:val="00EB5D87"/>
    <w:rsid w:val="00EC2BF4"/>
    <w:rsid w:val="00EC48BE"/>
    <w:rsid w:val="00ED2DEF"/>
    <w:rsid w:val="00ED30D0"/>
    <w:rsid w:val="00F17C14"/>
    <w:rsid w:val="00F302CA"/>
    <w:rsid w:val="00F32126"/>
    <w:rsid w:val="00F332F9"/>
    <w:rsid w:val="00F4231C"/>
    <w:rsid w:val="00F43524"/>
    <w:rsid w:val="00F453F4"/>
    <w:rsid w:val="00F45FE6"/>
    <w:rsid w:val="00F50A65"/>
    <w:rsid w:val="00F5159F"/>
    <w:rsid w:val="00F535AB"/>
    <w:rsid w:val="00F838DF"/>
    <w:rsid w:val="00F85EAE"/>
    <w:rsid w:val="00FA62F6"/>
    <w:rsid w:val="00FB0CE5"/>
    <w:rsid w:val="00FD3280"/>
    <w:rsid w:val="00FF5343"/>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C75906"/>
    <w:rPr>
      <w:sz w:val="24"/>
      <w:szCs w:val="24"/>
    </w:rPr>
  </w:style>
  <w:style w:type="paragraph" w:styleId="2">
    <w:name w:val="heading 2"/>
    <w:basedOn w:val="a"/>
    <w:next w:val="a"/>
    <w:qFormat/>
    <w:rsid w:val="008B6379"/>
    <w:pPr>
      <w:keepNext/>
      <w:spacing w:before="240" w:after="60"/>
      <w:outlineLvl w:val="1"/>
    </w:pPr>
    <w:rPr>
      <w:rFonts w:ascii="Arial" w:hAnsi="Arial" w:cs="Arial"/>
      <w:b/>
      <w:bCs/>
      <w:i/>
      <w:iCs/>
      <w:sz w:val="28"/>
      <w:szCs w:val="28"/>
    </w:rPr>
  </w:style>
  <w:style w:type="paragraph" w:styleId="3">
    <w:name w:val="heading 3"/>
    <w:basedOn w:val="a"/>
    <w:next w:val="a"/>
    <w:link w:val="30"/>
    <w:qFormat/>
    <w:rsid w:val="00075DA9"/>
    <w:pPr>
      <w:keepNext/>
      <w:keepLines/>
      <w:spacing w:before="200"/>
      <w:ind w:firstLine="720"/>
      <w:jc w:val="both"/>
      <w:outlineLvl w:val="2"/>
    </w:pPr>
    <w:rPr>
      <w:rFonts w:ascii="Cambria" w:hAnsi="Cambria"/>
      <w:b/>
      <w:bCs/>
      <w:color w:val="4F81BD"/>
      <w:sz w:val="28"/>
      <w:szCs w:val="28"/>
    </w:rPr>
  </w:style>
  <w:style w:type="paragraph" w:styleId="4">
    <w:name w:val="heading 4"/>
    <w:basedOn w:val="a"/>
    <w:next w:val="a"/>
    <w:link w:val="40"/>
    <w:semiHidden/>
    <w:unhideWhenUsed/>
    <w:qFormat/>
    <w:rsid w:val="00F50A65"/>
    <w:pPr>
      <w:keepNext/>
      <w:spacing w:before="240" w:after="60"/>
      <w:outlineLvl w:val="3"/>
    </w:pPr>
    <w:rPr>
      <w:rFonts w:ascii="Calibri" w:hAnsi="Calibri"/>
      <w:b/>
      <w:bCs/>
      <w:sz w:val="28"/>
      <w:szCs w:val="28"/>
      <w:lang/>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HTML">
    <w:name w:val="HTML Cite"/>
    <w:rsid w:val="00D17B08"/>
    <w:rPr>
      <w:i/>
      <w:iCs/>
    </w:rPr>
  </w:style>
  <w:style w:type="paragraph" w:customStyle="1" w:styleId="Style">
    <w:name w:val="Style"/>
    <w:basedOn w:val="a"/>
    <w:rsid w:val="00D17B08"/>
    <w:pPr>
      <w:widowControl w:val="0"/>
      <w:suppressAutoHyphens/>
      <w:spacing w:line="360" w:lineRule="auto"/>
      <w:ind w:firstLine="709"/>
      <w:jc w:val="both"/>
    </w:pPr>
    <w:rPr>
      <w:rFonts w:ascii="Arial" w:eastAsia="Lucida Sans Unicode" w:hAnsi="Arial"/>
      <w:kern w:val="1"/>
      <w:sz w:val="20"/>
      <w:lang w:eastAsia="ar-SA"/>
    </w:rPr>
  </w:style>
  <w:style w:type="paragraph" w:customStyle="1" w:styleId="ConsPlusNormal">
    <w:name w:val="ConsPlusNormal"/>
    <w:rsid w:val="008B6379"/>
    <w:pPr>
      <w:widowControl w:val="0"/>
      <w:autoSpaceDE w:val="0"/>
      <w:autoSpaceDN w:val="0"/>
      <w:adjustRightInd w:val="0"/>
      <w:ind w:firstLine="720"/>
    </w:pPr>
    <w:rPr>
      <w:rFonts w:ascii="Arial" w:hAnsi="Arial" w:cs="Arial"/>
    </w:rPr>
  </w:style>
  <w:style w:type="paragraph" w:styleId="a3">
    <w:name w:val="Normal (Web)"/>
    <w:basedOn w:val="a"/>
    <w:rsid w:val="008B6379"/>
    <w:pPr>
      <w:spacing w:line="262" w:lineRule="atLeast"/>
      <w:jc w:val="both"/>
    </w:pPr>
    <w:rPr>
      <w:sz w:val="21"/>
      <w:szCs w:val="21"/>
      <w:lang w:eastAsia="ar-SA"/>
    </w:rPr>
  </w:style>
  <w:style w:type="paragraph" w:customStyle="1" w:styleId="31">
    <w:name w:val="Основной текст 31"/>
    <w:basedOn w:val="a"/>
    <w:rsid w:val="008B6379"/>
    <w:pPr>
      <w:suppressAutoHyphens/>
      <w:spacing w:after="120"/>
    </w:pPr>
    <w:rPr>
      <w:sz w:val="16"/>
      <w:szCs w:val="16"/>
      <w:lang w:eastAsia="ar-SA"/>
    </w:rPr>
  </w:style>
  <w:style w:type="character" w:styleId="a4">
    <w:name w:val="Hyperlink"/>
    <w:uiPriority w:val="99"/>
    <w:rsid w:val="00A51197"/>
    <w:rPr>
      <w:color w:val="0000FF"/>
      <w:u w:val="single"/>
    </w:rPr>
  </w:style>
  <w:style w:type="character" w:customStyle="1" w:styleId="30">
    <w:name w:val="Заголовок 3 Знак"/>
    <w:link w:val="3"/>
    <w:semiHidden/>
    <w:locked/>
    <w:rsid w:val="00075DA9"/>
    <w:rPr>
      <w:rFonts w:ascii="Cambria" w:hAnsi="Cambria"/>
      <w:b/>
      <w:bCs/>
      <w:color w:val="4F81BD"/>
      <w:sz w:val="28"/>
      <w:szCs w:val="28"/>
      <w:lang w:val="ru-RU" w:eastAsia="ru-RU" w:bidi="ar-SA"/>
    </w:rPr>
  </w:style>
  <w:style w:type="character" w:customStyle="1" w:styleId="a5">
    <w:name w:val="Верхний колонтитул Знак"/>
    <w:link w:val="a6"/>
    <w:locked/>
    <w:rsid w:val="00075DA9"/>
    <w:rPr>
      <w:sz w:val="26"/>
      <w:lang w:val="ru-RU" w:eastAsia="ru-RU" w:bidi="ar-SA"/>
    </w:rPr>
  </w:style>
  <w:style w:type="paragraph" w:styleId="a6">
    <w:name w:val="header"/>
    <w:basedOn w:val="a"/>
    <w:link w:val="a5"/>
    <w:rsid w:val="00075DA9"/>
    <w:pPr>
      <w:tabs>
        <w:tab w:val="center" w:pos="4677"/>
        <w:tab w:val="right" w:pos="9355"/>
      </w:tabs>
    </w:pPr>
    <w:rPr>
      <w:sz w:val="26"/>
      <w:szCs w:val="20"/>
    </w:rPr>
  </w:style>
  <w:style w:type="character" w:customStyle="1" w:styleId="a7">
    <w:name w:val="Основной текст с отступом Знак"/>
    <w:link w:val="a8"/>
    <w:locked/>
    <w:rsid w:val="00075DA9"/>
    <w:rPr>
      <w:sz w:val="26"/>
      <w:lang w:val="ru-RU" w:eastAsia="ru-RU" w:bidi="ar-SA"/>
    </w:rPr>
  </w:style>
  <w:style w:type="paragraph" w:styleId="a8">
    <w:name w:val="Body Text Indent"/>
    <w:basedOn w:val="a"/>
    <w:link w:val="a7"/>
    <w:rsid w:val="00075DA9"/>
    <w:pPr>
      <w:spacing w:after="120"/>
      <w:ind w:left="283"/>
    </w:pPr>
    <w:rPr>
      <w:sz w:val="26"/>
      <w:szCs w:val="20"/>
    </w:rPr>
  </w:style>
  <w:style w:type="paragraph" w:customStyle="1" w:styleId="ConsNonformat">
    <w:name w:val="ConsNonformat"/>
    <w:rsid w:val="00075DA9"/>
    <w:pPr>
      <w:widowControl w:val="0"/>
      <w:autoSpaceDE w:val="0"/>
      <w:autoSpaceDN w:val="0"/>
      <w:adjustRightInd w:val="0"/>
    </w:pPr>
    <w:rPr>
      <w:rFonts w:ascii="Courier New" w:hAnsi="Courier New" w:cs="Courier New"/>
    </w:rPr>
  </w:style>
  <w:style w:type="paragraph" w:styleId="a9">
    <w:name w:val="List Paragraph"/>
    <w:basedOn w:val="a"/>
    <w:qFormat/>
    <w:rsid w:val="00075DA9"/>
    <w:pPr>
      <w:suppressAutoHyphens/>
      <w:ind w:left="720"/>
      <w:contextualSpacing/>
    </w:pPr>
    <w:rPr>
      <w:rFonts w:cs="Calibri"/>
      <w:lang w:eastAsia="ar-SA"/>
    </w:rPr>
  </w:style>
  <w:style w:type="character" w:styleId="aa">
    <w:name w:val="Strong"/>
    <w:qFormat/>
    <w:rsid w:val="000C2049"/>
    <w:rPr>
      <w:b/>
      <w:bCs/>
    </w:rPr>
  </w:style>
  <w:style w:type="paragraph" w:styleId="20">
    <w:name w:val="Body Text Indent 2"/>
    <w:basedOn w:val="a"/>
    <w:rsid w:val="00BC796C"/>
    <w:pPr>
      <w:spacing w:after="120" w:line="480" w:lineRule="auto"/>
      <w:ind w:left="283"/>
    </w:pPr>
  </w:style>
  <w:style w:type="paragraph" w:styleId="21">
    <w:name w:val="Body Text 2"/>
    <w:basedOn w:val="a"/>
    <w:rsid w:val="00BC796C"/>
    <w:pPr>
      <w:spacing w:after="120" w:line="480" w:lineRule="auto"/>
    </w:pPr>
  </w:style>
  <w:style w:type="character" w:customStyle="1" w:styleId="7">
    <w:name w:val="Знак Знак7"/>
    <w:rsid w:val="00BC796C"/>
    <w:rPr>
      <w:sz w:val="26"/>
    </w:rPr>
  </w:style>
  <w:style w:type="paragraph" w:customStyle="1" w:styleId="ConsPlusNonformat">
    <w:name w:val="ConsPlusNonformat"/>
    <w:rsid w:val="00BC796C"/>
    <w:pPr>
      <w:widowControl w:val="0"/>
      <w:autoSpaceDE w:val="0"/>
      <w:autoSpaceDN w:val="0"/>
      <w:adjustRightInd w:val="0"/>
    </w:pPr>
    <w:rPr>
      <w:rFonts w:ascii="Courier New" w:hAnsi="Courier New" w:cs="Courier New"/>
    </w:rPr>
  </w:style>
  <w:style w:type="paragraph" w:customStyle="1" w:styleId="Postan">
    <w:name w:val="Postan"/>
    <w:basedOn w:val="a"/>
    <w:rsid w:val="00B10F10"/>
    <w:pPr>
      <w:jc w:val="center"/>
    </w:pPr>
    <w:rPr>
      <w:b/>
      <w:smallCaps/>
      <w:sz w:val="28"/>
      <w:szCs w:val="20"/>
    </w:rPr>
  </w:style>
  <w:style w:type="character" w:customStyle="1" w:styleId="40">
    <w:name w:val="Заголовок 4 Знак"/>
    <w:link w:val="4"/>
    <w:semiHidden/>
    <w:rsid w:val="00F50A65"/>
    <w:rPr>
      <w:rFonts w:ascii="Calibri" w:eastAsia="Times New Roman" w:hAnsi="Calibri" w:cs="Times New Roman"/>
      <w:b/>
      <w:bCs/>
      <w:sz w:val="28"/>
      <w:szCs w:val="28"/>
    </w:rPr>
  </w:style>
  <w:style w:type="paragraph" w:styleId="ab">
    <w:name w:val="Balloon Text"/>
    <w:basedOn w:val="a"/>
    <w:link w:val="ac"/>
    <w:rsid w:val="00BD2A33"/>
    <w:rPr>
      <w:rFonts w:ascii="Tahoma" w:hAnsi="Tahoma"/>
      <w:sz w:val="16"/>
      <w:szCs w:val="16"/>
      <w:lang/>
    </w:rPr>
  </w:style>
  <w:style w:type="character" w:customStyle="1" w:styleId="ac">
    <w:name w:val="Текст выноски Знак"/>
    <w:link w:val="ab"/>
    <w:rsid w:val="00BD2A33"/>
    <w:rPr>
      <w:rFonts w:ascii="Tahoma" w:hAnsi="Tahoma" w:cs="Tahoma"/>
      <w:sz w:val="16"/>
      <w:szCs w:val="16"/>
    </w:rPr>
  </w:style>
  <w:style w:type="paragraph" w:customStyle="1" w:styleId="124">
    <w:name w:val="124"/>
    <w:basedOn w:val="a"/>
    <w:qFormat/>
    <w:rsid w:val="00792F70"/>
    <w:pPr>
      <w:ind w:firstLine="709"/>
      <w:jc w:val="both"/>
    </w:pPr>
    <w:rPr>
      <w:sz w:val="28"/>
      <w:lang w:eastAsia="en-US"/>
    </w:rPr>
  </w:style>
</w:styles>
</file>

<file path=word/webSettings.xml><?xml version="1.0" encoding="utf-8"?>
<w:webSettings xmlns:r="http://schemas.openxmlformats.org/officeDocument/2006/relationships" xmlns:w="http://schemas.openxmlformats.org/wordprocessingml/2006/main">
  <w:divs>
    <w:div w:id="208346920">
      <w:bodyDiv w:val="1"/>
      <w:marLeft w:val="0"/>
      <w:marRight w:val="0"/>
      <w:marTop w:val="0"/>
      <w:marBottom w:val="0"/>
      <w:divBdr>
        <w:top w:val="none" w:sz="0" w:space="0" w:color="auto"/>
        <w:left w:val="none" w:sz="0" w:space="0" w:color="auto"/>
        <w:bottom w:val="none" w:sz="0" w:space="0" w:color="auto"/>
        <w:right w:val="none" w:sz="0" w:space="0" w:color="auto"/>
      </w:divBdr>
    </w:div>
    <w:div w:id="1183203322">
      <w:bodyDiv w:val="1"/>
      <w:marLeft w:val="0"/>
      <w:marRight w:val="0"/>
      <w:marTop w:val="0"/>
      <w:marBottom w:val="0"/>
      <w:divBdr>
        <w:top w:val="none" w:sz="0" w:space="0" w:color="auto"/>
        <w:left w:val="none" w:sz="0" w:space="0" w:color="auto"/>
        <w:bottom w:val="none" w:sz="0" w:space="0" w:color="auto"/>
        <w:right w:val="none" w:sz="0" w:space="0" w:color="auto"/>
      </w:divBdr>
    </w:div>
    <w:div w:id="1381782265">
      <w:bodyDiv w:val="1"/>
      <w:marLeft w:val="0"/>
      <w:marRight w:val="0"/>
      <w:marTop w:val="0"/>
      <w:marBottom w:val="0"/>
      <w:divBdr>
        <w:top w:val="none" w:sz="0" w:space="0" w:color="auto"/>
        <w:left w:val="none" w:sz="0" w:space="0" w:color="auto"/>
        <w:bottom w:val="none" w:sz="0" w:space="0" w:color="auto"/>
        <w:right w:val="none" w:sz="0" w:space="0" w:color="auto"/>
      </w:divBdr>
    </w:div>
    <w:div w:id="1482648824">
      <w:bodyDiv w:val="1"/>
      <w:marLeft w:val="0"/>
      <w:marRight w:val="0"/>
      <w:marTop w:val="0"/>
      <w:marBottom w:val="0"/>
      <w:divBdr>
        <w:top w:val="none" w:sz="0" w:space="0" w:color="auto"/>
        <w:left w:val="none" w:sz="0" w:space="0" w:color="auto"/>
        <w:bottom w:val="none" w:sz="0" w:space="0" w:color="auto"/>
        <w:right w:val="none" w:sz="0" w:space="0" w:color="auto"/>
      </w:divBdr>
    </w:div>
    <w:div w:id="1735082867">
      <w:bodyDiv w:val="1"/>
      <w:marLeft w:val="0"/>
      <w:marRight w:val="0"/>
      <w:marTop w:val="0"/>
      <w:marBottom w:val="0"/>
      <w:divBdr>
        <w:top w:val="none" w:sz="0" w:space="0" w:color="auto"/>
        <w:left w:val="none" w:sz="0" w:space="0" w:color="auto"/>
        <w:bottom w:val="none" w:sz="0" w:space="0" w:color="auto"/>
        <w:right w:val="none" w:sz="0" w:space="0" w:color="auto"/>
      </w:divBdr>
    </w:div>
    <w:div w:id="18581582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DB9305C369819580F098DF5EB2696A37404763DD0CC6CC6760C77AFAF3FB5C10CCBB3E46DBFB51D1u3m3F" TargetMode="External"/><Relationship Id="rId3" Type="http://schemas.openxmlformats.org/officeDocument/2006/relationships/settings" Target="settings.xml"/><Relationship Id="rId7" Type="http://schemas.openxmlformats.org/officeDocument/2006/relationships/hyperlink" Target="http://krasukovskoe.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krasukovskoe.ru/" TargetMode="External"/><Relationship Id="rId11" Type="http://schemas.openxmlformats.org/officeDocument/2006/relationships/theme" Target="theme/theme1.xml"/><Relationship Id="rId5" Type="http://schemas.openxmlformats.org/officeDocument/2006/relationships/image" Target="media/image1.jpe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consultantplus://offline/main?base=RLAW186;n=29862;fld=134;dst=100348"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32</TotalTime>
  <Pages>12</Pages>
  <Words>4854</Words>
  <Characters>27668</Characters>
  <Application>Microsoft Office Word</Application>
  <DocSecurity>0</DocSecurity>
  <Lines>230</Lines>
  <Paragraphs>64</Paragraphs>
  <ScaleCrop>false</ScaleCrop>
  <HeadingPairs>
    <vt:vector size="2" baseType="variant">
      <vt:variant>
        <vt:lpstr>Название</vt:lpstr>
      </vt:variant>
      <vt:variant>
        <vt:i4>1</vt:i4>
      </vt:variant>
    </vt:vector>
  </HeadingPairs>
  <TitlesOfParts>
    <vt:vector size="1" baseType="lpstr">
      <vt:lpstr> Приложение № 1 к Постановлению</vt:lpstr>
    </vt:vector>
  </TitlesOfParts>
  <Company>Администрация</Company>
  <LinksUpToDate>false</LinksUpToDate>
  <CharactersWithSpaces>32458</CharactersWithSpaces>
  <SharedDoc>false</SharedDoc>
  <HLinks>
    <vt:vector size="24" baseType="variant">
      <vt:variant>
        <vt:i4>6422648</vt:i4>
      </vt:variant>
      <vt:variant>
        <vt:i4>9</vt:i4>
      </vt:variant>
      <vt:variant>
        <vt:i4>0</vt:i4>
      </vt:variant>
      <vt:variant>
        <vt:i4>5</vt:i4>
      </vt:variant>
      <vt:variant>
        <vt:lpwstr>http://www.kerchikskoe.ru/</vt:lpwstr>
      </vt:variant>
      <vt:variant>
        <vt:lpwstr/>
      </vt:variant>
      <vt:variant>
        <vt:i4>983071</vt:i4>
      </vt:variant>
      <vt:variant>
        <vt:i4>6</vt:i4>
      </vt:variant>
      <vt:variant>
        <vt:i4>0</vt:i4>
      </vt:variant>
      <vt:variant>
        <vt:i4>5</vt:i4>
      </vt:variant>
      <vt:variant>
        <vt:lpwstr>consultantplus://offline/main?base=RLAW186;n=29862;fld=134;dst=100348</vt:lpwstr>
      </vt:variant>
      <vt:variant>
        <vt:lpwstr/>
      </vt:variant>
      <vt:variant>
        <vt:i4>6619243</vt:i4>
      </vt:variant>
      <vt:variant>
        <vt:i4>3</vt:i4>
      </vt:variant>
      <vt:variant>
        <vt:i4>0</vt:i4>
      </vt:variant>
      <vt:variant>
        <vt:i4>5</vt:i4>
      </vt:variant>
      <vt:variant>
        <vt:lpwstr>consultantplus://offline/ref=DB9305C369819580F098DF5EB2696A37404763DD0CC6CC6760C77AFAF3FB5C10CCBB3E46DBFB51D1u3m3F</vt:lpwstr>
      </vt:variant>
      <vt:variant>
        <vt:lpwstr/>
      </vt:variant>
      <vt:variant>
        <vt:i4>6422648</vt:i4>
      </vt:variant>
      <vt:variant>
        <vt:i4>0</vt:i4>
      </vt:variant>
      <vt:variant>
        <vt:i4>0</vt:i4>
      </vt:variant>
      <vt:variant>
        <vt:i4>5</vt:i4>
      </vt:variant>
      <vt:variant>
        <vt:lpwstr>http://www.kerchikskoe.ru/</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1 к Постановлению</dc:title>
  <dc:creator>Белашов</dc:creator>
  <cp:lastModifiedBy>Админ3</cp:lastModifiedBy>
  <cp:revision>3</cp:revision>
  <cp:lastPrinted>2015-11-12T10:33:00Z</cp:lastPrinted>
  <dcterms:created xsi:type="dcterms:W3CDTF">2015-11-12T10:34:00Z</dcterms:created>
  <dcterms:modified xsi:type="dcterms:W3CDTF">2015-11-13T06:07:00Z</dcterms:modified>
</cp:coreProperties>
</file>